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18E" w:rsidRDefault="0078318E" w:rsidP="0078318E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  <w:bookmarkStart w:id="0" w:name="block-18263367"/>
      <w:r>
        <w:rPr>
          <w:rFonts w:ascii="Times New Roman" w:hAnsi="Times New Roman"/>
          <w:b/>
          <w:noProof/>
          <w:color w:val="000000"/>
          <w:sz w:val="28"/>
        </w:rPr>
        <w:drawing>
          <wp:inline distT="0" distB="0" distL="0" distR="0">
            <wp:extent cx="5940425" cy="8475315"/>
            <wp:effectExtent l="0" t="0" r="3175" b="2540"/>
            <wp:docPr id="1" name="Рисунок 1" descr="C:\Users\Секретарь\Desktop\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8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18E" w:rsidRDefault="0078318E" w:rsidP="00487E6E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FA2977" w:rsidRDefault="00FA2977">
      <w:pPr>
        <w:sectPr w:rsidR="00FA2977">
          <w:pgSz w:w="11906" w:h="16383"/>
          <w:pgMar w:top="1134" w:right="850" w:bottom="1134" w:left="1701" w:header="720" w:footer="720" w:gutter="0"/>
          <w:cols w:space="720"/>
        </w:sectPr>
      </w:pPr>
      <w:bookmarkStart w:id="1" w:name="_GoBack"/>
      <w:bookmarkEnd w:id="1"/>
    </w:p>
    <w:p w:rsidR="00FA2977" w:rsidRDefault="00430CBF">
      <w:pPr>
        <w:spacing w:after="0" w:line="264" w:lineRule="auto"/>
        <w:ind w:left="120"/>
        <w:jc w:val="both"/>
      </w:pPr>
      <w:bookmarkStart w:id="2" w:name="block-18263368"/>
      <w:bookmarkEnd w:id="0"/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FA2977" w:rsidRDefault="00430CB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b/>
          <w:color w:val="000000"/>
          <w:sz w:val="28"/>
        </w:rPr>
        <w:t>В течение периода начального общего образования необходимо</w:t>
      </w:r>
      <w:r w:rsidRPr="00487E6E">
        <w:rPr>
          <w:rFonts w:ascii="Times New Roman" w:hAnsi="Times New Roman"/>
          <w:color w:val="000000"/>
          <w:sz w:val="28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</w:t>
      </w:r>
      <w:proofErr w:type="spellStart"/>
      <w:r w:rsidRPr="00487E6E">
        <w:rPr>
          <w:rFonts w:ascii="Times New Roman" w:hAnsi="Times New Roman"/>
          <w:color w:val="000000"/>
          <w:sz w:val="28"/>
        </w:rPr>
        <w:t>музицирование</w:t>
      </w:r>
      <w:proofErr w:type="spellEnd"/>
      <w:r w:rsidRPr="00487E6E">
        <w:rPr>
          <w:rFonts w:ascii="Times New Roman" w:hAnsi="Times New Roman"/>
          <w:color w:val="000000"/>
          <w:sz w:val="28"/>
        </w:rPr>
        <w:t xml:space="preserve">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b/>
          <w:color w:val="000000"/>
          <w:sz w:val="28"/>
        </w:rPr>
        <w:t>Программа по музыке предусматривает</w:t>
      </w:r>
      <w:r w:rsidRPr="00487E6E">
        <w:rPr>
          <w:rFonts w:ascii="Times New Roman" w:hAnsi="Times New Roman"/>
          <w:color w:val="000000"/>
          <w:sz w:val="28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</w:t>
      </w:r>
      <w:proofErr w:type="spellStart"/>
      <w:r w:rsidRPr="00487E6E">
        <w:rPr>
          <w:rFonts w:ascii="Times New Roman" w:hAnsi="Times New Roman"/>
          <w:color w:val="000000"/>
          <w:sz w:val="28"/>
        </w:rPr>
        <w:t>недирективным</w:t>
      </w:r>
      <w:proofErr w:type="spellEnd"/>
      <w:r w:rsidRPr="00487E6E">
        <w:rPr>
          <w:rFonts w:ascii="Times New Roman" w:hAnsi="Times New Roman"/>
          <w:color w:val="000000"/>
          <w:sz w:val="28"/>
        </w:rPr>
        <w:t xml:space="preserve">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487E6E">
        <w:rPr>
          <w:rFonts w:ascii="Times New Roman" w:hAnsi="Times New Roman"/>
          <w:color w:val="000000"/>
          <w:sz w:val="28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b/>
          <w:color w:val="000000"/>
          <w:sz w:val="28"/>
        </w:rPr>
        <w:t>Основная цель программы по музыке</w:t>
      </w:r>
      <w:r w:rsidRPr="00487E6E">
        <w:rPr>
          <w:rFonts w:ascii="Times New Roman" w:hAnsi="Times New Roman"/>
          <w:color w:val="000000"/>
          <w:sz w:val="28"/>
        </w:rPr>
        <w:t xml:space="preserve"> – воспитание музыкальной культуры как части общей духовной культуры </w:t>
      </w:r>
      <w:proofErr w:type="gramStart"/>
      <w:r w:rsidRPr="00487E6E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487E6E">
        <w:rPr>
          <w:rFonts w:ascii="Times New Roman" w:hAnsi="Times New Roman"/>
          <w:color w:val="000000"/>
          <w:sz w:val="28"/>
        </w:rPr>
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b/>
          <w:color w:val="000000"/>
          <w:sz w:val="28"/>
        </w:rPr>
        <w:t>В процессе конкретизации учебных целей их реализация осуществляется по следующим направлениям</w:t>
      </w:r>
      <w:r w:rsidRPr="00487E6E">
        <w:rPr>
          <w:rFonts w:ascii="Times New Roman" w:hAnsi="Times New Roman"/>
          <w:color w:val="000000"/>
          <w:sz w:val="28"/>
        </w:rPr>
        <w:t>: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становление системы ценностей, обучающихся в единстве эмоциональной и познавательной сферы;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формирование творческих способностей ребёнка, развитие внутренней мотивации к </w:t>
      </w:r>
      <w:proofErr w:type="spellStart"/>
      <w:r w:rsidRPr="00487E6E">
        <w:rPr>
          <w:rFonts w:ascii="Times New Roman" w:hAnsi="Times New Roman"/>
          <w:color w:val="000000"/>
          <w:sz w:val="28"/>
        </w:rPr>
        <w:t>музицированию</w:t>
      </w:r>
      <w:proofErr w:type="spellEnd"/>
      <w:r w:rsidRPr="00487E6E">
        <w:rPr>
          <w:rFonts w:ascii="Times New Roman" w:hAnsi="Times New Roman"/>
          <w:color w:val="000000"/>
          <w:sz w:val="28"/>
        </w:rPr>
        <w:t>.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b/>
          <w:color w:val="000000"/>
          <w:sz w:val="28"/>
        </w:rPr>
        <w:t>Важнейшие задачи обучения музыке</w:t>
      </w:r>
      <w:r w:rsidRPr="00487E6E">
        <w:rPr>
          <w:rFonts w:ascii="Times New Roman" w:hAnsi="Times New Roman"/>
          <w:color w:val="000000"/>
          <w:sz w:val="28"/>
        </w:rPr>
        <w:t xml:space="preserve"> на уровне начального общего образования: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формирование эмоционально-ценностной отзывчивости на </w:t>
      </w:r>
      <w:proofErr w:type="spellStart"/>
      <w:r w:rsidRPr="00487E6E">
        <w:rPr>
          <w:rFonts w:ascii="Times New Roman" w:hAnsi="Times New Roman"/>
          <w:color w:val="000000"/>
          <w:sz w:val="28"/>
        </w:rPr>
        <w:t>прекрасноев</w:t>
      </w:r>
      <w:proofErr w:type="spellEnd"/>
      <w:r w:rsidRPr="00487E6E">
        <w:rPr>
          <w:rFonts w:ascii="Times New Roman" w:hAnsi="Times New Roman"/>
          <w:color w:val="000000"/>
          <w:sz w:val="28"/>
        </w:rPr>
        <w:t xml:space="preserve"> жизни и в искусстве;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487E6E">
        <w:rPr>
          <w:rFonts w:ascii="Times New Roman" w:hAnsi="Times New Roman"/>
          <w:color w:val="000000"/>
          <w:sz w:val="28"/>
        </w:rPr>
        <w:t>музицирования</w:t>
      </w:r>
      <w:proofErr w:type="spellEnd"/>
      <w:r w:rsidRPr="00487E6E">
        <w:rPr>
          <w:rFonts w:ascii="Times New Roman" w:hAnsi="Times New Roman"/>
          <w:color w:val="000000"/>
          <w:sz w:val="28"/>
        </w:rPr>
        <w:t>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овладение предметными умениями и навыками в различных видах практического </w:t>
      </w:r>
      <w:proofErr w:type="spellStart"/>
      <w:r w:rsidRPr="00487E6E">
        <w:rPr>
          <w:rFonts w:ascii="Times New Roman" w:hAnsi="Times New Roman"/>
          <w:color w:val="000000"/>
          <w:sz w:val="28"/>
        </w:rPr>
        <w:t>музицирования</w:t>
      </w:r>
      <w:proofErr w:type="spellEnd"/>
      <w:r w:rsidRPr="00487E6E">
        <w:rPr>
          <w:rFonts w:ascii="Times New Roman" w:hAnsi="Times New Roman"/>
          <w:color w:val="000000"/>
          <w:sz w:val="28"/>
        </w:rPr>
        <w:t xml:space="preserve">, введение обучающегося в искусство через разнообразие видов музыкальной деятельности, в том числе: слушание </w:t>
      </w:r>
      <w:r w:rsidRPr="00487E6E">
        <w:rPr>
          <w:rFonts w:ascii="Times New Roman" w:hAnsi="Times New Roman"/>
          <w:color w:val="000000"/>
          <w:sz w:val="28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изучение закономерностей музыкального искусства: </w:t>
      </w:r>
      <w:proofErr w:type="spellStart"/>
      <w:r w:rsidRPr="00487E6E">
        <w:rPr>
          <w:rFonts w:ascii="Times New Roman" w:hAnsi="Times New Roman"/>
          <w:color w:val="000000"/>
          <w:sz w:val="28"/>
        </w:rPr>
        <w:t>интонационнаяи</w:t>
      </w:r>
      <w:proofErr w:type="spellEnd"/>
      <w:r w:rsidRPr="00487E6E">
        <w:rPr>
          <w:rFonts w:ascii="Times New Roman" w:hAnsi="Times New Roman"/>
          <w:color w:val="000000"/>
          <w:sz w:val="28"/>
        </w:rPr>
        <w:t xml:space="preserve"> жанровая природа музыки, основные выразительные средства, элементы музыкального языка;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b/>
          <w:color w:val="000000"/>
          <w:sz w:val="28"/>
        </w:rPr>
        <w:t xml:space="preserve">Содержание учебного предмета структурно представлено восемью модулями </w:t>
      </w:r>
      <w:r w:rsidRPr="00487E6E">
        <w:rPr>
          <w:rFonts w:ascii="Times New Roman" w:hAnsi="Times New Roman"/>
          <w:color w:val="000000"/>
          <w:sz w:val="28"/>
        </w:rPr>
        <w:t>(тематическими линиями):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b/>
          <w:color w:val="000000"/>
          <w:sz w:val="28"/>
        </w:rPr>
        <w:t>инвариантные: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модуль № 1 «Народная музыка России»; 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модуль № 2 «Классическая музыка»; 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модуль № 3 «Музыка в жизни человека» 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b/>
          <w:color w:val="000000"/>
          <w:sz w:val="28"/>
        </w:rPr>
        <w:t>вариативные: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модуль № 4 «Музыка народов мира»; 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модуль № 5 «Духовная музыка»; 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модуль № 6 «Музыка театра и кино»; 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модуль № 7 «Современная музыкальная культура»; 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модуль № 8 «Музыкальная грамота»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487E6E">
        <w:rPr>
          <w:rFonts w:ascii="Times New Roman" w:hAnsi="Times New Roman"/>
          <w:color w:val="000000"/>
          <w:sz w:val="28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b/>
          <w:color w:val="000000"/>
          <w:sz w:val="28"/>
        </w:rPr>
        <w:t>Общее число часов</w:t>
      </w:r>
      <w:r w:rsidRPr="00487E6E">
        <w:rPr>
          <w:rFonts w:ascii="Times New Roman" w:hAnsi="Times New Roman"/>
          <w:color w:val="000000"/>
          <w:sz w:val="28"/>
        </w:rPr>
        <w:t>, рекомендованных для изучения музыки ‑ 135 часов: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в 1 классе – 33 часа (1 час в неделю), 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во 2 классе – 34 часа (1 час в неделю), 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в 3 классе – 34 часа (1 час в неделю), 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в 4 классе – 34 часа (1 час в неделю).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487E6E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487E6E">
        <w:rPr>
          <w:rFonts w:ascii="Times New Roman" w:hAnsi="Times New Roman"/>
          <w:color w:val="000000"/>
          <w:sz w:val="28"/>
        </w:rPr>
        <w:t xml:space="preserve">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FA2977" w:rsidRPr="00487E6E" w:rsidRDefault="00FA2977">
      <w:pPr>
        <w:sectPr w:rsidR="00FA2977" w:rsidRPr="00487E6E">
          <w:pgSz w:w="11906" w:h="16383"/>
          <w:pgMar w:top="1134" w:right="850" w:bottom="1134" w:left="1701" w:header="720" w:footer="720" w:gutter="0"/>
          <w:cols w:space="720"/>
        </w:sectPr>
      </w:pPr>
    </w:p>
    <w:p w:rsidR="00FA2977" w:rsidRPr="00487E6E" w:rsidRDefault="00430CBF">
      <w:pPr>
        <w:spacing w:after="0" w:line="264" w:lineRule="auto"/>
        <w:ind w:left="120"/>
        <w:jc w:val="both"/>
      </w:pPr>
      <w:bookmarkStart w:id="3" w:name="block-18263369"/>
      <w:bookmarkEnd w:id="2"/>
      <w:r w:rsidRPr="00487E6E">
        <w:rPr>
          <w:rFonts w:ascii="Times New Roman" w:hAnsi="Times New Roman"/>
          <w:color w:val="000000"/>
          <w:sz w:val="28"/>
        </w:rPr>
        <w:lastRenderedPageBreak/>
        <w:t>​</w:t>
      </w:r>
      <w:r w:rsidRPr="00487E6E"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:rsidR="00FA2977" w:rsidRPr="00487E6E" w:rsidRDefault="00430CBF">
      <w:pPr>
        <w:spacing w:after="0" w:line="264" w:lineRule="auto"/>
        <w:ind w:left="120"/>
        <w:jc w:val="both"/>
      </w:pPr>
      <w:r w:rsidRPr="00487E6E">
        <w:rPr>
          <w:rFonts w:ascii="Times New Roman" w:hAnsi="Times New Roman"/>
          <w:color w:val="000000"/>
          <w:sz w:val="28"/>
        </w:rPr>
        <w:t>​</w:t>
      </w:r>
    </w:p>
    <w:p w:rsidR="00FA2977" w:rsidRPr="00487E6E" w:rsidRDefault="00430CBF">
      <w:pPr>
        <w:spacing w:after="0" w:line="264" w:lineRule="auto"/>
        <w:ind w:left="120"/>
        <w:jc w:val="both"/>
      </w:pPr>
      <w:r w:rsidRPr="00487E6E">
        <w:rPr>
          <w:rFonts w:ascii="Times New Roman" w:hAnsi="Times New Roman"/>
          <w:b/>
          <w:color w:val="000000"/>
          <w:sz w:val="28"/>
        </w:rPr>
        <w:t>Инвариантные модули</w:t>
      </w:r>
    </w:p>
    <w:p w:rsidR="00FA2977" w:rsidRPr="00487E6E" w:rsidRDefault="00FA2977">
      <w:pPr>
        <w:spacing w:after="0"/>
        <w:ind w:left="120"/>
      </w:pPr>
    </w:p>
    <w:p w:rsidR="00FA2977" w:rsidRPr="00487E6E" w:rsidRDefault="00430CBF">
      <w:pPr>
        <w:spacing w:after="0"/>
        <w:ind w:left="120"/>
      </w:pPr>
      <w:r w:rsidRPr="00487E6E">
        <w:rPr>
          <w:rFonts w:ascii="Times New Roman" w:hAnsi="Times New Roman"/>
          <w:b/>
          <w:color w:val="000000"/>
          <w:sz w:val="28"/>
        </w:rPr>
        <w:t>Модуль № 1 «Народная музыка России»</w:t>
      </w:r>
    </w:p>
    <w:p w:rsidR="00FA2977" w:rsidRPr="00487E6E" w:rsidRDefault="00FA2977">
      <w:pPr>
        <w:spacing w:after="0"/>
        <w:ind w:left="120"/>
      </w:pP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Данный модуль является одним из наиболее </w:t>
      </w:r>
      <w:proofErr w:type="gramStart"/>
      <w:r w:rsidRPr="00487E6E">
        <w:rPr>
          <w:rFonts w:ascii="Times New Roman" w:hAnsi="Times New Roman"/>
          <w:color w:val="000000"/>
          <w:sz w:val="28"/>
        </w:rPr>
        <w:t>значимых</w:t>
      </w:r>
      <w:proofErr w:type="gramEnd"/>
      <w:r w:rsidRPr="00487E6E">
        <w:rPr>
          <w:rFonts w:ascii="Times New Roman" w:hAnsi="Times New Roman"/>
          <w:color w:val="000000"/>
          <w:sz w:val="28"/>
        </w:rPr>
        <w:t xml:space="preserve">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FA2977" w:rsidRPr="00487E6E" w:rsidRDefault="00430CBF">
      <w:pPr>
        <w:spacing w:after="0" w:line="264" w:lineRule="auto"/>
        <w:ind w:left="120"/>
        <w:jc w:val="both"/>
      </w:pPr>
      <w:r w:rsidRPr="00487E6E">
        <w:rPr>
          <w:rFonts w:ascii="Times New Roman" w:hAnsi="Times New Roman"/>
          <w:b/>
          <w:color w:val="000000"/>
          <w:sz w:val="28"/>
        </w:rPr>
        <w:t>Край, в котором ты живёшь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Содержание: Музыкальные традиции малой Родины. Песни, обряды, музыкальные инструменты.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487E6E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487E6E">
        <w:rPr>
          <w:rFonts w:ascii="Times New Roman" w:hAnsi="Times New Roman"/>
          <w:color w:val="000000"/>
          <w:sz w:val="28"/>
        </w:rPr>
        <w:t>: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диалог с учителем о музыкальных традициях своего родного края; 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FA2977" w:rsidRPr="00487E6E" w:rsidRDefault="00430CBF">
      <w:pPr>
        <w:spacing w:after="0" w:line="264" w:lineRule="auto"/>
        <w:ind w:left="120"/>
        <w:jc w:val="both"/>
      </w:pPr>
      <w:r w:rsidRPr="00487E6E">
        <w:rPr>
          <w:rFonts w:ascii="Times New Roman" w:hAnsi="Times New Roman"/>
          <w:b/>
          <w:color w:val="000000"/>
          <w:sz w:val="28"/>
        </w:rPr>
        <w:t>Русский фольклор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Содержание: Русские народные песни (трудовые, хороводные). Детский фольклор (игровые, </w:t>
      </w:r>
      <w:proofErr w:type="spellStart"/>
      <w:r w:rsidRPr="00487E6E">
        <w:rPr>
          <w:rFonts w:ascii="Times New Roman" w:hAnsi="Times New Roman"/>
          <w:color w:val="000000"/>
          <w:sz w:val="28"/>
        </w:rPr>
        <w:t>заклички</w:t>
      </w:r>
      <w:proofErr w:type="spellEnd"/>
      <w:r w:rsidRPr="00487E6E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487E6E">
        <w:rPr>
          <w:rFonts w:ascii="Times New Roman" w:hAnsi="Times New Roman"/>
          <w:color w:val="000000"/>
          <w:sz w:val="28"/>
        </w:rPr>
        <w:t>потешки</w:t>
      </w:r>
      <w:proofErr w:type="spellEnd"/>
      <w:r w:rsidRPr="00487E6E">
        <w:rPr>
          <w:rFonts w:ascii="Times New Roman" w:hAnsi="Times New Roman"/>
          <w:color w:val="000000"/>
          <w:sz w:val="28"/>
        </w:rPr>
        <w:t xml:space="preserve">, считалки, прибаутки). 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487E6E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487E6E">
        <w:rPr>
          <w:rFonts w:ascii="Times New Roman" w:hAnsi="Times New Roman"/>
          <w:color w:val="000000"/>
          <w:sz w:val="28"/>
        </w:rPr>
        <w:t>: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разучивание, исполнение русских народных песен разных жанров;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участие в коллективной традиционной музыкальной игре (по выбору учителя могут быть освоены игры «Бояре», «Плетень», «Бабка-</w:t>
      </w:r>
      <w:proofErr w:type="spellStart"/>
      <w:r w:rsidRPr="00487E6E">
        <w:rPr>
          <w:rFonts w:ascii="Times New Roman" w:hAnsi="Times New Roman"/>
          <w:color w:val="000000"/>
          <w:sz w:val="28"/>
        </w:rPr>
        <w:t>ёжка</w:t>
      </w:r>
      <w:proofErr w:type="spellEnd"/>
      <w:r w:rsidRPr="00487E6E">
        <w:rPr>
          <w:rFonts w:ascii="Times New Roman" w:hAnsi="Times New Roman"/>
          <w:color w:val="000000"/>
          <w:sz w:val="28"/>
        </w:rPr>
        <w:t>», «Заинька» и другие);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сочинение мелодий, вокальная импровизация на основе текстов игрового детского фольклора;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FA2977" w:rsidRPr="00487E6E" w:rsidRDefault="00430CBF">
      <w:pPr>
        <w:spacing w:after="0" w:line="264" w:lineRule="auto"/>
        <w:ind w:left="120"/>
        <w:jc w:val="both"/>
      </w:pPr>
      <w:r w:rsidRPr="00487E6E">
        <w:rPr>
          <w:rFonts w:ascii="Times New Roman" w:hAnsi="Times New Roman"/>
          <w:b/>
          <w:color w:val="000000"/>
          <w:sz w:val="28"/>
        </w:rPr>
        <w:lastRenderedPageBreak/>
        <w:t>Русские народные музыкальные инструменты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487E6E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487E6E">
        <w:rPr>
          <w:rFonts w:ascii="Times New Roman" w:hAnsi="Times New Roman"/>
          <w:color w:val="000000"/>
          <w:sz w:val="28"/>
        </w:rPr>
        <w:t>: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знакомство с внешним видом, особенностями исполнения и звучания русских народных инструментов;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определение на слух тембров инструментов;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классификация на группы </w:t>
      </w:r>
      <w:proofErr w:type="gramStart"/>
      <w:r w:rsidRPr="00487E6E">
        <w:rPr>
          <w:rFonts w:ascii="Times New Roman" w:hAnsi="Times New Roman"/>
          <w:color w:val="000000"/>
          <w:sz w:val="28"/>
        </w:rPr>
        <w:t>духовых</w:t>
      </w:r>
      <w:proofErr w:type="gramEnd"/>
      <w:r w:rsidRPr="00487E6E">
        <w:rPr>
          <w:rFonts w:ascii="Times New Roman" w:hAnsi="Times New Roman"/>
          <w:color w:val="000000"/>
          <w:sz w:val="28"/>
        </w:rPr>
        <w:t>, ударных, струнных;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музыкальная викторина на знание тембров народных инструментов;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слушание фортепианных пьес композиторов, исполнение песен, в которых присутствуют </w:t>
      </w:r>
      <w:proofErr w:type="spellStart"/>
      <w:r w:rsidRPr="00487E6E">
        <w:rPr>
          <w:rFonts w:ascii="Times New Roman" w:hAnsi="Times New Roman"/>
          <w:color w:val="000000"/>
          <w:sz w:val="28"/>
        </w:rPr>
        <w:t>звукоизобразительные</w:t>
      </w:r>
      <w:proofErr w:type="spellEnd"/>
      <w:r w:rsidRPr="00487E6E">
        <w:rPr>
          <w:rFonts w:ascii="Times New Roman" w:hAnsi="Times New Roman"/>
          <w:color w:val="000000"/>
          <w:sz w:val="28"/>
        </w:rPr>
        <w:t xml:space="preserve"> элементы, подражание голосам народных инструментов;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FA2977" w:rsidRPr="00487E6E" w:rsidRDefault="00430CBF">
      <w:pPr>
        <w:spacing w:after="0" w:line="264" w:lineRule="auto"/>
        <w:ind w:left="120"/>
        <w:jc w:val="both"/>
      </w:pPr>
      <w:r w:rsidRPr="00487E6E">
        <w:rPr>
          <w:rFonts w:ascii="Times New Roman" w:hAnsi="Times New Roman"/>
          <w:b/>
          <w:color w:val="000000"/>
          <w:sz w:val="28"/>
        </w:rPr>
        <w:t>Сказки, мифы и легенды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Содержание: Народные сказители. Русские народные сказания, былины. Сказки и легенды о музыке и музыкантах.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487E6E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487E6E">
        <w:rPr>
          <w:rFonts w:ascii="Times New Roman" w:hAnsi="Times New Roman"/>
          <w:color w:val="000000"/>
          <w:sz w:val="28"/>
        </w:rPr>
        <w:t>: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знакомство с манерой </w:t>
      </w:r>
      <w:proofErr w:type="spellStart"/>
      <w:r w:rsidRPr="00487E6E">
        <w:rPr>
          <w:rFonts w:ascii="Times New Roman" w:hAnsi="Times New Roman"/>
          <w:color w:val="000000"/>
          <w:sz w:val="28"/>
        </w:rPr>
        <w:t>сказывания</w:t>
      </w:r>
      <w:proofErr w:type="spellEnd"/>
      <w:r w:rsidRPr="00487E6E">
        <w:rPr>
          <w:rFonts w:ascii="Times New Roman" w:hAnsi="Times New Roman"/>
          <w:color w:val="000000"/>
          <w:sz w:val="28"/>
        </w:rPr>
        <w:t xml:space="preserve"> нараспев;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слушание сказок, былин, эпических сказаний, рассказываемых нараспев;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в инструментальной музыке определение на слух музыкальных интонаций речитативного характера;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создание иллюстраций к прослушанным музыкальным и литературным произведениям;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вариативно: знакомство с эпосом народов России (по выбору учителя: отдельные сказания или примеры из эпоса народов России, например, якутского </w:t>
      </w:r>
      <w:proofErr w:type="spellStart"/>
      <w:r w:rsidRPr="00487E6E">
        <w:rPr>
          <w:rFonts w:ascii="Times New Roman" w:hAnsi="Times New Roman"/>
          <w:color w:val="000000"/>
          <w:sz w:val="28"/>
        </w:rPr>
        <w:t>Олонхо</w:t>
      </w:r>
      <w:proofErr w:type="spellEnd"/>
      <w:r w:rsidRPr="00487E6E">
        <w:rPr>
          <w:rFonts w:ascii="Times New Roman" w:hAnsi="Times New Roman"/>
          <w:color w:val="000000"/>
          <w:sz w:val="28"/>
        </w:rPr>
        <w:t xml:space="preserve">, карело-финской Калевалы, калмыцкого </w:t>
      </w:r>
      <w:proofErr w:type="spellStart"/>
      <w:r w:rsidRPr="00487E6E">
        <w:rPr>
          <w:rFonts w:ascii="Times New Roman" w:hAnsi="Times New Roman"/>
          <w:color w:val="000000"/>
          <w:sz w:val="28"/>
        </w:rPr>
        <w:t>Джангара</w:t>
      </w:r>
      <w:proofErr w:type="spellEnd"/>
      <w:r w:rsidRPr="00487E6E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487E6E">
        <w:rPr>
          <w:rFonts w:ascii="Times New Roman" w:hAnsi="Times New Roman"/>
          <w:color w:val="000000"/>
          <w:sz w:val="28"/>
        </w:rPr>
        <w:t>Нартского</w:t>
      </w:r>
      <w:proofErr w:type="spellEnd"/>
      <w:r w:rsidRPr="00487E6E">
        <w:rPr>
          <w:rFonts w:ascii="Times New Roman" w:hAnsi="Times New Roman"/>
          <w:color w:val="000000"/>
          <w:sz w:val="28"/>
        </w:rPr>
        <w:t xml:space="preserve">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FA2977" w:rsidRPr="00487E6E" w:rsidRDefault="00430CBF">
      <w:pPr>
        <w:spacing w:after="0" w:line="264" w:lineRule="auto"/>
        <w:ind w:left="120"/>
        <w:jc w:val="both"/>
      </w:pPr>
      <w:r w:rsidRPr="00487E6E">
        <w:rPr>
          <w:rFonts w:ascii="Times New Roman" w:hAnsi="Times New Roman"/>
          <w:b/>
          <w:color w:val="000000"/>
          <w:sz w:val="28"/>
        </w:rPr>
        <w:t>Жанры музыкального фольклора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487E6E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487E6E">
        <w:rPr>
          <w:rFonts w:ascii="Times New Roman" w:hAnsi="Times New Roman"/>
          <w:color w:val="000000"/>
          <w:sz w:val="28"/>
        </w:rPr>
        <w:t>: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определение тембра музыкальных инструментов, отнесение к одной из групп (</w:t>
      </w:r>
      <w:proofErr w:type="gramStart"/>
      <w:r w:rsidRPr="00487E6E">
        <w:rPr>
          <w:rFonts w:ascii="Times New Roman" w:hAnsi="Times New Roman"/>
          <w:color w:val="000000"/>
          <w:sz w:val="28"/>
        </w:rPr>
        <w:t>духовые</w:t>
      </w:r>
      <w:proofErr w:type="gramEnd"/>
      <w:r w:rsidRPr="00487E6E">
        <w:rPr>
          <w:rFonts w:ascii="Times New Roman" w:hAnsi="Times New Roman"/>
          <w:color w:val="000000"/>
          <w:sz w:val="28"/>
        </w:rPr>
        <w:t>, ударные, струнные);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импровизации, сочинение к ним ритмических аккомпанементов (звучащими жестами, на ударных инструментах);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FA2977" w:rsidRPr="00487E6E" w:rsidRDefault="00430CBF">
      <w:pPr>
        <w:spacing w:after="0" w:line="264" w:lineRule="auto"/>
        <w:ind w:left="120"/>
        <w:jc w:val="both"/>
      </w:pPr>
      <w:r w:rsidRPr="00487E6E">
        <w:rPr>
          <w:rFonts w:ascii="Times New Roman" w:hAnsi="Times New Roman"/>
          <w:b/>
          <w:color w:val="000000"/>
          <w:sz w:val="28"/>
        </w:rPr>
        <w:t>Народные праздники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Содержание: </w:t>
      </w:r>
      <w:proofErr w:type="gramStart"/>
      <w:r w:rsidRPr="00487E6E">
        <w:rPr>
          <w:rFonts w:ascii="Times New Roman" w:hAnsi="Times New Roman"/>
          <w:color w:val="000000"/>
          <w:sz w:val="28"/>
        </w:rPr>
        <w:t xml:space="preserve">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</w:t>
      </w:r>
      <w:proofErr w:type="spellStart"/>
      <w:r w:rsidRPr="00487E6E">
        <w:rPr>
          <w:rFonts w:ascii="Times New Roman" w:hAnsi="Times New Roman"/>
          <w:color w:val="000000"/>
          <w:sz w:val="28"/>
        </w:rPr>
        <w:t>Осенины</w:t>
      </w:r>
      <w:proofErr w:type="spellEnd"/>
      <w:r w:rsidRPr="00487E6E">
        <w:rPr>
          <w:rFonts w:ascii="Times New Roman" w:hAnsi="Times New Roman"/>
          <w:color w:val="000000"/>
          <w:sz w:val="28"/>
        </w:rPr>
        <w:t xml:space="preserve">, Масленица, Троица) и (или) праздниках других народов России (Сабантуй, Байрам, </w:t>
      </w:r>
      <w:proofErr w:type="spellStart"/>
      <w:r w:rsidRPr="00487E6E">
        <w:rPr>
          <w:rFonts w:ascii="Times New Roman" w:hAnsi="Times New Roman"/>
          <w:color w:val="000000"/>
          <w:sz w:val="28"/>
        </w:rPr>
        <w:t>Навруз</w:t>
      </w:r>
      <w:proofErr w:type="spellEnd"/>
      <w:r w:rsidRPr="00487E6E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487E6E">
        <w:rPr>
          <w:rFonts w:ascii="Times New Roman" w:hAnsi="Times New Roman"/>
          <w:color w:val="000000"/>
          <w:sz w:val="28"/>
        </w:rPr>
        <w:t>Ысыах</w:t>
      </w:r>
      <w:proofErr w:type="spellEnd"/>
      <w:r w:rsidRPr="00487E6E">
        <w:rPr>
          <w:rFonts w:ascii="Times New Roman" w:hAnsi="Times New Roman"/>
          <w:color w:val="000000"/>
          <w:sz w:val="28"/>
        </w:rPr>
        <w:t>).</w:t>
      </w:r>
      <w:proofErr w:type="gramEnd"/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487E6E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487E6E">
        <w:rPr>
          <w:rFonts w:ascii="Times New Roman" w:hAnsi="Times New Roman"/>
          <w:color w:val="000000"/>
          <w:sz w:val="28"/>
        </w:rPr>
        <w:t>: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вариативно: просмотр фильма (мультфильма), рассказывающего о символике фольклорного праздника;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посещение театра, театрализованного представления;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участие в народных гуляньях на улицах родного города, посёлка.</w:t>
      </w:r>
    </w:p>
    <w:p w:rsidR="00FA2977" w:rsidRPr="00487E6E" w:rsidRDefault="00430CBF">
      <w:pPr>
        <w:spacing w:after="0" w:line="264" w:lineRule="auto"/>
        <w:ind w:left="120"/>
        <w:jc w:val="both"/>
      </w:pPr>
      <w:r w:rsidRPr="00487E6E">
        <w:rPr>
          <w:rFonts w:ascii="Times New Roman" w:hAnsi="Times New Roman"/>
          <w:b/>
          <w:color w:val="000000"/>
          <w:sz w:val="28"/>
        </w:rPr>
        <w:t>Первые артисты, народный театр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Содержание: Скоморохи. Ярмарочный балаган. Вертеп.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487E6E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487E6E">
        <w:rPr>
          <w:rFonts w:ascii="Times New Roman" w:hAnsi="Times New Roman"/>
          <w:color w:val="000000"/>
          <w:sz w:val="28"/>
        </w:rPr>
        <w:t>: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чтение учебных, справочных текстов по теме;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диалог с учителем;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разучивание, исполнение </w:t>
      </w:r>
      <w:proofErr w:type="spellStart"/>
      <w:r w:rsidRPr="00487E6E">
        <w:rPr>
          <w:rFonts w:ascii="Times New Roman" w:hAnsi="Times New Roman"/>
          <w:color w:val="000000"/>
          <w:sz w:val="28"/>
        </w:rPr>
        <w:t>скоморошин</w:t>
      </w:r>
      <w:proofErr w:type="spellEnd"/>
      <w:r w:rsidRPr="00487E6E">
        <w:rPr>
          <w:rFonts w:ascii="Times New Roman" w:hAnsi="Times New Roman"/>
          <w:color w:val="000000"/>
          <w:sz w:val="28"/>
        </w:rPr>
        <w:t>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FA2977" w:rsidRPr="00487E6E" w:rsidRDefault="00430CBF">
      <w:pPr>
        <w:spacing w:after="0" w:line="264" w:lineRule="auto"/>
        <w:ind w:left="120"/>
        <w:jc w:val="both"/>
      </w:pPr>
      <w:r w:rsidRPr="00487E6E">
        <w:rPr>
          <w:rFonts w:ascii="Times New Roman" w:hAnsi="Times New Roman"/>
          <w:b/>
          <w:color w:val="000000"/>
          <w:sz w:val="28"/>
        </w:rPr>
        <w:lastRenderedPageBreak/>
        <w:t>Фольклор народов России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Содержание: </w:t>
      </w:r>
      <w:proofErr w:type="gramStart"/>
      <w:r w:rsidRPr="00487E6E">
        <w:rPr>
          <w:rFonts w:ascii="Times New Roman" w:hAnsi="Times New Roman"/>
          <w:color w:val="000000"/>
          <w:sz w:val="28"/>
        </w:rPr>
        <w:t>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</w:t>
      </w:r>
      <w:proofErr w:type="gramEnd"/>
      <w:r w:rsidRPr="00487E6E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487E6E">
        <w:rPr>
          <w:rFonts w:ascii="Times New Roman" w:hAnsi="Times New Roman"/>
          <w:color w:val="000000"/>
          <w:sz w:val="28"/>
        </w:rPr>
        <w:t>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</w:t>
      </w:r>
      <w:proofErr w:type="gramEnd"/>
      <w:r w:rsidRPr="00487E6E">
        <w:rPr>
          <w:rFonts w:ascii="Times New Roman" w:hAnsi="Times New Roman"/>
          <w:color w:val="000000"/>
          <w:sz w:val="28"/>
        </w:rPr>
        <w:t xml:space="preserve"> Жанры, интонации, музыкальные инструменты, музыканты-исполнители.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487E6E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487E6E">
        <w:rPr>
          <w:rFonts w:ascii="Times New Roman" w:hAnsi="Times New Roman"/>
          <w:color w:val="000000"/>
          <w:sz w:val="28"/>
        </w:rPr>
        <w:t>: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знакомство с особенностями музыкального фольклора различных народностей Российской Федерации;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разучивание песен, танцев, импровизация ритмических аккомпанементов на ударных инструментах;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FA2977" w:rsidRPr="00487E6E" w:rsidRDefault="00430CBF">
      <w:pPr>
        <w:spacing w:after="0" w:line="264" w:lineRule="auto"/>
        <w:ind w:left="120"/>
        <w:jc w:val="both"/>
      </w:pPr>
      <w:r w:rsidRPr="00487E6E">
        <w:rPr>
          <w:rFonts w:ascii="Times New Roman" w:hAnsi="Times New Roman"/>
          <w:b/>
          <w:color w:val="000000"/>
          <w:sz w:val="28"/>
        </w:rPr>
        <w:t>Фольклор в творчестве профессиональных музыкантов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487E6E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487E6E">
        <w:rPr>
          <w:rFonts w:ascii="Times New Roman" w:hAnsi="Times New Roman"/>
          <w:color w:val="000000"/>
          <w:sz w:val="28"/>
        </w:rPr>
        <w:t>: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диалог с учителем о значении фольклористики; 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чтение учебных, популярных текстов о собирателях фольклора;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слушание музыки, созданной композиторами на основе народных жанров и интонаций;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определение приёмов обработки, развития народных мелодий;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разучивание, исполнение народных песен в композиторской обработке;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сравнение звучания одних и тех же мелодий в народном и композиторском варианте;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обсуждение аргументированных оценочных суждений на основе сравнения;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487E6E">
        <w:rPr>
          <w:rFonts w:ascii="Times New Roman" w:hAnsi="Times New Roman"/>
          <w:color w:val="000000"/>
          <w:sz w:val="28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FA2977" w:rsidRPr="00487E6E" w:rsidRDefault="00FA2977">
      <w:pPr>
        <w:spacing w:after="0"/>
        <w:ind w:left="120"/>
      </w:pPr>
    </w:p>
    <w:p w:rsidR="00FA2977" w:rsidRPr="00487E6E" w:rsidRDefault="00430CBF">
      <w:pPr>
        <w:spacing w:after="0"/>
        <w:ind w:left="120"/>
      </w:pPr>
      <w:r w:rsidRPr="00487E6E">
        <w:rPr>
          <w:rFonts w:ascii="Times New Roman" w:hAnsi="Times New Roman"/>
          <w:b/>
          <w:color w:val="000000"/>
          <w:sz w:val="28"/>
        </w:rPr>
        <w:t>Модуль № 2 «Классическая музыка»</w:t>
      </w:r>
      <w:r w:rsidRPr="00487E6E">
        <w:rPr>
          <w:rFonts w:ascii="Times New Roman" w:hAnsi="Times New Roman"/>
          <w:color w:val="000000"/>
          <w:sz w:val="28"/>
        </w:rPr>
        <w:t xml:space="preserve"> </w:t>
      </w:r>
    </w:p>
    <w:p w:rsidR="00FA2977" w:rsidRPr="00487E6E" w:rsidRDefault="00FA2977">
      <w:pPr>
        <w:spacing w:after="0"/>
        <w:ind w:left="120"/>
      </w:pP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</w:t>
      </w:r>
      <w:proofErr w:type="gramStart"/>
      <w:r w:rsidRPr="00487E6E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487E6E">
        <w:rPr>
          <w:rFonts w:ascii="Times New Roman" w:hAnsi="Times New Roman"/>
          <w:color w:val="000000"/>
          <w:sz w:val="28"/>
        </w:rPr>
        <w:t xml:space="preserve">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FA2977" w:rsidRPr="00487E6E" w:rsidRDefault="00430CBF">
      <w:pPr>
        <w:spacing w:after="0" w:line="264" w:lineRule="auto"/>
        <w:ind w:left="120"/>
        <w:jc w:val="both"/>
      </w:pPr>
      <w:r w:rsidRPr="00487E6E">
        <w:rPr>
          <w:rFonts w:ascii="Times New Roman" w:hAnsi="Times New Roman"/>
          <w:b/>
          <w:color w:val="000000"/>
          <w:sz w:val="28"/>
        </w:rPr>
        <w:t>Композитор – исполнитель – слушатель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487E6E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487E6E">
        <w:rPr>
          <w:rFonts w:ascii="Times New Roman" w:hAnsi="Times New Roman"/>
          <w:color w:val="000000"/>
          <w:sz w:val="28"/>
        </w:rPr>
        <w:t>: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просмотр видеозаписи концерта; 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слушание музыки, рассматривание иллюстраций;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диалог с учителем по теме занятия; </w:t>
      </w:r>
    </w:p>
    <w:p w:rsidR="00FA2977" w:rsidRPr="00487E6E" w:rsidRDefault="00430CBF">
      <w:pPr>
        <w:spacing w:after="0" w:line="264" w:lineRule="auto"/>
        <w:ind w:firstLine="600"/>
        <w:jc w:val="both"/>
      </w:pPr>
      <w:proofErr w:type="gramStart"/>
      <w:r w:rsidRPr="00487E6E">
        <w:rPr>
          <w:rFonts w:ascii="Times New Roman" w:hAnsi="Times New Roman"/>
          <w:color w:val="000000"/>
          <w:sz w:val="28"/>
        </w:rPr>
        <w:t xml:space="preserve">«Я – исполнитель» (игра – имитация исполнительских движений), игра «Я – композитор» (сочинение небольших </w:t>
      </w:r>
      <w:proofErr w:type="spellStart"/>
      <w:r w:rsidRPr="00487E6E">
        <w:rPr>
          <w:rFonts w:ascii="Times New Roman" w:hAnsi="Times New Roman"/>
          <w:color w:val="000000"/>
          <w:sz w:val="28"/>
        </w:rPr>
        <w:t>попевок</w:t>
      </w:r>
      <w:proofErr w:type="spellEnd"/>
      <w:r w:rsidRPr="00487E6E">
        <w:rPr>
          <w:rFonts w:ascii="Times New Roman" w:hAnsi="Times New Roman"/>
          <w:color w:val="000000"/>
          <w:sz w:val="28"/>
        </w:rPr>
        <w:t>, мелодических фраз);</w:t>
      </w:r>
      <w:proofErr w:type="gramEnd"/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освоение правил поведения на концерте;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FA2977" w:rsidRPr="00487E6E" w:rsidRDefault="00430CBF">
      <w:pPr>
        <w:spacing w:after="0" w:line="264" w:lineRule="auto"/>
        <w:ind w:left="120"/>
        <w:jc w:val="both"/>
      </w:pPr>
      <w:r w:rsidRPr="00487E6E">
        <w:rPr>
          <w:rFonts w:ascii="Times New Roman" w:hAnsi="Times New Roman"/>
          <w:b/>
          <w:color w:val="000000"/>
          <w:sz w:val="28"/>
        </w:rPr>
        <w:t>Композиторы – детям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Содержание: Детская музыка П.И. Чайковского, С.С. Прокофьева, Д.Б. </w:t>
      </w:r>
      <w:proofErr w:type="spellStart"/>
      <w:r w:rsidRPr="00487E6E">
        <w:rPr>
          <w:rFonts w:ascii="Times New Roman" w:hAnsi="Times New Roman"/>
          <w:color w:val="000000"/>
          <w:sz w:val="28"/>
        </w:rPr>
        <w:t>Кабалевского</w:t>
      </w:r>
      <w:proofErr w:type="spellEnd"/>
      <w:r w:rsidRPr="00487E6E">
        <w:rPr>
          <w:rFonts w:ascii="Times New Roman" w:hAnsi="Times New Roman"/>
          <w:color w:val="000000"/>
          <w:sz w:val="28"/>
        </w:rPr>
        <w:t xml:space="preserve"> и других композиторов. Понятие жанра. Песня, танец, марш.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487E6E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487E6E">
        <w:rPr>
          <w:rFonts w:ascii="Times New Roman" w:hAnsi="Times New Roman"/>
          <w:color w:val="000000"/>
          <w:sz w:val="28"/>
        </w:rPr>
        <w:t>: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подбор эпитетов, иллюстраций к музыке;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определение жанра;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музыкальная викторина;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FA2977" w:rsidRPr="00487E6E" w:rsidRDefault="00430CBF">
      <w:pPr>
        <w:spacing w:after="0" w:line="264" w:lineRule="auto"/>
        <w:ind w:left="120"/>
        <w:jc w:val="both"/>
      </w:pPr>
      <w:r w:rsidRPr="00487E6E">
        <w:rPr>
          <w:rFonts w:ascii="Times New Roman" w:hAnsi="Times New Roman"/>
          <w:b/>
          <w:color w:val="000000"/>
          <w:sz w:val="28"/>
        </w:rPr>
        <w:lastRenderedPageBreak/>
        <w:t>Оркестр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487E6E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487E6E">
        <w:rPr>
          <w:rFonts w:ascii="Times New Roman" w:hAnsi="Times New Roman"/>
          <w:color w:val="000000"/>
          <w:sz w:val="28"/>
        </w:rPr>
        <w:t>: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слушание музыки в исполнении оркестра;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просмотр видеозаписи;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диалог с учителем о роли дирижёра,</w:t>
      </w:r>
      <w:r w:rsidRPr="00487E6E">
        <w:rPr>
          <w:rFonts w:ascii="Times New Roman" w:hAnsi="Times New Roman"/>
          <w:i/>
          <w:color w:val="000000"/>
          <w:sz w:val="28"/>
        </w:rPr>
        <w:t xml:space="preserve"> </w:t>
      </w:r>
      <w:r w:rsidRPr="00487E6E">
        <w:rPr>
          <w:rFonts w:ascii="Times New Roman" w:hAnsi="Times New Roman"/>
          <w:color w:val="000000"/>
          <w:sz w:val="28"/>
        </w:rPr>
        <w:t>«Я – дирижёр» – игра-имитация дирижёрских жестов во время звучания музыки;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разучивание и исполнение песен соответствующей тематики;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FA2977" w:rsidRPr="00487E6E" w:rsidRDefault="00430CBF">
      <w:pPr>
        <w:spacing w:after="0" w:line="264" w:lineRule="auto"/>
        <w:ind w:left="120"/>
        <w:jc w:val="both"/>
      </w:pPr>
      <w:r w:rsidRPr="00487E6E">
        <w:rPr>
          <w:rFonts w:ascii="Times New Roman" w:hAnsi="Times New Roman"/>
          <w:b/>
          <w:color w:val="000000"/>
          <w:sz w:val="28"/>
        </w:rPr>
        <w:t>Музыкальные инструменты. Фортепиано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487E6E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487E6E">
        <w:rPr>
          <w:rFonts w:ascii="Times New Roman" w:hAnsi="Times New Roman"/>
          <w:color w:val="000000"/>
          <w:sz w:val="28"/>
        </w:rPr>
        <w:t>: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знакомство с многообразием красок фортепиано;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слушание фортепианных пьес в исполнении известных пианистов;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«Я – пианист» – игра-имитация исполнительских движений во время звучания музыки;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слушание детских пьес на фортепиано в исполнении учителя;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FA2977" w:rsidRPr="00487E6E" w:rsidRDefault="00430CBF">
      <w:pPr>
        <w:spacing w:after="0" w:line="264" w:lineRule="auto"/>
        <w:ind w:firstLine="600"/>
        <w:jc w:val="both"/>
      </w:pPr>
      <w:proofErr w:type="gramStart"/>
      <w:r w:rsidRPr="00487E6E">
        <w:rPr>
          <w:rFonts w:ascii="Times New Roman" w:hAnsi="Times New Roman"/>
          <w:color w:val="000000"/>
          <w:sz w:val="28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  <w:proofErr w:type="gramEnd"/>
    </w:p>
    <w:p w:rsidR="00FA2977" w:rsidRPr="00487E6E" w:rsidRDefault="00430CBF">
      <w:pPr>
        <w:spacing w:after="0" w:line="264" w:lineRule="auto"/>
        <w:ind w:left="120"/>
        <w:jc w:val="both"/>
      </w:pPr>
      <w:r w:rsidRPr="00487E6E">
        <w:rPr>
          <w:rFonts w:ascii="Times New Roman" w:hAnsi="Times New Roman"/>
          <w:b/>
          <w:color w:val="000000"/>
          <w:sz w:val="28"/>
        </w:rPr>
        <w:t>Музыкальные инструменты. Флейта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Содержание: Предки современной флейты. Легенда о нимфе </w:t>
      </w:r>
      <w:proofErr w:type="spellStart"/>
      <w:r w:rsidRPr="00487E6E">
        <w:rPr>
          <w:rFonts w:ascii="Times New Roman" w:hAnsi="Times New Roman"/>
          <w:color w:val="000000"/>
          <w:sz w:val="28"/>
        </w:rPr>
        <w:t>Сиринкс</w:t>
      </w:r>
      <w:proofErr w:type="spellEnd"/>
      <w:r w:rsidRPr="00487E6E">
        <w:rPr>
          <w:rFonts w:ascii="Times New Roman" w:hAnsi="Times New Roman"/>
          <w:color w:val="000000"/>
          <w:sz w:val="28"/>
        </w:rPr>
        <w:t xml:space="preserve">. Музыка для флейты соло, флейты в сопровождении фортепиано, оркестра (например, «Шутка» И.С. Баха, «Мелодия» из оперы «Орфей и </w:t>
      </w:r>
      <w:proofErr w:type="spellStart"/>
      <w:r w:rsidRPr="00487E6E">
        <w:rPr>
          <w:rFonts w:ascii="Times New Roman" w:hAnsi="Times New Roman"/>
          <w:color w:val="000000"/>
          <w:sz w:val="28"/>
        </w:rPr>
        <w:t>Эвридика</w:t>
      </w:r>
      <w:proofErr w:type="spellEnd"/>
      <w:r w:rsidRPr="00487E6E">
        <w:rPr>
          <w:rFonts w:ascii="Times New Roman" w:hAnsi="Times New Roman"/>
          <w:color w:val="000000"/>
          <w:sz w:val="28"/>
        </w:rPr>
        <w:t>» К.В. Глюка, «</w:t>
      </w:r>
      <w:proofErr w:type="spellStart"/>
      <w:r w:rsidRPr="00487E6E">
        <w:rPr>
          <w:rFonts w:ascii="Times New Roman" w:hAnsi="Times New Roman"/>
          <w:color w:val="000000"/>
          <w:sz w:val="28"/>
        </w:rPr>
        <w:t>Сиринкс</w:t>
      </w:r>
      <w:proofErr w:type="spellEnd"/>
      <w:r w:rsidRPr="00487E6E">
        <w:rPr>
          <w:rFonts w:ascii="Times New Roman" w:hAnsi="Times New Roman"/>
          <w:color w:val="000000"/>
          <w:sz w:val="28"/>
        </w:rPr>
        <w:t>» К. Дебюсси).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487E6E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487E6E">
        <w:rPr>
          <w:rFonts w:ascii="Times New Roman" w:hAnsi="Times New Roman"/>
          <w:color w:val="000000"/>
          <w:sz w:val="28"/>
        </w:rPr>
        <w:t>: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знакомство с внешним видом, устройством и тембрами классических музыкальных инструментов;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слушание музыкальных фрагментов в исполнении известных музыкантов-инструменталистов;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FA2977" w:rsidRPr="00487E6E" w:rsidRDefault="00430CBF">
      <w:pPr>
        <w:spacing w:after="0" w:line="264" w:lineRule="auto"/>
        <w:ind w:left="120"/>
        <w:jc w:val="both"/>
      </w:pPr>
      <w:r w:rsidRPr="00487E6E">
        <w:rPr>
          <w:rFonts w:ascii="Times New Roman" w:hAnsi="Times New Roman"/>
          <w:b/>
          <w:color w:val="000000"/>
          <w:sz w:val="28"/>
        </w:rPr>
        <w:t>Музыкальные инструменты. Скрипка, виолончель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487E6E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487E6E">
        <w:rPr>
          <w:rFonts w:ascii="Times New Roman" w:hAnsi="Times New Roman"/>
          <w:color w:val="000000"/>
          <w:sz w:val="28"/>
        </w:rPr>
        <w:t>: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игра-имитация исполнительских движений во время звучания музыки;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разучивание, исполнение песен, посвящённых музыкальным инструментам;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FA2977" w:rsidRPr="00487E6E" w:rsidRDefault="00430CBF">
      <w:pPr>
        <w:spacing w:after="0" w:line="264" w:lineRule="auto"/>
        <w:ind w:left="120"/>
        <w:jc w:val="both"/>
      </w:pPr>
      <w:r w:rsidRPr="00487E6E">
        <w:rPr>
          <w:rFonts w:ascii="Times New Roman" w:hAnsi="Times New Roman"/>
          <w:b/>
          <w:color w:val="000000"/>
          <w:sz w:val="28"/>
        </w:rPr>
        <w:t>Вокальная музыка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487E6E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487E6E">
        <w:rPr>
          <w:rFonts w:ascii="Times New Roman" w:hAnsi="Times New Roman"/>
          <w:color w:val="000000"/>
          <w:sz w:val="28"/>
        </w:rPr>
        <w:t>: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знакомство с жанрами вокальной музыки;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слушание вокальных произведений композиторов-классиков;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освоение комплекса дыхательных, артикуляционных упражнений;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вокальные упражнения на развитие гибкости голоса, расширения его диапазона;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проблемная ситуация: что значит красивое пение;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музыкальная викторина на знание вокальных музыкальных произведений и их авторов;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разучивание, исполнение вокальных произведений композиторов-классиков;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вариативно: посещение концерта вокальной музыки; школьный конкурс юных вокалистов.</w:t>
      </w:r>
    </w:p>
    <w:p w:rsidR="00FA2977" w:rsidRPr="00487E6E" w:rsidRDefault="00430CBF">
      <w:pPr>
        <w:spacing w:after="0" w:line="264" w:lineRule="auto"/>
        <w:ind w:left="120"/>
        <w:jc w:val="both"/>
      </w:pPr>
      <w:r w:rsidRPr="00487E6E">
        <w:rPr>
          <w:rFonts w:ascii="Times New Roman" w:hAnsi="Times New Roman"/>
          <w:b/>
          <w:color w:val="000000"/>
          <w:sz w:val="28"/>
        </w:rPr>
        <w:t>Инструментальная музыка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Содержание: Жанры камерной инструментальной музыки: этюд, пьеса. Альбом. Цикл. Сюита. Соната. Квартет.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487E6E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487E6E">
        <w:rPr>
          <w:rFonts w:ascii="Times New Roman" w:hAnsi="Times New Roman"/>
          <w:color w:val="000000"/>
          <w:sz w:val="28"/>
        </w:rPr>
        <w:t>: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lastRenderedPageBreak/>
        <w:t>знакомство с жанрами камерной инструментальной музыки;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слушание произведений композиторов-классиков;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определение комплекса выразительных средств;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описание своего впечатления от восприятия;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музыкальная викторина;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вариативно: посещение концерта инструментальной музыки; составление словаря музыкальных жанров.</w:t>
      </w:r>
    </w:p>
    <w:p w:rsidR="00FA2977" w:rsidRPr="00487E6E" w:rsidRDefault="00430CBF">
      <w:pPr>
        <w:spacing w:after="0" w:line="264" w:lineRule="auto"/>
        <w:ind w:left="120"/>
        <w:jc w:val="both"/>
      </w:pPr>
      <w:r w:rsidRPr="00487E6E">
        <w:rPr>
          <w:rFonts w:ascii="Times New Roman" w:hAnsi="Times New Roman"/>
          <w:b/>
          <w:color w:val="000000"/>
          <w:sz w:val="28"/>
        </w:rPr>
        <w:t>Программная музыка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Содержание: Программное название, известный сюжет, литературный эпиграф.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487E6E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487E6E">
        <w:rPr>
          <w:rFonts w:ascii="Times New Roman" w:hAnsi="Times New Roman"/>
          <w:color w:val="000000"/>
          <w:sz w:val="28"/>
        </w:rPr>
        <w:t>: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слушание произведений программной музыки;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обсуждение музыкального образа, музыкальных средств, использованных композитором;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FA2977" w:rsidRPr="00487E6E" w:rsidRDefault="00430CBF">
      <w:pPr>
        <w:spacing w:after="0" w:line="264" w:lineRule="auto"/>
        <w:ind w:left="120"/>
        <w:jc w:val="both"/>
      </w:pPr>
      <w:r w:rsidRPr="00487E6E">
        <w:rPr>
          <w:rFonts w:ascii="Times New Roman" w:hAnsi="Times New Roman"/>
          <w:b/>
          <w:color w:val="000000"/>
          <w:sz w:val="28"/>
        </w:rPr>
        <w:t>Симфоническая музыка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Содержание: Симфонический оркестр. Тембры, группы инструментов. Симфония, симфоническая картина.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487E6E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487E6E">
        <w:rPr>
          <w:rFonts w:ascii="Times New Roman" w:hAnsi="Times New Roman"/>
          <w:color w:val="000000"/>
          <w:sz w:val="28"/>
        </w:rPr>
        <w:t>: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знакомство с составом симфонического оркестра, группами инструментов;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определение на слух тембров инструментов симфонического оркестра;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слушание фрагментов симфонической музыки;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«</w:t>
      </w:r>
      <w:proofErr w:type="spellStart"/>
      <w:r w:rsidRPr="00487E6E">
        <w:rPr>
          <w:rFonts w:ascii="Times New Roman" w:hAnsi="Times New Roman"/>
          <w:color w:val="000000"/>
          <w:sz w:val="28"/>
        </w:rPr>
        <w:t>дирижирование</w:t>
      </w:r>
      <w:proofErr w:type="spellEnd"/>
      <w:r w:rsidRPr="00487E6E">
        <w:rPr>
          <w:rFonts w:ascii="Times New Roman" w:hAnsi="Times New Roman"/>
          <w:color w:val="000000"/>
          <w:sz w:val="28"/>
        </w:rPr>
        <w:t>» оркестром;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музыкальная викторина;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вариативно: посещение концерта симфонической музыки; просмотр фильма об устройстве оркестра.</w:t>
      </w:r>
    </w:p>
    <w:p w:rsidR="00FA2977" w:rsidRPr="00487E6E" w:rsidRDefault="00430CBF">
      <w:pPr>
        <w:spacing w:after="0" w:line="264" w:lineRule="auto"/>
        <w:ind w:left="120"/>
        <w:jc w:val="both"/>
      </w:pPr>
      <w:r w:rsidRPr="00487E6E">
        <w:rPr>
          <w:rFonts w:ascii="Times New Roman" w:hAnsi="Times New Roman"/>
          <w:b/>
          <w:color w:val="000000"/>
          <w:sz w:val="28"/>
        </w:rPr>
        <w:t>Русские композиторы-классики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Содержание: Творчество выдающихся отечественных композиторов.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487E6E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487E6E">
        <w:rPr>
          <w:rFonts w:ascii="Times New Roman" w:hAnsi="Times New Roman"/>
          <w:color w:val="000000"/>
          <w:sz w:val="28"/>
        </w:rPr>
        <w:t>: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lastRenderedPageBreak/>
        <w:t>наблюдение за развитием музыки; определение жанра, формы;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вокализация тем инструментальных сочинений; разучивание, исполнение доступных вокальных сочинений;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вариативно: посещение концерта; просмотр биографического фильма.</w:t>
      </w:r>
    </w:p>
    <w:p w:rsidR="00FA2977" w:rsidRPr="00487E6E" w:rsidRDefault="00430CBF">
      <w:pPr>
        <w:spacing w:after="0" w:line="264" w:lineRule="auto"/>
        <w:ind w:left="120"/>
        <w:jc w:val="both"/>
      </w:pPr>
      <w:r w:rsidRPr="00487E6E">
        <w:rPr>
          <w:rFonts w:ascii="Times New Roman" w:hAnsi="Times New Roman"/>
          <w:b/>
          <w:color w:val="000000"/>
          <w:sz w:val="28"/>
        </w:rPr>
        <w:t>Европейские композиторы-классики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Содержание: Творчество выдающихся зарубежных композиторов.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487E6E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487E6E">
        <w:rPr>
          <w:rFonts w:ascii="Times New Roman" w:hAnsi="Times New Roman"/>
          <w:color w:val="000000"/>
          <w:sz w:val="28"/>
        </w:rPr>
        <w:t>: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наблюдение за развитием музыки; определение жанра, формы;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вокализация тем инструментальных сочинений;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разучивание, исполнение доступных вокальных сочинений;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вариативно: посещение концерта; просмотр биографического фильма.</w:t>
      </w:r>
    </w:p>
    <w:p w:rsidR="00FA2977" w:rsidRPr="00487E6E" w:rsidRDefault="00430CBF">
      <w:pPr>
        <w:spacing w:after="0" w:line="264" w:lineRule="auto"/>
        <w:ind w:left="120"/>
        <w:jc w:val="both"/>
      </w:pPr>
      <w:r w:rsidRPr="00487E6E">
        <w:rPr>
          <w:rFonts w:ascii="Times New Roman" w:hAnsi="Times New Roman"/>
          <w:b/>
          <w:color w:val="000000"/>
          <w:sz w:val="28"/>
        </w:rPr>
        <w:t>Мастерство исполнителя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487E6E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487E6E">
        <w:rPr>
          <w:rFonts w:ascii="Times New Roman" w:hAnsi="Times New Roman"/>
          <w:color w:val="000000"/>
          <w:sz w:val="28"/>
        </w:rPr>
        <w:t>: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знакомство с творчеством выдающихся исполнителей классической музыки;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изучение программ, афиш консерватории, филармонии;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сравнение нескольких интерпретаций одного и того же произведения в исполнении разных музыкантов;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беседа на тему «Композитор – исполнитель – слушатель»; 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вариативно: посещение концерта классической музыки;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создание коллекции записей любимого исполнителя.</w:t>
      </w:r>
    </w:p>
    <w:p w:rsidR="00FA2977" w:rsidRPr="00487E6E" w:rsidRDefault="00FA2977">
      <w:pPr>
        <w:spacing w:after="0"/>
        <w:ind w:left="120"/>
      </w:pPr>
    </w:p>
    <w:p w:rsidR="00FA2977" w:rsidRPr="00487E6E" w:rsidRDefault="00430CBF">
      <w:pPr>
        <w:spacing w:after="0"/>
        <w:ind w:left="120"/>
      </w:pPr>
      <w:r w:rsidRPr="00487E6E">
        <w:rPr>
          <w:rFonts w:ascii="Times New Roman" w:hAnsi="Times New Roman"/>
          <w:b/>
          <w:color w:val="000000"/>
          <w:sz w:val="28"/>
        </w:rPr>
        <w:t>Модуль № 3 «Музыка в жизни человека»</w:t>
      </w:r>
    </w:p>
    <w:p w:rsidR="00FA2977" w:rsidRPr="00487E6E" w:rsidRDefault="00FA2977">
      <w:pPr>
        <w:spacing w:after="0"/>
        <w:ind w:left="120"/>
      </w:pP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Главное содержание данного модуля сосредоточено вокруг рефлексивного исследования </w:t>
      </w:r>
      <w:proofErr w:type="gramStart"/>
      <w:r w:rsidRPr="00487E6E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487E6E">
        <w:rPr>
          <w:rFonts w:ascii="Times New Roman" w:hAnsi="Times New Roman"/>
          <w:color w:val="000000"/>
          <w:sz w:val="28"/>
        </w:rPr>
        <w:t xml:space="preserve"> психологической связи </w:t>
      </w:r>
      <w:r w:rsidRPr="00487E6E">
        <w:rPr>
          <w:rFonts w:ascii="Times New Roman" w:hAnsi="Times New Roman"/>
          <w:color w:val="000000"/>
          <w:sz w:val="28"/>
        </w:rPr>
        <w:lastRenderedPageBreak/>
        <w:t xml:space="preserve"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</w:t>
      </w:r>
      <w:proofErr w:type="gramStart"/>
      <w:r w:rsidRPr="00487E6E">
        <w:rPr>
          <w:rFonts w:ascii="Times New Roman" w:hAnsi="Times New Roman"/>
          <w:color w:val="000000"/>
          <w:sz w:val="28"/>
        </w:rPr>
        <w:t>сопереживанию</w:t>
      </w:r>
      <w:proofErr w:type="gramEnd"/>
      <w:r w:rsidRPr="00487E6E">
        <w:rPr>
          <w:rFonts w:ascii="Times New Roman" w:hAnsi="Times New Roman"/>
          <w:color w:val="000000"/>
          <w:sz w:val="28"/>
        </w:rPr>
        <w:t xml:space="preserve">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FA2977" w:rsidRPr="00487E6E" w:rsidRDefault="00430CBF">
      <w:pPr>
        <w:spacing w:after="0" w:line="264" w:lineRule="auto"/>
        <w:ind w:left="120"/>
        <w:jc w:val="both"/>
      </w:pPr>
      <w:r w:rsidRPr="00487E6E">
        <w:rPr>
          <w:rFonts w:ascii="Times New Roman" w:hAnsi="Times New Roman"/>
          <w:b/>
          <w:color w:val="000000"/>
          <w:sz w:val="28"/>
        </w:rPr>
        <w:t>Красота и вдохновение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487E6E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487E6E">
        <w:rPr>
          <w:rFonts w:ascii="Times New Roman" w:hAnsi="Times New Roman"/>
          <w:color w:val="000000"/>
          <w:sz w:val="28"/>
        </w:rPr>
        <w:t>: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диалог с учителем о значении красоты и вдохновения в жизни человека;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слушание музыки, концентрация на её восприятии, своём внутреннем состоянии;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двигательная импровизация под музыку лирического характера «Цветы распускаются под музыку»;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выстраивание хорового унисона – вокального и психологического;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одновременное взятие и снятие звука, навыки певческого дыхания по руке дирижёра;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разучивание, исполнение красивой песни;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вариативно: разучивание хоровода </w:t>
      </w:r>
    </w:p>
    <w:p w:rsidR="00FA2977" w:rsidRPr="00487E6E" w:rsidRDefault="00430CBF">
      <w:pPr>
        <w:spacing w:after="0" w:line="264" w:lineRule="auto"/>
        <w:ind w:left="120"/>
        <w:jc w:val="both"/>
      </w:pPr>
      <w:r w:rsidRPr="00487E6E">
        <w:rPr>
          <w:rFonts w:ascii="Times New Roman" w:hAnsi="Times New Roman"/>
          <w:b/>
          <w:color w:val="000000"/>
          <w:sz w:val="28"/>
        </w:rPr>
        <w:t>Музыкальные пейзажи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487E6E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487E6E">
        <w:rPr>
          <w:rFonts w:ascii="Times New Roman" w:hAnsi="Times New Roman"/>
          <w:color w:val="000000"/>
          <w:sz w:val="28"/>
        </w:rPr>
        <w:t>: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слушание произведений программной музыки, посвящённой образам природы;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подбор эпитетов для описания настроения, характера музыки;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сопоставление музыки с произведениями изобразительного искусства;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двигательная импровизация, пластическое интонирование;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разучивание, одухотворенное исполнение песен о природе, её красоте;</w:t>
      </w:r>
    </w:p>
    <w:p w:rsidR="00FA2977" w:rsidRPr="00487E6E" w:rsidRDefault="00430CBF">
      <w:pPr>
        <w:spacing w:after="0" w:line="264" w:lineRule="auto"/>
        <w:ind w:firstLine="600"/>
        <w:jc w:val="both"/>
      </w:pPr>
      <w:proofErr w:type="gramStart"/>
      <w:r w:rsidRPr="00487E6E">
        <w:rPr>
          <w:rFonts w:ascii="Times New Roman" w:hAnsi="Times New Roman"/>
          <w:color w:val="000000"/>
          <w:sz w:val="28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  <w:proofErr w:type="gramEnd"/>
    </w:p>
    <w:p w:rsidR="00FA2977" w:rsidRPr="00487E6E" w:rsidRDefault="00430CBF">
      <w:pPr>
        <w:spacing w:after="0" w:line="264" w:lineRule="auto"/>
        <w:ind w:left="120"/>
        <w:jc w:val="both"/>
      </w:pPr>
      <w:r w:rsidRPr="00487E6E">
        <w:rPr>
          <w:rFonts w:ascii="Times New Roman" w:hAnsi="Times New Roman"/>
          <w:b/>
          <w:color w:val="000000"/>
          <w:sz w:val="28"/>
        </w:rPr>
        <w:t>Музыкальные портреты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487E6E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487E6E">
        <w:rPr>
          <w:rFonts w:ascii="Times New Roman" w:hAnsi="Times New Roman"/>
          <w:color w:val="000000"/>
          <w:sz w:val="28"/>
        </w:rPr>
        <w:t>: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подбор эпитетов для описания настроения, характера музыки;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сопоставление музыки с произведениями изобразительного искусства;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двигательная импровизация в образе героя музыкального произведения;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разучивание, </w:t>
      </w:r>
      <w:proofErr w:type="spellStart"/>
      <w:r w:rsidRPr="00487E6E">
        <w:rPr>
          <w:rFonts w:ascii="Times New Roman" w:hAnsi="Times New Roman"/>
          <w:color w:val="000000"/>
          <w:sz w:val="28"/>
        </w:rPr>
        <w:t>харáктерное</w:t>
      </w:r>
      <w:proofErr w:type="spellEnd"/>
      <w:r w:rsidRPr="00487E6E">
        <w:rPr>
          <w:rFonts w:ascii="Times New Roman" w:hAnsi="Times New Roman"/>
          <w:color w:val="000000"/>
          <w:sz w:val="28"/>
        </w:rPr>
        <w:t xml:space="preserve"> исполнение песни – портретной зарисовки;</w:t>
      </w:r>
    </w:p>
    <w:p w:rsidR="00FA2977" w:rsidRPr="00487E6E" w:rsidRDefault="00430CBF">
      <w:pPr>
        <w:spacing w:after="0" w:line="264" w:lineRule="auto"/>
        <w:ind w:firstLine="600"/>
        <w:jc w:val="both"/>
      </w:pPr>
      <w:proofErr w:type="gramStart"/>
      <w:r w:rsidRPr="00487E6E">
        <w:rPr>
          <w:rFonts w:ascii="Times New Roman" w:hAnsi="Times New Roman"/>
          <w:color w:val="000000"/>
          <w:sz w:val="28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  <w:proofErr w:type="gramEnd"/>
    </w:p>
    <w:p w:rsidR="00FA2977" w:rsidRPr="00487E6E" w:rsidRDefault="00430CBF">
      <w:pPr>
        <w:spacing w:after="0" w:line="264" w:lineRule="auto"/>
        <w:ind w:left="120"/>
        <w:jc w:val="both"/>
      </w:pPr>
      <w:r w:rsidRPr="00487E6E">
        <w:rPr>
          <w:rFonts w:ascii="Times New Roman" w:hAnsi="Times New Roman"/>
          <w:b/>
          <w:color w:val="000000"/>
          <w:sz w:val="28"/>
        </w:rPr>
        <w:t>Какой же праздник без музыки?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487E6E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487E6E">
        <w:rPr>
          <w:rFonts w:ascii="Times New Roman" w:hAnsi="Times New Roman"/>
          <w:color w:val="000000"/>
          <w:sz w:val="28"/>
        </w:rPr>
        <w:t>: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диалог с учителем о значении музыки на празднике;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слушание произведений торжественного, праздничного характера;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«</w:t>
      </w:r>
      <w:proofErr w:type="spellStart"/>
      <w:r w:rsidRPr="00487E6E">
        <w:rPr>
          <w:rFonts w:ascii="Times New Roman" w:hAnsi="Times New Roman"/>
          <w:color w:val="000000"/>
          <w:sz w:val="28"/>
        </w:rPr>
        <w:t>дирижирование</w:t>
      </w:r>
      <w:proofErr w:type="spellEnd"/>
      <w:r w:rsidRPr="00487E6E">
        <w:rPr>
          <w:rFonts w:ascii="Times New Roman" w:hAnsi="Times New Roman"/>
          <w:color w:val="000000"/>
          <w:sz w:val="28"/>
        </w:rPr>
        <w:t>» фрагментами произведений;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конкурс на лучшего «дирижёра»; 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разучивание и исполнение тематических песен к ближайшему празднику;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проблемная ситуация: почему на праздниках обязательно звучит музыка;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вариативно: запись </w:t>
      </w:r>
      <w:proofErr w:type="spellStart"/>
      <w:r w:rsidRPr="00487E6E">
        <w:rPr>
          <w:rFonts w:ascii="Times New Roman" w:hAnsi="Times New Roman"/>
          <w:color w:val="000000"/>
          <w:sz w:val="28"/>
        </w:rPr>
        <w:t>видеооткрытки</w:t>
      </w:r>
      <w:proofErr w:type="spellEnd"/>
      <w:r w:rsidRPr="00487E6E">
        <w:rPr>
          <w:rFonts w:ascii="Times New Roman" w:hAnsi="Times New Roman"/>
          <w:color w:val="000000"/>
          <w:sz w:val="28"/>
        </w:rPr>
        <w:t xml:space="preserve"> с музыкальным поздравлением; групповые творческие шутливые двигательные импровизации «Цирковая труппа».</w:t>
      </w:r>
    </w:p>
    <w:p w:rsidR="00FA2977" w:rsidRPr="00487E6E" w:rsidRDefault="00430CBF">
      <w:pPr>
        <w:spacing w:after="0" w:line="264" w:lineRule="auto"/>
        <w:ind w:left="120"/>
        <w:jc w:val="both"/>
      </w:pPr>
      <w:r w:rsidRPr="00487E6E">
        <w:rPr>
          <w:rFonts w:ascii="Times New Roman" w:hAnsi="Times New Roman"/>
          <w:b/>
          <w:color w:val="000000"/>
          <w:sz w:val="28"/>
        </w:rPr>
        <w:t>Танцы, игры и веселье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Содержание: Музыка – игра звуками. Танец – искусство и радость движения. Примеры популярных танцев.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487E6E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487E6E">
        <w:rPr>
          <w:rFonts w:ascii="Times New Roman" w:hAnsi="Times New Roman"/>
          <w:color w:val="000000"/>
          <w:sz w:val="28"/>
        </w:rPr>
        <w:t>: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слушание, исполнение музыки скерцозного характера;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разучивание, исполнение танцевальных движений;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танец-игра;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lastRenderedPageBreak/>
        <w:t xml:space="preserve">рефлексия собственного эмоционального состояния после </w:t>
      </w:r>
      <w:proofErr w:type="spellStart"/>
      <w:r w:rsidRPr="00487E6E">
        <w:rPr>
          <w:rFonts w:ascii="Times New Roman" w:hAnsi="Times New Roman"/>
          <w:color w:val="000000"/>
          <w:sz w:val="28"/>
        </w:rPr>
        <w:t>участияв</w:t>
      </w:r>
      <w:proofErr w:type="spellEnd"/>
      <w:r w:rsidRPr="00487E6E">
        <w:rPr>
          <w:rFonts w:ascii="Times New Roman" w:hAnsi="Times New Roman"/>
          <w:color w:val="000000"/>
          <w:sz w:val="28"/>
        </w:rPr>
        <w:t xml:space="preserve"> танцевальных </w:t>
      </w:r>
      <w:proofErr w:type="gramStart"/>
      <w:r w:rsidRPr="00487E6E">
        <w:rPr>
          <w:rFonts w:ascii="Times New Roman" w:hAnsi="Times New Roman"/>
          <w:color w:val="000000"/>
          <w:sz w:val="28"/>
        </w:rPr>
        <w:t>композициях</w:t>
      </w:r>
      <w:proofErr w:type="gramEnd"/>
      <w:r w:rsidRPr="00487E6E">
        <w:rPr>
          <w:rFonts w:ascii="Times New Roman" w:hAnsi="Times New Roman"/>
          <w:color w:val="000000"/>
          <w:sz w:val="28"/>
        </w:rPr>
        <w:t xml:space="preserve"> и импровизациях;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проблемная ситуация: зачем люди танцуют;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ритмическая импровизация в стиле определённого танцевального жанра;</w:t>
      </w:r>
    </w:p>
    <w:p w:rsidR="00FA2977" w:rsidRPr="00487E6E" w:rsidRDefault="00430CBF">
      <w:pPr>
        <w:spacing w:after="0" w:line="264" w:lineRule="auto"/>
        <w:ind w:left="120"/>
        <w:jc w:val="both"/>
      </w:pPr>
      <w:r w:rsidRPr="00487E6E">
        <w:rPr>
          <w:rFonts w:ascii="Times New Roman" w:hAnsi="Times New Roman"/>
          <w:b/>
          <w:color w:val="000000"/>
          <w:sz w:val="28"/>
        </w:rPr>
        <w:t>Музыка на войне, музыка о войне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Содержание: Военная тема в музыкальном искусстве. </w:t>
      </w:r>
      <w:proofErr w:type="gramStart"/>
      <w:r w:rsidRPr="00487E6E">
        <w:rPr>
          <w:rFonts w:ascii="Times New Roman" w:hAnsi="Times New Roman"/>
          <w:color w:val="000000"/>
          <w:sz w:val="28"/>
        </w:rPr>
        <w:t>Военные песни, марши, интонации, ритмы, тембры (призывная кварта, пунктирный ритм, тембры малого барабана, трубы).</w:t>
      </w:r>
      <w:proofErr w:type="gramEnd"/>
      <w:r w:rsidRPr="00487E6E">
        <w:rPr>
          <w:rFonts w:ascii="Times New Roman" w:hAnsi="Times New Roman"/>
          <w:color w:val="000000"/>
          <w:sz w:val="28"/>
        </w:rPr>
        <w:t xml:space="preserve"> Песни Великой Отечественной войны – песни Великой Победы.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487E6E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487E6E">
        <w:rPr>
          <w:rFonts w:ascii="Times New Roman" w:hAnsi="Times New Roman"/>
          <w:color w:val="000000"/>
          <w:sz w:val="28"/>
        </w:rPr>
        <w:t>: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чтение учебных и художественных текстов, посвящённых песням Великой Отечественной войны;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слушание, исполнение песен Великой Отечественной войны, знакомство с историей их сочинения и исполнения;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FA2977" w:rsidRPr="00487E6E" w:rsidRDefault="00430CBF">
      <w:pPr>
        <w:spacing w:after="0" w:line="264" w:lineRule="auto"/>
        <w:ind w:left="120"/>
        <w:jc w:val="both"/>
      </w:pPr>
      <w:r w:rsidRPr="00487E6E">
        <w:rPr>
          <w:rFonts w:ascii="Times New Roman" w:hAnsi="Times New Roman"/>
          <w:b/>
          <w:color w:val="000000"/>
          <w:sz w:val="28"/>
        </w:rPr>
        <w:t>Главный музыкальный символ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487E6E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487E6E">
        <w:rPr>
          <w:rFonts w:ascii="Times New Roman" w:hAnsi="Times New Roman"/>
          <w:color w:val="000000"/>
          <w:sz w:val="28"/>
        </w:rPr>
        <w:t>: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разучивание, исполнение Гимна Российской Федерации;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знакомство с историей создания, правилами исполнения;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просмотр видеозаписей парада, церемонии награждения спортсменов;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чувство гордости, понятия достоинства и чести;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обсуждение этических вопросов, связанных с государственными символами страны;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разучивание, исполнение Гимна своей республики, города, школы.</w:t>
      </w:r>
    </w:p>
    <w:p w:rsidR="00FA2977" w:rsidRPr="00487E6E" w:rsidRDefault="00430CBF">
      <w:pPr>
        <w:spacing w:after="0" w:line="264" w:lineRule="auto"/>
        <w:ind w:left="120"/>
        <w:jc w:val="both"/>
      </w:pPr>
      <w:r w:rsidRPr="00487E6E">
        <w:rPr>
          <w:rFonts w:ascii="Times New Roman" w:hAnsi="Times New Roman"/>
          <w:b/>
          <w:color w:val="000000"/>
          <w:sz w:val="28"/>
        </w:rPr>
        <w:t>Искусство времени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487E6E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487E6E">
        <w:rPr>
          <w:rFonts w:ascii="Times New Roman" w:hAnsi="Times New Roman"/>
          <w:color w:val="000000"/>
          <w:sz w:val="28"/>
        </w:rPr>
        <w:t>: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слушание, исполнение музыкальных произведений, передающих образ непрерывного движения;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наблюдение за своими телесными реакциями (дыхание, пульс, мышечный тонус) при восприятии музыки;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проблемная ситуация: как музыка воздействует на человека;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FA2977" w:rsidRPr="00487E6E" w:rsidRDefault="00FA2977">
      <w:pPr>
        <w:spacing w:after="0"/>
        <w:ind w:left="120"/>
      </w:pPr>
    </w:p>
    <w:p w:rsidR="00FA2977" w:rsidRPr="00487E6E" w:rsidRDefault="00430CBF">
      <w:pPr>
        <w:spacing w:after="0"/>
        <w:ind w:left="120"/>
      </w:pPr>
      <w:r w:rsidRPr="00487E6E">
        <w:rPr>
          <w:rFonts w:ascii="Times New Roman" w:hAnsi="Times New Roman"/>
          <w:b/>
          <w:color w:val="000000"/>
          <w:sz w:val="28"/>
        </w:rPr>
        <w:t>Модуль № 4 «Музыка народов мира»</w:t>
      </w:r>
    </w:p>
    <w:p w:rsidR="00FA2977" w:rsidRPr="00487E6E" w:rsidRDefault="00FA2977">
      <w:pPr>
        <w:spacing w:after="0"/>
        <w:ind w:left="120"/>
      </w:pP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</w:t>
      </w:r>
      <w:proofErr w:type="spellStart"/>
      <w:r w:rsidRPr="00487E6E">
        <w:rPr>
          <w:rFonts w:ascii="Times New Roman" w:hAnsi="Times New Roman"/>
          <w:color w:val="000000"/>
          <w:sz w:val="28"/>
        </w:rPr>
        <w:t>Кабалевским</w:t>
      </w:r>
      <w:proofErr w:type="spellEnd"/>
      <w:r w:rsidRPr="00487E6E">
        <w:rPr>
          <w:rFonts w:ascii="Times New Roman" w:hAnsi="Times New Roman"/>
          <w:color w:val="000000"/>
          <w:sz w:val="28"/>
        </w:rPr>
        <w:t xml:space="preserve"> во второй половине ХХ века, остаётся по-прежнему актуальным. Интонационная и жанровая близость фольклора разных народов. </w:t>
      </w:r>
    </w:p>
    <w:p w:rsidR="00FA2977" w:rsidRPr="00487E6E" w:rsidRDefault="00430CBF">
      <w:pPr>
        <w:spacing w:after="0" w:line="264" w:lineRule="auto"/>
        <w:ind w:left="120"/>
        <w:jc w:val="both"/>
      </w:pPr>
      <w:r w:rsidRPr="00487E6E">
        <w:rPr>
          <w:rFonts w:ascii="Times New Roman" w:hAnsi="Times New Roman"/>
          <w:b/>
          <w:color w:val="000000"/>
          <w:sz w:val="28"/>
        </w:rPr>
        <w:t>Певец своего народа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487E6E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487E6E">
        <w:rPr>
          <w:rFonts w:ascii="Times New Roman" w:hAnsi="Times New Roman"/>
          <w:color w:val="000000"/>
          <w:sz w:val="28"/>
        </w:rPr>
        <w:t>: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знакомство с творчеством композиторов;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сравнение их сочинений с народной музыкой;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определение формы, принципа развития фольклорного музыкального материала;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вокализация наиболее ярких тем инструментальных сочинений;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разучивание, исполнение доступных вокальных сочинений;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 w:rsidR="00FA2977" w:rsidRPr="00487E6E" w:rsidRDefault="00430CBF">
      <w:pPr>
        <w:spacing w:after="0" w:line="264" w:lineRule="auto"/>
        <w:ind w:left="120"/>
        <w:jc w:val="both"/>
      </w:pPr>
      <w:r w:rsidRPr="00487E6E">
        <w:rPr>
          <w:rFonts w:ascii="Times New Roman" w:hAnsi="Times New Roman"/>
          <w:b/>
          <w:color w:val="000000"/>
          <w:sz w:val="28"/>
        </w:rPr>
        <w:t xml:space="preserve">Музыка стран ближнего зарубежья 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487E6E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487E6E">
        <w:rPr>
          <w:rFonts w:ascii="Times New Roman" w:hAnsi="Times New Roman"/>
          <w:color w:val="000000"/>
          <w:sz w:val="28"/>
        </w:rPr>
        <w:t>: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знакомство с особенностями музыкального фольклора народов других стран;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lastRenderedPageBreak/>
        <w:t>определение на слух тембров инструментов;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классификация на группы </w:t>
      </w:r>
      <w:proofErr w:type="gramStart"/>
      <w:r w:rsidRPr="00487E6E">
        <w:rPr>
          <w:rFonts w:ascii="Times New Roman" w:hAnsi="Times New Roman"/>
          <w:color w:val="000000"/>
          <w:sz w:val="28"/>
        </w:rPr>
        <w:t>духовых</w:t>
      </w:r>
      <w:proofErr w:type="gramEnd"/>
      <w:r w:rsidRPr="00487E6E">
        <w:rPr>
          <w:rFonts w:ascii="Times New Roman" w:hAnsi="Times New Roman"/>
          <w:color w:val="000000"/>
          <w:sz w:val="28"/>
        </w:rPr>
        <w:t>, ударных, струнных;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музыкальная викторина на знание тембров народных инструментов;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сравнение интонаций, жанров, ладов, инструментов других </w:t>
      </w:r>
      <w:proofErr w:type="spellStart"/>
      <w:r w:rsidRPr="00487E6E">
        <w:rPr>
          <w:rFonts w:ascii="Times New Roman" w:hAnsi="Times New Roman"/>
          <w:color w:val="000000"/>
          <w:sz w:val="28"/>
        </w:rPr>
        <w:t>народовс</w:t>
      </w:r>
      <w:proofErr w:type="spellEnd"/>
      <w:r w:rsidRPr="00487E6E">
        <w:rPr>
          <w:rFonts w:ascii="Times New Roman" w:hAnsi="Times New Roman"/>
          <w:color w:val="000000"/>
          <w:sz w:val="28"/>
        </w:rPr>
        <w:t xml:space="preserve"> фольклорными элементами народов России;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FA2977" w:rsidRPr="00487E6E" w:rsidRDefault="00430CBF">
      <w:pPr>
        <w:spacing w:after="0" w:line="264" w:lineRule="auto"/>
        <w:ind w:left="120"/>
        <w:jc w:val="both"/>
      </w:pPr>
      <w:r w:rsidRPr="00487E6E">
        <w:rPr>
          <w:rFonts w:ascii="Times New Roman" w:hAnsi="Times New Roman"/>
          <w:b/>
          <w:color w:val="000000"/>
          <w:sz w:val="28"/>
        </w:rPr>
        <w:t>Музыка стран дальнего зарубежья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</w:t>
      </w:r>
      <w:proofErr w:type="gramStart"/>
      <w:r w:rsidRPr="00487E6E">
        <w:rPr>
          <w:rFonts w:ascii="Times New Roman" w:hAnsi="Times New Roman"/>
          <w:color w:val="000000"/>
          <w:sz w:val="28"/>
        </w:rPr>
        <w:t xml:space="preserve">Танцевальные жанры (по выбору учителя могут быть представлены болеро, фанданго, хота, танго, самба, румба, ча-ча-ча, </w:t>
      </w:r>
      <w:proofErr w:type="spellStart"/>
      <w:r w:rsidRPr="00487E6E">
        <w:rPr>
          <w:rFonts w:ascii="Times New Roman" w:hAnsi="Times New Roman"/>
          <w:color w:val="000000"/>
          <w:sz w:val="28"/>
        </w:rPr>
        <w:t>сальса</w:t>
      </w:r>
      <w:proofErr w:type="spellEnd"/>
      <w:r w:rsidRPr="00487E6E">
        <w:rPr>
          <w:rFonts w:ascii="Times New Roman" w:hAnsi="Times New Roman"/>
          <w:color w:val="000000"/>
          <w:sz w:val="28"/>
        </w:rPr>
        <w:t xml:space="preserve">, босса-нова и другие). </w:t>
      </w:r>
      <w:proofErr w:type="gramEnd"/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Смешение традиций и культур в музыке Северной Америки. 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487E6E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487E6E">
        <w:rPr>
          <w:rFonts w:ascii="Times New Roman" w:hAnsi="Times New Roman"/>
          <w:color w:val="000000"/>
          <w:sz w:val="28"/>
        </w:rPr>
        <w:t>: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знакомство с особенностями музыкального фольклора народов других стран;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определение на слух тембров инструментов;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классификация на группы </w:t>
      </w:r>
      <w:proofErr w:type="gramStart"/>
      <w:r w:rsidRPr="00487E6E">
        <w:rPr>
          <w:rFonts w:ascii="Times New Roman" w:hAnsi="Times New Roman"/>
          <w:color w:val="000000"/>
          <w:sz w:val="28"/>
        </w:rPr>
        <w:t>духовых</w:t>
      </w:r>
      <w:proofErr w:type="gramEnd"/>
      <w:r w:rsidRPr="00487E6E">
        <w:rPr>
          <w:rFonts w:ascii="Times New Roman" w:hAnsi="Times New Roman"/>
          <w:color w:val="000000"/>
          <w:sz w:val="28"/>
        </w:rPr>
        <w:t>, ударных, струнных;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музыкальная викторина на знание тембров народных инструментов;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lastRenderedPageBreak/>
        <w:t>двигательная игра – импровизация-подражание игре на музыкальных инструментах;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FA2977" w:rsidRPr="00487E6E" w:rsidRDefault="00430CBF">
      <w:pPr>
        <w:spacing w:after="0" w:line="264" w:lineRule="auto"/>
        <w:ind w:left="120"/>
        <w:jc w:val="both"/>
      </w:pPr>
      <w:r w:rsidRPr="00487E6E">
        <w:rPr>
          <w:rFonts w:ascii="Times New Roman" w:hAnsi="Times New Roman"/>
          <w:b/>
          <w:color w:val="000000"/>
          <w:sz w:val="28"/>
        </w:rPr>
        <w:t>Диалог культур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487E6E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487E6E">
        <w:rPr>
          <w:rFonts w:ascii="Times New Roman" w:hAnsi="Times New Roman"/>
          <w:color w:val="000000"/>
          <w:sz w:val="28"/>
        </w:rPr>
        <w:t>: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знакомство с творчеством композиторов;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сравнение их сочинений с народной музыкой;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определение формы, принципа развития фольклорного музыкального материала;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вокализация наиболее ярких тем инструментальных сочинений;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разучивание, исполнение доступных вокальных сочинений;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 w:rsidR="00FA2977" w:rsidRPr="00487E6E" w:rsidRDefault="00FA2977">
      <w:pPr>
        <w:spacing w:after="0"/>
        <w:ind w:left="120"/>
      </w:pPr>
    </w:p>
    <w:p w:rsidR="00FA2977" w:rsidRPr="00487E6E" w:rsidRDefault="00430CBF">
      <w:pPr>
        <w:spacing w:after="0"/>
        <w:ind w:left="120"/>
      </w:pPr>
      <w:r w:rsidRPr="00487E6E">
        <w:rPr>
          <w:rFonts w:ascii="Times New Roman" w:hAnsi="Times New Roman"/>
          <w:b/>
          <w:color w:val="000000"/>
          <w:sz w:val="28"/>
        </w:rPr>
        <w:t>Модуль № 5 «Духовная музыка»</w:t>
      </w:r>
      <w:r w:rsidRPr="00487E6E">
        <w:rPr>
          <w:rFonts w:ascii="Times New Roman" w:hAnsi="Times New Roman"/>
          <w:color w:val="000000"/>
          <w:sz w:val="28"/>
        </w:rPr>
        <w:t xml:space="preserve"> </w:t>
      </w:r>
    </w:p>
    <w:p w:rsidR="00FA2977" w:rsidRPr="00487E6E" w:rsidRDefault="00FA2977">
      <w:pPr>
        <w:spacing w:after="0"/>
        <w:ind w:left="120"/>
      </w:pP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FA2977" w:rsidRPr="00487E6E" w:rsidRDefault="00430CBF">
      <w:pPr>
        <w:spacing w:after="0" w:line="264" w:lineRule="auto"/>
        <w:ind w:left="120"/>
        <w:jc w:val="both"/>
      </w:pPr>
      <w:r w:rsidRPr="00487E6E">
        <w:rPr>
          <w:rFonts w:ascii="Times New Roman" w:hAnsi="Times New Roman"/>
          <w:b/>
          <w:color w:val="000000"/>
          <w:sz w:val="28"/>
        </w:rPr>
        <w:t>Звучание храма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lastRenderedPageBreak/>
        <w:t xml:space="preserve">Содержание: Колокола. Колокольные звоны (благовест, трезвон и другие). Звонарские приговорки. </w:t>
      </w:r>
      <w:proofErr w:type="spellStart"/>
      <w:r w:rsidRPr="00487E6E">
        <w:rPr>
          <w:rFonts w:ascii="Times New Roman" w:hAnsi="Times New Roman"/>
          <w:color w:val="000000"/>
          <w:sz w:val="28"/>
        </w:rPr>
        <w:t>Колокольность</w:t>
      </w:r>
      <w:proofErr w:type="spellEnd"/>
      <w:r w:rsidRPr="00487E6E">
        <w:rPr>
          <w:rFonts w:ascii="Times New Roman" w:hAnsi="Times New Roman"/>
          <w:color w:val="000000"/>
          <w:sz w:val="28"/>
        </w:rPr>
        <w:t xml:space="preserve"> в музыке русских композиторов.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487E6E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487E6E">
        <w:rPr>
          <w:rFonts w:ascii="Times New Roman" w:hAnsi="Times New Roman"/>
          <w:color w:val="000000"/>
          <w:sz w:val="28"/>
        </w:rPr>
        <w:t>: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обобщение жизненного опыта, связанного со звучанием колоколов;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слушание музыки русских композиторов с ярко выраженным изобразительным элементом </w:t>
      </w:r>
      <w:proofErr w:type="spellStart"/>
      <w:r w:rsidRPr="00487E6E">
        <w:rPr>
          <w:rFonts w:ascii="Times New Roman" w:hAnsi="Times New Roman"/>
          <w:color w:val="000000"/>
          <w:sz w:val="28"/>
        </w:rPr>
        <w:t>колокольности</w:t>
      </w:r>
      <w:proofErr w:type="spellEnd"/>
      <w:r w:rsidRPr="00487E6E">
        <w:rPr>
          <w:rFonts w:ascii="Times New Roman" w:hAnsi="Times New Roman"/>
          <w:color w:val="000000"/>
          <w:sz w:val="28"/>
        </w:rPr>
        <w:t xml:space="preserve">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выявление, обсуждение характера, выразительных средств, использованных композитором;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двигательная импровизация – имитация движений звонаря на колокольне; </w:t>
      </w:r>
    </w:p>
    <w:p w:rsidR="00FA2977" w:rsidRPr="00487E6E" w:rsidRDefault="00430CBF">
      <w:pPr>
        <w:spacing w:after="0" w:line="264" w:lineRule="auto"/>
        <w:ind w:firstLine="600"/>
        <w:jc w:val="both"/>
      </w:pPr>
      <w:proofErr w:type="gramStart"/>
      <w:r w:rsidRPr="00487E6E">
        <w:rPr>
          <w:rFonts w:ascii="Times New Roman" w:hAnsi="Times New Roman"/>
          <w:color w:val="000000"/>
          <w:sz w:val="28"/>
        </w:rPr>
        <w:t>ритмические и артикуляционные упражнения</w:t>
      </w:r>
      <w:proofErr w:type="gramEnd"/>
      <w:r w:rsidRPr="00487E6E">
        <w:rPr>
          <w:rFonts w:ascii="Times New Roman" w:hAnsi="Times New Roman"/>
          <w:color w:val="000000"/>
          <w:sz w:val="28"/>
        </w:rPr>
        <w:t xml:space="preserve"> на основе звонарских приговорок;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вариативно: просмотр документального фильма о колоколах; 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FA2977" w:rsidRPr="00487E6E" w:rsidRDefault="00430CBF">
      <w:pPr>
        <w:spacing w:after="0" w:line="264" w:lineRule="auto"/>
        <w:ind w:left="120"/>
        <w:jc w:val="both"/>
      </w:pPr>
      <w:r w:rsidRPr="00487E6E">
        <w:rPr>
          <w:rFonts w:ascii="Times New Roman" w:hAnsi="Times New Roman"/>
          <w:b/>
          <w:color w:val="000000"/>
          <w:sz w:val="28"/>
        </w:rPr>
        <w:t>Песни верующих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487E6E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487E6E">
        <w:rPr>
          <w:rFonts w:ascii="Times New Roman" w:hAnsi="Times New Roman"/>
          <w:color w:val="000000"/>
          <w:sz w:val="28"/>
        </w:rPr>
        <w:t>: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слушание, разучивание, исполнение вокальных произведений религиозного содержания;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диалог с учителем о характере музыки, манере исполнения, выразительных средствах;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вариативно: просмотр документального фильма о значении молитвы;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рисование по мотивам прослушанных музыкальных произведений.</w:t>
      </w:r>
    </w:p>
    <w:p w:rsidR="00FA2977" w:rsidRPr="00487E6E" w:rsidRDefault="00430CBF">
      <w:pPr>
        <w:spacing w:after="0" w:line="264" w:lineRule="auto"/>
        <w:ind w:left="120"/>
        <w:jc w:val="both"/>
      </w:pPr>
      <w:r w:rsidRPr="00487E6E">
        <w:rPr>
          <w:rFonts w:ascii="Times New Roman" w:hAnsi="Times New Roman"/>
          <w:b/>
          <w:color w:val="000000"/>
          <w:sz w:val="28"/>
        </w:rPr>
        <w:t>Инструментальная музыка в церкви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Содержание: Орган и его роль в богослужении. Творчество И.С. Баха.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487E6E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487E6E">
        <w:rPr>
          <w:rFonts w:ascii="Times New Roman" w:hAnsi="Times New Roman"/>
          <w:color w:val="000000"/>
          <w:sz w:val="28"/>
        </w:rPr>
        <w:t>: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ответы на вопросы учителя;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lastRenderedPageBreak/>
        <w:t>слушание органной музыки И.С. Баха;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описание впечатления от восприятия, характеристика музыкально-выразительных средств;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игровая имитация особенностей игры на органе (во время слушания);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наблюдение за трансформацией музыкального образа;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FA2977" w:rsidRPr="00487E6E" w:rsidRDefault="00430CBF">
      <w:pPr>
        <w:spacing w:after="0" w:line="264" w:lineRule="auto"/>
        <w:ind w:left="120"/>
        <w:jc w:val="both"/>
      </w:pPr>
      <w:r w:rsidRPr="00487E6E">
        <w:rPr>
          <w:rFonts w:ascii="Times New Roman" w:hAnsi="Times New Roman"/>
          <w:b/>
          <w:color w:val="000000"/>
          <w:sz w:val="28"/>
        </w:rPr>
        <w:t>Искусство Русской православной церкви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Содержание: Музыка в православном храме. Традиции исполнения, жанры (тропарь, стихира, величание и другое). Музыка и живопись, </w:t>
      </w:r>
      <w:proofErr w:type="gramStart"/>
      <w:r w:rsidRPr="00487E6E">
        <w:rPr>
          <w:rFonts w:ascii="Times New Roman" w:hAnsi="Times New Roman"/>
          <w:color w:val="000000"/>
          <w:sz w:val="28"/>
        </w:rPr>
        <w:t>посвящённые</w:t>
      </w:r>
      <w:proofErr w:type="gramEnd"/>
      <w:r w:rsidRPr="00487E6E">
        <w:rPr>
          <w:rFonts w:ascii="Times New Roman" w:hAnsi="Times New Roman"/>
          <w:color w:val="000000"/>
          <w:sz w:val="28"/>
        </w:rPr>
        <w:t xml:space="preserve"> святым. Образы Христа, Богородицы.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487E6E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487E6E">
        <w:rPr>
          <w:rFonts w:ascii="Times New Roman" w:hAnsi="Times New Roman"/>
          <w:color w:val="000000"/>
          <w:sz w:val="28"/>
        </w:rPr>
        <w:t>: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прослеживание исполняемых мелодий по нотной записи;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анализ типа мелодического движения, особенностей ритма, темпа, динамики;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сопоставление произведений музыки и живописи, посвящённых святым, Христу, Богородице;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вариативно: посещение храма; поиск в Интернете информации о Крещении Руси, святых, об иконах.</w:t>
      </w:r>
    </w:p>
    <w:p w:rsidR="00FA2977" w:rsidRPr="00487E6E" w:rsidRDefault="00430CBF">
      <w:pPr>
        <w:spacing w:after="0" w:line="264" w:lineRule="auto"/>
        <w:ind w:left="120"/>
        <w:jc w:val="both"/>
      </w:pPr>
      <w:r w:rsidRPr="00487E6E">
        <w:rPr>
          <w:rFonts w:ascii="Times New Roman" w:hAnsi="Times New Roman"/>
          <w:b/>
          <w:color w:val="000000"/>
          <w:sz w:val="28"/>
        </w:rPr>
        <w:t>Религиозные праздники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Содержание: </w:t>
      </w:r>
      <w:proofErr w:type="gramStart"/>
      <w:r w:rsidRPr="00487E6E">
        <w:rPr>
          <w:rFonts w:ascii="Times New Roman" w:hAnsi="Times New Roman"/>
          <w:color w:val="000000"/>
          <w:sz w:val="28"/>
        </w:rPr>
        <w:t xml:space="preserve">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  <w:proofErr w:type="gramEnd"/>
    </w:p>
    <w:p w:rsidR="00FA2977" w:rsidRPr="00487E6E" w:rsidRDefault="00430CBF">
      <w:pPr>
        <w:spacing w:after="0" w:line="264" w:lineRule="auto"/>
        <w:ind w:firstLine="600"/>
        <w:jc w:val="both"/>
      </w:pPr>
      <w:proofErr w:type="gramStart"/>
      <w:r w:rsidRPr="00487E6E">
        <w:rPr>
          <w:rFonts w:ascii="Times New Roman" w:hAnsi="Times New Roman"/>
          <w:color w:val="000000"/>
          <w:sz w:val="28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</w:t>
      </w:r>
      <w:proofErr w:type="gramEnd"/>
      <w:r w:rsidRPr="00487E6E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487E6E">
        <w:rPr>
          <w:rFonts w:ascii="Times New Roman" w:hAnsi="Times New Roman"/>
          <w:color w:val="000000"/>
          <w:sz w:val="28"/>
        </w:rPr>
        <w:t>Рождество, Троица, Пасха).</w:t>
      </w:r>
      <w:proofErr w:type="gramEnd"/>
      <w:r w:rsidRPr="00487E6E">
        <w:rPr>
          <w:rFonts w:ascii="Times New Roman" w:hAnsi="Times New Roman"/>
          <w:color w:val="000000"/>
          <w:sz w:val="28"/>
        </w:rPr>
        <w:t xml:space="preserve">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lastRenderedPageBreak/>
        <w:t xml:space="preserve">Виды деятельности </w:t>
      </w:r>
      <w:proofErr w:type="gramStart"/>
      <w:r w:rsidRPr="00487E6E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487E6E">
        <w:rPr>
          <w:rFonts w:ascii="Times New Roman" w:hAnsi="Times New Roman"/>
          <w:color w:val="000000"/>
          <w:sz w:val="28"/>
        </w:rPr>
        <w:t>: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разучивание (с опорой на нотный текст), исполнение доступных вокальных произведений духовной музыки;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FA2977" w:rsidRPr="00487E6E" w:rsidRDefault="00FA2977">
      <w:pPr>
        <w:spacing w:after="0"/>
        <w:ind w:left="120"/>
      </w:pPr>
    </w:p>
    <w:p w:rsidR="00FA2977" w:rsidRPr="00487E6E" w:rsidRDefault="00430CBF">
      <w:pPr>
        <w:spacing w:after="0"/>
        <w:ind w:left="120"/>
      </w:pPr>
      <w:r w:rsidRPr="00487E6E">
        <w:rPr>
          <w:rFonts w:ascii="Times New Roman" w:hAnsi="Times New Roman"/>
          <w:b/>
          <w:color w:val="000000"/>
          <w:sz w:val="28"/>
        </w:rPr>
        <w:t>Модуль № 6 «Музыка театра и кино»</w:t>
      </w:r>
    </w:p>
    <w:p w:rsidR="00FA2977" w:rsidRPr="00487E6E" w:rsidRDefault="00FA2977">
      <w:pPr>
        <w:spacing w:after="0"/>
        <w:ind w:left="120"/>
      </w:pP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</w:t>
      </w:r>
      <w:proofErr w:type="gramStart"/>
      <w:r w:rsidRPr="00487E6E">
        <w:rPr>
          <w:rFonts w:ascii="Times New Roman" w:hAnsi="Times New Roman"/>
          <w:color w:val="000000"/>
          <w:sz w:val="28"/>
        </w:rPr>
        <w:t>постановки</w:t>
      </w:r>
      <w:proofErr w:type="gramEnd"/>
      <w:r w:rsidRPr="00487E6E">
        <w:rPr>
          <w:rFonts w:ascii="Times New Roman" w:hAnsi="Times New Roman"/>
          <w:color w:val="000000"/>
          <w:sz w:val="28"/>
        </w:rPr>
        <w:t xml:space="preserve"> силами обучающихся, посещение музыкальных театров, коллективный просмотр фильмов.</w:t>
      </w:r>
    </w:p>
    <w:p w:rsidR="00FA2977" w:rsidRPr="00487E6E" w:rsidRDefault="00430CBF">
      <w:pPr>
        <w:spacing w:after="0" w:line="264" w:lineRule="auto"/>
        <w:ind w:left="120"/>
        <w:jc w:val="both"/>
      </w:pPr>
      <w:r w:rsidRPr="00487E6E">
        <w:rPr>
          <w:rFonts w:ascii="Times New Roman" w:hAnsi="Times New Roman"/>
          <w:b/>
          <w:color w:val="000000"/>
          <w:sz w:val="28"/>
        </w:rPr>
        <w:t>Музыкальная сказка на сцене, на экране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Содержание: Характеры персонажей, отражённые в музыке. Тембр голоса. Соло. Хор, ансамбль.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487E6E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487E6E">
        <w:rPr>
          <w:rFonts w:ascii="Times New Roman" w:hAnsi="Times New Roman"/>
          <w:color w:val="000000"/>
          <w:sz w:val="28"/>
        </w:rPr>
        <w:t>:</w:t>
      </w:r>
    </w:p>
    <w:p w:rsidR="00FA2977" w:rsidRPr="00487E6E" w:rsidRDefault="00430CBF">
      <w:pPr>
        <w:spacing w:after="0" w:line="264" w:lineRule="auto"/>
        <w:ind w:firstLine="600"/>
        <w:jc w:val="both"/>
      </w:pPr>
      <w:proofErr w:type="spellStart"/>
      <w:r w:rsidRPr="00487E6E">
        <w:rPr>
          <w:rFonts w:ascii="Times New Roman" w:hAnsi="Times New Roman"/>
          <w:color w:val="000000"/>
          <w:sz w:val="28"/>
        </w:rPr>
        <w:t>видеопросмотр</w:t>
      </w:r>
      <w:proofErr w:type="spellEnd"/>
      <w:r w:rsidRPr="00487E6E">
        <w:rPr>
          <w:rFonts w:ascii="Times New Roman" w:hAnsi="Times New Roman"/>
          <w:color w:val="000000"/>
          <w:sz w:val="28"/>
        </w:rPr>
        <w:t xml:space="preserve"> музыкальной сказки;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обсуждение музыкально-выразительных средств, передающих повороты сюжета, характеры героев;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игра-викторина «Угадай по голосу»;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разучивание, исполнение отдельных номеров из детской оперы, музыкальной сказки;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FA2977" w:rsidRPr="00487E6E" w:rsidRDefault="00430CBF">
      <w:pPr>
        <w:spacing w:after="0" w:line="264" w:lineRule="auto"/>
        <w:ind w:left="120"/>
        <w:jc w:val="both"/>
      </w:pPr>
      <w:r w:rsidRPr="00487E6E">
        <w:rPr>
          <w:rFonts w:ascii="Times New Roman" w:hAnsi="Times New Roman"/>
          <w:b/>
          <w:color w:val="000000"/>
          <w:sz w:val="28"/>
        </w:rPr>
        <w:t>Театр оперы и балета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487E6E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487E6E">
        <w:rPr>
          <w:rFonts w:ascii="Times New Roman" w:hAnsi="Times New Roman"/>
          <w:color w:val="000000"/>
          <w:sz w:val="28"/>
        </w:rPr>
        <w:t>: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знакомство со знаменитыми музыкальными театрами;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просмотр фрагментов музыкальных спектаклей с комментариями учителя;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определение особенностей балетного и оперного спектакля;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тесты или кроссворды на освоение специальных терминов;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танцевальная импровизация под музыку фрагмента балета;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lastRenderedPageBreak/>
        <w:t>разучивание и исполнение доступного фрагмента, обработки песни (хора из оперы);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FA2977" w:rsidRPr="00487E6E" w:rsidRDefault="00430CBF">
      <w:pPr>
        <w:spacing w:after="0" w:line="264" w:lineRule="auto"/>
        <w:ind w:left="120"/>
        <w:jc w:val="both"/>
      </w:pPr>
      <w:r w:rsidRPr="00487E6E">
        <w:rPr>
          <w:rFonts w:ascii="Times New Roman" w:hAnsi="Times New Roman"/>
          <w:b/>
          <w:color w:val="000000"/>
          <w:sz w:val="28"/>
        </w:rPr>
        <w:t>Балет. Хореография – искусство танца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487E6E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487E6E">
        <w:rPr>
          <w:rFonts w:ascii="Times New Roman" w:hAnsi="Times New Roman"/>
          <w:color w:val="000000"/>
          <w:sz w:val="28"/>
        </w:rPr>
        <w:t>: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музыкальная викторина на знание балетной музыки;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вариативно: </w:t>
      </w:r>
      <w:proofErr w:type="spellStart"/>
      <w:r w:rsidRPr="00487E6E">
        <w:rPr>
          <w:rFonts w:ascii="Times New Roman" w:hAnsi="Times New Roman"/>
          <w:color w:val="000000"/>
          <w:sz w:val="28"/>
        </w:rPr>
        <w:t>пропевание</w:t>
      </w:r>
      <w:proofErr w:type="spellEnd"/>
      <w:r w:rsidRPr="00487E6E">
        <w:rPr>
          <w:rFonts w:ascii="Times New Roman" w:hAnsi="Times New Roman"/>
          <w:color w:val="000000"/>
          <w:sz w:val="28"/>
        </w:rPr>
        <w:t xml:space="preserve">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FA2977" w:rsidRPr="00487E6E" w:rsidRDefault="00430CBF">
      <w:pPr>
        <w:spacing w:after="0" w:line="264" w:lineRule="auto"/>
        <w:ind w:left="120"/>
        <w:jc w:val="both"/>
      </w:pPr>
      <w:r w:rsidRPr="00487E6E">
        <w:rPr>
          <w:rFonts w:ascii="Times New Roman" w:hAnsi="Times New Roman"/>
          <w:b/>
          <w:color w:val="000000"/>
          <w:sz w:val="28"/>
        </w:rPr>
        <w:t>Опера. Главные герои и номера оперного спектакля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</w:t>
      </w:r>
      <w:proofErr w:type="gramStart"/>
      <w:r w:rsidRPr="00487E6E">
        <w:rPr>
          <w:rFonts w:ascii="Times New Roman" w:hAnsi="Times New Roman"/>
          <w:color w:val="000000"/>
          <w:sz w:val="28"/>
        </w:rPr>
        <w:t>-К</w:t>
      </w:r>
      <w:proofErr w:type="gramEnd"/>
      <w:r w:rsidRPr="00487E6E">
        <w:rPr>
          <w:rFonts w:ascii="Times New Roman" w:hAnsi="Times New Roman"/>
          <w:color w:val="000000"/>
          <w:sz w:val="28"/>
        </w:rPr>
        <w:t xml:space="preserve">орсакова («Садко», «Сказка о царе </w:t>
      </w:r>
      <w:proofErr w:type="spellStart"/>
      <w:r w:rsidRPr="00487E6E">
        <w:rPr>
          <w:rFonts w:ascii="Times New Roman" w:hAnsi="Times New Roman"/>
          <w:color w:val="000000"/>
          <w:sz w:val="28"/>
        </w:rPr>
        <w:t>Салтане</w:t>
      </w:r>
      <w:proofErr w:type="spellEnd"/>
      <w:r w:rsidRPr="00487E6E">
        <w:rPr>
          <w:rFonts w:ascii="Times New Roman" w:hAnsi="Times New Roman"/>
          <w:color w:val="000000"/>
          <w:sz w:val="28"/>
        </w:rPr>
        <w:t xml:space="preserve">», «Снегурочка»), М.И. Глинки («Руслан и Людмила»), К.В. Глюка («Орфей и </w:t>
      </w:r>
      <w:proofErr w:type="spellStart"/>
      <w:r w:rsidRPr="00487E6E">
        <w:rPr>
          <w:rFonts w:ascii="Times New Roman" w:hAnsi="Times New Roman"/>
          <w:color w:val="000000"/>
          <w:sz w:val="28"/>
        </w:rPr>
        <w:t>Эвридика</w:t>
      </w:r>
      <w:proofErr w:type="spellEnd"/>
      <w:r w:rsidRPr="00487E6E">
        <w:rPr>
          <w:rFonts w:ascii="Times New Roman" w:hAnsi="Times New Roman"/>
          <w:color w:val="000000"/>
          <w:sz w:val="28"/>
        </w:rPr>
        <w:t>»), Дж. Верди и других композиторов).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487E6E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487E6E">
        <w:rPr>
          <w:rFonts w:ascii="Times New Roman" w:hAnsi="Times New Roman"/>
          <w:color w:val="000000"/>
          <w:sz w:val="28"/>
        </w:rPr>
        <w:t>: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слушание фрагментов опер;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определение характера музыки сольной партии, роли и выразительных средств оркестрового сопровождения;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знакомство с тембрами голосов оперных певцов;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освоение терминологии;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звучащие тесты и кроссворды на проверку знаний;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разучивание, исполнение песни, хора из оперы;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рисование героев, сцен из опер;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вариативно: просмотр фильма-оперы; постановка детской оперы.</w:t>
      </w:r>
    </w:p>
    <w:p w:rsidR="00FA2977" w:rsidRPr="00487E6E" w:rsidRDefault="00430CBF">
      <w:pPr>
        <w:spacing w:after="0" w:line="264" w:lineRule="auto"/>
        <w:ind w:left="120"/>
        <w:jc w:val="both"/>
      </w:pPr>
      <w:r w:rsidRPr="00487E6E">
        <w:rPr>
          <w:rFonts w:ascii="Times New Roman" w:hAnsi="Times New Roman"/>
          <w:b/>
          <w:color w:val="000000"/>
          <w:sz w:val="28"/>
        </w:rPr>
        <w:t>Сюжет музыкального спектакля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lastRenderedPageBreak/>
        <w:t xml:space="preserve">Виды деятельности </w:t>
      </w:r>
      <w:proofErr w:type="gramStart"/>
      <w:r w:rsidRPr="00487E6E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487E6E">
        <w:rPr>
          <w:rFonts w:ascii="Times New Roman" w:hAnsi="Times New Roman"/>
          <w:color w:val="000000"/>
          <w:sz w:val="28"/>
        </w:rPr>
        <w:t>: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знакомство с либретто, структурой музыкального спектакля;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рисунок обложки для либретто опер и балетов; 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анализ выразительных средств, создающих образы главных героев, противоборствующих сторон;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наблюдение за музыкальным развитием, характеристика приёмов, использованных композитором;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вокализация, </w:t>
      </w:r>
      <w:proofErr w:type="spellStart"/>
      <w:r w:rsidRPr="00487E6E">
        <w:rPr>
          <w:rFonts w:ascii="Times New Roman" w:hAnsi="Times New Roman"/>
          <w:color w:val="000000"/>
          <w:sz w:val="28"/>
        </w:rPr>
        <w:t>пропевание</w:t>
      </w:r>
      <w:proofErr w:type="spellEnd"/>
      <w:r w:rsidRPr="00487E6E">
        <w:rPr>
          <w:rFonts w:ascii="Times New Roman" w:hAnsi="Times New Roman"/>
          <w:color w:val="000000"/>
          <w:sz w:val="28"/>
        </w:rPr>
        <w:t xml:space="preserve"> музыкальных тем, пластическое интонирование оркестровых фрагментов;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музыкальная викторина на знание музыки;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звучащие и терминологические тесты;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FA2977" w:rsidRPr="00487E6E" w:rsidRDefault="00430CBF">
      <w:pPr>
        <w:spacing w:after="0" w:line="264" w:lineRule="auto"/>
        <w:ind w:left="120"/>
        <w:jc w:val="both"/>
      </w:pPr>
      <w:r w:rsidRPr="00487E6E">
        <w:rPr>
          <w:rFonts w:ascii="Times New Roman" w:hAnsi="Times New Roman"/>
          <w:b/>
          <w:color w:val="000000"/>
          <w:sz w:val="28"/>
        </w:rPr>
        <w:t>Оперетта, мюзикл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487E6E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487E6E">
        <w:rPr>
          <w:rFonts w:ascii="Times New Roman" w:hAnsi="Times New Roman"/>
          <w:color w:val="000000"/>
          <w:sz w:val="28"/>
        </w:rPr>
        <w:t>: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знакомство с жанрами оперетты, мюзикла;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слушание фрагментов из оперетт, анализ характерных особенностей жанра;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разучивание, исполнение отдельных номеров из популярных музыкальных спектаклей;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сравнение разных постановок одного и того же мюзикла;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FA2977" w:rsidRPr="00487E6E" w:rsidRDefault="00430CBF">
      <w:pPr>
        <w:spacing w:after="0" w:line="264" w:lineRule="auto"/>
        <w:ind w:left="120"/>
        <w:jc w:val="both"/>
      </w:pPr>
      <w:r w:rsidRPr="00487E6E">
        <w:rPr>
          <w:rFonts w:ascii="Times New Roman" w:hAnsi="Times New Roman"/>
          <w:b/>
          <w:color w:val="000000"/>
          <w:sz w:val="28"/>
        </w:rPr>
        <w:t>Кто создаёт музыкальный спектакль?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487E6E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487E6E">
        <w:rPr>
          <w:rFonts w:ascii="Times New Roman" w:hAnsi="Times New Roman"/>
          <w:color w:val="000000"/>
          <w:sz w:val="28"/>
        </w:rPr>
        <w:t>: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диалог с учителем по поводу синкретичного характера музыкального спектакля;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знакомство с миром театральных профессий, творчеством театральных режиссёров, художников;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просмотр фрагментов одного и того же спектакля в разных постановках;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обсуждение различий в оформлении, режиссуре;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создание эскизов костюмов и декораций к одному из изученных музыкальных спектаклей;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вариативно: </w:t>
      </w:r>
      <w:proofErr w:type="gramStart"/>
      <w:r w:rsidRPr="00487E6E">
        <w:rPr>
          <w:rFonts w:ascii="Times New Roman" w:hAnsi="Times New Roman"/>
          <w:color w:val="000000"/>
          <w:sz w:val="28"/>
        </w:rPr>
        <w:t>виртуальный</w:t>
      </w:r>
      <w:proofErr w:type="gramEnd"/>
      <w:r w:rsidRPr="00487E6E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487E6E">
        <w:rPr>
          <w:rFonts w:ascii="Times New Roman" w:hAnsi="Times New Roman"/>
          <w:color w:val="000000"/>
          <w:sz w:val="28"/>
        </w:rPr>
        <w:t>квест</w:t>
      </w:r>
      <w:proofErr w:type="spellEnd"/>
      <w:r w:rsidRPr="00487E6E">
        <w:rPr>
          <w:rFonts w:ascii="Times New Roman" w:hAnsi="Times New Roman"/>
          <w:color w:val="000000"/>
          <w:sz w:val="28"/>
        </w:rPr>
        <w:t xml:space="preserve"> по музыкальному театру.</w:t>
      </w:r>
    </w:p>
    <w:p w:rsidR="00FA2977" w:rsidRPr="00487E6E" w:rsidRDefault="00430CBF">
      <w:pPr>
        <w:spacing w:after="0" w:line="264" w:lineRule="auto"/>
        <w:ind w:left="120"/>
        <w:jc w:val="both"/>
      </w:pPr>
      <w:r w:rsidRPr="00487E6E">
        <w:rPr>
          <w:rFonts w:ascii="Times New Roman" w:hAnsi="Times New Roman"/>
          <w:b/>
          <w:color w:val="000000"/>
          <w:sz w:val="28"/>
        </w:rPr>
        <w:lastRenderedPageBreak/>
        <w:t>Патриотическая и народная тема в театре и кино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</w:t>
      </w:r>
      <w:proofErr w:type="gramStart"/>
      <w:r w:rsidRPr="00487E6E">
        <w:rPr>
          <w:rFonts w:ascii="Times New Roman" w:hAnsi="Times New Roman"/>
          <w:color w:val="000000"/>
          <w:sz w:val="28"/>
        </w:rPr>
        <w:t xml:space="preserve">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  <w:proofErr w:type="gramEnd"/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487E6E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487E6E">
        <w:rPr>
          <w:rFonts w:ascii="Times New Roman" w:hAnsi="Times New Roman"/>
          <w:color w:val="000000"/>
          <w:sz w:val="28"/>
        </w:rPr>
        <w:t>: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диалог с учителем;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просмотр фрагментов крупных сценических произведений, фильмов;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обсуждение характера героев и событий;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проблемная ситуация: зачем нужна серьёзная музыка;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разучивание, исполнение песен о Родине, нашей стране, исторических событиях и подвигах героев;</w:t>
      </w:r>
    </w:p>
    <w:p w:rsidR="00FA2977" w:rsidRPr="00487E6E" w:rsidRDefault="00430CBF">
      <w:pPr>
        <w:spacing w:after="0" w:line="264" w:lineRule="auto"/>
        <w:ind w:firstLine="600"/>
        <w:jc w:val="both"/>
      </w:pPr>
      <w:proofErr w:type="gramStart"/>
      <w:r w:rsidRPr="00487E6E">
        <w:rPr>
          <w:rFonts w:ascii="Times New Roman" w:hAnsi="Times New Roman"/>
          <w:color w:val="000000"/>
          <w:sz w:val="28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  <w:proofErr w:type="gramEnd"/>
    </w:p>
    <w:p w:rsidR="00FA2977" w:rsidRPr="00487E6E" w:rsidRDefault="00FA2977">
      <w:pPr>
        <w:spacing w:after="0"/>
        <w:ind w:left="120"/>
      </w:pPr>
    </w:p>
    <w:p w:rsidR="00FA2977" w:rsidRPr="00487E6E" w:rsidRDefault="00430CBF">
      <w:pPr>
        <w:spacing w:after="0"/>
        <w:ind w:left="120"/>
      </w:pPr>
      <w:r w:rsidRPr="00487E6E">
        <w:rPr>
          <w:rFonts w:ascii="Times New Roman" w:hAnsi="Times New Roman"/>
          <w:b/>
          <w:color w:val="000000"/>
          <w:sz w:val="28"/>
        </w:rPr>
        <w:t>Модуль № 7 «Современная музыкальная культура»</w:t>
      </w:r>
    </w:p>
    <w:p w:rsidR="00FA2977" w:rsidRPr="00487E6E" w:rsidRDefault="00FA2977">
      <w:pPr>
        <w:spacing w:after="0"/>
        <w:ind w:left="120"/>
      </w:pP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</w:t>
      </w:r>
      <w:proofErr w:type="gramStart"/>
      <w:r w:rsidRPr="00487E6E">
        <w:rPr>
          <w:rFonts w:ascii="Times New Roman" w:hAnsi="Times New Roman"/>
          <w:color w:val="000000"/>
          <w:sz w:val="28"/>
        </w:rPr>
        <w:t>фри-джаза</w:t>
      </w:r>
      <w:proofErr w:type="gramEnd"/>
      <w:r w:rsidRPr="00487E6E">
        <w:rPr>
          <w:rFonts w:ascii="Times New Roman" w:hAnsi="Times New Roman"/>
          <w:color w:val="000000"/>
          <w:sz w:val="28"/>
        </w:rPr>
        <w:t xml:space="preserve">, от </w:t>
      </w:r>
      <w:proofErr w:type="spellStart"/>
      <w:r w:rsidRPr="00487E6E">
        <w:rPr>
          <w:rFonts w:ascii="Times New Roman" w:hAnsi="Times New Roman"/>
          <w:color w:val="000000"/>
          <w:sz w:val="28"/>
        </w:rPr>
        <w:t>эмбиента</w:t>
      </w:r>
      <w:proofErr w:type="spellEnd"/>
      <w:r w:rsidRPr="00487E6E">
        <w:rPr>
          <w:rFonts w:ascii="Times New Roman" w:hAnsi="Times New Roman"/>
          <w:color w:val="000000"/>
          <w:sz w:val="28"/>
        </w:rPr>
        <w:t xml:space="preserve">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FA2977" w:rsidRPr="00487E6E" w:rsidRDefault="00430CBF">
      <w:pPr>
        <w:spacing w:after="0" w:line="264" w:lineRule="auto"/>
        <w:ind w:left="120"/>
        <w:jc w:val="both"/>
      </w:pPr>
      <w:r w:rsidRPr="00487E6E">
        <w:rPr>
          <w:rFonts w:ascii="Times New Roman" w:hAnsi="Times New Roman"/>
          <w:b/>
          <w:color w:val="000000"/>
          <w:sz w:val="28"/>
        </w:rPr>
        <w:lastRenderedPageBreak/>
        <w:t>Современные обработки классической музыки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487E6E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487E6E">
        <w:rPr>
          <w:rFonts w:ascii="Times New Roman" w:hAnsi="Times New Roman"/>
          <w:color w:val="000000"/>
          <w:sz w:val="28"/>
        </w:rPr>
        <w:t>: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различение музыки классической и её современной обработки;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слушание обработок классической музыки, сравнение их с оригиналом;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обсуждение комплекса выразительных средств, наблюдение за изменением характера музыки;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вокальное исполнение классических тем в сопровождении современного ритмизованного аккомпанемента;</w:t>
      </w:r>
    </w:p>
    <w:p w:rsidR="00FA2977" w:rsidRPr="00487E6E" w:rsidRDefault="00430CBF">
      <w:pPr>
        <w:spacing w:after="0" w:line="264" w:lineRule="auto"/>
        <w:ind w:left="120"/>
        <w:jc w:val="both"/>
      </w:pPr>
      <w:r w:rsidRPr="00487E6E">
        <w:rPr>
          <w:rFonts w:ascii="Times New Roman" w:hAnsi="Times New Roman"/>
          <w:b/>
          <w:color w:val="000000"/>
          <w:sz w:val="28"/>
        </w:rPr>
        <w:t>Джаз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Содержание: Особенности джаза: </w:t>
      </w:r>
      <w:proofErr w:type="spellStart"/>
      <w:r w:rsidRPr="00487E6E">
        <w:rPr>
          <w:rFonts w:ascii="Times New Roman" w:hAnsi="Times New Roman"/>
          <w:color w:val="000000"/>
          <w:sz w:val="28"/>
        </w:rPr>
        <w:t>импровизационность</w:t>
      </w:r>
      <w:proofErr w:type="spellEnd"/>
      <w:r w:rsidRPr="00487E6E">
        <w:rPr>
          <w:rFonts w:ascii="Times New Roman" w:hAnsi="Times New Roman"/>
          <w:color w:val="000000"/>
          <w:sz w:val="28"/>
        </w:rPr>
        <w:t xml:space="preserve">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487E6E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487E6E">
        <w:rPr>
          <w:rFonts w:ascii="Times New Roman" w:hAnsi="Times New Roman"/>
          <w:color w:val="000000"/>
          <w:sz w:val="28"/>
        </w:rPr>
        <w:t>: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знакомство с творчеством джазовых музыкантов;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узнавание, различение на слух джазовых композиций в отличие от других музыкальных стилей и направлений;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определение на слух тембров музыкальных инструментов, исполняющих джазовую композицию;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</w:t>
      </w:r>
      <w:proofErr w:type="spellStart"/>
      <w:r w:rsidRPr="00487E6E">
        <w:rPr>
          <w:rFonts w:ascii="Times New Roman" w:hAnsi="Times New Roman"/>
          <w:color w:val="000000"/>
          <w:sz w:val="28"/>
        </w:rPr>
        <w:t>плейлиста</w:t>
      </w:r>
      <w:proofErr w:type="spellEnd"/>
      <w:r w:rsidRPr="00487E6E">
        <w:rPr>
          <w:rFonts w:ascii="Times New Roman" w:hAnsi="Times New Roman"/>
          <w:color w:val="000000"/>
          <w:sz w:val="28"/>
        </w:rPr>
        <w:t>, коллекции записей джазовых музыкантов.</w:t>
      </w:r>
    </w:p>
    <w:p w:rsidR="00FA2977" w:rsidRPr="00487E6E" w:rsidRDefault="00430CBF">
      <w:pPr>
        <w:spacing w:after="0" w:line="264" w:lineRule="auto"/>
        <w:ind w:left="120"/>
        <w:jc w:val="both"/>
      </w:pPr>
      <w:r w:rsidRPr="00487E6E">
        <w:rPr>
          <w:rFonts w:ascii="Times New Roman" w:hAnsi="Times New Roman"/>
          <w:b/>
          <w:color w:val="000000"/>
          <w:sz w:val="28"/>
        </w:rPr>
        <w:t>Исполнители современной музыки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Содержание: Творчество одного или нескольких исполнителей современной музыки, популярных у молодёжи.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487E6E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487E6E">
        <w:rPr>
          <w:rFonts w:ascii="Times New Roman" w:hAnsi="Times New Roman"/>
          <w:color w:val="000000"/>
          <w:sz w:val="28"/>
        </w:rPr>
        <w:t>: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просмотр видеоклипов современных исполнителей;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сравнение их композиций с другими направлениями и стилями (классикой, духовной, народной музыкой);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вариативно: составление </w:t>
      </w:r>
      <w:proofErr w:type="spellStart"/>
      <w:r w:rsidRPr="00487E6E">
        <w:rPr>
          <w:rFonts w:ascii="Times New Roman" w:hAnsi="Times New Roman"/>
          <w:color w:val="000000"/>
          <w:sz w:val="28"/>
        </w:rPr>
        <w:t>плейлиста</w:t>
      </w:r>
      <w:proofErr w:type="spellEnd"/>
      <w:r w:rsidRPr="00487E6E">
        <w:rPr>
          <w:rFonts w:ascii="Times New Roman" w:hAnsi="Times New Roman"/>
          <w:color w:val="000000"/>
          <w:sz w:val="28"/>
        </w:rPr>
        <w:t xml:space="preserve">, коллекции записей современной музыки для </w:t>
      </w:r>
      <w:proofErr w:type="gramStart"/>
      <w:r w:rsidRPr="00487E6E">
        <w:rPr>
          <w:rFonts w:ascii="Times New Roman" w:hAnsi="Times New Roman"/>
          <w:color w:val="000000"/>
          <w:sz w:val="28"/>
        </w:rPr>
        <w:t>друзей-других</w:t>
      </w:r>
      <w:proofErr w:type="gramEnd"/>
      <w:r w:rsidRPr="00487E6E">
        <w:rPr>
          <w:rFonts w:ascii="Times New Roman" w:hAnsi="Times New Roman"/>
          <w:color w:val="000000"/>
          <w:sz w:val="28"/>
        </w:rPr>
        <w:t xml:space="preserve">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FA2977" w:rsidRPr="00487E6E" w:rsidRDefault="00430CBF">
      <w:pPr>
        <w:spacing w:after="0" w:line="264" w:lineRule="auto"/>
        <w:ind w:left="120"/>
        <w:jc w:val="both"/>
      </w:pPr>
      <w:r w:rsidRPr="00487E6E">
        <w:rPr>
          <w:rFonts w:ascii="Times New Roman" w:hAnsi="Times New Roman"/>
          <w:b/>
          <w:color w:val="000000"/>
          <w:sz w:val="28"/>
        </w:rPr>
        <w:t>Электронные музыкальные инструменты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487E6E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487E6E">
        <w:rPr>
          <w:rFonts w:ascii="Times New Roman" w:hAnsi="Times New Roman"/>
          <w:color w:val="000000"/>
          <w:sz w:val="28"/>
        </w:rPr>
        <w:t>: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слушание музыкальных композиций в исполнении на электронных музыкальных инструментах;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сравнение их звучания с акустическими инструментами, обсуждение результатов сравнения;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подбор электронных тембров для создания музыки к фантастическому фильму;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</w:t>
      </w:r>
      <w:proofErr w:type="gramStart"/>
      <w:r w:rsidRPr="00487E6E">
        <w:rPr>
          <w:rFonts w:ascii="Times New Roman" w:hAnsi="Times New Roman"/>
          <w:color w:val="000000"/>
          <w:sz w:val="28"/>
        </w:rPr>
        <w:t>готовыми</w:t>
      </w:r>
      <w:proofErr w:type="gramEnd"/>
      <w:r w:rsidRPr="00487E6E">
        <w:rPr>
          <w:rFonts w:ascii="Times New Roman" w:hAnsi="Times New Roman"/>
          <w:color w:val="000000"/>
          <w:sz w:val="28"/>
        </w:rPr>
        <w:t xml:space="preserve"> семплами (например, </w:t>
      </w:r>
      <w:proofErr w:type="spellStart"/>
      <w:r>
        <w:rPr>
          <w:rFonts w:ascii="Times New Roman" w:hAnsi="Times New Roman"/>
          <w:color w:val="000000"/>
          <w:sz w:val="28"/>
        </w:rPr>
        <w:t>Garage</w:t>
      </w:r>
      <w:proofErr w:type="spellEnd"/>
      <w:r w:rsidRPr="00487E6E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Band</w:t>
      </w:r>
      <w:proofErr w:type="spellEnd"/>
      <w:r w:rsidRPr="00487E6E">
        <w:rPr>
          <w:rFonts w:ascii="Times New Roman" w:hAnsi="Times New Roman"/>
          <w:color w:val="000000"/>
          <w:sz w:val="28"/>
        </w:rPr>
        <w:t>).</w:t>
      </w:r>
    </w:p>
    <w:p w:rsidR="00FA2977" w:rsidRPr="00487E6E" w:rsidRDefault="00FA2977">
      <w:pPr>
        <w:spacing w:after="0"/>
        <w:ind w:left="120"/>
      </w:pPr>
    </w:p>
    <w:p w:rsidR="00FA2977" w:rsidRPr="00487E6E" w:rsidRDefault="00430CBF">
      <w:pPr>
        <w:spacing w:after="0"/>
        <w:ind w:left="120"/>
      </w:pPr>
      <w:r w:rsidRPr="00487E6E">
        <w:rPr>
          <w:rFonts w:ascii="Times New Roman" w:hAnsi="Times New Roman"/>
          <w:b/>
          <w:color w:val="000000"/>
          <w:sz w:val="28"/>
        </w:rPr>
        <w:t>Модуль № 8 «Музыкальная грамота»</w:t>
      </w:r>
    </w:p>
    <w:p w:rsidR="00FA2977" w:rsidRPr="00487E6E" w:rsidRDefault="00FA2977">
      <w:pPr>
        <w:spacing w:after="0"/>
        <w:ind w:left="120"/>
      </w:pP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FA2977" w:rsidRPr="00487E6E" w:rsidRDefault="00430CBF">
      <w:pPr>
        <w:spacing w:after="0" w:line="264" w:lineRule="auto"/>
        <w:ind w:left="120"/>
        <w:jc w:val="both"/>
      </w:pPr>
      <w:r w:rsidRPr="00487E6E">
        <w:rPr>
          <w:rFonts w:ascii="Times New Roman" w:hAnsi="Times New Roman"/>
          <w:b/>
          <w:color w:val="000000"/>
          <w:sz w:val="28"/>
        </w:rPr>
        <w:t>Весь мир звучит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Содержание: Звуки музыкальные и шумовые. Свойства звука: высота, громкость, длительность, тембр.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487E6E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487E6E">
        <w:rPr>
          <w:rFonts w:ascii="Times New Roman" w:hAnsi="Times New Roman"/>
          <w:color w:val="000000"/>
          <w:sz w:val="28"/>
        </w:rPr>
        <w:t>: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знакомство со звуками музыкальными и шумовыми;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различение, определение на слух звуков различного качества;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артикуляционные упражнения, разучивание и исполнение </w:t>
      </w:r>
      <w:proofErr w:type="spellStart"/>
      <w:r w:rsidRPr="00487E6E">
        <w:rPr>
          <w:rFonts w:ascii="Times New Roman" w:hAnsi="Times New Roman"/>
          <w:color w:val="000000"/>
          <w:sz w:val="28"/>
        </w:rPr>
        <w:t>попевок</w:t>
      </w:r>
      <w:proofErr w:type="spellEnd"/>
      <w:r w:rsidRPr="00487E6E">
        <w:rPr>
          <w:rFonts w:ascii="Times New Roman" w:hAnsi="Times New Roman"/>
          <w:color w:val="000000"/>
          <w:sz w:val="28"/>
        </w:rPr>
        <w:t xml:space="preserve"> и песен с использованием звукоподражательных элементов, шумовых звуков.</w:t>
      </w:r>
    </w:p>
    <w:p w:rsidR="00FA2977" w:rsidRPr="00487E6E" w:rsidRDefault="00430CBF">
      <w:pPr>
        <w:spacing w:after="0" w:line="264" w:lineRule="auto"/>
        <w:ind w:left="120"/>
        <w:jc w:val="both"/>
      </w:pPr>
      <w:r w:rsidRPr="00487E6E">
        <w:rPr>
          <w:rFonts w:ascii="Times New Roman" w:hAnsi="Times New Roman"/>
          <w:b/>
          <w:color w:val="000000"/>
          <w:sz w:val="28"/>
        </w:rPr>
        <w:t>Звукоряд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Содержание: Нотный стан, скрипичный ключ. Ноты первой октавы.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487E6E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487E6E">
        <w:rPr>
          <w:rFonts w:ascii="Times New Roman" w:hAnsi="Times New Roman"/>
          <w:color w:val="000000"/>
          <w:sz w:val="28"/>
        </w:rPr>
        <w:t>: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lastRenderedPageBreak/>
        <w:t>знакомство с элементами нотной записи;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пение с названием нот, игра на металлофоне звукоряда от ноты «до»;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разучивание и исполнение вокальных упражнений, песен, построенных на элементах звукоряда.</w:t>
      </w:r>
    </w:p>
    <w:p w:rsidR="00FA2977" w:rsidRPr="00487E6E" w:rsidRDefault="00430CBF">
      <w:pPr>
        <w:spacing w:after="0" w:line="264" w:lineRule="auto"/>
        <w:ind w:left="120"/>
        <w:jc w:val="both"/>
      </w:pPr>
      <w:r w:rsidRPr="00487E6E">
        <w:rPr>
          <w:rFonts w:ascii="Times New Roman" w:hAnsi="Times New Roman"/>
          <w:b/>
          <w:color w:val="000000"/>
          <w:sz w:val="28"/>
        </w:rPr>
        <w:t>Интонация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Содержание: Выразительные и изобразительные интонации.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487E6E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487E6E">
        <w:rPr>
          <w:rFonts w:ascii="Times New Roman" w:hAnsi="Times New Roman"/>
          <w:color w:val="000000"/>
          <w:sz w:val="28"/>
        </w:rPr>
        <w:t>: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разучивание, исполнение </w:t>
      </w:r>
      <w:proofErr w:type="spellStart"/>
      <w:r w:rsidRPr="00487E6E">
        <w:rPr>
          <w:rFonts w:ascii="Times New Roman" w:hAnsi="Times New Roman"/>
          <w:color w:val="000000"/>
          <w:sz w:val="28"/>
        </w:rPr>
        <w:t>попевок</w:t>
      </w:r>
      <w:proofErr w:type="spellEnd"/>
      <w:r w:rsidRPr="00487E6E">
        <w:rPr>
          <w:rFonts w:ascii="Times New Roman" w:hAnsi="Times New Roman"/>
          <w:color w:val="000000"/>
          <w:sz w:val="28"/>
        </w:rPr>
        <w:t>, вокальных упражнений, песен, вокальные и инструментальные импровизации на основе данных интонаций;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слушание фрагментов музыкальных произведений, включающих примеры изобразительных интонаций.</w:t>
      </w:r>
    </w:p>
    <w:p w:rsidR="00FA2977" w:rsidRPr="00487E6E" w:rsidRDefault="00430CBF">
      <w:pPr>
        <w:spacing w:after="0" w:line="264" w:lineRule="auto"/>
        <w:ind w:left="120"/>
        <w:jc w:val="both"/>
      </w:pPr>
      <w:r w:rsidRPr="00487E6E">
        <w:rPr>
          <w:rFonts w:ascii="Times New Roman" w:hAnsi="Times New Roman"/>
          <w:b/>
          <w:color w:val="000000"/>
          <w:sz w:val="28"/>
        </w:rPr>
        <w:t>Ритм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Содержание: Звуки длинные и короткие (восьмые и четвертные длительности), такт, тактовая черта.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487E6E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487E6E">
        <w:rPr>
          <w:rFonts w:ascii="Times New Roman" w:hAnsi="Times New Roman"/>
          <w:color w:val="000000"/>
          <w:sz w:val="28"/>
        </w:rPr>
        <w:t>: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FA2977" w:rsidRPr="00487E6E" w:rsidRDefault="00430CBF">
      <w:pPr>
        <w:spacing w:after="0" w:line="264" w:lineRule="auto"/>
        <w:ind w:firstLine="600"/>
        <w:jc w:val="both"/>
      </w:pPr>
      <w:proofErr w:type="gramStart"/>
      <w:r w:rsidRPr="00487E6E">
        <w:rPr>
          <w:rFonts w:ascii="Times New Roman" w:hAnsi="Times New Roman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игра «Ритмическое эхо», </w:t>
      </w:r>
      <w:proofErr w:type="spellStart"/>
      <w:r w:rsidRPr="00487E6E">
        <w:rPr>
          <w:rFonts w:ascii="Times New Roman" w:hAnsi="Times New Roman"/>
          <w:color w:val="000000"/>
          <w:sz w:val="28"/>
        </w:rPr>
        <w:t>прохлопывание</w:t>
      </w:r>
      <w:proofErr w:type="spellEnd"/>
      <w:r w:rsidRPr="00487E6E">
        <w:rPr>
          <w:rFonts w:ascii="Times New Roman" w:hAnsi="Times New Roman"/>
          <w:color w:val="000000"/>
          <w:sz w:val="28"/>
        </w:rPr>
        <w:t xml:space="preserve"> ритма по ритмическим карточкам, проговаривание с использованием </w:t>
      </w:r>
      <w:proofErr w:type="spellStart"/>
      <w:r w:rsidRPr="00487E6E">
        <w:rPr>
          <w:rFonts w:ascii="Times New Roman" w:hAnsi="Times New Roman"/>
          <w:color w:val="000000"/>
          <w:sz w:val="28"/>
        </w:rPr>
        <w:t>ритмослогов</w:t>
      </w:r>
      <w:proofErr w:type="spellEnd"/>
      <w:r w:rsidRPr="00487E6E">
        <w:rPr>
          <w:rFonts w:ascii="Times New Roman" w:hAnsi="Times New Roman"/>
          <w:color w:val="000000"/>
          <w:sz w:val="28"/>
        </w:rPr>
        <w:t>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разучивание, исполнение на ударных инструментах ритмической партитуры;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FA2977" w:rsidRPr="00487E6E" w:rsidRDefault="00430CBF">
      <w:pPr>
        <w:spacing w:after="0" w:line="264" w:lineRule="auto"/>
        <w:ind w:left="120"/>
        <w:jc w:val="both"/>
      </w:pPr>
      <w:r w:rsidRPr="00487E6E">
        <w:rPr>
          <w:rFonts w:ascii="Times New Roman" w:hAnsi="Times New Roman"/>
          <w:b/>
          <w:color w:val="000000"/>
          <w:sz w:val="28"/>
        </w:rPr>
        <w:t>Ритмический рисунок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487E6E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487E6E">
        <w:rPr>
          <w:rFonts w:ascii="Times New Roman" w:hAnsi="Times New Roman"/>
          <w:color w:val="000000"/>
          <w:sz w:val="28"/>
        </w:rPr>
        <w:t>: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FA2977" w:rsidRPr="00487E6E" w:rsidRDefault="00430CBF">
      <w:pPr>
        <w:spacing w:after="0" w:line="264" w:lineRule="auto"/>
        <w:ind w:firstLine="600"/>
        <w:jc w:val="both"/>
      </w:pPr>
      <w:proofErr w:type="gramStart"/>
      <w:r w:rsidRPr="00487E6E">
        <w:rPr>
          <w:rFonts w:ascii="Times New Roman" w:hAnsi="Times New Roman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lastRenderedPageBreak/>
        <w:t xml:space="preserve">игра «Ритмическое эхо», </w:t>
      </w:r>
      <w:proofErr w:type="spellStart"/>
      <w:r w:rsidRPr="00487E6E">
        <w:rPr>
          <w:rFonts w:ascii="Times New Roman" w:hAnsi="Times New Roman"/>
          <w:color w:val="000000"/>
          <w:sz w:val="28"/>
        </w:rPr>
        <w:t>прохлопывание</w:t>
      </w:r>
      <w:proofErr w:type="spellEnd"/>
      <w:r w:rsidRPr="00487E6E">
        <w:rPr>
          <w:rFonts w:ascii="Times New Roman" w:hAnsi="Times New Roman"/>
          <w:color w:val="000000"/>
          <w:sz w:val="28"/>
        </w:rPr>
        <w:t xml:space="preserve"> ритма по ритмическим карточкам, проговаривание с использованием </w:t>
      </w:r>
      <w:proofErr w:type="spellStart"/>
      <w:r w:rsidRPr="00487E6E">
        <w:rPr>
          <w:rFonts w:ascii="Times New Roman" w:hAnsi="Times New Roman"/>
          <w:color w:val="000000"/>
          <w:sz w:val="28"/>
        </w:rPr>
        <w:t>ритмослогов</w:t>
      </w:r>
      <w:proofErr w:type="spellEnd"/>
      <w:r w:rsidRPr="00487E6E">
        <w:rPr>
          <w:rFonts w:ascii="Times New Roman" w:hAnsi="Times New Roman"/>
          <w:color w:val="000000"/>
          <w:sz w:val="28"/>
        </w:rPr>
        <w:t>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разучивание, исполнение на ударных инструментах ритмической партитуры;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FA2977" w:rsidRPr="00487E6E" w:rsidRDefault="00430CBF">
      <w:pPr>
        <w:spacing w:after="0" w:line="264" w:lineRule="auto"/>
        <w:ind w:left="120"/>
        <w:jc w:val="both"/>
      </w:pPr>
      <w:r w:rsidRPr="00487E6E">
        <w:rPr>
          <w:rFonts w:ascii="Times New Roman" w:hAnsi="Times New Roman"/>
          <w:b/>
          <w:color w:val="000000"/>
          <w:sz w:val="28"/>
        </w:rPr>
        <w:t>Размер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Содержание: Равномерная пульсация. Сильные и слабые доли. Размеры 2/4, 3/4, 4/4.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487E6E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487E6E">
        <w:rPr>
          <w:rFonts w:ascii="Times New Roman" w:hAnsi="Times New Roman"/>
          <w:color w:val="000000"/>
          <w:sz w:val="28"/>
        </w:rPr>
        <w:t>:</w:t>
      </w:r>
    </w:p>
    <w:p w:rsidR="00FA2977" w:rsidRPr="00487E6E" w:rsidRDefault="00430CBF">
      <w:pPr>
        <w:spacing w:after="0" w:line="264" w:lineRule="auto"/>
        <w:ind w:firstLine="600"/>
        <w:jc w:val="both"/>
      </w:pPr>
      <w:proofErr w:type="gramStart"/>
      <w:r w:rsidRPr="00487E6E">
        <w:rPr>
          <w:rFonts w:ascii="Times New Roman" w:hAnsi="Times New Roman"/>
          <w:color w:val="000000"/>
          <w:sz w:val="28"/>
        </w:rPr>
        <w:t>ритмические упражнения</w:t>
      </w:r>
      <w:proofErr w:type="gramEnd"/>
      <w:r w:rsidRPr="00487E6E">
        <w:rPr>
          <w:rFonts w:ascii="Times New Roman" w:hAnsi="Times New Roman"/>
          <w:color w:val="000000"/>
          <w:sz w:val="28"/>
        </w:rPr>
        <w:t xml:space="preserve"> на ровную пульсацию, выделение сильных долей в размерах 2/4, 3/4, 4/4 (звучащими жестами или на ударных инструментах);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определение на слух, по нотной записи размеров 2/4, 3/4, 4/4;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вариативно: исполнение на клавишных или духовых инструментах </w:t>
      </w:r>
      <w:proofErr w:type="spellStart"/>
      <w:r w:rsidRPr="00487E6E">
        <w:rPr>
          <w:rFonts w:ascii="Times New Roman" w:hAnsi="Times New Roman"/>
          <w:color w:val="000000"/>
          <w:sz w:val="28"/>
        </w:rPr>
        <w:t>попевок</w:t>
      </w:r>
      <w:proofErr w:type="spellEnd"/>
      <w:r w:rsidRPr="00487E6E">
        <w:rPr>
          <w:rFonts w:ascii="Times New Roman" w:hAnsi="Times New Roman"/>
          <w:color w:val="000000"/>
          <w:sz w:val="28"/>
        </w:rPr>
        <w:t>, мелодий в размерах 2/4, 3/4, 4/4; вокальная и инструментальная импровизация в заданном размере.</w:t>
      </w:r>
    </w:p>
    <w:p w:rsidR="00FA2977" w:rsidRPr="00487E6E" w:rsidRDefault="00430CBF">
      <w:pPr>
        <w:spacing w:after="0" w:line="264" w:lineRule="auto"/>
        <w:ind w:left="120"/>
        <w:jc w:val="both"/>
      </w:pPr>
      <w:r w:rsidRPr="00487E6E">
        <w:rPr>
          <w:rFonts w:ascii="Times New Roman" w:hAnsi="Times New Roman"/>
          <w:b/>
          <w:color w:val="000000"/>
          <w:sz w:val="28"/>
        </w:rPr>
        <w:t>Музыкальный язык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Содержание: Темп, тембр. Динамика (форте, пиано, крещендо, диминуэндо). Штрихи (стаккато, легато, акцент).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487E6E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487E6E">
        <w:rPr>
          <w:rFonts w:ascii="Times New Roman" w:hAnsi="Times New Roman"/>
          <w:color w:val="000000"/>
          <w:sz w:val="28"/>
        </w:rPr>
        <w:t>: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знакомство с элементами музыкального языка, специальными терминами, их обозначением в нотной записи;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определение изученных элементов на слух при восприятии музыкальных произведений;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исполнение вокальных и </w:t>
      </w:r>
      <w:proofErr w:type="gramStart"/>
      <w:r w:rsidRPr="00487E6E">
        <w:rPr>
          <w:rFonts w:ascii="Times New Roman" w:hAnsi="Times New Roman"/>
          <w:color w:val="000000"/>
          <w:sz w:val="28"/>
        </w:rPr>
        <w:t>ритмических упражнений</w:t>
      </w:r>
      <w:proofErr w:type="gramEnd"/>
      <w:r w:rsidRPr="00487E6E">
        <w:rPr>
          <w:rFonts w:ascii="Times New Roman" w:hAnsi="Times New Roman"/>
          <w:color w:val="000000"/>
          <w:sz w:val="28"/>
        </w:rPr>
        <w:t>, песен с ярко выраженными динамическими, темповыми, штриховыми красками;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lastRenderedPageBreak/>
        <w:t xml:space="preserve">вариативно: исполнение на клавишных или духовых инструментах </w:t>
      </w:r>
      <w:proofErr w:type="spellStart"/>
      <w:r w:rsidRPr="00487E6E">
        <w:rPr>
          <w:rFonts w:ascii="Times New Roman" w:hAnsi="Times New Roman"/>
          <w:color w:val="000000"/>
          <w:sz w:val="28"/>
        </w:rPr>
        <w:t>попевок</w:t>
      </w:r>
      <w:proofErr w:type="spellEnd"/>
      <w:r w:rsidRPr="00487E6E">
        <w:rPr>
          <w:rFonts w:ascii="Times New Roman" w:hAnsi="Times New Roman"/>
          <w:color w:val="000000"/>
          <w:sz w:val="28"/>
        </w:rPr>
        <w:t>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FA2977" w:rsidRPr="00487E6E" w:rsidRDefault="00430CBF">
      <w:pPr>
        <w:spacing w:after="0" w:line="264" w:lineRule="auto"/>
        <w:ind w:left="120"/>
        <w:jc w:val="both"/>
      </w:pPr>
      <w:r w:rsidRPr="00487E6E">
        <w:rPr>
          <w:rFonts w:ascii="Times New Roman" w:hAnsi="Times New Roman"/>
          <w:b/>
          <w:color w:val="000000"/>
          <w:sz w:val="28"/>
        </w:rPr>
        <w:t>Высота звуков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487E6E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487E6E">
        <w:rPr>
          <w:rFonts w:ascii="Times New Roman" w:hAnsi="Times New Roman"/>
          <w:color w:val="000000"/>
          <w:sz w:val="28"/>
        </w:rPr>
        <w:t>: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освоение понятий «</w:t>
      </w:r>
      <w:proofErr w:type="gramStart"/>
      <w:r w:rsidRPr="00487E6E">
        <w:rPr>
          <w:rFonts w:ascii="Times New Roman" w:hAnsi="Times New Roman"/>
          <w:color w:val="000000"/>
          <w:sz w:val="28"/>
        </w:rPr>
        <w:t>выше-ниже</w:t>
      </w:r>
      <w:proofErr w:type="gramEnd"/>
      <w:r w:rsidRPr="00487E6E">
        <w:rPr>
          <w:rFonts w:ascii="Times New Roman" w:hAnsi="Times New Roman"/>
          <w:color w:val="000000"/>
          <w:sz w:val="28"/>
        </w:rPr>
        <w:t>»;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наблюдение за изменением музыкального образа при изменении регистра;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вариативно: исполнение на клавишных или духовых инструментах </w:t>
      </w:r>
      <w:proofErr w:type="spellStart"/>
      <w:r w:rsidRPr="00487E6E">
        <w:rPr>
          <w:rFonts w:ascii="Times New Roman" w:hAnsi="Times New Roman"/>
          <w:color w:val="000000"/>
          <w:sz w:val="28"/>
        </w:rPr>
        <w:t>попевок</w:t>
      </w:r>
      <w:proofErr w:type="spellEnd"/>
      <w:r w:rsidRPr="00487E6E">
        <w:rPr>
          <w:rFonts w:ascii="Times New Roman" w:hAnsi="Times New Roman"/>
          <w:color w:val="000000"/>
          <w:sz w:val="28"/>
        </w:rPr>
        <w:t>, кратких мелодий по нотам; выполнение упражнений на виртуальной клавиатуре.</w:t>
      </w:r>
    </w:p>
    <w:p w:rsidR="00FA2977" w:rsidRPr="00487E6E" w:rsidRDefault="00430CBF">
      <w:pPr>
        <w:spacing w:after="0" w:line="264" w:lineRule="auto"/>
        <w:ind w:left="120"/>
        <w:jc w:val="both"/>
      </w:pPr>
      <w:r w:rsidRPr="00487E6E">
        <w:rPr>
          <w:rFonts w:ascii="Times New Roman" w:hAnsi="Times New Roman"/>
          <w:b/>
          <w:color w:val="000000"/>
          <w:sz w:val="28"/>
        </w:rPr>
        <w:t>Мелодия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Содержание: Мотив, музыкальная фраза. </w:t>
      </w:r>
      <w:proofErr w:type="spellStart"/>
      <w:r w:rsidRPr="00487E6E">
        <w:rPr>
          <w:rFonts w:ascii="Times New Roman" w:hAnsi="Times New Roman"/>
          <w:color w:val="000000"/>
          <w:sz w:val="28"/>
        </w:rPr>
        <w:t>Поступенное</w:t>
      </w:r>
      <w:proofErr w:type="spellEnd"/>
      <w:r w:rsidRPr="00487E6E">
        <w:rPr>
          <w:rFonts w:ascii="Times New Roman" w:hAnsi="Times New Roman"/>
          <w:color w:val="000000"/>
          <w:sz w:val="28"/>
        </w:rPr>
        <w:t>, плавное движение мелодии, скачки. Мелодический рисунок.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487E6E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487E6E">
        <w:rPr>
          <w:rFonts w:ascii="Times New Roman" w:hAnsi="Times New Roman"/>
          <w:color w:val="000000"/>
          <w:sz w:val="28"/>
        </w:rPr>
        <w:t>: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определение на слух, прослеживание по нотной записи мелодических рисунков с </w:t>
      </w:r>
      <w:proofErr w:type="spellStart"/>
      <w:r w:rsidRPr="00487E6E">
        <w:rPr>
          <w:rFonts w:ascii="Times New Roman" w:hAnsi="Times New Roman"/>
          <w:color w:val="000000"/>
          <w:sz w:val="28"/>
        </w:rPr>
        <w:t>поступенным</w:t>
      </w:r>
      <w:proofErr w:type="spellEnd"/>
      <w:r w:rsidRPr="00487E6E">
        <w:rPr>
          <w:rFonts w:ascii="Times New Roman" w:hAnsi="Times New Roman"/>
          <w:color w:val="000000"/>
          <w:sz w:val="28"/>
        </w:rPr>
        <w:t>, плавным движением, скачками, остановками;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исполнение, импровизация (вокальная или на </w:t>
      </w:r>
      <w:proofErr w:type="spellStart"/>
      <w:r w:rsidRPr="00487E6E">
        <w:rPr>
          <w:rFonts w:ascii="Times New Roman" w:hAnsi="Times New Roman"/>
          <w:color w:val="000000"/>
          <w:sz w:val="28"/>
        </w:rPr>
        <w:t>звуковысотных</w:t>
      </w:r>
      <w:proofErr w:type="spellEnd"/>
      <w:r w:rsidRPr="00487E6E">
        <w:rPr>
          <w:rFonts w:ascii="Times New Roman" w:hAnsi="Times New Roman"/>
          <w:color w:val="000000"/>
          <w:sz w:val="28"/>
        </w:rPr>
        <w:t xml:space="preserve"> музыкальных инструментах) различных мелодических рисунков;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</w:t>
      </w:r>
      <w:proofErr w:type="spellStart"/>
      <w:r w:rsidRPr="00487E6E">
        <w:rPr>
          <w:rFonts w:ascii="Times New Roman" w:hAnsi="Times New Roman"/>
          <w:color w:val="000000"/>
          <w:sz w:val="28"/>
        </w:rPr>
        <w:t>попевок</w:t>
      </w:r>
      <w:proofErr w:type="spellEnd"/>
      <w:r w:rsidRPr="00487E6E">
        <w:rPr>
          <w:rFonts w:ascii="Times New Roman" w:hAnsi="Times New Roman"/>
          <w:color w:val="000000"/>
          <w:sz w:val="28"/>
        </w:rPr>
        <w:t>, кратких мелодий по нотам.</w:t>
      </w:r>
    </w:p>
    <w:p w:rsidR="00FA2977" w:rsidRPr="00487E6E" w:rsidRDefault="00430CBF">
      <w:pPr>
        <w:spacing w:after="0" w:line="264" w:lineRule="auto"/>
        <w:ind w:left="120"/>
        <w:jc w:val="both"/>
      </w:pPr>
      <w:r w:rsidRPr="00487E6E">
        <w:rPr>
          <w:rFonts w:ascii="Times New Roman" w:hAnsi="Times New Roman"/>
          <w:b/>
          <w:color w:val="000000"/>
          <w:sz w:val="28"/>
        </w:rPr>
        <w:t>Сопровождение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Содержание: Аккомпанемент. Остинато. Вступление, заключение, проигрыш.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487E6E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487E6E">
        <w:rPr>
          <w:rFonts w:ascii="Times New Roman" w:hAnsi="Times New Roman"/>
          <w:color w:val="000000"/>
          <w:sz w:val="28"/>
        </w:rPr>
        <w:t>: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главного голоса и сопровождения;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различение, характеристика мелодических и ритмических особенностей главного голоса и сопровождения;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показ рукой линии движения главного голоса и аккомпанемента;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lastRenderedPageBreak/>
        <w:t>различение простейших элементов музыкальной формы: вступление, заключение, проигрыш;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составление наглядной графической схемы;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FA2977" w:rsidRPr="00487E6E" w:rsidRDefault="00430CBF">
      <w:pPr>
        <w:spacing w:after="0" w:line="264" w:lineRule="auto"/>
        <w:ind w:left="120"/>
        <w:jc w:val="both"/>
      </w:pPr>
      <w:r w:rsidRPr="00487E6E">
        <w:rPr>
          <w:rFonts w:ascii="Times New Roman" w:hAnsi="Times New Roman"/>
          <w:b/>
          <w:color w:val="000000"/>
          <w:sz w:val="28"/>
        </w:rPr>
        <w:t>Песня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Содержание: Куплетная форма. Запев, припев.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487E6E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487E6E">
        <w:rPr>
          <w:rFonts w:ascii="Times New Roman" w:hAnsi="Times New Roman"/>
          <w:color w:val="000000"/>
          <w:sz w:val="28"/>
        </w:rPr>
        <w:t>: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знакомство со строением куплетной формы;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 куплетной формы;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исполнение песен, написанных в куплетной форме;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различение куплетной формы при слушании незнакомых музыкальных произведений;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вариативно: импровизация, сочинение новых куплетов к знакомой песне.</w:t>
      </w:r>
    </w:p>
    <w:p w:rsidR="00FA2977" w:rsidRPr="00487E6E" w:rsidRDefault="00430CBF">
      <w:pPr>
        <w:spacing w:after="0" w:line="264" w:lineRule="auto"/>
        <w:ind w:left="120"/>
        <w:jc w:val="both"/>
      </w:pPr>
      <w:r w:rsidRPr="00487E6E">
        <w:rPr>
          <w:rFonts w:ascii="Times New Roman" w:hAnsi="Times New Roman"/>
          <w:b/>
          <w:color w:val="000000"/>
          <w:sz w:val="28"/>
        </w:rPr>
        <w:t>Лад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Содержание: Понятие лада. Семиступенные лады мажор и минор. Краска звучания. </w:t>
      </w:r>
      <w:proofErr w:type="spellStart"/>
      <w:r w:rsidRPr="00487E6E">
        <w:rPr>
          <w:rFonts w:ascii="Times New Roman" w:hAnsi="Times New Roman"/>
          <w:color w:val="000000"/>
          <w:sz w:val="28"/>
        </w:rPr>
        <w:t>Ступеневый</w:t>
      </w:r>
      <w:proofErr w:type="spellEnd"/>
      <w:r w:rsidRPr="00487E6E">
        <w:rPr>
          <w:rFonts w:ascii="Times New Roman" w:hAnsi="Times New Roman"/>
          <w:color w:val="000000"/>
          <w:sz w:val="28"/>
        </w:rPr>
        <w:t xml:space="preserve"> состав.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487E6E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487E6E">
        <w:rPr>
          <w:rFonts w:ascii="Times New Roman" w:hAnsi="Times New Roman"/>
          <w:color w:val="000000"/>
          <w:sz w:val="28"/>
        </w:rPr>
        <w:t>: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определение на слух ладового наклонения музыки;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игра «Солнышко – туча»;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наблюдение за изменением музыкального образа при изменении лада;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распевания, вокальные упражнения, построенные на чередовании мажора и минора;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исполнение песен с ярко выраженной ладовой окраской;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вариативно: импровизация, сочинение в заданном ладу; чтение сказок о нотах и музыкальных ладах.</w:t>
      </w:r>
    </w:p>
    <w:p w:rsidR="00FA2977" w:rsidRPr="00487E6E" w:rsidRDefault="00430CBF">
      <w:pPr>
        <w:spacing w:after="0" w:line="264" w:lineRule="auto"/>
        <w:ind w:left="120"/>
        <w:jc w:val="both"/>
      </w:pPr>
      <w:r w:rsidRPr="00487E6E">
        <w:rPr>
          <w:rFonts w:ascii="Times New Roman" w:hAnsi="Times New Roman"/>
          <w:b/>
          <w:color w:val="000000"/>
          <w:sz w:val="28"/>
        </w:rPr>
        <w:t>Пентатоника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Содержание: Пентатоника – пятиступенный лад, распространённый у многих народов.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487E6E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487E6E">
        <w:rPr>
          <w:rFonts w:ascii="Times New Roman" w:hAnsi="Times New Roman"/>
          <w:color w:val="000000"/>
          <w:sz w:val="28"/>
        </w:rPr>
        <w:t>: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слушание инструментальных произведений, исполнение песен, написанных в пентатонике</w:t>
      </w:r>
    </w:p>
    <w:p w:rsidR="00FA2977" w:rsidRPr="00487E6E" w:rsidRDefault="00430CBF">
      <w:pPr>
        <w:spacing w:after="0" w:line="264" w:lineRule="auto"/>
        <w:ind w:left="120"/>
        <w:jc w:val="both"/>
      </w:pPr>
      <w:r w:rsidRPr="00487E6E">
        <w:rPr>
          <w:rFonts w:ascii="Times New Roman" w:hAnsi="Times New Roman"/>
          <w:b/>
          <w:color w:val="000000"/>
          <w:sz w:val="28"/>
        </w:rPr>
        <w:t>Ноты в разных октавах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Содержание: Ноты второй и малой октавы. Басовый ключ.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487E6E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487E6E">
        <w:rPr>
          <w:rFonts w:ascii="Times New Roman" w:hAnsi="Times New Roman"/>
          <w:color w:val="000000"/>
          <w:sz w:val="28"/>
        </w:rPr>
        <w:t>: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lastRenderedPageBreak/>
        <w:t>знакомство с нотной записью во второй и малой октаве;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определение на слух, в какой октаве звучит музыкальный фрагмент;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вариативно: исполнение на духовых, клавишных инструментах или виртуальной клавиатуре </w:t>
      </w:r>
      <w:proofErr w:type="spellStart"/>
      <w:r w:rsidRPr="00487E6E">
        <w:rPr>
          <w:rFonts w:ascii="Times New Roman" w:hAnsi="Times New Roman"/>
          <w:color w:val="000000"/>
          <w:sz w:val="28"/>
        </w:rPr>
        <w:t>попевок</w:t>
      </w:r>
      <w:proofErr w:type="spellEnd"/>
      <w:r w:rsidRPr="00487E6E">
        <w:rPr>
          <w:rFonts w:ascii="Times New Roman" w:hAnsi="Times New Roman"/>
          <w:color w:val="000000"/>
          <w:sz w:val="28"/>
        </w:rPr>
        <w:t>, кратких мелодий по нотам.</w:t>
      </w:r>
    </w:p>
    <w:p w:rsidR="00FA2977" w:rsidRPr="00487E6E" w:rsidRDefault="00430CBF">
      <w:pPr>
        <w:spacing w:after="0" w:line="264" w:lineRule="auto"/>
        <w:ind w:left="120"/>
        <w:jc w:val="both"/>
      </w:pPr>
      <w:r w:rsidRPr="00487E6E">
        <w:rPr>
          <w:rFonts w:ascii="Times New Roman" w:hAnsi="Times New Roman"/>
          <w:b/>
          <w:color w:val="000000"/>
          <w:sz w:val="28"/>
        </w:rPr>
        <w:t>Дополнительные обозначения в нотах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Содержание: Реприза, фермата, вольта, украшения (трели, форшлаги).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487E6E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487E6E">
        <w:rPr>
          <w:rFonts w:ascii="Times New Roman" w:hAnsi="Times New Roman"/>
          <w:color w:val="000000"/>
          <w:sz w:val="28"/>
        </w:rPr>
        <w:t>: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знакомство с дополнительными элементами нотной записи;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исполнение песен, </w:t>
      </w:r>
      <w:proofErr w:type="spellStart"/>
      <w:r w:rsidRPr="00487E6E">
        <w:rPr>
          <w:rFonts w:ascii="Times New Roman" w:hAnsi="Times New Roman"/>
          <w:color w:val="000000"/>
          <w:sz w:val="28"/>
        </w:rPr>
        <w:t>попевок</w:t>
      </w:r>
      <w:proofErr w:type="spellEnd"/>
      <w:r w:rsidRPr="00487E6E">
        <w:rPr>
          <w:rFonts w:ascii="Times New Roman" w:hAnsi="Times New Roman"/>
          <w:color w:val="000000"/>
          <w:sz w:val="28"/>
        </w:rPr>
        <w:t>, в которых присутствуют данные элементы.</w:t>
      </w:r>
    </w:p>
    <w:p w:rsidR="00FA2977" w:rsidRPr="00487E6E" w:rsidRDefault="00430CBF">
      <w:pPr>
        <w:spacing w:after="0" w:line="264" w:lineRule="auto"/>
        <w:ind w:left="120"/>
        <w:jc w:val="both"/>
      </w:pPr>
      <w:r w:rsidRPr="00487E6E">
        <w:rPr>
          <w:rFonts w:ascii="Times New Roman" w:hAnsi="Times New Roman"/>
          <w:b/>
          <w:color w:val="000000"/>
          <w:sz w:val="28"/>
        </w:rPr>
        <w:t>Ритмические рисунки в размере 6/8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Содержание: Размер 6/8. Нота с точкой. Шестнадцатые. Пунктирный ритм.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487E6E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487E6E">
        <w:rPr>
          <w:rFonts w:ascii="Times New Roman" w:hAnsi="Times New Roman"/>
          <w:color w:val="000000"/>
          <w:sz w:val="28"/>
        </w:rPr>
        <w:t>: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ритмических рисунков в размере 6/8;</w:t>
      </w:r>
    </w:p>
    <w:p w:rsidR="00FA2977" w:rsidRPr="00487E6E" w:rsidRDefault="00430CBF">
      <w:pPr>
        <w:spacing w:after="0" w:line="264" w:lineRule="auto"/>
        <w:ind w:firstLine="600"/>
        <w:jc w:val="both"/>
      </w:pPr>
      <w:proofErr w:type="gramStart"/>
      <w:r w:rsidRPr="00487E6E">
        <w:rPr>
          <w:rFonts w:ascii="Times New Roman" w:hAnsi="Times New Roman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инструментов;</w:t>
      </w:r>
      <w:proofErr w:type="gramEnd"/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игра «Ритмическое эхо», </w:t>
      </w:r>
      <w:proofErr w:type="spellStart"/>
      <w:r w:rsidRPr="00487E6E">
        <w:rPr>
          <w:rFonts w:ascii="Times New Roman" w:hAnsi="Times New Roman"/>
          <w:color w:val="000000"/>
          <w:sz w:val="28"/>
        </w:rPr>
        <w:t>прохлопывание</w:t>
      </w:r>
      <w:proofErr w:type="spellEnd"/>
      <w:r w:rsidRPr="00487E6E">
        <w:rPr>
          <w:rFonts w:ascii="Times New Roman" w:hAnsi="Times New Roman"/>
          <w:color w:val="000000"/>
          <w:sz w:val="28"/>
        </w:rPr>
        <w:t xml:space="preserve"> ритма по ритмическим карточкам, проговаривание </w:t>
      </w:r>
      <w:proofErr w:type="spellStart"/>
      <w:r w:rsidRPr="00487E6E">
        <w:rPr>
          <w:rFonts w:ascii="Times New Roman" w:hAnsi="Times New Roman"/>
          <w:color w:val="000000"/>
          <w:sz w:val="28"/>
        </w:rPr>
        <w:t>ритмослогами</w:t>
      </w:r>
      <w:proofErr w:type="spellEnd"/>
      <w:r w:rsidRPr="00487E6E">
        <w:rPr>
          <w:rFonts w:ascii="Times New Roman" w:hAnsi="Times New Roman"/>
          <w:color w:val="000000"/>
          <w:sz w:val="28"/>
        </w:rPr>
        <w:t>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разучивание, исполнение на ударных инструментах ритмической партитуры;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вариативно: исполнение на клавишных или духовых инструментах </w:t>
      </w:r>
      <w:proofErr w:type="spellStart"/>
      <w:r w:rsidRPr="00487E6E">
        <w:rPr>
          <w:rFonts w:ascii="Times New Roman" w:hAnsi="Times New Roman"/>
          <w:color w:val="000000"/>
          <w:sz w:val="28"/>
        </w:rPr>
        <w:t>попевок</w:t>
      </w:r>
      <w:proofErr w:type="spellEnd"/>
      <w:r w:rsidRPr="00487E6E">
        <w:rPr>
          <w:rFonts w:ascii="Times New Roman" w:hAnsi="Times New Roman"/>
          <w:color w:val="000000"/>
          <w:sz w:val="28"/>
        </w:rPr>
        <w:t>, мелодий и аккомпанементов в размере 6/8.</w:t>
      </w:r>
    </w:p>
    <w:p w:rsidR="00FA2977" w:rsidRPr="00487E6E" w:rsidRDefault="00430CBF">
      <w:pPr>
        <w:spacing w:after="0" w:line="264" w:lineRule="auto"/>
        <w:ind w:left="120"/>
        <w:jc w:val="both"/>
      </w:pPr>
      <w:r w:rsidRPr="00487E6E">
        <w:rPr>
          <w:rFonts w:ascii="Times New Roman" w:hAnsi="Times New Roman"/>
          <w:b/>
          <w:color w:val="000000"/>
          <w:sz w:val="28"/>
        </w:rPr>
        <w:t>Тональность. Гамма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Содержание: Тоника, тональность. Знаки при ключе. Мажорные и минорные тональности (до 2–3 знаков при ключе).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487E6E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487E6E">
        <w:rPr>
          <w:rFonts w:ascii="Times New Roman" w:hAnsi="Times New Roman"/>
          <w:color w:val="000000"/>
          <w:sz w:val="28"/>
        </w:rPr>
        <w:t>: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определение на слух устойчивых звуков;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игра «устой – </w:t>
      </w:r>
      <w:proofErr w:type="spellStart"/>
      <w:r w:rsidRPr="00487E6E">
        <w:rPr>
          <w:rFonts w:ascii="Times New Roman" w:hAnsi="Times New Roman"/>
          <w:color w:val="000000"/>
          <w:sz w:val="28"/>
        </w:rPr>
        <w:t>неустой</w:t>
      </w:r>
      <w:proofErr w:type="spellEnd"/>
      <w:r w:rsidRPr="00487E6E">
        <w:rPr>
          <w:rFonts w:ascii="Times New Roman" w:hAnsi="Times New Roman"/>
          <w:color w:val="000000"/>
          <w:sz w:val="28"/>
        </w:rPr>
        <w:t>»;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пение упражнений – гамм с названием нот, прослеживание по нотам;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освоение понятия «тоника»;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упражнение на </w:t>
      </w:r>
      <w:proofErr w:type="spellStart"/>
      <w:r w:rsidRPr="00487E6E">
        <w:rPr>
          <w:rFonts w:ascii="Times New Roman" w:hAnsi="Times New Roman"/>
          <w:color w:val="000000"/>
          <w:sz w:val="28"/>
        </w:rPr>
        <w:t>допевание</w:t>
      </w:r>
      <w:proofErr w:type="spellEnd"/>
      <w:r w:rsidRPr="00487E6E">
        <w:rPr>
          <w:rFonts w:ascii="Times New Roman" w:hAnsi="Times New Roman"/>
          <w:color w:val="000000"/>
          <w:sz w:val="28"/>
        </w:rPr>
        <w:t xml:space="preserve"> неполной музыкальной фразы до тоники «Закончи музыкальную фразу»;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вариативно: импровизация в заданной тональности.</w:t>
      </w:r>
    </w:p>
    <w:p w:rsidR="00FA2977" w:rsidRPr="00487E6E" w:rsidRDefault="00430CBF">
      <w:pPr>
        <w:spacing w:after="0" w:line="264" w:lineRule="auto"/>
        <w:ind w:left="120"/>
        <w:jc w:val="both"/>
      </w:pPr>
      <w:r w:rsidRPr="00487E6E">
        <w:rPr>
          <w:rFonts w:ascii="Times New Roman" w:hAnsi="Times New Roman"/>
          <w:b/>
          <w:color w:val="000000"/>
          <w:sz w:val="28"/>
        </w:rPr>
        <w:t>Интервалы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487E6E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487E6E">
        <w:rPr>
          <w:rFonts w:ascii="Times New Roman" w:hAnsi="Times New Roman"/>
          <w:color w:val="000000"/>
          <w:sz w:val="28"/>
        </w:rPr>
        <w:t>: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освоение понятия «интервал»;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анализ </w:t>
      </w:r>
      <w:proofErr w:type="spellStart"/>
      <w:r w:rsidRPr="00487E6E">
        <w:rPr>
          <w:rFonts w:ascii="Times New Roman" w:hAnsi="Times New Roman"/>
          <w:color w:val="000000"/>
          <w:sz w:val="28"/>
        </w:rPr>
        <w:t>ступеневого</w:t>
      </w:r>
      <w:proofErr w:type="spellEnd"/>
      <w:r w:rsidRPr="00487E6E">
        <w:rPr>
          <w:rFonts w:ascii="Times New Roman" w:hAnsi="Times New Roman"/>
          <w:color w:val="000000"/>
          <w:sz w:val="28"/>
        </w:rPr>
        <w:t xml:space="preserve"> состава мажорной и минорной гаммы (тон-полутон);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подбор эпитетов для определения краски звучания различных интервалов;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разучивание, исполнение </w:t>
      </w:r>
      <w:proofErr w:type="spellStart"/>
      <w:r w:rsidRPr="00487E6E">
        <w:rPr>
          <w:rFonts w:ascii="Times New Roman" w:hAnsi="Times New Roman"/>
          <w:color w:val="000000"/>
          <w:sz w:val="28"/>
        </w:rPr>
        <w:t>попевок</w:t>
      </w:r>
      <w:proofErr w:type="spellEnd"/>
      <w:r w:rsidRPr="00487E6E">
        <w:rPr>
          <w:rFonts w:ascii="Times New Roman" w:hAnsi="Times New Roman"/>
          <w:color w:val="000000"/>
          <w:sz w:val="28"/>
        </w:rPr>
        <w:t xml:space="preserve"> и песен с ярко </w:t>
      </w:r>
      <w:proofErr w:type="gramStart"/>
      <w:r w:rsidRPr="00487E6E">
        <w:rPr>
          <w:rFonts w:ascii="Times New Roman" w:hAnsi="Times New Roman"/>
          <w:color w:val="000000"/>
          <w:sz w:val="28"/>
        </w:rPr>
        <w:t>выраженной</w:t>
      </w:r>
      <w:proofErr w:type="gramEnd"/>
      <w:r w:rsidRPr="00487E6E">
        <w:rPr>
          <w:rFonts w:ascii="Times New Roman" w:hAnsi="Times New Roman"/>
          <w:color w:val="000000"/>
          <w:sz w:val="28"/>
        </w:rPr>
        <w:t xml:space="preserve"> характерной </w:t>
      </w:r>
      <w:proofErr w:type="spellStart"/>
      <w:r w:rsidRPr="00487E6E">
        <w:rPr>
          <w:rFonts w:ascii="Times New Roman" w:hAnsi="Times New Roman"/>
          <w:color w:val="000000"/>
          <w:sz w:val="28"/>
        </w:rPr>
        <w:t>интерваликой</w:t>
      </w:r>
      <w:proofErr w:type="spellEnd"/>
      <w:r w:rsidRPr="00487E6E">
        <w:rPr>
          <w:rFonts w:ascii="Times New Roman" w:hAnsi="Times New Roman"/>
          <w:color w:val="000000"/>
          <w:sz w:val="28"/>
        </w:rPr>
        <w:t xml:space="preserve"> в мелодическом движении;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элементы </w:t>
      </w:r>
      <w:proofErr w:type="spellStart"/>
      <w:r w:rsidRPr="00487E6E">
        <w:rPr>
          <w:rFonts w:ascii="Times New Roman" w:hAnsi="Times New Roman"/>
          <w:color w:val="000000"/>
          <w:sz w:val="28"/>
        </w:rPr>
        <w:t>двухголосия</w:t>
      </w:r>
      <w:proofErr w:type="spellEnd"/>
      <w:r w:rsidRPr="00487E6E">
        <w:rPr>
          <w:rFonts w:ascii="Times New Roman" w:hAnsi="Times New Roman"/>
          <w:color w:val="000000"/>
          <w:sz w:val="28"/>
        </w:rPr>
        <w:t>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вариативно: </w:t>
      </w:r>
      <w:proofErr w:type="spellStart"/>
      <w:r w:rsidRPr="00487E6E">
        <w:rPr>
          <w:rFonts w:ascii="Times New Roman" w:hAnsi="Times New Roman"/>
          <w:color w:val="000000"/>
          <w:sz w:val="28"/>
        </w:rPr>
        <w:t>досочинение</w:t>
      </w:r>
      <w:proofErr w:type="spellEnd"/>
      <w:r w:rsidRPr="00487E6E">
        <w:rPr>
          <w:rFonts w:ascii="Times New Roman" w:hAnsi="Times New Roman"/>
          <w:color w:val="000000"/>
          <w:sz w:val="28"/>
        </w:rPr>
        <w:t xml:space="preserve">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FA2977" w:rsidRPr="00487E6E" w:rsidRDefault="00430CBF">
      <w:pPr>
        <w:spacing w:after="0" w:line="264" w:lineRule="auto"/>
        <w:ind w:left="120"/>
        <w:jc w:val="both"/>
      </w:pPr>
      <w:r w:rsidRPr="00487E6E">
        <w:rPr>
          <w:rFonts w:ascii="Times New Roman" w:hAnsi="Times New Roman"/>
          <w:b/>
          <w:color w:val="000000"/>
          <w:sz w:val="28"/>
        </w:rPr>
        <w:t>Гармония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Содержание: Аккорд. Трезвучие мажорное и минорное. Понятие фактуры. Фактуры аккомпанемента бас-аккорд, </w:t>
      </w:r>
      <w:proofErr w:type="gramStart"/>
      <w:r w:rsidRPr="00487E6E">
        <w:rPr>
          <w:rFonts w:ascii="Times New Roman" w:hAnsi="Times New Roman"/>
          <w:color w:val="000000"/>
          <w:sz w:val="28"/>
        </w:rPr>
        <w:t>аккордовая</w:t>
      </w:r>
      <w:proofErr w:type="gramEnd"/>
      <w:r w:rsidRPr="00487E6E">
        <w:rPr>
          <w:rFonts w:ascii="Times New Roman" w:hAnsi="Times New Roman"/>
          <w:color w:val="000000"/>
          <w:sz w:val="28"/>
        </w:rPr>
        <w:t>, арпеджио.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487E6E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487E6E">
        <w:rPr>
          <w:rFonts w:ascii="Times New Roman" w:hAnsi="Times New Roman"/>
          <w:color w:val="000000"/>
          <w:sz w:val="28"/>
        </w:rPr>
        <w:t>: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различение на слух интервалов и аккордов;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различение на слух мажорных и минорных аккордов;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разучивание, исполнение </w:t>
      </w:r>
      <w:proofErr w:type="spellStart"/>
      <w:r w:rsidRPr="00487E6E">
        <w:rPr>
          <w:rFonts w:ascii="Times New Roman" w:hAnsi="Times New Roman"/>
          <w:color w:val="000000"/>
          <w:sz w:val="28"/>
        </w:rPr>
        <w:t>попевок</w:t>
      </w:r>
      <w:proofErr w:type="spellEnd"/>
      <w:r w:rsidRPr="00487E6E">
        <w:rPr>
          <w:rFonts w:ascii="Times New Roman" w:hAnsi="Times New Roman"/>
          <w:color w:val="000000"/>
          <w:sz w:val="28"/>
        </w:rPr>
        <w:t xml:space="preserve"> и песен </w:t>
      </w:r>
      <w:proofErr w:type="gramStart"/>
      <w:r w:rsidRPr="00487E6E">
        <w:rPr>
          <w:rFonts w:ascii="Times New Roman" w:hAnsi="Times New Roman"/>
          <w:color w:val="000000"/>
          <w:sz w:val="28"/>
        </w:rPr>
        <w:t>с</w:t>
      </w:r>
      <w:proofErr w:type="gramEnd"/>
      <w:r w:rsidRPr="00487E6E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487E6E">
        <w:rPr>
          <w:rFonts w:ascii="Times New Roman" w:hAnsi="Times New Roman"/>
          <w:color w:val="000000"/>
          <w:sz w:val="28"/>
        </w:rPr>
        <w:t>мелодическим</w:t>
      </w:r>
      <w:proofErr w:type="gramEnd"/>
      <w:r w:rsidRPr="00487E6E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487E6E">
        <w:rPr>
          <w:rFonts w:ascii="Times New Roman" w:hAnsi="Times New Roman"/>
          <w:color w:val="000000"/>
          <w:sz w:val="28"/>
        </w:rPr>
        <w:t>движениемпо</w:t>
      </w:r>
      <w:proofErr w:type="spellEnd"/>
      <w:r w:rsidRPr="00487E6E">
        <w:rPr>
          <w:rFonts w:ascii="Times New Roman" w:hAnsi="Times New Roman"/>
          <w:color w:val="000000"/>
          <w:sz w:val="28"/>
        </w:rPr>
        <w:t xml:space="preserve"> звукам аккордов;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вокальные упражнения с элементами </w:t>
      </w:r>
      <w:proofErr w:type="spellStart"/>
      <w:r w:rsidRPr="00487E6E">
        <w:rPr>
          <w:rFonts w:ascii="Times New Roman" w:hAnsi="Times New Roman"/>
          <w:color w:val="000000"/>
          <w:sz w:val="28"/>
        </w:rPr>
        <w:t>трёхголосия</w:t>
      </w:r>
      <w:proofErr w:type="spellEnd"/>
      <w:r w:rsidRPr="00487E6E">
        <w:rPr>
          <w:rFonts w:ascii="Times New Roman" w:hAnsi="Times New Roman"/>
          <w:color w:val="000000"/>
          <w:sz w:val="28"/>
        </w:rPr>
        <w:t>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вариативно: сочинение аккордового аккомпанемента к мелодии песни.</w:t>
      </w:r>
    </w:p>
    <w:p w:rsidR="00FA2977" w:rsidRPr="00487E6E" w:rsidRDefault="00430CBF">
      <w:pPr>
        <w:spacing w:after="0" w:line="264" w:lineRule="auto"/>
        <w:ind w:left="120"/>
        <w:jc w:val="both"/>
      </w:pPr>
      <w:r w:rsidRPr="00487E6E">
        <w:rPr>
          <w:rFonts w:ascii="Times New Roman" w:hAnsi="Times New Roman"/>
          <w:b/>
          <w:color w:val="000000"/>
          <w:sz w:val="28"/>
        </w:rPr>
        <w:t>Музыкальная форма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487E6E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487E6E">
        <w:rPr>
          <w:rFonts w:ascii="Times New Roman" w:hAnsi="Times New Roman"/>
          <w:color w:val="000000"/>
          <w:sz w:val="28"/>
        </w:rPr>
        <w:t>: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знакомство со строением музыкального произведения, понятиями двухчастной и трёхчастной формы, рондо;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слушание произведений: определение формы их строения на слух;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исполнение песен, написанных в двухчастной или трёхчастной форме;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FA2977" w:rsidRPr="00487E6E" w:rsidRDefault="00430CBF">
      <w:pPr>
        <w:spacing w:after="0" w:line="264" w:lineRule="auto"/>
        <w:ind w:left="120"/>
        <w:jc w:val="both"/>
      </w:pPr>
      <w:r w:rsidRPr="00487E6E">
        <w:rPr>
          <w:rFonts w:ascii="Times New Roman" w:hAnsi="Times New Roman"/>
          <w:b/>
          <w:color w:val="000000"/>
          <w:sz w:val="28"/>
        </w:rPr>
        <w:t>Вариации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Содержание: Варьирование как принцип развития. Тема. Вариации.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487E6E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487E6E">
        <w:rPr>
          <w:rFonts w:ascii="Times New Roman" w:hAnsi="Times New Roman"/>
          <w:color w:val="000000"/>
          <w:sz w:val="28"/>
        </w:rPr>
        <w:t>: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слушание произведений, сочинённых в форме вариаций;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наблюдение за развитием, изменением основной темы;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исполнение ритмической партитуры, построенной по принципу вариаций;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вариативно: коллективная импровизация в форме вариаций.</w:t>
      </w:r>
    </w:p>
    <w:p w:rsidR="00FA2977" w:rsidRPr="00487E6E" w:rsidRDefault="00FA2977">
      <w:pPr>
        <w:sectPr w:rsidR="00FA2977" w:rsidRPr="00487E6E">
          <w:pgSz w:w="11906" w:h="16383"/>
          <w:pgMar w:top="1134" w:right="850" w:bottom="1134" w:left="1701" w:header="720" w:footer="720" w:gutter="0"/>
          <w:cols w:space="720"/>
        </w:sectPr>
      </w:pPr>
    </w:p>
    <w:p w:rsidR="00FA2977" w:rsidRPr="00487E6E" w:rsidRDefault="00430CBF">
      <w:pPr>
        <w:spacing w:after="0" w:line="264" w:lineRule="auto"/>
        <w:ind w:left="120"/>
        <w:jc w:val="both"/>
      </w:pPr>
      <w:bookmarkStart w:id="4" w:name="block-18263370"/>
      <w:bookmarkEnd w:id="3"/>
      <w:r w:rsidRPr="00487E6E">
        <w:rPr>
          <w:rFonts w:ascii="Times New Roman" w:hAnsi="Times New Roman"/>
          <w:color w:val="000000"/>
          <w:sz w:val="28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FA2977" w:rsidRPr="00487E6E" w:rsidRDefault="00FA2977">
      <w:pPr>
        <w:spacing w:after="0" w:line="264" w:lineRule="auto"/>
        <w:ind w:left="120"/>
        <w:jc w:val="both"/>
      </w:pPr>
    </w:p>
    <w:p w:rsidR="00FA2977" w:rsidRPr="00487E6E" w:rsidRDefault="00430CBF">
      <w:pPr>
        <w:spacing w:after="0" w:line="264" w:lineRule="auto"/>
        <w:ind w:left="120"/>
        <w:jc w:val="both"/>
      </w:pPr>
      <w:r w:rsidRPr="00487E6E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FA2977" w:rsidRPr="00487E6E" w:rsidRDefault="00430CBF">
      <w:pPr>
        <w:spacing w:after="0" w:line="264" w:lineRule="auto"/>
        <w:ind w:left="120"/>
        <w:jc w:val="both"/>
      </w:pPr>
      <w:r w:rsidRPr="00487E6E">
        <w:rPr>
          <w:rFonts w:ascii="Times New Roman" w:hAnsi="Times New Roman"/>
          <w:color w:val="000000"/>
          <w:sz w:val="28"/>
        </w:rPr>
        <w:t>​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В результате изучения музыки на уровне начального общего образования </w:t>
      </w:r>
      <w:proofErr w:type="gramStart"/>
      <w:r w:rsidRPr="00487E6E">
        <w:rPr>
          <w:rFonts w:ascii="Times New Roman" w:hAnsi="Times New Roman"/>
          <w:color w:val="000000"/>
          <w:sz w:val="28"/>
        </w:rPr>
        <w:t>у</w:t>
      </w:r>
      <w:proofErr w:type="gramEnd"/>
      <w:r w:rsidRPr="00487E6E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результаты: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b/>
          <w:color w:val="000000"/>
          <w:sz w:val="28"/>
        </w:rPr>
        <w:t xml:space="preserve">1) в области гражданско-патриотического воспитания: 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осознание российской гражданской идентичности;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проявление интереса к освоению музыкальных традиций своего края, музыкальной культуры народов России;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уважение к достижениям отечественных мастеров культуры;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стремление участвовать в творческой жизни своей школы, города, республики.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b/>
          <w:color w:val="000000"/>
          <w:sz w:val="28"/>
        </w:rPr>
        <w:t>2) в области духовно-нравственного воспитания: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признание индивидуальности каждого человека;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проявление сопереживания, уважения и доброжелательности;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b/>
          <w:color w:val="000000"/>
          <w:sz w:val="28"/>
        </w:rPr>
        <w:t>3) в области эстетического воспитания: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восприимчивость к различным видам искусства, музыкальным традициям и творчеству своего и других народов;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умение видеть прекрасное в жизни, наслаждаться красотой;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стремление к самовыражению в разных видах искусства.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b/>
          <w:color w:val="000000"/>
          <w:sz w:val="28"/>
        </w:rPr>
        <w:t xml:space="preserve">4) в области научного познания: 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первоначальные представления о единстве и особенностях художественной и научной картины мира;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познании.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b/>
          <w:color w:val="000000"/>
          <w:sz w:val="28"/>
        </w:rPr>
        <w:t>5) в области физического воспитания, формирования культуры здоровья и эмоционального благополучия: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b/>
          <w:color w:val="000000"/>
          <w:sz w:val="28"/>
        </w:rPr>
        <w:t>6) в области трудового воспитания: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установка на посильное активное участие в практической деятельности;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трудолюбие в учёбе, настойчивость в достижении поставленных целей;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интерес к практическому изучению профессий в сфере культуры и искусства;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уважение к труду и результатам трудовой деятельности.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b/>
          <w:color w:val="000000"/>
          <w:sz w:val="28"/>
        </w:rPr>
        <w:t>7) в области экологического воспитания: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бережное отношение к природе; неприятие действий, приносящих ей вред.</w:t>
      </w:r>
    </w:p>
    <w:p w:rsidR="00FA2977" w:rsidRPr="00487E6E" w:rsidRDefault="00FA2977">
      <w:pPr>
        <w:spacing w:after="0"/>
        <w:ind w:left="120"/>
      </w:pPr>
      <w:bookmarkStart w:id="5" w:name="_Toc139972685"/>
      <w:bookmarkEnd w:id="5"/>
    </w:p>
    <w:p w:rsidR="00FA2977" w:rsidRPr="00487E6E" w:rsidRDefault="00FA2977">
      <w:pPr>
        <w:spacing w:after="0" w:line="264" w:lineRule="auto"/>
        <w:ind w:left="120"/>
        <w:jc w:val="both"/>
      </w:pPr>
    </w:p>
    <w:p w:rsidR="00FA2977" w:rsidRPr="00487E6E" w:rsidRDefault="00430CBF">
      <w:pPr>
        <w:spacing w:after="0" w:line="264" w:lineRule="auto"/>
        <w:ind w:left="120"/>
        <w:jc w:val="both"/>
      </w:pPr>
      <w:r w:rsidRPr="00487E6E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FA2977" w:rsidRPr="00487E6E" w:rsidRDefault="00FA2977">
      <w:pPr>
        <w:spacing w:after="0" w:line="264" w:lineRule="auto"/>
        <w:ind w:left="120"/>
        <w:jc w:val="both"/>
      </w:pPr>
    </w:p>
    <w:p w:rsidR="00FA2977" w:rsidRPr="00487E6E" w:rsidRDefault="00430CBF">
      <w:pPr>
        <w:spacing w:after="0" w:line="264" w:lineRule="auto"/>
        <w:ind w:left="120"/>
        <w:jc w:val="both"/>
      </w:pPr>
      <w:r w:rsidRPr="00487E6E">
        <w:rPr>
          <w:rFonts w:ascii="Times New Roman" w:hAnsi="Times New Roman"/>
          <w:b/>
          <w:color w:val="000000"/>
          <w:sz w:val="28"/>
        </w:rPr>
        <w:t>Овладение универсальными познавательными действиями</w:t>
      </w:r>
      <w:r w:rsidRPr="00487E6E">
        <w:rPr>
          <w:rFonts w:ascii="Times New Roman" w:hAnsi="Times New Roman"/>
          <w:color w:val="000000"/>
          <w:sz w:val="28"/>
        </w:rPr>
        <w:t xml:space="preserve"> 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487E6E">
        <w:rPr>
          <w:rFonts w:ascii="Times New Roman" w:hAnsi="Times New Roman"/>
          <w:color w:val="000000"/>
          <w:sz w:val="28"/>
        </w:rPr>
        <w:t>: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487E6E">
        <w:rPr>
          <w:rFonts w:ascii="Times New Roman" w:hAnsi="Times New Roman"/>
          <w:color w:val="000000"/>
          <w:sz w:val="28"/>
        </w:rPr>
        <w:t>: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487E6E">
        <w:rPr>
          <w:rFonts w:ascii="Times New Roman" w:hAnsi="Times New Roman"/>
          <w:color w:val="000000"/>
          <w:sz w:val="28"/>
        </w:rPr>
        <w:t>музицирования</w:t>
      </w:r>
      <w:proofErr w:type="spellEnd"/>
      <w:r w:rsidRPr="00487E6E">
        <w:rPr>
          <w:rFonts w:ascii="Times New Roman" w:hAnsi="Times New Roman"/>
          <w:color w:val="000000"/>
          <w:sz w:val="28"/>
        </w:rPr>
        <w:t>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 w:rsidRPr="00487E6E">
        <w:rPr>
          <w:rFonts w:ascii="Times New Roman" w:hAnsi="Times New Roman"/>
          <w:color w:val="000000"/>
          <w:sz w:val="28"/>
        </w:rPr>
        <w:t>подходящий</w:t>
      </w:r>
      <w:proofErr w:type="gramEnd"/>
      <w:r w:rsidRPr="00487E6E">
        <w:rPr>
          <w:rFonts w:ascii="Times New Roman" w:hAnsi="Times New Roman"/>
          <w:color w:val="000000"/>
          <w:sz w:val="28"/>
        </w:rPr>
        <w:t xml:space="preserve"> (на основе предложенных критериев);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487E6E">
        <w:rPr>
          <w:rFonts w:ascii="Times New Roman" w:hAnsi="Times New Roman"/>
          <w:color w:val="000000"/>
          <w:sz w:val="28"/>
        </w:rPr>
        <w:t>: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выбирать источник получения информации;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анализировать текстовую, виде</w:t>
      </w:r>
      <w:proofErr w:type="gramStart"/>
      <w:r w:rsidRPr="00487E6E">
        <w:rPr>
          <w:rFonts w:ascii="Times New Roman" w:hAnsi="Times New Roman"/>
          <w:color w:val="000000"/>
          <w:sz w:val="28"/>
        </w:rPr>
        <w:t>о-</w:t>
      </w:r>
      <w:proofErr w:type="gramEnd"/>
      <w:r w:rsidRPr="00487E6E">
        <w:rPr>
          <w:rFonts w:ascii="Times New Roman" w:hAnsi="Times New Roman"/>
          <w:color w:val="000000"/>
          <w:sz w:val="28"/>
        </w:rPr>
        <w:t>, графическую, звуковую, информацию в соответствии с учебной задачей;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анализировать музыкальные тексты (акустические и нотные</w:t>
      </w:r>
      <w:proofErr w:type="gramStart"/>
      <w:r w:rsidRPr="00487E6E">
        <w:rPr>
          <w:rFonts w:ascii="Times New Roman" w:hAnsi="Times New Roman"/>
          <w:color w:val="000000"/>
          <w:sz w:val="28"/>
        </w:rPr>
        <w:t>)п</w:t>
      </w:r>
      <w:proofErr w:type="gramEnd"/>
      <w:r w:rsidRPr="00487E6E">
        <w:rPr>
          <w:rFonts w:ascii="Times New Roman" w:hAnsi="Times New Roman"/>
          <w:color w:val="000000"/>
          <w:sz w:val="28"/>
        </w:rPr>
        <w:t>о предложенному учителем алгоритму;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самостоятельно создавать схемы, таблицы для представления информации.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487E6E">
        <w:rPr>
          <w:rFonts w:ascii="Times New Roman" w:hAnsi="Times New Roman"/>
          <w:color w:val="000000"/>
          <w:sz w:val="28"/>
        </w:rPr>
        <w:t>: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b/>
          <w:color w:val="000000"/>
          <w:sz w:val="28"/>
        </w:rPr>
        <w:t>1) невербальная коммуникация: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выступать перед публикой в качестве исполнителя музыки (соло или в коллективе);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b/>
          <w:color w:val="000000"/>
          <w:sz w:val="28"/>
        </w:rPr>
        <w:t>2) вербальная коммуникация: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признавать возможность существования разных точек зрения;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корректно и аргументированно высказывать своё мнение;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строить речевое высказывание в соответствии с поставленной задачей;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создавать устные и письменные тексты (описание, рассуждение, повествование);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b/>
          <w:color w:val="000000"/>
          <w:sz w:val="28"/>
        </w:rPr>
        <w:t>3) совместная деятельность (сотрудничество):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стремиться к объединению усилий, эмоциональной </w:t>
      </w:r>
      <w:proofErr w:type="spellStart"/>
      <w:r w:rsidRPr="00487E6E">
        <w:rPr>
          <w:rFonts w:ascii="Times New Roman" w:hAnsi="Times New Roman"/>
          <w:color w:val="000000"/>
          <w:sz w:val="28"/>
        </w:rPr>
        <w:t>эмпатии</w:t>
      </w:r>
      <w:proofErr w:type="spellEnd"/>
      <w:r w:rsidRPr="00487E6E">
        <w:rPr>
          <w:rFonts w:ascii="Times New Roman" w:hAnsi="Times New Roman"/>
          <w:color w:val="000000"/>
          <w:sz w:val="28"/>
        </w:rPr>
        <w:t xml:space="preserve"> в ситуациях совместного восприятия, исполнения музыки;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переключаться между различными формами коллективной, </w:t>
      </w:r>
      <w:proofErr w:type="spellStart"/>
      <w:r w:rsidRPr="00487E6E">
        <w:rPr>
          <w:rFonts w:ascii="Times New Roman" w:hAnsi="Times New Roman"/>
          <w:color w:val="000000"/>
          <w:sz w:val="28"/>
        </w:rPr>
        <w:t>групповойи</w:t>
      </w:r>
      <w:proofErr w:type="spellEnd"/>
      <w:r w:rsidRPr="00487E6E">
        <w:rPr>
          <w:rFonts w:ascii="Times New Roman" w:hAnsi="Times New Roman"/>
          <w:color w:val="000000"/>
          <w:sz w:val="28"/>
        </w:rPr>
        <w:t xml:space="preserve">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формулировать краткосрочные и долгосрочные цели (</w:t>
      </w:r>
      <w:proofErr w:type="spellStart"/>
      <w:r w:rsidRPr="00487E6E">
        <w:rPr>
          <w:rFonts w:ascii="Times New Roman" w:hAnsi="Times New Roman"/>
          <w:color w:val="000000"/>
          <w:sz w:val="28"/>
        </w:rPr>
        <w:t>индивидуальныес</w:t>
      </w:r>
      <w:proofErr w:type="spellEnd"/>
      <w:r w:rsidRPr="00487E6E">
        <w:rPr>
          <w:rFonts w:ascii="Times New Roman" w:hAnsi="Times New Roman"/>
          <w:color w:val="000000"/>
          <w:sz w:val="28"/>
        </w:rPr>
        <w:t xml:space="preserve"> учётом участия в коллективных задачах) в стандартной (типовой) </w:t>
      </w:r>
      <w:proofErr w:type="spellStart"/>
      <w:r w:rsidRPr="00487E6E">
        <w:rPr>
          <w:rFonts w:ascii="Times New Roman" w:hAnsi="Times New Roman"/>
          <w:color w:val="000000"/>
          <w:sz w:val="28"/>
        </w:rPr>
        <w:t>ситуациина</w:t>
      </w:r>
      <w:proofErr w:type="spellEnd"/>
      <w:r w:rsidRPr="00487E6E">
        <w:rPr>
          <w:rFonts w:ascii="Times New Roman" w:hAnsi="Times New Roman"/>
          <w:color w:val="000000"/>
          <w:sz w:val="28"/>
        </w:rPr>
        <w:t xml:space="preserve"> основе предложенного формата планирования, распределения промежуточных шагов и сроков;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lastRenderedPageBreak/>
        <w:t>ответственно выполнять свою часть работы; оценивать свой вклад в общий результат;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выполнять совместные проектные, творческие задания с опорой на предложенные образцы.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487E6E">
        <w:rPr>
          <w:rFonts w:ascii="Times New Roman" w:hAnsi="Times New Roman"/>
          <w:color w:val="000000"/>
          <w:sz w:val="28"/>
        </w:rPr>
        <w:t>: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487E6E">
        <w:rPr>
          <w:rFonts w:ascii="Times New Roman" w:hAnsi="Times New Roman"/>
          <w:color w:val="000000"/>
          <w:sz w:val="28"/>
        </w:rPr>
        <w:t>: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устанавливать причины успеха (неудач) учебной деятельности;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корректировать свои учебные действия для преодоления ошибок.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FA2977" w:rsidRPr="00487E6E" w:rsidRDefault="00FA2977">
      <w:pPr>
        <w:spacing w:after="0"/>
        <w:ind w:left="120"/>
      </w:pPr>
      <w:bookmarkStart w:id="6" w:name="_Toc139972686"/>
      <w:bookmarkEnd w:id="6"/>
    </w:p>
    <w:p w:rsidR="00FA2977" w:rsidRPr="00487E6E" w:rsidRDefault="00FA2977">
      <w:pPr>
        <w:spacing w:after="0" w:line="264" w:lineRule="auto"/>
        <w:ind w:left="120"/>
        <w:jc w:val="both"/>
      </w:pPr>
    </w:p>
    <w:p w:rsidR="00FA2977" w:rsidRPr="00487E6E" w:rsidRDefault="00430CBF">
      <w:pPr>
        <w:spacing w:after="0" w:line="264" w:lineRule="auto"/>
        <w:ind w:left="120"/>
        <w:jc w:val="both"/>
      </w:pPr>
      <w:r w:rsidRPr="00487E6E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FA2977" w:rsidRPr="00487E6E" w:rsidRDefault="00FA2977">
      <w:pPr>
        <w:spacing w:after="0" w:line="264" w:lineRule="auto"/>
        <w:ind w:left="120"/>
        <w:jc w:val="both"/>
      </w:pP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FA2977" w:rsidRPr="00487E6E" w:rsidRDefault="00FA2977">
      <w:pPr>
        <w:spacing w:after="0" w:line="264" w:lineRule="auto"/>
        <w:ind w:left="120"/>
        <w:jc w:val="both"/>
      </w:pPr>
    </w:p>
    <w:p w:rsidR="00FA2977" w:rsidRPr="00487E6E" w:rsidRDefault="00430CBF">
      <w:pPr>
        <w:spacing w:after="0" w:line="264" w:lineRule="auto"/>
        <w:ind w:left="120"/>
        <w:jc w:val="both"/>
      </w:pPr>
      <w:proofErr w:type="gramStart"/>
      <w:r w:rsidRPr="00487E6E">
        <w:rPr>
          <w:rFonts w:ascii="Times New Roman" w:hAnsi="Times New Roman"/>
          <w:b/>
          <w:color w:val="000000"/>
          <w:sz w:val="28"/>
        </w:rPr>
        <w:t>Обучающиеся</w:t>
      </w:r>
      <w:proofErr w:type="gramEnd"/>
      <w:r w:rsidRPr="00487E6E">
        <w:rPr>
          <w:rFonts w:ascii="Times New Roman" w:hAnsi="Times New Roman"/>
          <w:b/>
          <w:color w:val="000000"/>
          <w:sz w:val="28"/>
        </w:rPr>
        <w:t>, освоившие основную образовательную программу по музыке: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сознательно стремятся к развитию своих музыкальных способностей;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имеют опыт восприятия, творческой и исполнительской деятельности; 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lastRenderedPageBreak/>
        <w:t>с уважением относятся к достижениям отечественной музыкальной культуры;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стремятся к расширению своего музыкального кругозора.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b/>
          <w:color w:val="000000"/>
          <w:sz w:val="28"/>
        </w:rPr>
        <w:t xml:space="preserve">К концу изучения модуля № 1 «Народная музыка России» </w:t>
      </w:r>
      <w:proofErr w:type="gramStart"/>
      <w:r w:rsidRPr="00487E6E"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 w:rsidRPr="00487E6E"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определять на слух и называть знакомые народные музыкальные инструменты;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группировать народные музыкальные инструменты по принципу </w:t>
      </w:r>
      <w:proofErr w:type="spellStart"/>
      <w:r w:rsidRPr="00487E6E">
        <w:rPr>
          <w:rFonts w:ascii="Times New Roman" w:hAnsi="Times New Roman"/>
          <w:color w:val="000000"/>
          <w:sz w:val="28"/>
        </w:rPr>
        <w:t>звукоизвлечения</w:t>
      </w:r>
      <w:proofErr w:type="spellEnd"/>
      <w:r w:rsidRPr="00487E6E">
        <w:rPr>
          <w:rFonts w:ascii="Times New Roman" w:hAnsi="Times New Roman"/>
          <w:color w:val="000000"/>
          <w:sz w:val="28"/>
        </w:rPr>
        <w:t>: духовые, ударные, струнные;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создавать ритмический аккомпанемент на </w:t>
      </w:r>
      <w:proofErr w:type="gramStart"/>
      <w:r w:rsidRPr="00487E6E">
        <w:rPr>
          <w:rFonts w:ascii="Times New Roman" w:hAnsi="Times New Roman"/>
          <w:color w:val="000000"/>
          <w:sz w:val="28"/>
        </w:rPr>
        <w:t>ударных</w:t>
      </w:r>
      <w:proofErr w:type="gramEnd"/>
      <w:r w:rsidRPr="00487E6E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487E6E">
        <w:rPr>
          <w:rFonts w:ascii="Times New Roman" w:hAnsi="Times New Roman"/>
          <w:color w:val="000000"/>
          <w:sz w:val="28"/>
        </w:rPr>
        <w:t>инструментахпри</w:t>
      </w:r>
      <w:proofErr w:type="spellEnd"/>
      <w:r w:rsidRPr="00487E6E">
        <w:rPr>
          <w:rFonts w:ascii="Times New Roman" w:hAnsi="Times New Roman"/>
          <w:color w:val="000000"/>
          <w:sz w:val="28"/>
        </w:rPr>
        <w:t xml:space="preserve"> исполнении народной песни;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исполнять народные произведения различных жанров с сопровождением и без сопровождения;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b/>
          <w:color w:val="000000"/>
          <w:sz w:val="28"/>
        </w:rPr>
        <w:t xml:space="preserve">К концу изучения модуля № 2 «Классическая музыка» </w:t>
      </w:r>
      <w:proofErr w:type="gramStart"/>
      <w:r w:rsidRPr="00487E6E"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 w:rsidRPr="00487E6E"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различать концертные жанры по особенностям исполнения (</w:t>
      </w:r>
      <w:proofErr w:type="spellStart"/>
      <w:r w:rsidRPr="00487E6E">
        <w:rPr>
          <w:rFonts w:ascii="Times New Roman" w:hAnsi="Times New Roman"/>
          <w:color w:val="000000"/>
          <w:sz w:val="28"/>
        </w:rPr>
        <w:t>камерныеи</w:t>
      </w:r>
      <w:proofErr w:type="spellEnd"/>
      <w:r w:rsidRPr="00487E6E">
        <w:rPr>
          <w:rFonts w:ascii="Times New Roman" w:hAnsi="Times New Roman"/>
          <w:color w:val="000000"/>
          <w:sz w:val="28"/>
        </w:rPr>
        <w:t xml:space="preserve"> симфонические, вокальные и инструментальные), знать их разновидности, приводить примеры;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исполнять (в том числе фрагментарно, отдельными темами) сочинения композиторов-классиков;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b/>
          <w:color w:val="000000"/>
          <w:sz w:val="28"/>
        </w:rPr>
        <w:t xml:space="preserve">К концу изучения модуля № 3 «Музыка в жизни человека» </w:t>
      </w:r>
      <w:proofErr w:type="gramStart"/>
      <w:r w:rsidRPr="00487E6E"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 w:rsidRPr="00487E6E"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487E6E">
        <w:rPr>
          <w:rFonts w:ascii="Times New Roman" w:hAnsi="Times New Roman"/>
          <w:color w:val="000000"/>
          <w:sz w:val="28"/>
        </w:rPr>
        <w:t>танцевальность</w:t>
      </w:r>
      <w:proofErr w:type="spellEnd"/>
      <w:r w:rsidRPr="00487E6E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487E6E">
        <w:rPr>
          <w:rFonts w:ascii="Times New Roman" w:hAnsi="Times New Roman"/>
          <w:color w:val="000000"/>
          <w:sz w:val="28"/>
        </w:rPr>
        <w:t>маршевость</w:t>
      </w:r>
      <w:proofErr w:type="spellEnd"/>
      <w:r w:rsidRPr="00487E6E">
        <w:rPr>
          <w:rFonts w:ascii="Times New Roman" w:hAnsi="Times New Roman"/>
          <w:color w:val="000000"/>
          <w:sz w:val="28"/>
        </w:rPr>
        <w:t xml:space="preserve"> (связь с движением), </w:t>
      </w:r>
      <w:proofErr w:type="spellStart"/>
      <w:r w:rsidRPr="00487E6E">
        <w:rPr>
          <w:rFonts w:ascii="Times New Roman" w:hAnsi="Times New Roman"/>
          <w:color w:val="000000"/>
          <w:sz w:val="28"/>
        </w:rPr>
        <w:t>декламационность</w:t>
      </w:r>
      <w:proofErr w:type="spellEnd"/>
      <w:r w:rsidRPr="00487E6E">
        <w:rPr>
          <w:rFonts w:ascii="Times New Roman" w:hAnsi="Times New Roman"/>
          <w:color w:val="000000"/>
          <w:sz w:val="28"/>
        </w:rPr>
        <w:t>, эпос (связь со словом);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осознавать собственные чувства и мысли, эстетические переживания, замечать </w:t>
      </w:r>
      <w:proofErr w:type="gramStart"/>
      <w:r w:rsidRPr="00487E6E">
        <w:rPr>
          <w:rFonts w:ascii="Times New Roman" w:hAnsi="Times New Roman"/>
          <w:color w:val="000000"/>
          <w:sz w:val="28"/>
        </w:rPr>
        <w:t>прекрасное</w:t>
      </w:r>
      <w:proofErr w:type="gramEnd"/>
      <w:r w:rsidRPr="00487E6E">
        <w:rPr>
          <w:rFonts w:ascii="Times New Roman" w:hAnsi="Times New Roman"/>
          <w:color w:val="000000"/>
          <w:sz w:val="28"/>
        </w:rPr>
        <w:t xml:space="preserve"> в окружающем мире и в человеке, стремиться к развитию и удовлетворению эстетических потребностей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b/>
          <w:color w:val="000000"/>
          <w:sz w:val="28"/>
        </w:rPr>
        <w:t xml:space="preserve">К концу изучения модуля № 4 «Музыка народов мира» </w:t>
      </w:r>
      <w:proofErr w:type="gramStart"/>
      <w:r w:rsidRPr="00487E6E"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 w:rsidRPr="00487E6E"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различать на слух и исполнять произведения народной и композиторской музыки других стран;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b/>
          <w:color w:val="000000"/>
          <w:sz w:val="28"/>
        </w:rPr>
        <w:t xml:space="preserve">К концу изучения модуля № 5 «Духовная музыка» </w:t>
      </w:r>
      <w:proofErr w:type="gramStart"/>
      <w:r w:rsidRPr="00487E6E"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 w:rsidRPr="00487E6E"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исполнять доступные образцы духовной музыки;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b/>
          <w:color w:val="000000"/>
          <w:sz w:val="28"/>
        </w:rPr>
        <w:t xml:space="preserve">К концу изучения модуля № 6 «Музыка театра и кино» </w:t>
      </w:r>
      <w:proofErr w:type="gramStart"/>
      <w:r w:rsidRPr="00487E6E"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 w:rsidRPr="00487E6E"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FA2977" w:rsidRPr="00487E6E" w:rsidRDefault="00430CBF">
      <w:pPr>
        <w:spacing w:after="0" w:line="264" w:lineRule="auto"/>
        <w:ind w:firstLine="600"/>
        <w:jc w:val="both"/>
      </w:pPr>
      <w:proofErr w:type="gramStart"/>
      <w:r w:rsidRPr="00487E6E">
        <w:rPr>
          <w:rFonts w:ascii="Times New Roman" w:hAnsi="Times New Roman"/>
          <w:color w:val="000000"/>
          <w:sz w:val="28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  <w:proofErr w:type="gramEnd"/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b/>
          <w:color w:val="000000"/>
          <w:sz w:val="28"/>
        </w:rPr>
        <w:t xml:space="preserve">К концу изучения модуля № 7 «Современная музыкальная культура» </w:t>
      </w:r>
      <w:proofErr w:type="gramStart"/>
      <w:r w:rsidRPr="00487E6E"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 w:rsidRPr="00487E6E"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исполнять современные музыкальные произведения, соблюдая певческую культуру звука.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b/>
          <w:color w:val="000000"/>
          <w:sz w:val="28"/>
        </w:rPr>
        <w:t xml:space="preserve">К концу изучения модуля № 8 «Музыкальная грамота» </w:t>
      </w:r>
      <w:proofErr w:type="gramStart"/>
      <w:r w:rsidRPr="00487E6E"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 w:rsidRPr="00487E6E"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FA2977" w:rsidRPr="00487E6E" w:rsidRDefault="00430CBF">
      <w:pPr>
        <w:spacing w:after="0" w:line="264" w:lineRule="auto"/>
        <w:ind w:firstLine="600"/>
        <w:jc w:val="both"/>
      </w:pPr>
      <w:proofErr w:type="gramStart"/>
      <w:r w:rsidRPr="00487E6E">
        <w:rPr>
          <w:rFonts w:ascii="Times New Roman" w:hAnsi="Times New Roman"/>
          <w:color w:val="000000"/>
          <w:sz w:val="28"/>
        </w:rPr>
        <w:t>классифицировать звуки: шумовые и музыкальные, длинные, короткие, тихие, громкие, низкие, высокие;</w:t>
      </w:r>
      <w:proofErr w:type="gramEnd"/>
    </w:p>
    <w:p w:rsidR="00FA2977" w:rsidRPr="00487E6E" w:rsidRDefault="00430CBF">
      <w:pPr>
        <w:spacing w:after="0" w:line="264" w:lineRule="auto"/>
        <w:ind w:firstLine="600"/>
        <w:jc w:val="both"/>
      </w:pPr>
      <w:proofErr w:type="gramStart"/>
      <w:r w:rsidRPr="00487E6E">
        <w:rPr>
          <w:rFonts w:ascii="Times New Roman" w:hAnsi="Times New Roman"/>
          <w:color w:val="000000"/>
          <w:sz w:val="28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  <w:proofErr w:type="gramEnd"/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различать на слух принципы развития: повтор, контраст, варьирование;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ориентироваться в нотной записи в пределах певческого диапазона;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исполнять и создавать различные ритмические рисунки;</w:t>
      </w:r>
    </w:p>
    <w:p w:rsidR="00FA2977" w:rsidRPr="00487E6E" w:rsidRDefault="00430CBF">
      <w:pPr>
        <w:spacing w:after="0" w:line="264" w:lineRule="auto"/>
        <w:ind w:firstLine="600"/>
        <w:jc w:val="both"/>
      </w:pPr>
      <w:r w:rsidRPr="00487E6E">
        <w:rPr>
          <w:rFonts w:ascii="Times New Roman" w:hAnsi="Times New Roman"/>
          <w:color w:val="000000"/>
          <w:sz w:val="28"/>
        </w:rPr>
        <w:t>исполнять песни с простым мелодическим рисунком.</w:t>
      </w:r>
    </w:p>
    <w:p w:rsidR="00FA2977" w:rsidRPr="00487E6E" w:rsidRDefault="00FA2977">
      <w:pPr>
        <w:sectPr w:rsidR="00FA2977" w:rsidRPr="00487E6E">
          <w:pgSz w:w="11906" w:h="16383"/>
          <w:pgMar w:top="1134" w:right="850" w:bottom="1134" w:left="1701" w:header="720" w:footer="720" w:gutter="0"/>
          <w:cols w:space="720"/>
        </w:sectPr>
      </w:pPr>
    </w:p>
    <w:p w:rsidR="00FA2977" w:rsidRDefault="00430CBF">
      <w:pPr>
        <w:spacing w:after="0"/>
        <w:ind w:left="120"/>
      </w:pPr>
      <w:bookmarkStart w:id="7" w:name="block-18263371"/>
      <w:bookmarkEnd w:id="4"/>
      <w:r w:rsidRPr="00487E6E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A2977" w:rsidRDefault="00430C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646"/>
      </w:tblGrid>
      <w:tr w:rsidR="00FA29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FA2977" w:rsidRDefault="00FA297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A2977" w:rsidRDefault="00FA297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2977" w:rsidRDefault="00FA29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2977" w:rsidRDefault="00FA2977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A2977" w:rsidRDefault="00FA2977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A2977" w:rsidRDefault="00FA2977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A2977" w:rsidRDefault="00FA297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2977" w:rsidRDefault="00FA2977"/>
        </w:tc>
      </w:tr>
      <w:tr w:rsidR="00FA29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FA29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FA29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Край, в котором ты живёшь: </w:t>
            </w:r>
            <w:proofErr w:type="gramStart"/>
            <w:r w:rsidRPr="00487E6E">
              <w:rPr>
                <w:rFonts w:ascii="Times New Roman" w:hAnsi="Times New Roman"/>
                <w:color w:val="000000"/>
                <w:sz w:val="24"/>
              </w:rPr>
              <w:t>«Наш край» (То березка, то рябина…, муз.</w:t>
            </w:r>
            <w:proofErr w:type="gramEnd"/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Д.Б. </w:t>
            </w:r>
            <w:proofErr w:type="spellStart"/>
            <w:r w:rsidRPr="00487E6E">
              <w:rPr>
                <w:rFonts w:ascii="Times New Roman" w:hAnsi="Times New Roman"/>
                <w:color w:val="000000"/>
                <w:sz w:val="24"/>
              </w:rPr>
              <w:t>Кабалевского</w:t>
            </w:r>
            <w:proofErr w:type="spellEnd"/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, сл. </w:t>
            </w:r>
            <w:proofErr w:type="spellStart"/>
            <w:r w:rsidRPr="00487E6E">
              <w:rPr>
                <w:rFonts w:ascii="Times New Roman" w:hAnsi="Times New Roman"/>
                <w:color w:val="000000"/>
                <w:sz w:val="24"/>
              </w:rPr>
              <w:t>А.Пришельца</w:t>
            </w:r>
            <w:proofErr w:type="spellEnd"/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); «Моя Россия» (муз. </w:t>
            </w:r>
            <w:proofErr w:type="gramStart"/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Г. Струве, сл.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Н.Соловьёвой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>Русский фольклор: русские народные песни «</w:t>
            </w:r>
            <w:proofErr w:type="gramStart"/>
            <w:r w:rsidRPr="00487E6E">
              <w:rPr>
                <w:rFonts w:ascii="Times New Roman" w:hAnsi="Times New Roman"/>
                <w:color w:val="000000"/>
                <w:sz w:val="24"/>
              </w:rPr>
              <w:t>Во</w:t>
            </w:r>
            <w:proofErr w:type="gramEnd"/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кузнице», «Веселые гуси», «Скок, скок, молодой </w:t>
            </w:r>
            <w:proofErr w:type="spellStart"/>
            <w:r w:rsidRPr="00487E6E">
              <w:rPr>
                <w:rFonts w:ascii="Times New Roman" w:hAnsi="Times New Roman"/>
                <w:color w:val="000000"/>
                <w:sz w:val="24"/>
              </w:rPr>
              <w:t>дроздок</w:t>
            </w:r>
            <w:proofErr w:type="spellEnd"/>
            <w:r w:rsidRPr="00487E6E"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 w:rsidRPr="00487E6E">
              <w:rPr>
                <w:rFonts w:ascii="Times New Roman" w:hAnsi="Times New Roman"/>
                <w:color w:val="000000"/>
                <w:sz w:val="24"/>
              </w:rPr>
              <w:t>Земелюшка</w:t>
            </w:r>
            <w:proofErr w:type="spellEnd"/>
            <w:r w:rsidRPr="00487E6E">
              <w:rPr>
                <w:rFonts w:ascii="Times New Roman" w:hAnsi="Times New Roman"/>
                <w:color w:val="000000"/>
                <w:sz w:val="24"/>
              </w:rPr>
              <w:t>-чернозем», «У кота-</w:t>
            </w:r>
            <w:proofErr w:type="spellStart"/>
            <w:r w:rsidRPr="00487E6E">
              <w:rPr>
                <w:rFonts w:ascii="Times New Roman" w:hAnsi="Times New Roman"/>
                <w:color w:val="000000"/>
                <w:sz w:val="24"/>
              </w:rPr>
              <w:t>воркота</w:t>
            </w:r>
            <w:proofErr w:type="spellEnd"/>
            <w:r w:rsidRPr="00487E6E"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 w:rsidRPr="00487E6E">
              <w:rPr>
                <w:rFonts w:ascii="Times New Roman" w:hAnsi="Times New Roman"/>
                <w:color w:val="000000"/>
                <w:sz w:val="24"/>
              </w:rPr>
              <w:t>Солдатушки</w:t>
            </w:r>
            <w:proofErr w:type="spellEnd"/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, бравы ребятушки»; </w:t>
            </w:r>
            <w:proofErr w:type="spellStart"/>
            <w:r w:rsidRPr="00487E6E">
              <w:rPr>
                <w:rFonts w:ascii="Times New Roman" w:hAnsi="Times New Roman"/>
                <w:color w:val="000000"/>
                <w:sz w:val="24"/>
              </w:rPr>
              <w:t>заклички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proofErr w:type="gramStart"/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</w:t>
            </w:r>
            <w:proofErr w:type="spellStart"/>
            <w:r w:rsidRPr="00487E6E">
              <w:rPr>
                <w:rFonts w:ascii="Times New Roman" w:hAnsi="Times New Roman"/>
                <w:color w:val="000000"/>
                <w:sz w:val="24"/>
              </w:rPr>
              <w:t>В.Я.Шаинский</w:t>
            </w:r>
            <w:proofErr w:type="spellEnd"/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«Дважды два – четыре»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Сказки, мифы и легенды: </w:t>
            </w:r>
            <w:proofErr w:type="spellStart"/>
            <w:r w:rsidRPr="00487E6E">
              <w:rPr>
                <w:rFonts w:ascii="Times New Roman" w:hAnsi="Times New Roman"/>
                <w:color w:val="000000"/>
                <w:sz w:val="24"/>
              </w:rPr>
              <w:t>С.Прокофьев</w:t>
            </w:r>
            <w:proofErr w:type="spellEnd"/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. Симфоническая сказка «Петя и Волк»; Н. </w:t>
            </w:r>
            <w:r w:rsidRPr="00487E6E">
              <w:rPr>
                <w:rFonts w:ascii="Times New Roman" w:hAnsi="Times New Roman"/>
                <w:color w:val="000000"/>
                <w:sz w:val="24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>Фольклор народов России: татарская народная песня «</w:t>
            </w:r>
            <w:proofErr w:type="spellStart"/>
            <w:r w:rsidRPr="00487E6E">
              <w:rPr>
                <w:rFonts w:ascii="Times New Roman" w:hAnsi="Times New Roman"/>
                <w:color w:val="000000"/>
                <w:sz w:val="24"/>
              </w:rPr>
              <w:t>Энисэ</w:t>
            </w:r>
            <w:proofErr w:type="spellEnd"/>
            <w:r w:rsidRPr="00487E6E">
              <w:rPr>
                <w:rFonts w:ascii="Times New Roman" w:hAnsi="Times New Roman"/>
                <w:color w:val="000000"/>
                <w:sz w:val="24"/>
              </w:rPr>
              <w:t>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2977" w:rsidRDefault="00FA2977"/>
        </w:tc>
      </w:tr>
      <w:tr w:rsidR="00FA29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FA29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Композиторы – детям: </w:t>
            </w:r>
            <w:proofErr w:type="spellStart"/>
            <w:r w:rsidRPr="00487E6E">
              <w:rPr>
                <w:rFonts w:ascii="Times New Roman" w:hAnsi="Times New Roman"/>
                <w:color w:val="000000"/>
                <w:sz w:val="24"/>
              </w:rPr>
              <w:t>Д.Кабалевский</w:t>
            </w:r>
            <w:proofErr w:type="spellEnd"/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песня о школе; </w:t>
            </w:r>
            <w:proofErr w:type="spellStart"/>
            <w:r w:rsidRPr="00487E6E">
              <w:rPr>
                <w:rFonts w:ascii="Times New Roman" w:hAnsi="Times New Roman"/>
                <w:color w:val="000000"/>
                <w:sz w:val="24"/>
              </w:rPr>
              <w:t>П.И.Чайковский</w:t>
            </w:r>
            <w:proofErr w:type="spellEnd"/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«Марш деревянных солдатиков», «Мама», «Песня жаворонка» из Детского альбома; Г. Дмитриев Вальс, В. </w:t>
            </w:r>
            <w:proofErr w:type="spellStart"/>
            <w:r w:rsidRPr="00487E6E">
              <w:rPr>
                <w:rFonts w:ascii="Times New Roman" w:hAnsi="Times New Roman"/>
                <w:color w:val="000000"/>
                <w:sz w:val="24"/>
              </w:rPr>
              <w:t>Ребиков</w:t>
            </w:r>
            <w:proofErr w:type="spellEnd"/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Оркестр: И. Гайдн Анданте из симфонии № 94; </w:t>
            </w:r>
            <w:proofErr w:type="spellStart"/>
            <w:r w:rsidRPr="00487E6E">
              <w:rPr>
                <w:rFonts w:ascii="Times New Roman" w:hAnsi="Times New Roman"/>
                <w:color w:val="000000"/>
                <w:sz w:val="24"/>
              </w:rPr>
              <w:t>Л.ван</w:t>
            </w:r>
            <w:proofErr w:type="spellEnd"/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Музыкальные инструменты. Флейта: </w:t>
            </w:r>
            <w:proofErr w:type="spellStart"/>
            <w:r w:rsidRPr="00487E6E">
              <w:rPr>
                <w:rFonts w:ascii="Times New Roman" w:hAnsi="Times New Roman"/>
                <w:color w:val="000000"/>
                <w:sz w:val="24"/>
              </w:rPr>
              <w:t>И.С.Бах</w:t>
            </w:r>
            <w:proofErr w:type="spellEnd"/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«Шутка», </w:t>
            </w:r>
            <w:proofErr w:type="spellStart"/>
            <w:r w:rsidRPr="00487E6E">
              <w:rPr>
                <w:rFonts w:ascii="Times New Roman" w:hAnsi="Times New Roman"/>
                <w:color w:val="000000"/>
                <w:sz w:val="24"/>
              </w:rPr>
              <w:t>В.Моцарт</w:t>
            </w:r>
            <w:proofErr w:type="spellEnd"/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Аллегретто из оперы волшебная флейта, тема Птички из сказки С.С. Прокофьева «Петя и Волк»; «Мелодия» из оперы «Орфей и </w:t>
            </w:r>
            <w:proofErr w:type="spellStart"/>
            <w:r w:rsidRPr="00487E6E">
              <w:rPr>
                <w:rFonts w:ascii="Times New Roman" w:hAnsi="Times New Roman"/>
                <w:color w:val="000000"/>
                <w:sz w:val="24"/>
              </w:rPr>
              <w:t>Эвридика</w:t>
            </w:r>
            <w:proofErr w:type="spellEnd"/>
            <w:r w:rsidRPr="00487E6E">
              <w:rPr>
                <w:rFonts w:ascii="Times New Roman" w:hAnsi="Times New Roman"/>
                <w:color w:val="000000"/>
                <w:sz w:val="24"/>
              </w:rPr>
              <w:t>» К.В. Глюка, «</w:t>
            </w:r>
            <w:proofErr w:type="spellStart"/>
            <w:r w:rsidRPr="00487E6E">
              <w:rPr>
                <w:rFonts w:ascii="Times New Roman" w:hAnsi="Times New Roman"/>
                <w:color w:val="000000"/>
                <w:sz w:val="24"/>
              </w:rPr>
              <w:t>Сиринкс</w:t>
            </w:r>
            <w:proofErr w:type="spellEnd"/>
            <w:r w:rsidRPr="00487E6E">
              <w:rPr>
                <w:rFonts w:ascii="Times New Roman" w:hAnsi="Times New Roman"/>
                <w:color w:val="000000"/>
                <w:sz w:val="24"/>
              </w:rPr>
              <w:t>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Вокальная музыка: С.С. Прокофьев, стихи А. </w:t>
            </w:r>
            <w:proofErr w:type="spellStart"/>
            <w:r w:rsidRPr="00487E6E">
              <w:rPr>
                <w:rFonts w:ascii="Times New Roman" w:hAnsi="Times New Roman"/>
                <w:color w:val="000000"/>
                <w:sz w:val="24"/>
              </w:rPr>
              <w:t>Барто</w:t>
            </w:r>
            <w:proofErr w:type="spellEnd"/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Европейские композиторы-классики: Л. </w:t>
            </w:r>
            <w:proofErr w:type="spellStart"/>
            <w:r w:rsidRPr="00487E6E">
              <w:rPr>
                <w:rFonts w:ascii="Times New Roman" w:hAnsi="Times New Roman"/>
                <w:color w:val="000000"/>
                <w:sz w:val="24"/>
              </w:rPr>
              <w:t>ван</w:t>
            </w:r>
            <w:proofErr w:type="spellEnd"/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Бетховен Марш «Афинские развалины», </w:t>
            </w:r>
            <w:proofErr w:type="spellStart"/>
            <w:r w:rsidRPr="00487E6E">
              <w:rPr>
                <w:rFonts w:ascii="Times New Roman" w:hAnsi="Times New Roman"/>
                <w:color w:val="000000"/>
                <w:sz w:val="24"/>
              </w:rPr>
              <w:t>И.Брамс</w:t>
            </w:r>
            <w:proofErr w:type="spellEnd"/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2977" w:rsidRDefault="00FA2977"/>
        </w:tc>
      </w:tr>
      <w:tr w:rsidR="00FA2977" w:rsidRPr="00487E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87E6E"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FA29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Музыкальные пейзажи: </w:t>
            </w:r>
            <w:proofErr w:type="gramStart"/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С.С. Прокофьев «Дождь и радуга», «Утро», «Вечер» из Детской музыки; утренний пейзаж </w:t>
            </w:r>
            <w:proofErr w:type="spellStart"/>
            <w:r w:rsidRPr="00487E6E">
              <w:rPr>
                <w:rFonts w:ascii="Times New Roman" w:hAnsi="Times New Roman"/>
                <w:color w:val="000000"/>
                <w:sz w:val="24"/>
              </w:rPr>
              <w:t>П.И.Чайковского</w:t>
            </w:r>
            <w:proofErr w:type="spellEnd"/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487E6E">
              <w:rPr>
                <w:rFonts w:ascii="Times New Roman" w:hAnsi="Times New Roman"/>
                <w:color w:val="000000"/>
                <w:sz w:val="24"/>
              </w:rPr>
              <w:t>Э.Грига</w:t>
            </w:r>
            <w:proofErr w:type="spellEnd"/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487E6E">
              <w:rPr>
                <w:rFonts w:ascii="Times New Roman" w:hAnsi="Times New Roman"/>
                <w:color w:val="000000"/>
                <w:sz w:val="24"/>
              </w:rPr>
              <w:t>Д.Б.Кабалевского</w:t>
            </w:r>
            <w:proofErr w:type="spellEnd"/>
            <w:r w:rsidRPr="00487E6E">
              <w:rPr>
                <w:rFonts w:ascii="Times New Roman" w:hAnsi="Times New Roman"/>
                <w:color w:val="000000"/>
                <w:sz w:val="24"/>
              </w:rPr>
              <w:t>; музыка вечера - «Вечерняя сказка» А.И. Хачатуряна; «Колыбельная медведицы» сл. Яковлева, муз.</w:t>
            </w:r>
            <w:proofErr w:type="gramEnd"/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87E6E">
              <w:rPr>
                <w:rFonts w:ascii="Times New Roman" w:hAnsi="Times New Roman"/>
                <w:color w:val="000000"/>
                <w:sz w:val="24"/>
              </w:rPr>
              <w:t>Е.П.Крылатова</w:t>
            </w:r>
            <w:proofErr w:type="spellEnd"/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Музыкальные портреты: песня «Болтунья» сл. А. </w:t>
            </w:r>
            <w:proofErr w:type="spellStart"/>
            <w:r w:rsidRPr="00487E6E">
              <w:rPr>
                <w:rFonts w:ascii="Times New Roman" w:hAnsi="Times New Roman"/>
                <w:color w:val="000000"/>
                <w:sz w:val="24"/>
              </w:rPr>
              <w:t>Барто</w:t>
            </w:r>
            <w:proofErr w:type="spellEnd"/>
            <w:r w:rsidRPr="00487E6E">
              <w:rPr>
                <w:rFonts w:ascii="Times New Roman" w:hAnsi="Times New Roman"/>
                <w:color w:val="000000"/>
                <w:sz w:val="24"/>
              </w:rPr>
              <w:t>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Танцы, игры и веселье: А. </w:t>
            </w:r>
            <w:proofErr w:type="spellStart"/>
            <w:r w:rsidRPr="00487E6E">
              <w:rPr>
                <w:rFonts w:ascii="Times New Roman" w:hAnsi="Times New Roman"/>
                <w:color w:val="000000"/>
                <w:sz w:val="24"/>
              </w:rPr>
              <w:t>Спадавеккиа</w:t>
            </w:r>
            <w:proofErr w:type="spellEnd"/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87E6E">
              <w:rPr>
                <w:rFonts w:ascii="Times New Roman" w:hAnsi="Times New Roman"/>
                <w:color w:val="000000"/>
                <w:sz w:val="24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Какой же праздник без музыки? О. </w:t>
            </w:r>
            <w:proofErr w:type="spellStart"/>
            <w:r w:rsidRPr="00487E6E">
              <w:rPr>
                <w:rFonts w:ascii="Times New Roman" w:hAnsi="Times New Roman"/>
                <w:color w:val="000000"/>
                <w:sz w:val="24"/>
              </w:rPr>
              <w:t>Бихлер</w:t>
            </w:r>
            <w:proofErr w:type="spellEnd"/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2977" w:rsidRDefault="00FA2977"/>
        </w:tc>
      </w:tr>
      <w:tr w:rsidR="00FA29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FA29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FA29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Певец своего народа: А. Хачатурян Андантино, «Подражание </w:t>
            </w:r>
            <w:proofErr w:type="gramStart"/>
            <w:r w:rsidRPr="00487E6E">
              <w:rPr>
                <w:rFonts w:ascii="Times New Roman" w:hAnsi="Times New Roman"/>
                <w:color w:val="000000"/>
                <w:sz w:val="24"/>
              </w:rPr>
              <w:t>народному</w:t>
            </w:r>
            <w:proofErr w:type="gramEnd"/>
            <w:r w:rsidRPr="00487E6E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Музыка стран ближнего зарубежья: Белорусские народные песни «Савка и Гришка», «Бульба», Г. </w:t>
            </w:r>
            <w:proofErr w:type="spellStart"/>
            <w:r w:rsidRPr="00487E6E">
              <w:rPr>
                <w:rFonts w:ascii="Times New Roman" w:hAnsi="Times New Roman"/>
                <w:color w:val="000000"/>
                <w:sz w:val="24"/>
              </w:rPr>
              <w:t>Гусейнли</w:t>
            </w:r>
            <w:proofErr w:type="spellEnd"/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, сл. Т. </w:t>
            </w:r>
            <w:proofErr w:type="spellStart"/>
            <w:r w:rsidRPr="00487E6E">
              <w:rPr>
                <w:rFonts w:ascii="Times New Roman" w:hAnsi="Times New Roman"/>
                <w:color w:val="000000"/>
                <w:sz w:val="24"/>
              </w:rPr>
              <w:t>Муталлибова</w:t>
            </w:r>
            <w:proofErr w:type="spellEnd"/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«Мои цыплята»; Лезгинка, танец народов Кавказа; Лезгинка из балета </w:t>
            </w:r>
            <w:proofErr w:type="spellStart"/>
            <w:r w:rsidRPr="00487E6E">
              <w:rPr>
                <w:rFonts w:ascii="Times New Roman" w:hAnsi="Times New Roman"/>
                <w:color w:val="000000"/>
                <w:sz w:val="24"/>
              </w:rPr>
              <w:t>А.Хачатуряна</w:t>
            </w:r>
            <w:proofErr w:type="spellEnd"/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 w:rsidRPr="00487E6E">
              <w:rPr>
                <w:rFonts w:ascii="Times New Roman" w:hAnsi="Times New Roman"/>
                <w:color w:val="000000"/>
                <w:sz w:val="24"/>
              </w:rPr>
              <w:t>Гаянэ</w:t>
            </w:r>
            <w:proofErr w:type="spellEnd"/>
            <w:r w:rsidRPr="00487E6E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Музыка стран дальнего зарубежья: «Гусята» – немецкая народная песня, «Аннушка» – чешская народная песня, М. </w:t>
            </w:r>
            <w:proofErr w:type="spellStart"/>
            <w:r w:rsidRPr="00487E6E">
              <w:rPr>
                <w:rFonts w:ascii="Times New Roman" w:hAnsi="Times New Roman"/>
                <w:color w:val="000000"/>
                <w:sz w:val="24"/>
              </w:rPr>
              <w:t>Теодоракис</w:t>
            </w:r>
            <w:proofErr w:type="spellEnd"/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2977" w:rsidRDefault="00FA2977"/>
        </w:tc>
      </w:tr>
      <w:tr w:rsidR="00FA29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FA29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Звучание храма: П.И. Чайковский «Утренняя молитва» и «В церкви» из </w:t>
            </w:r>
            <w:r w:rsidRPr="00487E6E">
              <w:rPr>
                <w:rFonts w:ascii="Times New Roman" w:hAnsi="Times New Roman"/>
                <w:color w:val="000000"/>
                <w:sz w:val="24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Религиозные </w:t>
            </w:r>
            <w:proofErr w:type="spellStart"/>
            <w:r w:rsidRPr="00487E6E"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gramStart"/>
            <w:r w:rsidRPr="00487E6E">
              <w:rPr>
                <w:rFonts w:ascii="Times New Roman" w:hAnsi="Times New Roman"/>
                <w:color w:val="000000"/>
                <w:sz w:val="24"/>
              </w:rPr>
              <w:t>:Р</w:t>
            </w:r>
            <w:proofErr w:type="gramEnd"/>
            <w:r w:rsidRPr="00487E6E">
              <w:rPr>
                <w:rFonts w:ascii="Times New Roman" w:hAnsi="Times New Roman"/>
                <w:color w:val="000000"/>
                <w:sz w:val="24"/>
              </w:rPr>
              <w:t>ождественский</w:t>
            </w:r>
            <w:proofErr w:type="spellEnd"/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2977" w:rsidRDefault="00FA2977"/>
        </w:tc>
      </w:tr>
      <w:tr w:rsidR="00FA2977" w:rsidRPr="00487E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87E6E"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FA29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Театр оперы и балета: П. Чайковский балет «Щелкунчик». Танцы из второго действия: </w:t>
            </w:r>
            <w:proofErr w:type="gramStart"/>
            <w:r w:rsidRPr="00487E6E">
              <w:rPr>
                <w:rFonts w:ascii="Times New Roman" w:hAnsi="Times New Roman"/>
                <w:color w:val="000000"/>
                <w:sz w:val="24"/>
              </w:rPr>
              <w:t>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2977" w:rsidRDefault="00FA2977"/>
        </w:tc>
      </w:tr>
      <w:tr w:rsidR="00FA29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FA29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Современные обработки </w:t>
            </w:r>
            <w:proofErr w:type="spellStart"/>
            <w:r w:rsidRPr="00487E6E">
              <w:rPr>
                <w:rFonts w:ascii="Times New Roman" w:hAnsi="Times New Roman"/>
                <w:color w:val="000000"/>
                <w:sz w:val="24"/>
              </w:rPr>
              <w:t>классики</w:t>
            </w:r>
            <w:proofErr w:type="gramStart"/>
            <w:r w:rsidRPr="00487E6E">
              <w:rPr>
                <w:rFonts w:ascii="Times New Roman" w:hAnsi="Times New Roman"/>
                <w:color w:val="000000"/>
                <w:sz w:val="24"/>
              </w:rPr>
              <w:t>:В</w:t>
            </w:r>
            <w:proofErr w:type="spellEnd"/>
            <w:proofErr w:type="gramEnd"/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. Моцарт «Колыбельная»; А. Вивальди «Летняя гроза» в современной обработке, Ф. Шуберт «Аве Мария»; Поль </w:t>
            </w:r>
            <w:proofErr w:type="spellStart"/>
            <w:r w:rsidRPr="00487E6E">
              <w:rPr>
                <w:rFonts w:ascii="Times New Roman" w:hAnsi="Times New Roman"/>
                <w:color w:val="000000"/>
                <w:sz w:val="24"/>
              </w:rPr>
              <w:t>Мориа</w:t>
            </w:r>
            <w:proofErr w:type="spellEnd"/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Электронные музыкальные инструменты: </w:t>
            </w:r>
            <w:proofErr w:type="gramStart"/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И. </w:t>
            </w:r>
            <w:proofErr w:type="spellStart"/>
            <w:r w:rsidRPr="00487E6E">
              <w:rPr>
                <w:rFonts w:ascii="Times New Roman" w:hAnsi="Times New Roman"/>
                <w:color w:val="000000"/>
                <w:sz w:val="24"/>
              </w:rPr>
              <w:t>Томита</w:t>
            </w:r>
            <w:proofErr w:type="spellEnd"/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электронная обработка пьесы М.П. Мусоргского «Балет невылупившихся птенцов» из цикла «Картинки с выставки»; </w:t>
            </w:r>
            <w:proofErr w:type="spellStart"/>
            <w:r w:rsidRPr="00487E6E">
              <w:rPr>
                <w:rFonts w:ascii="Times New Roman" w:hAnsi="Times New Roman"/>
                <w:color w:val="000000"/>
                <w:sz w:val="24"/>
              </w:rPr>
              <w:t>А.Рыбников</w:t>
            </w:r>
            <w:proofErr w:type="spellEnd"/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«Гроза» и «Свет Звезд» из к/ф «Через тернии к звездам»; А. Островский «Спят усталые игрушки»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2977" w:rsidRDefault="00FA2977"/>
        </w:tc>
      </w:tr>
      <w:tr w:rsidR="00FA29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FA29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Весь мир звучит: Н.А. Римский-Корсаков «Похвала пустыне» из оперы «Сказание о невидимом граде Китеже и деве </w:t>
            </w:r>
            <w:proofErr w:type="spellStart"/>
            <w:r w:rsidRPr="00487E6E">
              <w:rPr>
                <w:rFonts w:ascii="Times New Roman" w:hAnsi="Times New Roman"/>
                <w:color w:val="000000"/>
                <w:sz w:val="24"/>
              </w:rPr>
              <w:t>Февронии</w:t>
            </w:r>
            <w:proofErr w:type="spellEnd"/>
            <w:r w:rsidRPr="00487E6E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Песня: П.И. Чайковский «Осенняя песнь»; Д.Б. </w:t>
            </w:r>
            <w:proofErr w:type="spellStart"/>
            <w:r w:rsidRPr="00487E6E">
              <w:rPr>
                <w:rFonts w:ascii="Times New Roman" w:hAnsi="Times New Roman"/>
                <w:color w:val="000000"/>
                <w:sz w:val="24"/>
              </w:rPr>
              <w:t>Кабалевский</w:t>
            </w:r>
            <w:proofErr w:type="spellEnd"/>
            <w:r w:rsidRPr="00487E6E">
              <w:rPr>
                <w:rFonts w:ascii="Times New Roman" w:hAnsi="Times New Roman"/>
                <w:color w:val="000000"/>
                <w:sz w:val="24"/>
              </w:rPr>
              <w:t>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2977" w:rsidRDefault="00FA2977"/>
        </w:tc>
      </w:tr>
      <w:tr w:rsidR="00FA29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2977" w:rsidRDefault="00FA2977"/>
        </w:tc>
      </w:tr>
    </w:tbl>
    <w:p w:rsidR="00FA2977" w:rsidRDefault="00FA2977">
      <w:pPr>
        <w:sectPr w:rsidR="00FA29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2977" w:rsidRDefault="00430C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FA29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FA2977" w:rsidRDefault="00FA297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A2977" w:rsidRDefault="00FA297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2977" w:rsidRDefault="00FA29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2977" w:rsidRDefault="00FA2977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A2977" w:rsidRDefault="00FA2977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A2977" w:rsidRDefault="00FA2977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A2977" w:rsidRDefault="00FA297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2977" w:rsidRDefault="00FA2977"/>
        </w:tc>
      </w:tr>
      <w:tr w:rsidR="00FA29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FA29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FA29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Край, в котором ты живёшь: русские народные песни «Во поле береза стояла», «Уж как по мосту, </w:t>
            </w:r>
            <w:proofErr w:type="spellStart"/>
            <w:r w:rsidRPr="00487E6E">
              <w:rPr>
                <w:rFonts w:ascii="Times New Roman" w:hAnsi="Times New Roman"/>
                <w:color w:val="000000"/>
                <w:sz w:val="24"/>
              </w:rPr>
              <w:t>мосточку</w:t>
            </w:r>
            <w:proofErr w:type="spellEnd"/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»; </w:t>
            </w:r>
            <w:proofErr w:type="spellStart"/>
            <w:r w:rsidRPr="00487E6E">
              <w:rPr>
                <w:rFonts w:ascii="Times New Roman" w:hAnsi="Times New Roman"/>
                <w:color w:val="000000"/>
                <w:sz w:val="24"/>
              </w:rPr>
              <w:t>В.Я.Шаинский</w:t>
            </w:r>
            <w:proofErr w:type="spellEnd"/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Сказки, мифы и легенды: «Былина о </w:t>
            </w:r>
            <w:proofErr w:type="spellStart"/>
            <w:r w:rsidRPr="00487E6E">
              <w:rPr>
                <w:rFonts w:ascii="Times New Roman" w:hAnsi="Times New Roman"/>
                <w:color w:val="000000"/>
                <w:sz w:val="24"/>
              </w:rPr>
              <w:t>Вольге</w:t>
            </w:r>
            <w:proofErr w:type="spellEnd"/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и Микуле», А.С. Аренский «Фантазия на темы Рябинина для фортепиано с оркестром»; </w:t>
            </w:r>
            <w:proofErr w:type="spellStart"/>
            <w:r w:rsidRPr="00487E6E">
              <w:rPr>
                <w:rFonts w:ascii="Times New Roman" w:hAnsi="Times New Roman"/>
                <w:color w:val="000000"/>
                <w:sz w:val="24"/>
              </w:rPr>
              <w:t>Н.Добронравов</w:t>
            </w:r>
            <w:proofErr w:type="spellEnd"/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Фольклор народов России: народная песня </w:t>
            </w:r>
            <w:proofErr w:type="spellStart"/>
            <w:r w:rsidRPr="00487E6E">
              <w:rPr>
                <w:rFonts w:ascii="Times New Roman" w:hAnsi="Times New Roman"/>
                <w:color w:val="000000"/>
                <w:sz w:val="24"/>
              </w:rPr>
              <w:t>коми</w:t>
            </w:r>
            <w:proofErr w:type="spellEnd"/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«Провожание»; татарская </w:t>
            </w:r>
            <w:r w:rsidRPr="00487E6E">
              <w:rPr>
                <w:rFonts w:ascii="Times New Roman" w:hAnsi="Times New Roman"/>
                <w:color w:val="000000"/>
                <w:sz w:val="24"/>
              </w:rPr>
              <w:lastRenderedPageBreak/>
              <w:t>народная песня «</w:t>
            </w:r>
            <w:proofErr w:type="spellStart"/>
            <w:r w:rsidRPr="00487E6E">
              <w:rPr>
                <w:rFonts w:ascii="Times New Roman" w:hAnsi="Times New Roman"/>
                <w:color w:val="000000"/>
                <w:sz w:val="24"/>
              </w:rPr>
              <w:t>Туган</w:t>
            </w:r>
            <w:proofErr w:type="spellEnd"/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2977" w:rsidRDefault="00FA2977"/>
        </w:tc>
      </w:tr>
      <w:tr w:rsidR="00FA29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FA29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Русские композиторы-классики: </w:t>
            </w:r>
            <w:proofErr w:type="spellStart"/>
            <w:r w:rsidRPr="00487E6E">
              <w:rPr>
                <w:rFonts w:ascii="Times New Roman" w:hAnsi="Times New Roman"/>
                <w:color w:val="000000"/>
                <w:sz w:val="24"/>
              </w:rPr>
              <w:t>П.И.Чайковский</w:t>
            </w:r>
            <w:proofErr w:type="spellEnd"/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Европейские композиторы-классики: Л. </w:t>
            </w:r>
            <w:proofErr w:type="spellStart"/>
            <w:r w:rsidRPr="00487E6E">
              <w:rPr>
                <w:rFonts w:ascii="Times New Roman" w:hAnsi="Times New Roman"/>
                <w:color w:val="000000"/>
                <w:sz w:val="24"/>
              </w:rPr>
              <w:t>ван</w:t>
            </w:r>
            <w:proofErr w:type="spellEnd"/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Программная музыка: А.К. </w:t>
            </w:r>
            <w:proofErr w:type="spellStart"/>
            <w:r w:rsidRPr="00487E6E">
              <w:rPr>
                <w:rFonts w:ascii="Times New Roman" w:hAnsi="Times New Roman"/>
                <w:color w:val="000000"/>
                <w:sz w:val="24"/>
              </w:rPr>
              <w:t>Лядов</w:t>
            </w:r>
            <w:proofErr w:type="spellEnd"/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Хованщина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Мастерство исполнителя: Русская народная песня «Уж, ты сад» в исполнении Л. Руслановой; Л. </w:t>
            </w:r>
            <w:proofErr w:type="spellStart"/>
            <w:r w:rsidRPr="00487E6E">
              <w:rPr>
                <w:rFonts w:ascii="Times New Roman" w:hAnsi="Times New Roman"/>
                <w:color w:val="000000"/>
                <w:sz w:val="24"/>
              </w:rPr>
              <w:t>ван</w:t>
            </w:r>
            <w:proofErr w:type="spellEnd"/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2977" w:rsidRDefault="00FA2977"/>
        </w:tc>
      </w:tr>
      <w:tr w:rsidR="00FA2977" w:rsidRPr="00487E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87E6E"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FA29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Красота и вдохновение: «Рассвет-чародей» музыка </w:t>
            </w:r>
            <w:proofErr w:type="spellStart"/>
            <w:r w:rsidRPr="00487E6E">
              <w:rPr>
                <w:rFonts w:ascii="Times New Roman" w:hAnsi="Times New Roman"/>
                <w:color w:val="000000"/>
                <w:sz w:val="24"/>
              </w:rPr>
              <w:t>В.Я.Шаинского</w:t>
            </w:r>
            <w:proofErr w:type="spellEnd"/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сл. </w:t>
            </w:r>
            <w:proofErr w:type="spellStart"/>
            <w:r w:rsidRPr="00487E6E">
              <w:rPr>
                <w:rFonts w:ascii="Times New Roman" w:hAnsi="Times New Roman"/>
                <w:color w:val="000000"/>
                <w:sz w:val="24"/>
              </w:rPr>
              <w:t>М.С.Пляцковского</w:t>
            </w:r>
            <w:proofErr w:type="spellEnd"/>
            <w:r w:rsidRPr="00487E6E">
              <w:rPr>
                <w:rFonts w:ascii="Times New Roman" w:hAnsi="Times New Roman"/>
                <w:color w:val="000000"/>
                <w:sz w:val="24"/>
              </w:rPr>
              <w:t>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2977" w:rsidRDefault="00FA2977"/>
        </w:tc>
      </w:tr>
      <w:tr w:rsidR="00FA29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FA29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FA29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Диалог культур: М.И. Глинка </w:t>
            </w:r>
            <w:r w:rsidRPr="00487E6E">
              <w:rPr>
                <w:rFonts w:ascii="Times New Roman" w:hAnsi="Times New Roman"/>
                <w:color w:val="000000"/>
                <w:sz w:val="24"/>
              </w:rPr>
              <w:lastRenderedPageBreak/>
              <w:t>Персидский хор из оперы «Руслан и Людмила»; А.И. Хачатурян «Русская пляска» из балета «</w:t>
            </w:r>
            <w:proofErr w:type="spellStart"/>
            <w:r w:rsidRPr="00487E6E">
              <w:rPr>
                <w:rFonts w:ascii="Times New Roman" w:hAnsi="Times New Roman"/>
                <w:color w:val="000000"/>
                <w:sz w:val="24"/>
              </w:rPr>
              <w:t>Гаянэ</w:t>
            </w:r>
            <w:proofErr w:type="spellEnd"/>
            <w:r w:rsidRPr="00487E6E">
              <w:rPr>
                <w:rFonts w:ascii="Times New Roman" w:hAnsi="Times New Roman"/>
                <w:color w:val="000000"/>
                <w:sz w:val="24"/>
              </w:rPr>
              <w:t>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2977" w:rsidRDefault="00FA2977"/>
        </w:tc>
      </w:tr>
      <w:tr w:rsidR="00FA29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FA29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Искусство Русской православной церкви: молитва «Богородице </w:t>
            </w:r>
            <w:proofErr w:type="spellStart"/>
            <w:r w:rsidRPr="00487E6E">
              <w:rPr>
                <w:rFonts w:ascii="Times New Roman" w:hAnsi="Times New Roman"/>
                <w:color w:val="000000"/>
                <w:sz w:val="24"/>
              </w:rPr>
              <w:t>Дево</w:t>
            </w:r>
            <w:proofErr w:type="spellEnd"/>
            <w:proofErr w:type="gramStart"/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Р</w:t>
            </w:r>
            <w:proofErr w:type="gramEnd"/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адуйся» хора братии </w:t>
            </w:r>
            <w:proofErr w:type="spellStart"/>
            <w:r w:rsidRPr="00487E6E">
              <w:rPr>
                <w:rFonts w:ascii="Times New Roman" w:hAnsi="Times New Roman"/>
                <w:color w:val="000000"/>
                <w:sz w:val="24"/>
              </w:rPr>
              <w:t>Оптиной</w:t>
            </w:r>
            <w:proofErr w:type="spellEnd"/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Пустыни; С.В. Рахманинов «Богородице </w:t>
            </w:r>
            <w:proofErr w:type="spellStart"/>
            <w:r w:rsidRPr="00487E6E">
              <w:rPr>
                <w:rFonts w:ascii="Times New Roman" w:hAnsi="Times New Roman"/>
                <w:color w:val="000000"/>
                <w:sz w:val="24"/>
              </w:rPr>
              <w:t>Дево</w:t>
            </w:r>
            <w:proofErr w:type="spellEnd"/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2977" w:rsidRDefault="00FA2977"/>
        </w:tc>
      </w:tr>
      <w:tr w:rsidR="00FA2977" w:rsidRPr="00487E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87E6E"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FA29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Музыкальная сказка на сцене, на экране: фильм-балет «Хрустальный башмачок» (балет </w:t>
            </w:r>
            <w:proofErr w:type="spellStart"/>
            <w:r w:rsidRPr="00487E6E">
              <w:rPr>
                <w:rFonts w:ascii="Times New Roman" w:hAnsi="Times New Roman"/>
                <w:color w:val="000000"/>
                <w:sz w:val="24"/>
              </w:rPr>
              <w:t>С.С.Прокофьева</w:t>
            </w:r>
            <w:proofErr w:type="spellEnd"/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«Золушка»);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proofErr w:type="gramEnd"/>
            <w:r w:rsidRPr="00487E6E">
              <w:rPr>
                <w:rFonts w:ascii="Times New Roman" w:hAnsi="Times New Roman"/>
                <w:color w:val="000000"/>
                <w:sz w:val="24"/>
              </w:rPr>
              <w:t>ильм</w:t>
            </w:r>
            <w:proofErr w:type="spellEnd"/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-сказка «Золотой ключик, или Приключения Буратино», </w:t>
            </w:r>
            <w:proofErr w:type="spellStart"/>
            <w:r w:rsidRPr="00487E6E">
              <w:rPr>
                <w:rFonts w:ascii="Times New Roman" w:hAnsi="Times New Roman"/>
                <w:color w:val="000000"/>
                <w:sz w:val="24"/>
              </w:rPr>
              <w:t>А.Толстой</w:t>
            </w:r>
            <w:proofErr w:type="spellEnd"/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 w:rsidRPr="00487E6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муз.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</w:t>
            </w:r>
            <w:proofErr w:type="spellStart"/>
            <w:r w:rsidRPr="00487E6E">
              <w:rPr>
                <w:rFonts w:ascii="Times New Roman" w:hAnsi="Times New Roman"/>
                <w:color w:val="000000"/>
                <w:sz w:val="24"/>
              </w:rPr>
              <w:t>Салтане</w:t>
            </w:r>
            <w:proofErr w:type="spellEnd"/>
            <w:r w:rsidRPr="00487E6E">
              <w:rPr>
                <w:rFonts w:ascii="Times New Roman" w:hAnsi="Times New Roman"/>
                <w:color w:val="000000"/>
                <w:sz w:val="24"/>
              </w:rPr>
              <w:t>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Оперетта, мюзикл: Ж. Оффенбах «Шествие царей» из оперетты «Прекрасная Елена»; Песня «До-Ре-Ми» из мюзикла Р. </w:t>
            </w:r>
            <w:proofErr w:type="spellStart"/>
            <w:r w:rsidRPr="00487E6E">
              <w:rPr>
                <w:rFonts w:ascii="Times New Roman" w:hAnsi="Times New Roman"/>
                <w:color w:val="000000"/>
                <w:sz w:val="24"/>
              </w:rPr>
              <w:t>Роджерса</w:t>
            </w:r>
            <w:proofErr w:type="spellEnd"/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2977" w:rsidRDefault="00FA2977"/>
        </w:tc>
      </w:tr>
      <w:tr w:rsidR="00FA29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FA29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Джаз: С. </w:t>
            </w:r>
            <w:proofErr w:type="spellStart"/>
            <w:r w:rsidRPr="00487E6E">
              <w:rPr>
                <w:rFonts w:ascii="Times New Roman" w:hAnsi="Times New Roman"/>
                <w:color w:val="000000"/>
                <w:sz w:val="24"/>
              </w:rPr>
              <w:t>Джоплин</w:t>
            </w:r>
            <w:proofErr w:type="spellEnd"/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регтайм «Артист эстрады». Б. </w:t>
            </w:r>
            <w:proofErr w:type="spellStart"/>
            <w:r w:rsidRPr="00487E6E">
              <w:rPr>
                <w:rFonts w:ascii="Times New Roman" w:hAnsi="Times New Roman"/>
                <w:color w:val="000000"/>
                <w:sz w:val="24"/>
              </w:rPr>
              <w:t>Тиэл</w:t>
            </w:r>
            <w:proofErr w:type="spellEnd"/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«Как прекрасен мир!», </w:t>
            </w:r>
            <w:r w:rsidRPr="00487E6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Д. </w:t>
            </w:r>
            <w:proofErr w:type="spellStart"/>
            <w:r w:rsidRPr="00487E6E">
              <w:rPr>
                <w:rFonts w:ascii="Times New Roman" w:hAnsi="Times New Roman"/>
                <w:color w:val="000000"/>
                <w:sz w:val="24"/>
              </w:rPr>
              <w:t>Херман</w:t>
            </w:r>
            <w:proofErr w:type="spellEnd"/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proofErr w:type="spellEnd"/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proofErr w:type="spellEnd"/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» в исполнении Л. </w:t>
            </w:r>
            <w:proofErr w:type="spellStart"/>
            <w:r w:rsidRPr="00487E6E">
              <w:rPr>
                <w:rFonts w:ascii="Times New Roman" w:hAnsi="Times New Roman"/>
                <w:color w:val="000000"/>
                <w:sz w:val="24"/>
              </w:rPr>
              <w:t>Армстронга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Исполнители современной музыки: </w:t>
            </w:r>
            <w:proofErr w:type="spellStart"/>
            <w:r w:rsidRPr="00487E6E">
              <w:rPr>
                <w:rFonts w:ascii="Times New Roman" w:hAnsi="Times New Roman"/>
                <w:color w:val="000000"/>
                <w:sz w:val="24"/>
              </w:rPr>
              <w:t>О.Газманов</w:t>
            </w:r>
            <w:proofErr w:type="spellEnd"/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«Люси» в исполнении </w:t>
            </w:r>
            <w:proofErr w:type="spellStart"/>
            <w:r w:rsidRPr="00487E6E">
              <w:rPr>
                <w:rFonts w:ascii="Times New Roman" w:hAnsi="Times New Roman"/>
                <w:color w:val="000000"/>
                <w:sz w:val="24"/>
              </w:rPr>
              <w:t>Р.Газманова</w:t>
            </w:r>
            <w:proofErr w:type="spellEnd"/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(6 лет); И. </w:t>
            </w:r>
            <w:proofErr w:type="spellStart"/>
            <w:r w:rsidRPr="00487E6E">
              <w:rPr>
                <w:rFonts w:ascii="Times New Roman" w:hAnsi="Times New Roman"/>
                <w:color w:val="000000"/>
                <w:sz w:val="24"/>
              </w:rPr>
              <w:t>Лиева</w:t>
            </w:r>
            <w:proofErr w:type="spellEnd"/>
            <w:r w:rsidRPr="00487E6E">
              <w:rPr>
                <w:rFonts w:ascii="Times New Roman" w:hAnsi="Times New Roman"/>
                <w:color w:val="000000"/>
                <w:sz w:val="24"/>
              </w:rPr>
              <w:t>, Э. Терская «Мама» в исполнении группы «</w:t>
            </w:r>
            <w:proofErr w:type="spellStart"/>
            <w:r w:rsidRPr="00487E6E">
              <w:rPr>
                <w:rFonts w:ascii="Times New Roman" w:hAnsi="Times New Roman"/>
                <w:color w:val="000000"/>
                <w:sz w:val="24"/>
              </w:rPr>
              <w:t>Рирада</w:t>
            </w:r>
            <w:proofErr w:type="spellEnd"/>
            <w:r w:rsidRPr="00487E6E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Электронные музыкальные инструменты: Э. Артемьев темы из кинофильмов «Раба любви», «Родня». Э. </w:t>
            </w:r>
            <w:proofErr w:type="spellStart"/>
            <w:r w:rsidRPr="00487E6E">
              <w:rPr>
                <w:rFonts w:ascii="Times New Roman" w:hAnsi="Times New Roman"/>
                <w:color w:val="000000"/>
                <w:sz w:val="24"/>
              </w:rPr>
              <w:t>Сигмейстер</w:t>
            </w:r>
            <w:proofErr w:type="spellEnd"/>
            <w:r w:rsidRPr="00487E6E">
              <w:rPr>
                <w:rFonts w:ascii="Times New Roman" w:hAnsi="Times New Roman"/>
                <w:color w:val="000000"/>
                <w:sz w:val="24"/>
              </w:rPr>
              <w:t>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2977" w:rsidRDefault="00FA2977"/>
        </w:tc>
      </w:tr>
      <w:tr w:rsidR="00FA29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2977" w:rsidRDefault="00FA2977"/>
        </w:tc>
      </w:tr>
    </w:tbl>
    <w:p w:rsidR="00FA2977" w:rsidRDefault="00FA2977">
      <w:pPr>
        <w:sectPr w:rsidR="00FA29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2977" w:rsidRDefault="00430C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FA29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FA2977" w:rsidRDefault="00FA297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A2977" w:rsidRDefault="00FA297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2977" w:rsidRDefault="00FA29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2977" w:rsidRDefault="00FA2977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A2977" w:rsidRDefault="00FA2977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A2977" w:rsidRDefault="00FA2977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A2977" w:rsidRDefault="00FA297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2977" w:rsidRDefault="00FA2977"/>
        </w:tc>
      </w:tr>
      <w:tr w:rsidR="00FA29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FA29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FA2977" w:rsidRPr="00487E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Край, в котором ты живёшь: русская народная песня «Степь, да степь кругом»; «Рондо на русские темы»; </w:t>
            </w:r>
            <w:proofErr w:type="spellStart"/>
            <w:r w:rsidRPr="00487E6E">
              <w:rPr>
                <w:rFonts w:ascii="Times New Roman" w:hAnsi="Times New Roman"/>
                <w:color w:val="000000"/>
                <w:sz w:val="24"/>
              </w:rPr>
              <w:t>Е.П.Крылатов</w:t>
            </w:r>
            <w:proofErr w:type="spellEnd"/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FA2977" w:rsidRPr="00487E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Русский фольклор: </w:t>
            </w:r>
            <w:proofErr w:type="gramStart"/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«Среди долины </w:t>
            </w:r>
            <w:proofErr w:type="spellStart"/>
            <w:r w:rsidRPr="00487E6E">
              <w:rPr>
                <w:rFonts w:ascii="Times New Roman" w:hAnsi="Times New Roman"/>
                <w:color w:val="000000"/>
                <w:sz w:val="24"/>
              </w:rPr>
              <w:t>ровныя</w:t>
            </w:r>
            <w:proofErr w:type="spellEnd"/>
            <w:r w:rsidRPr="00487E6E">
              <w:rPr>
                <w:rFonts w:ascii="Times New Roman" w:hAnsi="Times New Roman"/>
                <w:color w:val="000000"/>
                <w:sz w:val="24"/>
              </w:rPr>
              <w:t>», «Пойду ль я, выйду ль я»; кант «Радуйся, Роско земле»; марш «Славны были наши деды», «Вспомним, братцы, Русь и славу!»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FA2977" w:rsidRPr="00487E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 и народные песни: «</w:t>
            </w:r>
            <w:proofErr w:type="gramStart"/>
            <w:r w:rsidRPr="00487E6E">
              <w:rPr>
                <w:rFonts w:ascii="Times New Roman" w:hAnsi="Times New Roman"/>
                <w:color w:val="000000"/>
                <w:sz w:val="24"/>
              </w:rPr>
              <w:t>Пошла</w:t>
            </w:r>
            <w:proofErr w:type="gramEnd"/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FA2977" w:rsidRPr="00487E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FA2977" w:rsidRPr="00487E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>Фольклор народов России: «</w:t>
            </w:r>
            <w:proofErr w:type="spellStart"/>
            <w:r w:rsidRPr="00487E6E">
              <w:rPr>
                <w:rFonts w:ascii="Times New Roman" w:hAnsi="Times New Roman"/>
                <w:color w:val="000000"/>
                <w:sz w:val="24"/>
              </w:rPr>
              <w:t>Апипа</w:t>
            </w:r>
            <w:proofErr w:type="spellEnd"/>
            <w:r w:rsidRPr="00487E6E">
              <w:rPr>
                <w:rFonts w:ascii="Times New Roman" w:hAnsi="Times New Roman"/>
                <w:color w:val="000000"/>
                <w:sz w:val="24"/>
              </w:rPr>
              <w:t>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FA2977" w:rsidRPr="00487E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Фольклор в творчестве профессиональных музыкантов: </w:t>
            </w:r>
            <w:proofErr w:type="spellStart"/>
            <w:r w:rsidRPr="00487E6E">
              <w:rPr>
                <w:rFonts w:ascii="Times New Roman" w:hAnsi="Times New Roman"/>
                <w:color w:val="000000"/>
                <w:sz w:val="24"/>
              </w:rPr>
              <w:t>А.Эшпай</w:t>
            </w:r>
            <w:proofErr w:type="spellEnd"/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FA29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2977" w:rsidRDefault="00FA2977"/>
        </w:tc>
      </w:tr>
      <w:tr w:rsidR="00FA29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FA2977" w:rsidRPr="00487E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</w:t>
            </w:r>
            <w:proofErr w:type="gramStart"/>
            <w:r w:rsidRPr="00487E6E">
              <w:rPr>
                <w:rFonts w:ascii="Times New Roman" w:hAnsi="Times New Roman"/>
                <w:color w:val="000000"/>
                <w:sz w:val="24"/>
              </w:rPr>
              <w:t>о-</w:t>
            </w:r>
            <w:proofErr w:type="gramEnd"/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FA2977" w:rsidRPr="00487E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Композиторы – детям: </w:t>
            </w:r>
            <w:proofErr w:type="spellStart"/>
            <w:r w:rsidRPr="00487E6E">
              <w:rPr>
                <w:rFonts w:ascii="Times New Roman" w:hAnsi="Times New Roman"/>
                <w:color w:val="000000"/>
                <w:sz w:val="24"/>
              </w:rPr>
              <w:t>Ю.М.Чичков</w:t>
            </w:r>
            <w:proofErr w:type="spellEnd"/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«Детство — это я и ты»; А.П. Бородин, А.К. </w:t>
            </w:r>
            <w:proofErr w:type="spellStart"/>
            <w:r w:rsidRPr="00487E6E">
              <w:rPr>
                <w:rFonts w:ascii="Times New Roman" w:hAnsi="Times New Roman"/>
                <w:color w:val="000000"/>
                <w:sz w:val="24"/>
              </w:rPr>
              <w:t>Лядов</w:t>
            </w:r>
            <w:proofErr w:type="spellEnd"/>
            <w:r w:rsidRPr="00487E6E">
              <w:rPr>
                <w:rFonts w:ascii="Times New Roman" w:hAnsi="Times New Roman"/>
                <w:color w:val="000000"/>
                <w:sz w:val="24"/>
              </w:rPr>
              <w:t>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FA2977" w:rsidRPr="00487E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Кабалевского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сл.Е.Долматовского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FA2977" w:rsidRPr="00487E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FA2977" w:rsidRPr="00487E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>Инструментальная музыка: «</w:t>
            </w:r>
            <w:proofErr w:type="spellStart"/>
            <w:r w:rsidRPr="00487E6E">
              <w:rPr>
                <w:rFonts w:ascii="Times New Roman" w:hAnsi="Times New Roman"/>
                <w:color w:val="000000"/>
                <w:sz w:val="24"/>
              </w:rPr>
              <w:t>Тюильрийский</w:t>
            </w:r>
            <w:proofErr w:type="spellEnd"/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FA2977" w:rsidRPr="00487E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FA2977" w:rsidRPr="00487E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Европейские композиторы-классики: В. Моцарт. Симфония № 40 (2 и 3 части); К.В. Глюк опера «Орфей и </w:t>
            </w:r>
            <w:proofErr w:type="spellStart"/>
            <w:r w:rsidRPr="00487E6E">
              <w:rPr>
                <w:rFonts w:ascii="Times New Roman" w:hAnsi="Times New Roman"/>
                <w:color w:val="000000"/>
                <w:sz w:val="24"/>
              </w:rPr>
              <w:t>Эвридика</w:t>
            </w:r>
            <w:proofErr w:type="spellEnd"/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»; Эдвард Григ музыка к драме Генрика Ибсена «Пер </w:t>
            </w:r>
            <w:proofErr w:type="spellStart"/>
            <w:r w:rsidRPr="00487E6E">
              <w:rPr>
                <w:rFonts w:ascii="Times New Roman" w:hAnsi="Times New Roman"/>
                <w:color w:val="000000"/>
                <w:sz w:val="24"/>
              </w:rPr>
              <w:t>Гюнт</w:t>
            </w:r>
            <w:proofErr w:type="spellEnd"/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». Л. </w:t>
            </w:r>
            <w:proofErr w:type="spellStart"/>
            <w:r w:rsidRPr="00487E6E">
              <w:rPr>
                <w:rFonts w:ascii="Times New Roman" w:hAnsi="Times New Roman"/>
                <w:color w:val="000000"/>
                <w:sz w:val="24"/>
              </w:rPr>
              <w:t>ван</w:t>
            </w:r>
            <w:proofErr w:type="spellEnd"/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Бетховен «Лунная соната», «К </w:t>
            </w:r>
            <w:proofErr w:type="spellStart"/>
            <w:r w:rsidRPr="00487E6E">
              <w:rPr>
                <w:rFonts w:ascii="Times New Roman" w:hAnsi="Times New Roman"/>
                <w:color w:val="000000"/>
                <w:sz w:val="24"/>
              </w:rPr>
              <w:t>Элизе</w:t>
            </w:r>
            <w:proofErr w:type="spellEnd"/>
            <w:r w:rsidRPr="00487E6E">
              <w:rPr>
                <w:rFonts w:ascii="Times New Roman" w:hAnsi="Times New Roman"/>
                <w:color w:val="000000"/>
                <w:sz w:val="24"/>
              </w:rPr>
              <w:t>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FA2977" w:rsidRPr="00487E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FA29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2977" w:rsidRDefault="00FA2977"/>
        </w:tc>
      </w:tr>
      <w:tr w:rsidR="00FA2977" w:rsidRPr="00487E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87E6E"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FA2977" w:rsidRPr="00487E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487E6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«В пещере горного короля» из сюиты «Пер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Гюнт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FA2977" w:rsidRPr="00487E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Танцы, игры и веселье: Муз. </w:t>
            </w:r>
            <w:proofErr w:type="spellStart"/>
            <w:r w:rsidRPr="00487E6E">
              <w:rPr>
                <w:rFonts w:ascii="Times New Roman" w:hAnsi="Times New Roman"/>
                <w:color w:val="000000"/>
                <w:sz w:val="24"/>
              </w:rPr>
              <w:t>Ю.Чичкова</w:t>
            </w:r>
            <w:proofErr w:type="spellEnd"/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487E6E">
              <w:rPr>
                <w:rFonts w:ascii="Times New Roman" w:hAnsi="Times New Roman"/>
                <w:color w:val="000000"/>
                <w:sz w:val="24"/>
              </w:rPr>
              <w:t>сл.Ю.Энтина</w:t>
            </w:r>
            <w:proofErr w:type="spellEnd"/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«Песенка про жирафа»; </w:t>
            </w:r>
            <w:proofErr w:type="spellStart"/>
            <w:r w:rsidRPr="00487E6E">
              <w:rPr>
                <w:rFonts w:ascii="Times New Roman" w:hAnsi="Times New Roman"/>
                <w:color w:val="000000"/>
                <w:sz w:val="24"/>
              </w:rPr>
              <w:t>М.И.Глинка</w:t>
            </w:r>
            <w:proofErr w:type="spellEnd"/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Контрданс сельский танец - пьеса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Л.ван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FA2977" w:rsidRPr="00487E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FA29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2977" w:rsidRDefault="00FA2977"/>
        </w:tc>
      </w:tr>
      <w:tr w:rsidR="00FA29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FA29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FA2977" w:rsidRPr="00487E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</w:t>
            </w:r>
            <w:proofErr w:type="spellStart"/>
            <w:r w:rsidRPr="00487E6E">
              <w:rPr>
                <w:rFonts w:ascii="Times New Roman" w:hAnsi="Times New Roman"/>
                <w:color w:val="000000"/>
                <w:sz w:val="24"/>
              </w:rPr>
              <w:t>Ч.Биксио</w:t>
            </w:r>
            <w:proofErr w:type="spellEnd"/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.В. Рахманинов «Не пой, красавица при мне» и </w:t>
            </w:r>
            <w:proofErr w:type="spellStart"/>
            <w:r w:rsidRPr="00487E6E">
              <w:rPr>
                <w:rFonts w:ascii="Times New Roman" w:hAnsi="Times New Roman"/>
                <w:color w:val="000000"/>
                <w:sz w:val="24"/>
              </w:rPr>
              <w:t>Ж.Бизе</w:t>
            </w:r>
            <w:proofErr w:type="spellEnd"/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Фарандола из 2-й сюиты «</w:t>
            </w:r>
            <w:proofErr w:type="spellStart"/>
            <w:r w:rsidRPr="00487E6E">
              <w:rPr>
                <w:rFonts w:ascii="Times New Roman" w:hAnsi="Times New Roman"/>
                <w:color w:val="000000"/>
                <w:sz w:val="24"/>
              </w:rPr>
              <w:t>Арлезианка</w:t>
            </w:r>
            <w:proofErr w:type="spellEnd"/>
            <w:r w:rsidRPr="00487E6E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FA2977" w:rsidRPr="00487E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Образы других культур в музыке русских композиторов: М. Мусоргский Танец </w:t>
            </w:r>
            <w:proofErr w:type="spellStart"/>
            <w:r w:rsidRPr="00487E6E">
              <w:rPr>
                <w:rFonts w:ascii="Times New Roman" w:hAnsi="Times New Roman"/>
                <w:color w:val="000000"/>
                <w:sz w:val="24"/>
              </w:rPr>
              <w:t>персидок</w:t>
            </w:r>
            <w:proofErr w:type="spellEnd"/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из оперы «</w:t>
            </w:r>
            <w:proofErr w:type="spellStart"/>
            <w:r w:rsidRPr="00487E6E">
              <w:rPr>
                <w:rFonts w:ascii="Times New Roman" w:hAnsi="Times New Roman"/>
                <w:color w:val="000000"/>
                <w:sz w:val="24"/>
              </w:rPr>
              <w:t>Хованщина</w:t>
            </w:r>
            <w:proofErr w:type="spellEnd"/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А.Хачатурян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Гаянэ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FA2977" w:rsidRPr="00487E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Русские музыкальные цитаты в творчестве зарубежных композиторов: П. Сарасате «Москвичка».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И.Штраус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FA29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2977" w:rsidRDefault="00FA2977"/>
        </w:tc>
      </w:tr>
      <w:tr w:rsidR="00FA29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FA2977" w:rsidRPr="00487E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>Религиозные праздники: вербное воскресенье: «</w:t>
            </w:r>
            <w:proofErr w:type="spellStart"/>
            <w:r w:rsidRPr="00487E6E">
              <w:rPr>
                <w:rFonts w:ascii="Times New Roman" w:hAnsi="Times New Roman"/>
                <w:color w:val="000000"/>
                <w:sz w:val="24"/>
              </w:rPr>
              <w:t>Вербочки</w:t>
            </w:r>
            <w:proofErr w:type="spellEnd"/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FA2977" w:rsidRPr="00487E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FA29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2977" w:rsidRDefault="00FA2977"/>
        </w:tc>
      </w:tr>
      <w:tr w:rsidR="00FA2977" w:rsidRPr="00487E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87E6E"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FA2977" w:rsidRPr="00487E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Патриотическая и народная тема в театре и кино: Симфония № 3 «Героическая» Людвига </w:t>
            </w:r>
            <w:proofErr w:type="spellStart"/>
            <w:r w:rsidRPr="00487E6E">
              <w:rPr>
                <w:rFonts w:ascii="Times New Roman" w:hAnsi="Times New Roman"/>
                <w:color w:val="000000"/>
                <w:sz w:val="24"/>
              </w:rPr>
              <w:t>ван</w:t>
            </w:r>
            <w:proofErr w:type="spellEnd"/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Бетховена</w:t>
            </w:r>
            <w:proofErr w:type="gramStart"/>
            <w:r w:rsidRPr="00487E6E"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487E6E">
              <w:rPr>
                <w:rFonts w:ascii="Times New Roman" w:hAnsi="Times New Roman"/>
                <w:color w:val="000000"/>
                <w:sz w:val="24"/>
              </w:rPr>
              <w:t>о</w:t>
            </w:r>
            <w:proofErr w:type="gramEnd"/>
            <w:r w:rsidRPr="00487E6E">
              <w:rPr>
                <w:rFonts w:ascii="Times New Roman" w:hAnsi="Times New Roman"/>
                <w:color w:val="000000"/>
                <w:sz w:val="24"/>
              </w:rPr>
              <w:t>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FA2977" w:rsidRPr="00487E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Сюжет музыкального спектакля: мюзиклы «Семеро козлят на новый лад» А. Рыбникова, «Звуки музыки» Р. </w:t>
            </w:r>
            <w:proofErr w:type="spellStart"/>
            <w:r w:rsidRPr="00487E6E">
              <w:rPr>
                <w:rFonts w:ascii="Times New Roman" w:hAnsi="Times New Roman"/>
                <w:color w:val="000000"/>
                <w:sz w:val="24"/>
              </w:rPr>
              <w:t>Роджерса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FA2977" w:rsidRPr="00487E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Кто создаёт музыкальный спектакль: В. </w:t>
            </w:r>
            <w:r w:rsidRPr="00487E6E">
              <w:rPr>
                <w:rFonts w:ascii="Times New Roman" w:hAnsi="Times New Roman"/>
                <w:color w:val="000000"/>
                <w:sz w:val="24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FA29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2977" w:rsidRDefault="00FA2977"/>
        </w:tc>
      </w:tr>
      <w:tr w:rsidR="00FA29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FA2977" w:rsidRPr="00487E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исполняет песню «Конь», музыка И. Матвиенко, стихи А. </w:t>
            </w:r>
            <w:proofErr w:type="spellStart"/>
            <w:r w:rsidRPr="00487E6E">
              <w:rPr>
                <w:rFonts w:ascii="Times New Roman" w:hAnsi="Times New Roman"/>
                <w:color w:val="000000"/>
                <w:sz w:val="24"/>
              </w:rPr>
              <w:t>Шаганова</w:t>
            </w:r>
            <w:proofErr w:type="spellEnd"/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; пьесы В. </w:t>
            </w:r>
            <w:proofErr w:type="spellStart"/>
            <w:r w:rsidRPr="00487E6E">
              <w:rPr>
                <w:rFonts w:ascii="Times New Roman" w:hAnsi="Times New Roman"/>
                <w:color w:val="000000"/>
                <w:sz w:val="24"/>
              </w:rPr>
              <w:t>Малярова</w:t>
            </w:r>
            <w:proofErr w:type="spellEnd"/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из сюиты «В монастыре» «У иконы Богородицы», «</w:t>
            </w:r>
            <w:proofErr w:type="spellStart"/>
            <w:r w:rsidRPr="00487E6E">
              <w:rPr>
                <w:rFonts w:ascii="Times New Roman" w:hAnsi="Times New Roman"/>
                <w:color w:val="000000"/>
                <w:sz w:val="24"/>
              </w:rPr>
              <w:t>Величит</w:t>
            </w:r>
            <w:proofErr w:type="spellEnd"/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FA2977" w:rsidRPr="00487E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Гершвина «Порги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FA2977" w:rsidRPr="00487E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Электронные музыкальные инструменты: </w:t>
            </w:r>
            <w:proofErr w:type="spellStart"/>
            <w:r w:rsidRPr="00487E6E">
              <w:rPr>
                <w:rFonts w:ascii="Times New Roman" w:hAnsi="Times New Roman"/>
                <w:color w:val="000000"/>
                <w:sz w:val="24"/>
              </w:rPr>
              <w:t>Э.Артемьев</w:t>
            </w:r>
            <w:proofErr w:type="spellEnd"/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«Поход» из к/ф «</w:t>
            </w:r>
            <w:proofErr w:type="spellStart"/>
            <w:r w:rsidRPr="00487E6E">
              <w:rPr>
                <w:rFonts w:ascii="Times New Roman" w:hAnsi="Times New Roman"/>
                <w:color w:val="000000"/>
                <w:sz w:val="24"/>
              </w:rPr>
              <w:t>Сибириада</w:t>
            </w:r>
            <w:proofErr w:type="spellEnd"/>
            <w:r w:rsidRPr="00487E6E">
              <w:rPr>
                <w:rFonts w:ascii="Times New Roman" w:hAnsi="Times New Roman"/>
                <w:color w:val="000000"/>
                <w:sz w:val="24"/>
              </w:rPr>
              <w:t>», «Слушая Баха» из к/ф «</w:t>
            </w:r>
            <w:proofErr w:type="spellStart"/>
            <w:r w:rsidRPr="00487E6E">
              <w:rPr>
                <w:rFonts w:ascii="Times New Roman" w:hAnsi="Times New Roman"/>
                <w:color w:val="000000"/>
                <w:sz w:val="24"/>
              </w:rPr>
              <w:t>Солярис</w:t>
            </w:r>
            <w:proofErr w:type="spellEnd"/>
            <w:r w:rsidRPr="00487E6E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FA29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2977" w:rsidRDefault="00FA2977"/>
        </w:tc>
      </w:tr>
      <w:tr w:rsidR="00FA29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FA2977" w:rsidRPr="00487E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FA2977" w:rsidRPr="00487E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Ритм: И. Штраус-отец </w:t>
            </w:r>
            <w:proofErr w:type="spellStart"/>
            <w:r w:rsidRPr="00487E6E">
              <w:rPr>
                <w:rFonts w:ascii="Times New Roman" w:hAnsi="Times New Roman"/>
                <w:color w:val="000000"/>
                <w:sz w:val="24"/>
              </w:rPr>
              <w:t>Радецки</w:t>
            </w:r>
            <w:proofErr w:type="spellEnd"/>
            <w:r w:rsidRPr="00487E6E">
              <w:rPr>
                <w:rFonts w:ascii="Times New Roman" w:hAnsi="Times New Roman"/>
                <w:color w:val="000000"/>
                <w:sz w:val="24"/>
              </w:rPr>
              <w:t>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FA29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2977" w:rsidRDefault="00FA2977"/>
        </w:tc>
      </w:tr>
      <w:tr w:rsidR="00FA29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2977" w:rsidRDefault="00FA2977"/>
        </w:tc>
      </w:tr>
    </w:tbl>
    <w:p w:rsidR="00FA2977" w:rsidRDefault="00FA2977">
      <w:pPr>
        <w:sectPr w:rsidR="00FA29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2977" w:rsidRDefault="00430C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FA29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FA2977" w:rsidRDefault="00FA297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A2977" w:rsidRDefault="00FA297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2977" w:rsidRDefault="00FA29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2977" w:rsidRDefault="00FA2977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A2977" w:rsidRDefault="00FA2977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A2977" w:rsidRDefault="00FA2977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A2977" w:rsidRDefault="00FA297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2977" w:rsidRDefault="00FA2977"/>
        </w:tc>
      </w:tr>
      <w:tr w:rsidR="00FA29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FA29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FA2977" w:rsidRPr="00487E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>Край, в котором ты живёшь: русские народные песни «</w:t>
            </w:r>
            <w:proofErr w:type="gramStart"/>
            <w:r w:rsidRPr="00487E6E">
              <w:rPr>
                <w:rFonts w:ascii="Times New Roman" w:hAnsi="Times New Roman"/>
                <w:color w:val="000000"/>
                <w:sz w:val="24"/>
              </w:rPr>
              <w:t>Выходили</w:t>
            </w:r>
            <w:proofErr w:type="gramEnd"/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красны девицы», «Вдоль да по речке», «</w:t>
            </w:r>
            <w:proofErr w:type="spellStart"/>
            <w:r w:rsidRPr="00487E6E">
              <w:rPr>
                <w:rFonts w:ascii="Times New Roman" w:hAnsi="Times New Roman"/>
                <w:color w:val="000000"/>
                <w:sz w:val="24"/>
              </w:rPr>
              <w:t>Солдатушки</w:t>
            </w:r>
            <w:proofErr w:type="spellEnd"/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, бравы ребятушки»; </w:t>
            </w:r>
            <w:proofErr w:type="spellStart"/>
            <w:r w:rsidRPr="00487E6E">
              <w:rPr>
                <w:rFonts w:ascii="Times New Roman" w:hAnsi="Times New Roman"/>
                <w:color w:val="000000"/>
                <w:sz w:val="24"/>
              </w:rPr>
              <w:t>Е.П.Крылатов</w:t>
            </w:r>
            <w:proofErr w:type="spellEnd"/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487E6E">
              <w:rPr>
                <w:rFonts w:ascii="Times New Roman" w:hAnsi="Times New Roman"/>
                <w:color w:val="000000"/>
                <w:sz w:val="24"/>
              </w:rPr>
              <w:t>Ю.С.Энтин</w:t>
            </w:r>
            <w:proofErr w:type="spellEnd"/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A2977" w:rsidRPr="00487E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>Первые артисты, народный театр: И.Ф. Стравинский балет «Петрушка»; русская народная песня «</w:t>
            </w:r>
            <w:proofErr w:type="gramStart"/>
            <w:r w:rsidRPr="00487E6E">
              <w:rPr>
                <w:rFonts w:ascii="Times New Roman" w:hAnsi="Times New Roman"/>
                <w:color w:val="000000"/>
                <w:sz w:val="24"/>
              </w:rPr>
              <w:t>Скоморошья-плясовая</w:t>
            </w:r>
            <w:proofErr w:type="gramEnd"/>
            <w:r w:rsidRPr="00487E6E">
              <w:rPr>
                <w:rFonts w:ascii="Times New Roman" w:hAnsi="Times New Roman"/>
                <w:color w:val="000000"/>
                <w:sz w:val="24"/>
              </w:rPr>
              <w:t>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A2977" w:rsidRPr="00487E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A2977" w:rsidRPr="00487E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>Жанры музыкального фольклора: русская народная песня «</w:t>
            </w:r>
            <w:proofErr w:type="gramStart"/>
            <w:r w:rsidRPr="00487E6E">
              <w:rPr>
                <w:rFonts w:ascii="Times New Roman" w:hAnsi="Times New Roman"/>
                <w:color w:val="000000"/>
                <w:sz w:val="24"/>
              </w:rPr>
              <w:t>Выходили</w:t>
            </w:r>
            <w:proofErr w:type="gramEnd"/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A2977" w:rsidRPr="00487E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A2977" w:rsidRPr="00487E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</w:t>
            </w:r>
            <w:proofErr w:type="spellStart"/>
            <w:r w:rsidRPr="00487E6E">
              <w:rPr>
                <w:rFonts w:ascii="Times New Roman" w:hAnsi="Times New Roman"/>
                <w:color w:val="000000"/>
                <w:sz w:val="24"/>
              </w:rPr>
              <w:t>мосточку</w:t>
            </w:r>
            <w:proofErr w:type="spellEnd"/>
            <w:r w:rsidRPr="00487E6E">
              <w:rPr>
                <w:rFonts w:ascii="Times New Roman" w:hAnsi="Times New Roman"/>
                <w:color w:val="000000"/>
                <w:sz w:val="24"/>
              </w:rPr>
              <w:t>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A29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2977" w:rsidRDefault="00FA2977"/>
        </w:tc>
      </w:tr>
      <w:tr w:rsidR="00FA29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FA2977" w:rsidRPr="00487E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Композиторы – детям: П.И. Чайковский «Сладкая греза», из Детского альбома, Д.Д. Шостакович Вальс-шутка; песни из фильма-мюзикла «Мэри </w:t>
            </w:r>
            <w:proofErr w:type="spellStart"/>
            <w:r w:rsidRPr="00487E6E">
              <w:rPr>
                <w:rFonts w:ascii="Times New Roman" w:hAnsi="Times New Roman"/>
                <w:color w:val="000000"/>
                <w:sz w:val="24"/>
              </w:rPr>
              <w:t>Поппинс</w:t>
            </w:r>
            <w:proofErr w:type="spellEnd"/>
            <w:r w:rsidRPr="00487E6E">
              <w:rPr>
                <w:rFonts w:ascii="Times New Roman" w:hAnsi="Times New Roman"/>
                <w:color w:val="000000"/>
                <w:sz w:val="24"/>
              </w:rPr>
              <w:t>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A2977" w:rsidRPr="00487E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Оркестр: И. Гайдн Анданте из симфонии № 94; Л. </w:t>
            </w:r>
            <w:proofErr w:type="spellStart"/>
            <w:r w:rsidRPr="00487E6E">
              <w:rPr>
                <w:rFonts w:ascii="Times New Roman" w:hAnsi="Times New Roman"/>
                <w:color w:val="000000"/>
                <w:sz w:val="24"/>
              </w:rPr>
              <w:t>ван</w:t>
            </w:r>
            <w:proofErr w:type="spellEnd"/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A2977" w:rsidRPr="00487E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Вокальная музыка: С.С. Прокофьев, стихи А. </w:t>
            </w:r>
            <w:proofErr w:type="spellStart"/>
            <w:r w:rsidRPr="00487E6E">
              <w:rPr>
                <w:rFonts w:ascii="Times New Roman" w:hAnsi="Times New Roman"/>
                <w:color w:val="000000"/>
                <w:sz w:val="24"/>
              </w:rPr>
              <w:t>Барто</w:t>
            </w:r>
            <w:proofErr w:type="spellEnd"/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A2977" w:rsidRPr="00487E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Инструментальная музыка: П.И. Чайковский «Мама», «Игра в лошадки» </w:t>
            </w:r>
            <w:r w:rsidRPr="00487E6E">
              <w:rPr>
                <w:rFonts w:ascii="Times New Roman" w:hAnsi="Times New Roman"/>
                <w:color w:val="000000"/>
                <w:sz w:val="24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A2977" w:rsidRPr="00487E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>Программная музыка: Н.А. Римский-Корсаков Симфоническая сюита «</w:t>
            </w:r>
            <w:proofErr w:type="spellStart"/>
            <w:r w:rsidRPr="00487E6E">
              <w:rPr>
                <w:rFonts w:ascii="Times New Roman" w:hAnsi="Times New Roman"/>
                <w:color w:val="000000"/>
                <w:sz w:val="24"/>
              </w:rPr>
              <w:t>Шехеразада</w:t>
            </w:r>
            <w:proofErr w:type="spellEnd"/>
            <w:r w:rsidRPr="00487E6E">
              <w:rPr>
                <w:rFonts w:ascii="Times New Roman" w:hAnsi="Times New Roman"/>
                <w:color w:val="000000"/>
                <w:sz w:val="24"/>
              </w:rPr>
              <w:t>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A2977" w:rsidRPr="00487E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A2977" w:rsidRPr="00487E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A2977" w:rsidRPr="00487E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Европейские композиторы-классики: </w:t>
            </w:r>
            <w:proofErr w:type="gramStart"/>
            <w:r w:rsidRPr="00487E6E">
              <w:rPr>
                <w:rFonts w:ascii="Times New Roman" w:hAnsi="Times New Roman"/>
                <w:color w:val="000000"/>
                <w:sz w:val="24"/>
              </w:rPr>
              <w:t>Ж. Бизе «</w:t>
            </w:r>
            <w:proofErr w:type="spellStart"/>
            <w:r w:rsidRPr="00487E6E">
              <w:rPr>
                <w:rFonts w:ascii="Times New Roman" w:hAnsi="Times New Roman"/>
                <w:color w:val="000000"/>
                <w:sz w:val="24"/>
              </w:rPr>
              <w:t>Арлезианка</w:t>
            </w:r>
            <w:proofErr w:type="spellEnd"/>
            <w:r w:rsidRPr="00487E6E">
              <w:rPr>
                <w:rFonts w:ascii="Times New Roman" w:hAnsi="Times New Roman"/>
                <w:color w:val="000000"/>
                <w:sz w:val="24"/>
              </w:rPr>
              <w:t>» (1 сюита:</w:t>
            </w:r>
            <w:proofErr w:type="gramEnd"/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Прелюдия, Менуэт, Перезвон, 2 сюита: </w:t>
            </w:r>
            <w:proofErr w:type="gramStart"/>
            <w:r w:rsidRPr="00487E6E">
              <w:rPr>
                <w:rFonts w:ascii="Times New Roman" w:hAnsi="Times New Roman"/>
                <w:color w:val="000000"/>
                <w:sz w:val="24"/>
              </w:rPr>
              <w:t>Фарандола – фрагменты)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A2977" w:rsidRPr="00487E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Мастерство исполнителя: Скерцо из «Богатырской» симфонии </w:t>
            </w:r>
            <w:proofErr w:type="spellStart"/>
            <w:r w:rsidRPr="00487E6E">
              <w:rPr>
                <w:rFonts w:ascii="Times New Roman" w:hAnsi="Times New Roman"/>
                <w:color w:val="000000"/>
                <w:sz w:val="24"/>
              </w:rPr>
              <w:t>А.П.Бородина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A29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2977" w:rsidRDefault="00FA2977"/>
        </w:tc>
      </w:tr>
      <w:tr w:rsidR="00FA2977" w:rsidRPr="00487E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87E6E"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FA2977" w:rsidRPr="00487E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Искусство времени: Н. Паганини «Вечное движение», И. Штраус «Вечное движение», М. Глинка «Попутная песня», Э. Артемьев «Полет» из к/ф «Родня»; </w:t>
            </w:r>
            <w:proofErr w:type="spellStart"/>
            <w:r w:rsidRPr="00487E6E">
              <w:rPr>
                <w:rFonts w:ascii="Times New Roman" w:hAnsi="Times New Roman"/>
                <w:color w:val="000000"/>
                <w:sz w:val="24"/>
              </w:rPr>
              <w:t>Е.П.Крылатов</w:t>
            </w:r>
            <w:proofErr w:type="spellEnd"/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487E6E">
              <w:rPr>
                <w:rFonts w:ascii="Times New Roman" w:hAnsi="Times New Roman"/>
                <w:color w:val="000000"/>
                <w:sz w:val="24"/>
              </w:rPr>
              <w:t>Ю.С.Энтин</w:t>
            </w:r>
            <w:proofErr w:type="spellEnd"/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A29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2977" w:rsidRDefault="00FA2977"/>
        </w:tc>
      </w:tr>
      <w:tr w:rsidR="00FA29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FA29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FA2977" w:rsidRPr="00487E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Музыка стран ближнего зарубежья: песни и плясовые наигрыши народных музыкантов-сказителей (акыны, ашуги, </w:t>
            </w:r>
            <w:proofErr w:type="spellStart"/>
            <w:r w:rsidRPr="00487E6E">
              <w:rPr>
                <w:rFonts w:ascii="Times New Roman" w:hAnsi="Times New Roman"/>
                <w:color w:val="000000"/>
                <w:sz w:val="24"/>
              </w:rPr>
              <w:t>бакши</w:t>
            </w:r>
            <w:proofErr w:type="spellEnd"/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и др.); К. </w:t>
            </w:r>
            <w:proofErr w:type="spellStart"/>
            <w:r w:rsidRPr="00487E6E">
              <w:rPr>
                <w:rFonts w:ascii="Times New Roman" w:hAnsi="Times New Roman"/>
                <w:color w:val="000000"/>
                <w:sz w:val="24"/>
              </w:rPr>
              <w:t>Караев</w:t>
            </w:r>
            <w:proofErr w:type="spellEnd"/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Колыбельная и танец из балета «Тропою грома». И. </w:t>
            </w:r>
            <w:proofErr w:type="spellStart"/>
            <w:r w:rsidRPr="00487E6E">
              <w:rPr>
                <w:rFonts w:ascii="Times New Roman" w:hAnsi="Times New Roman"/>
                <w:color w:val="000000"/>
                <w:sz w:val="24"/>
              </w:rPr>
              <w:t>Лученок</w:t>
            </w:r>
            <w:proofErr w:type="spellEnd"/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, М. Ясень «Майский вальс». </w:t>
            </w:r>
            <w:proofErr w:type="spellStart"/>
            <w:r w:rsidRPr="00487E6E">
              <w:rPr>
                <w:rFonts w:ascii="Times New Roman" w:hAnsi="Times New Roman"/>
                <w:color w:val="000000"/>
                <w:sz w:val="24"/>
              </w:rPr>
              <w:t>А.Пахмутова</w:t>
            </w:r>
            <w:proofErr w:type="spellEnd"/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487E6E">
              <w:rPr>
                <w:rFonts w:ascii="Times New Roman" w:hAnsi="Times New Roman"/>
                <w:color w:val="000000"/>
                <w:sz w:val="24"/>
              </w:rPr>
              <w:t>Н.Добронравов</w:t>
            </w:r>
            <w:proofErr w:type="spellEnd"/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«Беловежская пуща» в исполнении ВИА «</w:t>
            </w:r>
            <w:proofErr w:type="spellStart"/>
            <w:r w:rsidRPr="00487E6E">
              <w:rPr>
                <w:rFonts w:ascii="Times New Roman" w:hAnsi="Times New Roman"/>
                <w:color w:val="000000"/>
                <w:sz w:val="24"/>
              </w:rPr>
              <w:t>Песняры</w:t>
            </w:r>
            <w:proofErr w:type="spellEnd"/>
            <w:r w:rsidRPr="00487E6E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A2977" w:rsidRPr="00487E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Музыка стран дальнего зарубежья: норвежская народная песня «Волшебный смычок»; </w:t>
            </w:r>
            <w:proofErr w:type="spellStart"/>
            <w:r w:rsidRPr="00487E6E">
              <w:rPr>
                <w:rFonts w:ascii="Times New Roman" w:hAnsi="Times New Roman"/>
                <w:color w:val="000000"/>
                <w:sz w:val="24"/>
              </w:rPr>
              <w:t>А.Дворжак</w:t>
            </w:r>
            <w:proofErr w:type="spellEnd"/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Славянский танец № 2 ми-минор, Юмореска.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Б.Сметана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A29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2977" w:rsidRDefault="00FA2977"/>
        </w:tc>
      </w:tr>
      <w:tr w:rsidR="00FA29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FA2977" w:rsidRPr="00487E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A29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2977" w:rsidRDefault="00FA2977"/>
        </w:tc>
      </w:tr>
      <w:tr w:rsidR="00FA2977" w:rsidRPr="00487E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87E6E"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FA2977" w:rsidRPr="00487E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Музыкальная сказка на сцене, на экране: «Морозко» – музыкальный фильм-сказка музыка Н. </w:t>
            </w:r>
            <w:proofErr w:type="spellStart"/>
            <w:r w:rsidRPr="00487E6E">
              <w:rPr>
                <w:rFonts w:ascii="Times New Roman" w:hAnsi="Times New Roman"/>
                <w:color w:val="000000"/>
                <w:sz w:val="24"/>
              </w:rPr>
              <w:t>Будашкина</w:t>
            </w:r>
            <w:proofErr w:type="spellEnd"/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; С. Никитин «Это очень интересно», «Пони», «Сказка по </w:t>
            </w:r>
            <w:r w:rsidRPr="00487E6E">
              <w:rPr>
                <w:rFonts w:ascii="Times New Roman" w:hAnsi="Times New Roman"/>
                <w:color w:val="000000"/>
                <w:sz w:val="24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A2977" w:rsidRPr="00487E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Театр оперы и балета: Сцена народных гуляний из второго действия оперы Н.А. Римского-Корсакова «Сказание о невидимом граде Китеже и деве </w:t>
            </w:r>
            <w:proofErr w:type="spellStart"/>
            <w:r w:rsidRPr="00487E6E">
              <w:rPr>
                <w:rFonts w:ascii="Times New Roman" w:hAnsi="Times New Roman"/>
                <w:color w:val="000000"/>
                <w:sz w:val="24"/>
              </w:rPr>
              <w:t>Февронии</w:t>
            </w:r>
            <w:proofErr w:type="spellEnd"/>
            <w:r w:rsidRPr="00487E6E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A2977" w:rsidRPr="00487E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>Балет: А. Хачатурян. Балет «</w:t>
            </w:r>
            <w:proofErr w:type="spellStart"/>
            <w:r w:rsidRPr="00487E6E">
              <w:rPr>
                <w:rFonts w:ascii="Times New Roman" w:hAnsi="Times New Roman"/>
                <w:color w:val="000000"/>
                <w:sz w:val="24"/>
              </w:rPr>
              <w:t>Гаянэ</w:t>
            </w:r>
            <w:proofErr w:type="spellEnd"/>
            <w:r w:rsidRPr="00487E6E">
              <w:rPr>
                <w:rFonts w:ascii="Times New Roman" w:hAnsi="Times New Roman"/>
                <w:color w:val="000000"/>
                <w:sz w:val="24"/>
              </w:rPr>
              <w:t>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A2977" w:rsidRPr="00487E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Опера. Главные герои и номера оперного спектакля: оперы «Садко», «Борис Годунов», «Сказка о царе </w:t>
            </w:r>
            <w:proofErr w:type="spellStart"/>
            <w:r w:rsidRPr="00487E6E">
              <w:rPr>
                <w:rFonts w:ascii="Times New Roman" w:hAnsi="Times New Roman"/>
                <w:color w:val="000000"/>
                <w:sz w:val="24"/>
              </w:rPr>
              <w:t>Салтане</w:t>
            </w:r>
            <w:proofErr w:type="spellEnd"/>
            <w:r w:rsidRPr="00487E6E">
              <w:rPr>
                <w:rFonts w:ascii="Times New Roman" w:hAnsi="Times New Roman"/>
                <w:color w:val="000000"/>
                <w:sz w:val="24"/>
              </w:rPr>
              <w:t>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A2977" w:rsidRPr="00487E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Патриотическая и народная тема в театре и кино: П.И. Чайковский Торжественная увертюра «1812 год»; Ария Кутузова из оперы </w:t>
            </w:r>
            <w:proofErr w:type="spellStart"/>
            <w:r w:rsidRPr="00487E6E">
              <w:rPr>
                <w:rFonts w:ascii="Times New Roman" w:hAnsi="Times New Roman"/>
                <w:color w:val="000000"/>
                <w:sz w:val="24"/>
              </w:rPr>
              <w:t>С.С.Прокофьева</w:t>
            </w:r>
            <w:proofErr w:type="spellEnd"/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A29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2977" w:rsidRDefault="00FA2977"/>
        </w:tc>
      </w:tr>
      <w:tr w:rsidR="00FA29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FA2977" w:rsidRPr="00487E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487E6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современной обработке; Поль </w:t>
            </w:r>
            <w:proofErr w:type="spellStart"/>
            <w:r w:rsidRPr="00487E6E">
              <w:rPr>
                <w:rFonts w:ascii="Times New Roman" w:hAnsi="Times New Roman"/>
                <w:color w:val="000000"/>
                <w:sz w:val="24"/>
              </w:rPr>
              <w:t>Мориа</w:t>
            </w:r>
            <w:proofErr w:type="spellEnd"/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A2977" w:rsidRPr="00487E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Джаз: Дж. Гершвин «Летнее время», </w:t>
            </w:r>
            <w:proofErr w:type="spellStart"/>
            <w:r w:rsidRPr="00487E6E">
              <w:rPr>
                <w:rFonts w:ascii="Times New Roman" w:hAnsi="Times New Roman"/>
                <w:color w:val="000000"/>
                <w:sz w:val="24"/>
              </w:rPr>
              <w:t>Д.Эллингтон</w:t>
            </w:r>
            <w:proofErr w:type="spellEnd"/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«Караван». </w:t>
            </w:r>
            <w:proofErr w:type="spellStart"/>
            <w:r w:rsidRPr="00487E6E">
              <w:rPr>
                <w:rFonts w:ascii="Times New Roman" w:hAnsi="Times New Roman"/>
                <w:color w:val="000000"/>
                <w:sz w:val="24"/>
              </w:rPr>
              <w:t>Г.Миллер</w:t>
            </w:r>
            <w:proofErr w:type="spellEnd"/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«Серенада лунного света», «</w:t>
            </w:r>
            <w:proofErr w:type="spellStart"/>
            <w:proofErr w:type="gramStart"/>
            <w:r w:rsidRPr="00487E6E">
              <w:rPr>
                <w:rFonts w:ascii="Times New Roman" w:hAnsi="Times New Roman"/>
                <w:color w:val="000000"/>
                <w:sz w:val="24"/>
              </w:rPr>
              <w:t>Чаттануга</w:t>
            </w:r>
            <w:proofErr w:type="spellEnd"/>
            <w:proofErr w:type="gramEnd"/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A29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2977" w:rsidRDefault="00FA2977"/>
        </w:tc>
      </w:tr>
      <w:tr w:rsidR="00FA29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FA2977" w:rsidRPr="00487E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Интонация: </w:t>
            </w:r>
            <w:proofErr w:type="spellStart"/>
            <w:r w:rsidRPr="00487E6E">
              <w:rPr>
                <w:rFonts w:ascii="Times New Roman" w:hAnsi="Times New Roman"/>
                <w:color w:val="000000"/>
                <w:sz w:val="24"/>
              </w:rPr>
              <w:t>С.В.Рахманинов</w:t>
            </w:r>
            <w:proofErr w:type="spellEnd"/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. «Сирень»; </w:t>
            </w:r>
            <w:proofErr w:type="spellStart"/>
            <w:r w:rsidRPr="00487E6E">
              <w:rPr>
                <w:rFonts w:ascii="Times New Roman" w:hAnsi="Times New Roman"/>
                <w:color w:val="000000"/>
                <w:sz w:val="24"/>
              </w:rPr>
              <w:t>Р.Щедрин</w:t>
            </w:r>
            <w:proofErr w:type="spellEnd"/>
            <w:r w:rsidRPr="00487E6E">
              <w:rPr>
                <w:rFonts w:ascii="Times New Roman" w:hAnsi="Times New Roman"/>
                <w:color w:val="000000"/>
                <w:sz w:val="24"/>
              </w:rPr>
              <w:t>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A2977" w:rsidRPr="00487E6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Музыкальный язык: Я. Сибелиус «Грустный вальс»; К. </w:t>
            </w:r>
            <w:proofErr w:type="spellStart"/>
            <w:r w:rsidRPr="00487E6E">
              <w:rPr>
                <w:rFonts w:ascii="Times New Roman" w:hAnsi="Times New Roman"/>
                <w:color w:val="000000"/>
                <w:sz w:val="24"/>
              </w:rPr>
              <w:t>Орф</w:t>
            </w:r>
            <w:proofErr w:type="spellEnd"/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A29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2977" w:rsidRDefault="00FA2977"/>
        </w:tc>
      </w:tr>
      <w:tr w:rsidR="00FA29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2977" w:rsidRDefault="00FA2977"/>
        </w:tc>
      </w:tr>
    </w:tbl>
    <w:p w:rsidR="00FA2977" w:rsidRDefault="00FA2977">
      <w:pPr>
        <w:sectPr w:rsidR="00FA29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2977" w:rsidRDefault="00FA2977">
      <w:pPr>
        <w:sectPr w:rsidR="00FA29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2977" w:rsidRDefault="00430CBF">
      <w:pPr>
        <w:spacing w:after="0"/>
        <w:ind w:left="120"/>
      </w:pPr>
      <w:bookmarkStart w:id="8" w:name="block-18263372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A2977" w:rsidRDefault="00430C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399"/>
        <w:gridCol w:w="1295"/>
        <w:gridCol w:w="1841"/>
        <w:gridCol w:w="1910"/>
        <w:gridCol w:w="1347"/>
        <w:gridCol w:w="2221"/>
      </w:tblGrid>
      <w:tr w:rsidR="00FA29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FA2977" w:rsidRDefault="00FA297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A2977" w:rsidRDefault="00FA297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A2977" w:rsidRDefault="00FA2977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2977" w:rsidRDefault="00FA29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2977" w:rsidRDefault="00FA2977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A2977" w:rsidRDefault="00FA2977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A2977" w:rsidRDefault="00FA2977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A2977" w:rsidRDefault="00FA297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2977" w:rsidRDefault="00FA29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2977" w:rsidRDefault="00FA2977"/>
        </w:tc>
      </w:tr>
      <w:tr w:rsidR="00FA29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proofErr w:type="gramStart"/>
            <w:r w:rsidRPr="00487E6E">
              <w:rPr>
                <w:rFonts w:ascii="Times New Roman" w:hAnsi="Times New Roman"/>
                <w:color w:val="000000"/>
                <w:sz w:val="24"/>
              </w:rPr>
              <w:t>[[Музыкальная сказка на сцене, на экране]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2977" w:rsidRDefault="00FA2977"/>
        </w:tc>
      </w:tr>
    </w:tbl>
    <w:p w:rsidR="00FA2977" w:rsidRDefault="00FA2977">
      <w:pPr>
        <w:sectPr w:rsidR="00FA29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2977" w:rsidRDefault="00430C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FA29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FA2977" w:rsidRDefault="00FA297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A2977" w:rsidRDefault="00FA297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A2977" w:rsidRDefault="00FA2977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2977" w:rsidRDefault="00FA29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2977" w:rsidRDefault="00FA2977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A2977" w:rsidRDefault="00FA2977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A2977" w:rsidRDefault="00FA2977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A2977" w:rsidRDefault="00FA297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2977" w:rsidRDefault="00FA29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2977" w:rsidRDefault="00FA2977"/>
        </w:tc>
      </w:tr>
      <w:tr w:rsidR="00FA29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2977" w:rsidRDefault="00FA2977"/>
        </w:tc>
      </w:tr>
    </w:tbl>
    <w:p w:rsidR="00FA2977" w:rsidRDefault="00FA2977">
      <w:pPr>
        <w:sectPr w:rsidR="00FA29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2977" w:rsidRDefault="00430C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FA29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FA2977" w:rsidRDefault="00FA297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A2977" w:rsidRDefault="00FA297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A2977" w:rsidRDefault="00FA2977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2977" w:rsidRDefault="00FA29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2977" w:rsidRDefault="00FA2977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A2977" w:rsidRDefault="00FA2977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A2977" w:rsidRDefault="00FA2977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A2977" w:rsidRDefault="00FA297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2977" w:rsidRDefault="00FA29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2977" w:rsidRDefault="00FA2977"/>
        </w:tc>
      </w:tr>
      <w:tr w:rsidR="00FA2977" w:rsidRPr="00487E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29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 w:rsidRPr="00487E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FA29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 w:rsidRPr="00487E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FA29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 w:rsidRPr="00487E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FA29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 w:rsidRPr="00487E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A2977" w:rsidRPr="00487E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proofErr w:type="gramStart"/>
            <w:r w:rsidRPr="00487E6E">
              <w:rPr>
                <w:rFonts w:ascii="Times New Roman" w:hAnsi="Times New Roman"/>
                <w:color w:val="000000"/>
                <w:sz w:val="24"/>
              </w:rPr>
              <w:t>[Музыка на войне, музыка о войне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35116</w:t>
              </w:r>
            </w:hyperlink>
          </w:p>
        </w:tc>
      </w:tr>
      <w:tr w:rsidR="00FA29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2977" w:rsidRDefault="00FA2977"/>
        </w:tc>
      </w:tr>
    </w:tbl>
    <w:p w:rsidR="00FA2977" w:rsidRDefault="00FA2977">
      <w:pPr>
        <w:sectPr w:rsidR="00FA29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2977" w:rsidRDefault="00430C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FA29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FA2977" w:rsidRDefault="00FA297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A2977" w:rsidRDefault="00FA297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A2977" w:rsidRDefault="00FA2977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2977" w:rsidRDefault="00FA29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2977" w:rsidRDefault="00FA2977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A2977" w:rsidRDefault="00FA2977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A2977" w:rsidRDefault="00FA2977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A2977" w:rsidRDefault="00FA297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2977" w:rsidRDefault="00FA29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2977" w:rsidRDefault="00FA2977"/>
        </w:tc>
      </w:tr>
      <w:tr w:rsidR="00FA29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 w:rsidRPr="00487E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99484</w:t>
              </w:r>
            </w:hyperlink>
          </w:p>
        </w:tc>
      </w:tr>
      <w:tr w:rsidR="00FA29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 w:rsidRPr="00487E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FA29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 w:rsidRPr="00487E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FA29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 w:rsidRPr="00487E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FA2977" w:rsidRPr="00487E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98962</w:t>
              </w:r>
            </w:hyperlink>
          </w:p>
        </w:tc>
      </w:tr>
      <w:tr w:rsidR="00FA29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 w:rsidRPr="00487E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</w:hyperlink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FA29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 w:rsidRPr="00487E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FA29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 w:rsidRPr="00487E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95050</w:t>
              </w:r>
            </w:hyperlink>
          </w:p>
        </w:tc>
      </w:tr>
      <w:tr w:rsidR="00FA2977" w:rsidRPr="00487E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7E6E">
                <w:rPr>
                  <w:rFonts w:ascii="Times New Roman" w:hAnsi="Times New Roman"/>
                  <w:color w:val="0000FF"/>
                  <w:u w:val="single"/>
                </w:rPr>
                <w:t>154</w:t>
              </w:r>
            </w:hyperlink>
          </w:p>
        </w:tc>
      </w:tr>
      <w:tr w:rsidR="00FA29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2977" w:rsidRDefault="00FA2977">
            <w:pPr>
              <w:spacing w:after="0"/>
              <w:ind w:left="135"/>
            </w:pPr>
          </w:p>
        </w:tc>
      </w:tr>
      <w:tr w:rsidR="00FA29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2977" w:rsidRPr="00487E6E" w:rsidRDefault="00430CBF">
            <w:pPr>
              <w:spacing w:after="0"/>
              <w:ind w:left="135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 w:rsidRPr="00487E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2977" w:rsidRDefault="00430C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2977" w:rsidRDefault="00FA2977"/>
        </w:tc>
      </w:tr>
    </w:tbl>
    <w:p w:rsidR="00FA2977" w:rsidRDefault="00FA2977">
      <w:pPr>
        <w:sectPr w:rsidR="00FA29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2977" w:rsidRDefault="00FA2977">
      <w:pPr>
        <w:sectPr w:rsidR="00FA29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2977" w:rsidRDefault="00430CBF">
      <w:pPr>
        <w:spacing w:after="0"/>
        <w:ind w:left="120"/>
      </w:pPr>
      <w:bookmarkStart w:id="9" w:name="block-18263373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A2977" w:rsidRDefault="00430CB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A2977" w:rsidRDefault="00430CB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A2977" w:rsidRDefault="00430CB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FA2977" w:rsidRDefault="00430CB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FA2977" w:rsidRDefault="00430CB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A2977" w:rsidRDefault="00430CB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A2977" w:rsidRDefault="00FA2977">
      <w:pPr>
        <w:spacing w:after="0"/>
        <w:ind w:left="120"/>
      </w:pPr>
    </w:p>
    <w:p w:rsidR="00FA2977" w:rsidRPr="00487E6E" w:rsidRDefault="00430CBF">
      <w:pPr>
        <w:spacing w:after="0" w:line="480" w:lineRule="auto"/>
        <w:ind w:left="120"/>
      </w:pPr>
      <w:r w:rsidRPr="00487E6E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FA2977" w:rsidRDefault="00430CB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FA2977" w:rsidRDefault="00FA2977">
      <w:pPr>
        <w:sectPr w:rsidR="00FA2977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430CBF" w:rsidRDefault="00430CBF"/>
    <w:sectPr w:rsidR="00430CB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977"/>
    <w:rsid w:val="00430CBF"/>
    <w:rsid w:val="00487E6E"/>
    <w:rsid w:val="0078318E"/>
    <w:rsid w:val="00E303F7"/>
    <w:rsid w:val="00FA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783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83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783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83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bf8" TargetMode="External"/><Relationship Id="rId21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7f412ea4" TargetMode="External"/><Relationship Id="rId68" Type="http://schemas.openxmlformats.org/officeDocument/2006/relationships/hyperlink" Target="https://m.edsoo.ru/f5e92bb6" TargetMode="External"/><Relationship Id="rId16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74" Type="http://schemas.openxmlformats.org/officeDocument/2006/relationships/hyperlink" Target="https://m.edsoo.ru/f5e99ad8" TargetMode="External"/><Relationship Id="rId79" Type="http://schemas.openxmlformats.org/officeDocument/2006/relationships/hyperlink" Target="https://m.edsoo.ru/f5e95050" TargetMode="External"/><Relationship Id="rId5" Type="http://schemas.openxmlformats.org/officeDocument/2006/relationships/image" Target="media/image1.tiff"/><Relationship Id="rId61" Type="http://schemas.openxmlformats.org/officeDocument/2006/relationships/hyperlink" Target="https://m.edsoo.ru/7f412ea4" TargetMode="External"/><Relationship Id="rId82" Type="http://schemas.openxmlformats.org/officeDocument/2006/relationships/theme" Target="theme/theme1.xml"/><Relationship Id="rId1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1bf8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668a" TargetMode="External"/><Relationship Id="rId69" Type="http://schemas.openxmlformats.org/officeDocument/2006/relationships/hyperlink" Target="https://m.edsoo.ru/f5e986ce" TargetMode="External"/><Relationship Id="rId77" Type="http://schemas.openxmlformats.org/officeDocument/2006/relationships/hyperlink" Target="https://m.edsoo.ru/f5e96e50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8bb0" TargetMode="External"/><Relationship Id="rId80" Type="http://schemas.openxmlformats.org/officeDocument/2006/relationships/hyperlink" Target="https://m.edsoo.ru/f5e9a15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6b94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70" Type="http://schemas.openxmlformats.org/officeDocument/2006/relationships/hyperlink" Target="https://m.edsoo.ru/f2a35116" TargetMode="External"/><Relationship Id="rId75" Type="http://schemas.openxmlformats.org/officeDocument/2006/relationships/hyperlink" Target="https://m.edsoo.ru/f5e98962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2d78" TargetMode="External"/><Relationship Id="rId73" Type="http://schemas.openxmlformats.org/officeDocument/2006/relationships/hyperlink" Target="https://m.edsoo.ru/f5e942cc" TargetMode="External"/><Relationship Id="rId78" Type="http://schemas.openxmlformats.org/officeDocument/2006/relationships/hyperlink" Target="https://m.edsoo.ru/f5e98d86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bf8" TargetMode="External"/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34" Type="http://schemas.openxmlformats.org/officeDocument/2006/relationships/hyperlink" Target="https://m.edsoo.ru/7f411bf8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76" Type="http://schemas.openxmlformats.org/officeDocument/2006/relationships/hyperlink" Target="https://m.edsoo.ru/f5e93f52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9484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46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16794</Words>
  <Characters>95727</Characters>
  <Application>Microsoft Office Word</Application>
  <DocSecurity>0</DocSecurity>
  <Lines>797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Левченко Любовь Михайловна</cp:lastModifiedBy>
  <cp:revision>6</cp:revision>
  <dcterms:created xsi:type="dcterms:W3CDTF">2023-09-23T16:44:00Z</dcterms:created>
  <dcterms:modified xsi:type="dcterms:W3CDTF">2023-10-06T07:37:00Z</dcterms:modified>
</cp:coreProperties>
</file>