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F1" w:rsidRDefault="002F1BF1" w:rsidP="007A37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 w:eastAsia="ru-RU"/>
        </w:rPr>
      </w:pPr>
    </w:p>
    <w:p w:rsidR="002F1BF1" w:rsidRDefault="002F1BF1" w:rsidP="002F1BF1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 w:eastAsia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720840" cy="9588747"/>
            <wp:effectExtent l="0" t="0" r="3810" b="0"/>
            <wp:docPr id="1" name="Рисунок 1" descr="C:\Users\Секретарь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5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98" w:rsidRDefault="00607598" w:rsidP="008E7612">
      <w:pPr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8E7612" w:rsidRPr="006E10B5" w:rsidRDefault="008E7612" w:rsidP="008E7612">
      <w:pPr>
        <w:spacing w:after="0" w:line="230" w:lineRule="auto"/>
        <w:jc w:val="center"/>
        <w:rPr>
          <w:lang w:val="ru-RU"/>
        </w:rPr>
      </w:pPr>
      <w:r w:rsidRPr="006E10B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8E7612" w:rsidRPr="008E7612" w:rsidRDefault="008E7612" w:rsidP="008E761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Рабочая программа по учебному предмету «Родная литература (русская)» для обучающихся 7 классов на уровне основного общего образования составлена в соответствии с реализацией </w:t>
      </w:r>
      <w:r w:rsidRPr="008E761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31</w:t>
      </w:r>
      <w:proofErr w:type="gramEnd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мая 2021 г.№ 287 «Об утверждении федерального государственного образовательного стандарта основного общего образования»; </w:t>
      </w:r>
      <w:proofErr w:type="gramStart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>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</w:t>
      </w:r>
      <w:proofErr w:type="gramEnd"/>
      <w:r w:rsidRPr="008E76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9 апреля 2016 г. № 637-р). </w:t>
      </w:r>
    </w:p>
    <w:p w:rsidR="00D73148" w:rsidRPr="00D73148" w:rsidRDefault="00D73148" w:rsidP="00D73148">
      <w:pPr>
        <w:spacing w:before="262" w:after="0" w:line="262" w:lineRule="auto"/>
        <w:ind w:right="1296"/>
        <w:jc w:val="center"/>
        <w:rPr>
          <w:lang w:val="ru-RU"/>
        </w:rPr>
      </w:pPr>
      <w:r w:rsidRPr="006E10B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«Литература», входящего в предметную область «Русский язык и литература».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Специфика курса родной русской литературы обусловлена: Как часть предметной области «Родной язык и родная литература» учебный предмет «Родная литература (русская)» тесно связан с предметом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«Родной язык (русский)». Изучение предмета «Родная литература (русская)» способствует </w:t>
      </w:r>
      <w:r w:rsidRPr="00D7314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«Русский язык и литература».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Специфика курса родной русской литературы обусловлена:</w:t>
      </w:r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отбором произведений русской литературы, в которых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русской литературы и культуры, которые могут быть включены в проблемно-тематические блоки в соответствии со спецификой курса. </w:t>
      </w:r>
      <w:proofErr w:type="gramEnd"/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«Россия — родина моя»;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«Русские традиции»;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«Русский характер — русская душа».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подтемы</w:t>
      </w:r>
      <w:proofErr w:type="spellEnd"/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сств в р</w:t>
      </w:r>
      <w:proofErr w:type="gramEnd"/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усской культуре).</w:t>
      </w:r>
    </w:p>
    <w:p w:rsidR="00D73148" w:rsidRPr="006E10B5" w:rsidRDefault="00D73148" w:rsidP="00D73148">
      <w:pPr>
        <w:spacing w:before="262" w:after="0" w:line="230" w:lineRule="auto"/>
        <w:rPr>
          <w:lang w:val="ru-RU"/>
        </w:rPr>
      </w:pPr>
      <w:r w:rsidRPr="006E10B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Изучение предмета «Родная литература (русская)» должно обеспечить достижение следующих целей: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D73148" w:rsidRPr="00D73148" w:rsidRDefault="00D73148" w:rsidP="00D73148">
      <w:pPr>
        <w:spacing w:before="322" w:after="0" w:line="262" w:lineRule="auto"/>
        <w:ind w:right="576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10B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АТУРА (РУССКАЯ)» В УЧЕБНОМ ПЛАНЕ.</w:t>
      </w:r>
    </w:p>
    <w:p w:rsidR="00D73148" w:rsidRPr="00D73148" w:rsidRDefault="00D73148" w:rsidP="00D73148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/>
        </w:rPr>
        <w:t>В 7 классе на изучение предмета отводится 1 час в неделю, суммарно изучение литературы в 7 классе по программе основного общего образования рассчитано на 34 часа.</w:t>
      </w:r>
    </w:p>
    <w:p w:rsidR="003B39EF" w:rsidRDefault="003B39EF" w:rsidP="00D73148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B39EF" w:rsidRPr="003B39EF" w:rsidRDefault="003B39EF" w:rsidP="003B39E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Изучение учебного предмета «Родная литература (русская)» в 7 классе направлено на достижение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следующих личностных, 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предметных результатов.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»н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»н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уровне основного общего образования должны отражать готовность обучающихся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Гражданского воспитания: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неприятие любых форм экстремизма, дискриминации;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понимание роли различных социальных институтов в жизни человека;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представление о способах противодействия коррупции;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готовность к участию в гуманитарной деятельности (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, помощь людям, нуждающимся в ней);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Патриотического воспитания</w:t>
      </w: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российской гражданской идентичности в поликультурном и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Духовно-нравственного воспитания:</w:t>
      </w:r>
    </w:p>
    <w:p w:rsidR="003B39EF" w:rsidRPr="003B39EF" w:rsidRDefault="003B39EF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ориентация на моральные ценности и нормы в ситуациях нравственного выбора;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Эстетического воспитания: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стремление к самовыражению в разных видах искусства;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ценности жизни;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соблюдение правил безопасности, в том числе навыков безопасного поведения в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интернет-среде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способность адаптироваться к стрессовым ситуациям и меняющимся социальным,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умение принимать себя и других, не осуждая;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Трудового воспитания: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установка на активное участие в решении практических задач (в рамках семьи,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3B39EF" w:rsidRDefault="003B39EF" w:rsidP="003B39EF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готовность адаптироваться в профессиональной среде;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уважение к труду и результатам трудовой деятельности;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Экологического воспитания: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активное неприятие действий, приносящих вред окружающей среде;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готовность к участию в практической деятельности экологической направленности;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Ценности научного познания: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индивидуального и коллективного благополучия.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Личностные результаты, обеспечивающие </w:t>
      </w: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адаптацию </w:t>
      </w:r>
      <w:proofErr w:type="gramStart"/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обучающегося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способность обучающихся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взаимодействию в условиях неопределённости, открытость опыту и знаниям других;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способность действовать в условиях неопределённости, повышать уровень своей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3B39EF" w:rsidRPr="003B39EF" w:rsidRDefault="003B39EF" w:rsidP="003B39EF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умение оперировать основными понятиями, терминами и представлениями в области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концепции устойчивого развития.</w:t>
      </w:r>
    </w:p>
    <w:p w:rsid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3B39EF" w:rsidRPr="003B39EF" w:rsidRDefault="003B39EF" w:rsidP="003B39E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Базовые логические действия: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выявлять и характеризовать существенные признаки объектов (явлений);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Базовые исследовательские действия: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использовать вопросы как исследовательский инструмент познания;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условиях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контекстах.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Работа с информацией: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эффективно запоминать и систематизировать информацию.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Овладение универсальными учебными коммуникативными действиями.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1) Общение: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выражать себя (свою точку зрения) в устных и письменных текстах;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2) Совместная деятельность: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взаимодействия при решении поставленной задачи;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уметь обобщать мнения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нескольких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 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сформулированным участниками взаимодействия;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  <w:proofErr w:type="gramEnd"/>
    </w:p>
    <w:p w:rsidR="003B39EF" w:rsidRPr="003B39EF" w:rsidRDefault="003B39EF" w:rsidP="003B39EF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Овладение универсальными учебными регулятивными действиями.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1) Самоорганизация:</w:t>
      </w:r>
      <w:r w:rsidRPr="003B39E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выявлять проблемы для решения в жизненных и учебных ситуациях;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делать выбор и брать ответственность за решение.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2) Самоконтроль:</w:t>
      </w:r>
      <w:r w:rsidRPr="003B39E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владеть способами самоконтроля, 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рефлексии;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давать адекватную оценку ситуации и предлагать план её изменения;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объяснять причины достижения (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оценивать соответствие результата цели и условиям.</w:t>
      </w: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3) Эмоциональный интеллект:</w:t>
      </w:r>
      <w:r w:rsidRPr="003B39E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—  ставить себя на место другого человека, понимать мотивы и намерения другого; —  регулировать способ выражения эмоций.</w:t>
      </w:r>
    </w:p>
    <w:p w:rsid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3B39EF" w:rsidRPr="003B39EF" w:rsidRDefault="003B39EF" w:rsidP="003B39E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ПРЕДМЕТНЫЕ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B39EF" w:rsidRDefault="003B39EF" w:rsidP="003B39EF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1) Выделять проблематику и понимать эстетическое своеобразие русских народных песен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3)иметь понятие о русском национальном характере, истоках русского патриотизма и героизма в произведениях о защите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Родины; о загадках русской души;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взрослых проблемах, которые приходится решать подросткам; об уникальности русского языка и родной речи;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4) владеть умением давать смысловой анализ фольклорного и литературного текста по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проблемный вопрос;</w:t>
      </w:r>
      <w:proofErr w:type="gramEnd"/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Pr="003B39E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2B733C" w:rsidRPr="003B39EF" w:rsidRDefault="002B733C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2B733C" w:rsidRPr="00D73148" w:rsidRDefault="002B733C" w:rsidP="002B7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Содержание программы учебного предмета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ВВЕДЕНИЕ.</w:t>
      </w:r>
      <w:r w:rsidRPr="00D73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(1 ч.)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задачи курса "Родная литература (русская)"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1. РОССИЯ – РОДИНА МОЯ (10 ч)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Преданья старины глубокой.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Русские народные песни (исторические и лирические):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«На заре то было, братцы, на утренней…», «Ах вы, ветры, ветры буйные…» и другие.</w:t>
      </w:r>
      <w:proofErr w:type="gramEnd"/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Фольклорные сюжеты и мотивы в русской литературе: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С. Пушкин.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«Песни о Стеньке </w:t>
      </w:r>
      <w:proofErr w:type="gramStart"/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Разине</w:t>
      </w:r>
      <w:proofErr w:type="gramEnd"/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(песня 1).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Фольклорные сюжеты и мотивы в русской литературе: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 З. Суриков. «Я ли в поле да не травушка была…»,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К. Толстой. «Моя душа летит приветом…»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B733C" w:rsidRPr="00D73148" w:rsidRDefault="002B733C" w:rsidP="002B73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Города земли русской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D7314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7314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Сибирский край </w:t>
      </w:r>
      <w:r w:rsidRPr="00D7314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7314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Сибирский край: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 Г. Распутин. «Сибирь, Сибирь…» (глава «Тобольск»)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Сибирский край: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И. Солженицын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«Колокол Углича».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Родные просторы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Русское поле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 С. Никитин. «Поле»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Русское поле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 А. Гофф.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«Русское поле».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Русское поле: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 В. Григорович.</w:t>
      </w:r>
      <w:r w:rsidRPr="00D73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«Пахарь» (главы из повести).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Проверочная работа по итогам изучения раздела "Россия - Родина моя"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Презентация проектов по темам: "Преданья старины глубокой", "Города земли русской", "Родные просторы".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2. РУССКИЕ ТРАДИЦИИ (10 ч)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Праздники русского мира.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Пасха: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 Д. Бальмонт «Благовещенье в Москве»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С. Хомяков.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«Кремлевская заутреня на Пасху».</w:t>
      </w:r>
    </w:p>
    <w:p w:rsidR="002B733C" w:rsidRPr="00D73148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А. Фет.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«Христос Воскресе!» (П. П. Боткину).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П. Чехов.</w:t>
      </w:r>
      <w:r w:rsidRPr="00D731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31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«Казак».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Тепло родного дома.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Русские мастера: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 А. Есенин. «Ключи Марии» (фрагмент).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Русские мастера: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Ф. А. Абрамов. «Дом» (фрагмент).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Русские мастера: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В. А. Солоухин.</w:t>
      </w:r>
      <w:r w:rsidRPr="003B39EF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3B39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Камешки на ладони».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 (не менее одного). Например: Р. И. Рождественский «О мастерах» и др.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Проверочная работа по итогам изучения раздела "Русские традиции"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Презентация проектов по темам: "Праздники русского мира ", "Тепло родного дома"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3. РУССКИЙ ХАРАКТЕР – РУССКАЯ ДУША (14ч)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Не до ордена — была бы Родина.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Первой мировой войне: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 М. Городецкий. «Воздушный витязь»; Г. М. Иванов. «О, твёрдость, о, мудрость прекрасная…», «Георгий Победоносец»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Первой мировой войне: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 С. Гумилёв.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«Наступление», «Война».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Татьяничева. Стихотворение  «Минные поля».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Первой мировой войне: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 М. Пришвин. «Голубая стрекоза».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Загадки русской души.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Долюшка женская: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Ф. И. Тютчев. «Русской женщине». Н. А. Некрасов.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«Внимая ужасам войны…», Ю. В. Друнина.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«И откуда вдруг берутся силы…»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Долюшка женская: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Ф. А. Абрамов. «Золотые руки». В. М. 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Тушнова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«Вот говорят: Россия…»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 ваших ровесниках.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детские проблемы: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 С. Игнатова. «Джинн Сева».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детские проблемы: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Н. Н. </w:t>
      </w:r>
      <w:proofErr w:type="spellStart"/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Назаркин</w:t>
      </w:r>
      <w:proofErr w:type="spellEnd"/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«Изумрудная рыбка» (главы «Изумрудная рыбка», «Ах, миледи!», «Про личную жизнь»).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Лишь слову жизнь дана.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Такого языка на свете не бывало: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Вс. Рождественский.</w:t>
      </w:r>
      <w:r w:rsidRPr="003B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«В родной поэзии совсем не старовер…»</w:t>
      </w:r>
    </w:p>
    <w:p w:rsidR="002B733C" w:rsidRPr="003B39EF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Проверочная работа по итогам изучения раздела "Русский характер - русская душа"</w:t>
      </w:r>
    </w:p>
    <w:p w:rsidR="002B733C" w:rsidRDefault="002B733C" w:rsidP="002B733C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9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Презентация проектов по темам: "Не до ордена – была бы Родина", "Загадки русской души", "О ваших ровесниках", "Лишь слову жизнь дана"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3B39EF" w:rsidRPr="0035625A" w:rsidRDefault="0035625A" w:rsidP="003562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625A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ПЛАНИРОВАНИЕ.</w:t>
      </w:r>
    </w:p>
    <w:p w:rsidR="0035625A" w:rsidRDefault="0035625A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916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67"/>
        <w:gridCol w:w="567"/>
        <w:gridCol w:w="567"/>
        <w:gridCol w:w="851"/>
        <w:gridCol w:w="4961"/>
        <w:gridCol w:w="992"/>
        <w:gridCol w:w="851"/>
      </w:tblGrid>
      <w:tr w:rsidR="0035625A" w:rsidRPr="0035625A" w:rsidTr="001F52E9">
        <w:trPr>
          <w:trHeight w:hRule="exact" w:val="34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 w:rsidRPr="0035625A">
              <w:rPr>
                <w:rFonts w:ascii="Times New Roman" w:hAnsi="Times New Roman" w:cs="Times New Roman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7" w:lineRule="auto"/>
              <w:ind w:left="72" w:right="588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5625A">
              <w:rPr>
                <w:rFonts w:ascii="Times New Roman" w:hAnsi="Times New Roman" w:cs="Times New Roman"/>
              </w:rPr>
              <w:br/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35625A">
            <w:pPr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Виды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деятельности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7" w:lineRule="auto"/>
              <w:ind w:left="72" w:right="144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Виды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</w:t>
            </w:r>
            <w:r w:rsidRPr="0035625A">
              <w:rPr>
                <w:rFonts w:ascii="Times New Roman" w:hAnsi="Times New Roman" w:cs="Times New Roman"/>
              </w:rPr>
              <w:br/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формы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5625A">
              <w:rPr>
                <w:rFonts w:ascii="Times New Roman" w:hAnsi="Times New Roman" w:cs="Times New Roman"/>
              </w:rPr>
              <w:br/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0B307F">
            <w:pPr>
              <w:spacing w:before="78" w:after="0" w:line="250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proofErr w:type="gramEnd"/>
            <w:r w:rsidRPr="0035625A">
              <w:rPr>
                <w:rFonts w:ascii="Times New Roman" w:hAnsi="Times New Roman" w:cs="Times New Roman"/>
              </w:rPr>
              <w:br/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образов</w:t>
            </w:r>
            <w:proofErr w:type="spellEnd"/>
            <w:r w:rsidR="000B307F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  <w:r w:rsidR="000B307F"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ресурсы</w:t>
            </w:r>
            <w:proofErr w:type="spellEnd"/>
          </w:p>
        </w:tc>
      </w:tr>
      <w:tr w:rsidR="0035625A" w:rsidRPr="0035625A" w:rsidTr="000B307F">
        <w:trPr>
          <w:trHeight w:hRule="exact" w:val="26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</w:tr>
      <w:tr w:rsidR="0035625A" w:rsidRPr="002F1BF1" w:rsidTr="001F52E9">
        <w:trPr>
          <w:trHeight w:hRule="exact" w:val="350"/>
        </w:trPr>
        <w:tc>
          <w:tcPr>
            <w:tcW w:w="10916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Раздел 1. </w:t>
            </w:r>
            <w:r w:rsidRPr="0035625A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РОССИЯ — РОДИНА МОЯ (10ч)</w:t>
            </w:r>
          </w:p>
        </w:tc>
      </w:tr>
      <w:tr w:rsidR="0035625A" w:rsidRPr="002F1BF1" w:rsidTr="0035625A">
        <w:trPr>
          <w:trHeight w:hRule="exact" w:val="22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Преданья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старины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глубокой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2B733C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2B733C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Default="0035625A" w:rsidP="0035625A">
            <w:pPr>
              <w:spacing w:before="76" w:after="0" w:line="254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народные песни;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Определять художест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венно-изобразительные средства.</w:t>
            </w:r>
          </w:p>
          <w:p w:rsidR="0035625A" w:rsidRPr="0035625A" w:rsidRDefault="0035625A" w:rsidP="0035625A">
            <w:pPr>
              <w:spacing w:before="76" w:after="0" w:line="254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2F1BF1" w:rsidTr="0035625A">
        <w:trPr>
          <w:trHeight w:hRule="exact" w:val="2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Города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земли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русской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35625A">
            <w:pPr>
              <w:spacing w:before="78" w:after="0" w:line="254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Знакомиться с фактами биографии писателей;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фрагменты текста;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Пересказывать эпизоды текста.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2F1BF1" w:rsidTr="0035625A">
        <w:trPr>
          <w:trHeight w:hRule="exact" w:val="2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Родные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просторы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2B733C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2B733C" w:rsidRDefault="002B733C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35625A">
            <w:pPr>
              <w:spacing w:before="76" w:after="0" w:line="254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стихотворения, в том числе наизусть;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Характеризовать героев произведений, выявлят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ь средства создания их образов.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Сопоставлять тематически близкие произведения;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Обсуждать музыкальной интерпретации поэтического произведения;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Письменный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5625A" w:rsidRPr="0035625A" w:rsidTr="0035625A">
        <w:trPr>
          <w:trHeight w:hRule="exact" w:val="56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</w:tr>
      <w:tr w:rsidR="0035625A" w:rsidRPr="0035625A" w:rsidTr="001F52E9">
        <w:trPr>
          <w:trHeight w:hRule="exact" w:val="348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Раздел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2. </w:t>
            </w:r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РУССКИЕ ТРАДИЦИИ</w:t>
            </w:r>
            <w:r w:rsidRPr="0035625A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(10ч)</w:t>
            </w:r>
          </w:p>
        </w:tc>
      </w:tr>
      <w:tr w:rsidR="0035625A" w:rsidRPr="002F1BF1" w:rsidTr="001F52E9">
        <w:trPr>
          <w:trHeight w:hRule="exact" w:val="20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Праздники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русского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35625A">
            <w:pPr>
              <w:spacing w:before="78" w:after="0" w:line="245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54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Эмоционально воспринимать и выразительно читать стихотворение, в том числе наизусть; Работать со словом, составлять историко-культурный комментарий;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художественно-изобразительные средства;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Тематически сопоставлять стихотворения русских поэтов о Пасхе;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рассказ и анализировать его идейно-тематическое содержание, выявлять композиционные особенности;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Находить и характеризовать образ рассказчика, определять его роль в повествовании;</w:t>
            </w:r>
            <w:proofErr w:type="gram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Участвовать в разработке коллективного учебного проекта;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</w:tbl>
    <w:p w:rsidR="0035625A" w:rsidRPr="0035625A" w:rsidRDefault="0035625A" w:rsidP="0035625A">
      <w:pPr>
        <w:spacing w:after="0" w:line="14" w:lineRule="exact"/>
        <w:rPr>
          <w:rFonts w:ascii="Times New Roman" w:hAnsi="Times New Roman" w:cs="Times New Roman"/>
          <w:lang w:val="ru-RU"/>
        </w:rPr>
      </w:pPr>
    </w:p>
    <w:tbl>
      <w:tblPr>
        <w:tblW w:w="10916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67"/>
        <w:gridCol w:w="567"/>
        <w:gridCol w:w="567"/>
        <w:gridCol w:w="851"/>
        <w:gridCol w:w="4961"/>
        <w:gridCol w:w="992"/>
        <w:gridCol w:w="851"/>
      </w:tblGrid>
      <w:tr w:rsidR="0035625A" w:rsidRPr="002F1BF1" w:rsidTr="001F52E9">
        <w:trPr>
          <w:trHeight w:hRule="exact" w:val="18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2..2.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Тепло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родного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дома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AE0263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AE0263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54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 и обсуждать теоретическую статью раздела;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Знакомиться с фактами биографии писателя;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художественный текст, отвечать на вопросы, кратко пересказывать; Работать со словом, составлять историко-культурный комментарий;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Анализировать произведение с учётом его жанровых особенностей, с использованием методов смыслового чтения и эстетического анализа, давать собственную интерпретацию и оценку произведениям;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лирического героя;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Выявлять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межпредметные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связи;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35625A" w:rsidTr="0035625A">
        <w:trPr>
          <w:trHeight w:hRule="exact" w:val="64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80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8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</w:tr>
      <w:tr w:rsidR="0035625A" w:rsidRPr="002F1BF1" w:rsidTr="001F52E9">
        <w:trPr>
          <w:trHeight w:hRule="exact" w:val="348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Раздел 3. </w:t>
            </w:r>
            <w:r w:rsidRPr="0035625A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РУССКИЙ ХАРАКТЕР — РУССКАЯ ДУША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(14 ч)</w:t>
            </w:r>
          </w:p>
        </w:tc>
      </w:tr>
      <w:tr w:rsidR="0035625A" w:rsidRPr="002F1BF1" w:rsidTr="001F52E9">
        <w:trPr>
          <w:trHeight w:hRule="exact" w:val="38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Не до ордена — была бы Родина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57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Эмоционально воспринимать и выразительно читать лирические произведения, в том числе наизусть;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их тематическое единство;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Составлять лексические и историко-культурные комментарии;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тему, идею, идейно-художественное содержание, художественные и композиционные особенности стихотворения;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лирического героя;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Устно или письменно отвечать на вопросы (с использованием цитирования);</w:t>
            </w:r>
            <w:proofErr w:type="gram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Пересказывать (кратко, подробно, выборочно) текст рассказа;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Участвовать в коллективном диалоге;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Анализировать сюжет, тематику, проблематику, идейно-художественное содержание, определять композиционные особенности рассказа;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героев рассказа, выявлять средства создания их образов;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Письменно отвечать на проблемный вопрос;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Работать со словарями, определять значение устаревших слов и выражений;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Подбирать и обобщать материалы об авторах и произведениях с использованием статьи учебника, справочной литературы и ресурсов Интернета;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2F1BF1" w:rsidTr="001F52E9">
        <w:trPr>
          <w:trHeight w:hRule="exact" w:val="26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Загадки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русской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души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54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стихотворения, в том числе наизусть;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их тематическое единство;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тему, идею, художественные и композиционные особенности стихотворения; Характеризовать лирического героя;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Пересказывать текст (кратко, подробно, выборочно);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Устно или письменно отвечать на вопросы (с использованием цитирования);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Участвовать в коллективном обсуждении;</w:t>
            </w:r>
            <w:proofErr w:type="gram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Анализировать сюжет, тематику, проблематику, идейно-художественное содержание, определять композиционные особенности рассказа;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героев рассказа, выявлять средства создания их образов;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Участвовать в разработке коллективного учебного проекта;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Письменный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2F1BF1" w:rsidTr="001F52E9">
        <w:trPr>
          <w:trHeight w:hRule="exact" w:val="26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ваших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ровесниках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54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прозаическое произведение (в том числе по ролям) и давать оценку прочитанному;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Использовать различные виды пересказа;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Устно или письменно отвечать на вопросы (с использованием цитирования);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Участвовать в коллективном диалоге;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Анализировать сюжет, тематику, проблематику, определять композиционные особенности произведений;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и сопоставлять основных персонажей, выявлять художественные средства их создания;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Анализировать форму выражения авторской позиции;</w:t>
            </w:r>
            <w:proofErr w:type="gram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Подбирать и обобщать материалы об авторах и произведениях с использованием статьи учебника, справочной литературы и ресурсов Интернета;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Планировать своё досуговое чтение;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2F1BF1" w:rsidTr="000B307F">
        <w:trPr>
          <w:trHeight w:hRule="exact" w:val="16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Лишь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слову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жизнь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b/>
                <w:color w:val="000000"/>
              </w:rPr>
              <w:t>дана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54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Выразительно читать стихотворение (в том числе наизусть);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Выражать личное читательское отношение к </w:t>
            </w:r>
            <w:proofErr w:type="gramStart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прочитанному</w:t>
            </w:r>
            <w:proofErr w:type="gram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Определять тему, идею, художественные и композиционные особенности лирического произведения;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Характеризовать лирического героя;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Выявлять средства художественной изобразительности; </w:t>
            </w:r>
            <w:r w:rsidRPr="0035625A">
              <w:rPr>
                <w:rFonts w:ascii="Times New Roman" w:hAnsi="Times New Roman" w:cs="Times New Roman"/>
                <w:lang w:val="ru-RU"/>
              </w:rPr>
              <w:br/>
            </w: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Устно или письменно отвечать на вопросы (с использованием цитирования);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Российская электронная школа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resh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ru</w:t>
            </w:r>
            <w:proofErr w:type="spellEnd"/>
          </w:p>
        </w:tc>
      </w:tr>
      <w:tr w:rsidR="0035625A" w:rsidRPr="0035625A" w:rsidTr="0035625A">
        <w:trPr>
          <w:trHeight w:hRule="exact" w:val="58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625A">
              <w:rPr>
                <w:rFonts w:ascii="Times New Roman" w:eastAsia="Times New Roman" w:hAnsi="Times New Roman" w:cs="Times New Roman"/>
                <w:color w:val="000000"/>
              </w:rPr>
              <w:t>разделу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</w:tr>
      <w:tr w:rsidR="0035625A" w:rsidRPr="0035625A" w:rsidTr="000B307F">
        <w:trPr>
          <w:trHeight w:hRule="exact" w:val="113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307F" w:rsidRDefault="000B307F" w:rsidP="001F52E9">
            <w:pPr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  <w:p w:rsidR="0035625A" w:rsidRPr="0035625A" w:rsidRDefault="0035625A" w:rsidP="001F52E9">
            <w:pPr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AE0263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AE0263" w:rsidP="001F52E9">
            <w:pPr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625A" w:rsidRPr="0035625A" w:rsidRDefault="0035625A" w:rsidP="001F52E9">
            <w:pPr>
              <w:rPr>
                <w:rFonts w:ascii="Times New Roman" w:hAnsi="Times New Roman" w:cs="Times New Roman"/>
              </w:rPr>
            </w:pPr>
          </w:p>
        </w:tc>
      </w:tr>
    </w:tbl>
    <w:p w:rsidR="0035625A" w:rsidRDefault="0035625A" w:rsidP="0035625A">
      <w:pPr>
        <w:spacing w:after="0" w:line="14" w:lineRule="exact"/>
      </w:pPr>
    </w:p>
    <w:p w:rsidR="0035625A" w:rsidRDefault="0035625A" w:rsidP="0035625A"/>
    <w:p w:rsidR="007A025D" w:rsidRPr="007A025D" w:rsidRDefault="007A025D" w:rsidP="007A025D">
      <w:pPr>
        <w:spacing w:after="320" w:line="230" w:lineRule="auto"/>
        <w:jc w:val="center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proofErr w:type="gramEnd"/>
    </w:p>
    <w:tbl>
      <w:tblPr>
        <w:tblW w:w="1105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1134"/>
        <w:gridCol w:w="993"/>
        <w:gridCol w:w="992"/>
        <w:gridCol w:w="1417"/>
      </w:tblGrid>
      <w:tr w:rsidR="007A025D" w:rsidTr="00AE0263">
        <w:trPr>
          <w:trHeight w:hRule="exact" w:val="4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7A025D" w:rsidP="001F52E9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7A025D" w:rsidP="001F52E9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7A025D" w:rsidP="001F52E9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7A025D" w:rsidP="001F52E9">
            <w:pPr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</w:tr>
      <w:tr w:rsidR="00AE0263" w:rsidTr="00AE0263">
        <w:trPr>
          <w:trHeight w:hRule="exact" w:val="82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25D" w:rsidRDefault="007A025D" w:rsidP="001F52E9"/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25D" w:rsidRDefault="007A025D" w:rsidP="001F52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7A025D" w:rsidP="001F52E9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95777C" w:rsidP="001F52E9">
            <w:pPr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</w:t>
            </w:r>
            <w:r w:rsidR="007A025D">
              <w:rPr>
                <w:rFonts w:ascii="Times New Roman" w:eastAsia="Times New Roman" w:hAnsi="Times New Roman"/>
                <w:b/>
                <w:color w:val="000000"/>
                <w:sz w:val="24"/>
              </w:rPr>
              <w:t>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Default="0095777C" w:rsidP="001F52E9">
            <w:pPr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</w:t>
            </w:r>
            <w:r w:rsidR="007A025D">
              <w:rPr>
                <w:rFonts w:ascii="Times New Roman" w:eastAsia="Times New Roman" w:hAnsi="Times New Roman"/>
                <w:b/>
                <w:color w:val="000000"/>
                <w:sz w:val="24"/>
              </w:rPr>
              <w:t>ты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25D" w:rsidRDefault="007A025D" w:rsidP="001F52E9"/>
        </w:tc>
      </w:tr>
      <w:tr w:rsidR="00AE0263" w:rsidRPr="0095777C" w:rsidTr="0095777C">
        <w:trPr>
          <w:trHeight w:hRule="exact" w:val="1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2A5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Преданья старины глубокой.</w:t>
            </w:r>
          </w:p>
          <w:p w:rsidR="002B733C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Русские народные песни </w:t>
            </w: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(исторические и лирические): </w:t>
            </w:r>
            <w:proofErr w:type="gram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«На заре то было, братцы, на утренней…», «Ах вы, ветры, ветры </w:t>
            </w:r>
            <w:proofErr w:type="gramEnd"/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буйные…»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63" w:rsidRPr="0095777C" w:rsidTr="0095777C">
        <w:trPr>
          <w:trHeight w:hRule="exact" w:val="1419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Фольклорные сюжеты и </w:t>
            </w: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мотивы в русской литературе: 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С. Пушкин. «Песни о </w:t>
            </w: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Стеньке </w:t>
            </w:r>
            <w:proofErr w:type="gram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Разине</w:t>
            </w:r>
            <w:proofErr w:type="gram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(песня 1), 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З. Суриков. «Я ли в поле да не травушка была…», </w:t>
            </w: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К.Толстой</w:t>
            </w:r>
            <w:proofErr w:type="spell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«Моя душа летит приветом…»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63" w:rsidRPr="0095777C" w:rsidTr="0095777C">
        <w:trPr>
          <w:trHeight w:hRule="exact" w:val="1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733C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Города земли русской</w:t>
            </w:r>
            <w:r w:rsidR="002B733C"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2B733C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Сибирский край: </w:t>
            </w: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Г.</w:t>
            </w:r>
            <w:r w:rsidR="002B733C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Распутин. «Сибирь, Сибирь…» (глава</w:t>
            </w: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«Тобольск»),  </w:t>
            </w: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И.</w:t>
            </w:r>
            <w:r w:rsidR="002B733C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Солженицын. «Колокол Углича»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63" w:rsidRPr="0095777C" w:rsidTr="0095777C">
        <w:trPr>
          <w:trHeight w:hRule="exact" w:val="11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2A5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07598"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Родные просторы</w:t>
            </w: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607598"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7A025D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025D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С. Никитин.</w:t>
            </w:r>
            <w:r w:rsidR="002B733C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025D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«Поле»,</w:t>
            </w:r>
          </w:p>
          <w:p w:rsidR="007A025D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А. Гофф.  </w:t>
            </w:r>
            <w:r w:rsidR="007A025D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«Русское поле»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В. Григорович.</w:t>
            </w:r>
            <w:r w:rsidR="002B733C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07598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«Пахарь» (главы из повести).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«Пахарь» </w:t>
            </w:r>
            <w:proofErr w:type="gram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главы из повести)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2B733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1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Праздники русского мира.</w:t>
            </w:r>
          </w:p>
          <w:p w:rsidR="00AE0263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Пасха:</w:t>
            </w:r>
          </w:p>
          <w:p w:rsidR="00AE0263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 Д. Бальмонт</w:t>
            </w:r>
            <w:r w:rsidR="00AE0263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«Благовещенье в Москве»,</w:t>
            </w:r>
          </w:p>
          <w:p w:rsidR="00AE0263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А.С. Хомяков. «Кремлевская </w:t>
            </w:r>
            <w:r w:rsidR="00AE0263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заутреня на Пасху»,</w:t>
            </w:r>
          </w:p>
          <w:p w:rsidR="00AE0263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А. Фет.</w:t>
            </w:r>
            <w:r w:rsidR="00AE0263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«Христос Воскресе!» </w:t>
            </w: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63" w:rsidRPr="0095777C" w:rsidTr="00AE0263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П. Чехов.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</w:t>
            </w:r>
            <w:proofErr w:type="spell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63" w:rsidRPr="0095777C" w:rsidTr="0095777C">
        <w:trPr>
          <w:trHeight w:hRule="exact" w:val="1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16-17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733C" w:rsidRPr="0095777C" w:rsidRDefault="002B733C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Тепло родного дома.</w:t>
            </w:r>
          </w:p>
          <w:p w:rsidR="00AE0263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Русские мастера: </w:t>
            </w:r>
          </w:p>
          <w:p w:rsidR="00AE0263" w:rsidRPr="0095777C" w:rsidRDefault="007A025D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А.</w:t>
            </w:r>
            <w:r w:rsidR="00AE0263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Есенин. «Ключи Марии</w:t>
            </w:r>
            <w:proofErr w:type="gram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фрагмент), </w:t>
            </w:r>
          </w:p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 А. Абрамов.</w:t>
            </w:r>
            <w:r w:rsidR="00AE0263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«Дом» (фрагмент)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5D" w:rsidRPr="0095777C" w:rsidRDefault="007A025D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8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18-20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мастера: В. А. Солоухин. «Камешки на ладони»</w:t>
            </w:r>
            <w:r w:rsidR="008835AF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35AF" w:rsidRPr="0095777C" w:rsidRDefault="008835AF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07598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Стихотворения (не менее одного). Например: </w:t>
            </w:r>
          </w:p>
          <w:p w:rsidR="00E372A5" w:rsidRPr="0095777C" w:rsidRDefault="008835AF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07598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 И. Рождественский «О мастерах» и др.</w:t>
            </w:r>
          </w:p>
          <w:p w:rsidR="008835AF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19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2A5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 до ордена — была бы Родина.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Первой мировой войне: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М. Городецкий. «Воздушный витязь»,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М. Иванов. «О, твёрдость, о, мудрость прекрасная…», «Георгий Победоносец»,</w:t>
            </w:r>
          </w:p>
          <w:p w:rsidR="00AE0263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С. Гумилёв.</w:t>
            </w:r>
            <w:r w:rsidR="008835AF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«Наступление», «Война»</w:t>
            </w:r>
            <w:r w:rsidR="008835AF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372A5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Л.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К.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Татьяничева. Стихотворение </w:t>
            </w:r>
            <w:r w:rsidR="008835AF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«Минные поля»,</w:t>
            </w:r>
          </w:p>
          <w:p w:rsidR="008835AF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Первой мировой войне: М. М. Пришвин. «Голубая </w:t>
            </w: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стрекоза»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19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24-26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35AF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Загадки русской души.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Долюшка женская: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 И.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Тютчев. «Русской женщине»,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А. Некрасов.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«Внимая ужасам войны…»,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Ю. В. Друнина. «И откуда вдруг берутся 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силы…»,</w:t>
            </w:r>
          </w:p>
          <w:p w:rsidR="008835AF" w:rsidRPr="0095777C" w:rsidRDefault="008835AF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А. Абрамов </w:t>
            </w:r>
            <w:r w:rsidR="00AE0263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«Золотые руки»,</w:t>
            </w:r>
          </w:p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М.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Тушнова</w:t>
            </w:r>
            <w:proofErr w:type="spell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«Вот говорят: Россия…»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8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27-30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2A5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 ваших ровесниках.</w:t>
            </w:r>
          </w:p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Взрослые детские проблемы: А. С. Игнатова. «Джинн Сева»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2F1BF1" w:rsidTr="0095777C">
        <w:trPr>
          <w:trHeight w:hRule="exact"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Взрослые детские проблемы: Н. Н. </w:t>
            </w:r>
            <w:proofErr w:type="spellStart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Назаркин</w:t>
            </w:r>
            <w:proofErr w:type="spellEnd"/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«Изумрудная рыбка» (главы «Изумрудная рыбка»,</w:t>
            </w:r>
            <w:r w:rsidR="008835AF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«Ах, миледи!», «Про личную жизнь»)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7A370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7A370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0263" w:rsidRPr="0095777C" w:rsidTr="0095777C">
        <w:trPr>
          <w:trHeight w:hRule="exact" w:val="11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95777C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31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2A5" w:rsidRPr="0095777C" w:rsidRDefault="00607598" w:rsidP="0095777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5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Лишь слову жизнь дана.</w:t>
            </w:r>
          </w:p>
          <w:p w:rsidR="008835AF" w:rsidRPr="0095777C" w:rsidRDefault="00AE0263" w:rsidP="0095777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Такого языка на свете не </w:t>
            </w:r>
            <w:r w:rsidR="008835AF"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бывало:</w:t>
            </w:r>
          </w:p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Вс. Рождественский </w:t>
            </w:r>
            <w:r w:rsidR="00AE0263"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 родной поэзии совсем не старовер…»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8835AF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0263" w:rsidRPr="0095777C" w:rsidRDefault="00AE0263" w:rsidP="009577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25D" w:rsidRDefault="007A025D" w:rsidP="007A025D">
      <w:pPr>
        <w:rPr>
          <w:lang w:val="ru-RU"/>
        </w:rPr>
      </w:pPr>
    </w:p>
    <w:p w:rsidR="000B0769" w:rsidRPr="000B0769" w:rsidRDefault="000B0769" w:rsidP="000B076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07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0B0769" w:rsidRPr="000B0769" w:rsidRDefault="000B0769" w:rsidP="000B076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ОБЯЗАТЕЛЬНЫЕ УЧЕБНЫЕ МАТЕРИАЛЫ ДЛЯ УЧЕНИКА </w:t>
      </w:r>
      <w:r w:rsidRPr="000B076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Родная русская литература, 7 класс О.М. Александрова, М.А. Аристова, Н.В. Беляева / 7 класс Москва "Просвещение" </w:t>
      </w:r>
    </w:p>
    <w:p w:rsidR="000B0769" w:rsidRPr="000B0769" w:rsidRDefault="000B0769" w:rsidP="000B076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ЦИФРОВЫЕ ОБРАЗОВАТЕЛЬНЫЕ РЕСУРСЫ И РЕСУРСЫ СЕТИ ИНТЕРНЕТ Российская электронная школа 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</w:rPr>
        <w:t>resh</w:t>
      </w:r>
      <w:proofErr w:type="spellEnd"/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</w:rPr>
        <w:t>edu</w:t>
      </w:r>
      <w:proofErr w:type="spellEnd"/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</w:p>
    <w:p w:rsidR="000B0769" w:rsidRDefault="000B0769" w:rsidP="000B0769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>Дистанцион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ное образование для школьников.</w:t>
      </w: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E35E76" w:rsidRDefault="000B0769" w:rsidP="000B0769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 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>ру</w:t>
      </w:r>
      <w:proofErr w:type="spellEnd"/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</w:rPr>
        <w:t>uchi</w:t>
      </w:r>
      <w:proofErr w:type="spellEnd"/>
      <w:r w:rsidRPr="000B076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B0769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35E76" w:rsidRPr="00607598" w:rsidRDefault="00E35E76" w:rsidP="00E35E7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75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МАТЕРИАЛЬНО-ТЕХНИЧЕСКОЕ ОБЕСПЕЧЕНИЕ ОБРАЗОВАТЕЛЬНОГО ПРОЦЕССА</w:t>
      </w:r>
      <w:r w:rsidR="0060759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E35E7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35E76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Таблицы, плакаты, словари, портреты, дидактический материал</w:t>
      </w:r>
    </w:p>
    <w:p w:rsidR="00E35E76" w:rsidRPr="000B0769" w:rsidRDefault="00E35E76" w:rsidP="000B0769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E35E76" w:rsidRPr="000B0769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  <w:r w:rsidRPr="00E35E76"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Мультимедийн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7A370C">
        <w:rPr>
          <w:rFonts w:ascii="Times New Roman" w:eastAsia="Times New Roman" w:hAnsi="Times New Roman" w:cs="Times New Roman"/>
          <w:sz w:val="24"/>
          <w:szCs w:val="24"/>
          <w:lang w:val="ru-RU"/>
        </w:rPr>
        <w:t>й проектор, интерактивная доска.</w:t>
      </w:r>
    </w:p>
    <w:p w:rsidR="0035625A" w:rsidRPr="003B39EF" w:rsidRDefault="0035625A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35625A" w:rsidRPr="003B39EF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3B39EF" w:rsidRPr="003B39EF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3B39EF" w:rsidRPr="003B39EF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3B39EF" w:rsidRPr="003B39EF" w:rsidRDefault="003B39EF" w:rsidP="003B39EF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3B39EF" w:rsidRPr="003B39EF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3B39EF" w:rsidRPr="00D73148" w:rsidRDefault="003B39EF" w:rsidP="00D73148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3B39EF" w:rsidRPr="00D73148">
          <w:pgSz w:w="11900" w:h="16840"/>
          <w:pgMar w:top="298" w:right="736" w:bottom="338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D73148" w:rsidRPr="00D73148" w:rsidRDefault="00D73148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  <w:sectPr w:rsidR="00D73148" w:rsidRPr="00D73148">
          <w:pgSz w:w="11900" w:h="16840"/>
          <w:pgMar w:top="436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7612" w:rsidRPr="00D73148" w:rsidRDefault="008E7612" w:rsidP="00D731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E7612" w:rsidRPr="00D73148" w:rsidSect="008E761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12"/>
    <w:rsid w:val="00064472"/>
    <w:rsid w:val="000B0769"/>
    <w:rsid w:val="000B307F"/>
    <w:rsid w:val="002B733C"/>
    <w:rsid w:val="002F1BF1"/>
    <w:rsid w:val="0035625A"/>
    <w:rsid w:val="003B39EF"/>
    <w:rsid w:val="00607598"/>
    <w:rsid w:val="007A025D"/>
    <w:rsid w:val="007A370C"/>
    <w:rsid w:val="008835AF"/>
    <w:rsid w:val="008E7612"/>
    <w:rsid w:val="0095777C"/>
    <w:rsid w:val="00AE0263"/>
    <w:rsid w:val="00D73148"/>
    <w:rsid w:val="00E3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12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612"/>
    <w:pPr>
      <w:spacing w:after="0" w:line="240" w:lineRule="auto"/>
    </w:pPr>
    <w:rPr>
      <w:rFonts w:eastAsiaTheme="minorEastAsia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F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BF1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12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612"/>
    <w:pPr>
      <w:spacing w:after="0" w:line="240" w:lineRule="auto"/>
    </w:pPr>
    <w:rPr>
      <w:rFonts w:eastAsiaTheme="minorEastAsia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F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BF1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5717</Words>
  <Characters>32588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8</cp:revision>
  <dcterms:created xsi:type="dcterms:W3CDTF">2023-09-04T14:38:00Z</dcterms:created>
  <dcterms:modified xsi:type="dcterms:W3CDTF">2023-10-09T10:52:00Z</dcterms:modified>
</cp:coreProperties>
</file>