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239" w:rsidRDefault="00641DE0">
      <w:pPr>
        <w:pStyle w:val="22"/>
        <w:shd w:val="clear" w:color="auto" w:fill="auto"/>
        <w:spacing w:after="657"/>
        <w:ind w:left="2080" w:right="2100"/>
      </w:pPr>
      <w:r>
        <w:t>МИНИСТЕРСТВО ОБРАЗОВАНИЯ И НАУКИ КАРАЧАЕВО-ЧЕРКЕССКОЙ РЕСПУБЛИКИ</w:t>
      </w:r>
    </w:p>
    <w:p w:rsidR="006A4239" w:rsidRDefault="00641DE0">
      <w:pPr>
        <w:pStyle w:val="22"/>
        <w:shd w:val="clear" w:color="auto" w:fill="auto"/>
        <w:spacing w:after="369" w:line="260" w:lineRule="exact"/>
        <w:ind w:left="20"/>
        <w:jc w:val="center"/>
      </w:pPr>
      <w:r>
        <w:t>ПРИКАЗ</w:t>
      </w:r>
    </w:p>
    <w:p w:rsidR="006A4239" w:rsidRDefault="00AB78B4">
      <w:pPr>
        <w:pStyle w:val="22"/>
        <w:shd w:val="clear" w:color="auto" w:fill="auto"/>
        <w:tabs>
          <w:tab w:val="center" w:pos="9389"/>
          <w:tab w:val="right" w:pos="10195"/>
        </w:tabs>
        <w:spacing w:after="294" w:line="260" w:lineRule="exact"/>
        <w:ind w:left="20" w:firstLine="700"/>
        <w:jc w:val="both"/>
      </w:pPr>
      <w:r>
        <w:t>«16»</w:t>
      </w:r>
      <w:r w:rsidR="00641DE0">
        <w:t xml:space="preserve"> февраля 2022 г.</w:t>
      </w:r>
      <w:r w:rsidR="00641DE0">
        <w:tab/>
        <w:t>№</w:t>
      </w:r>
      <w:r>
        <w:t xml:space="preserve"> 117</w:t>
      </w:r>
      <w:bookmarkStart w:id="0" w:name="_GoBack"/>
      <w:bookmarkEnd w:id="0"/>
      <w:r w:rsidR="00641DE0">
        <w:tab/>
      </w:r>
    </w:p>
    <w:p w:rsidR="006A4239" w:rsidRDefault="00641DE0">
      <w:pPr>
        <w:pStyle w:val="32"/>
        <w:shd w:val="clear" w:color="auto" w:fill="auto"/>
        <w:spacing w:before="0" w:after="246" w:line="270" w:lineRule="exact"/>
        <w:ind w:left="20"/>
      </w:pPr>
      <w:r>
        <w:t>г. Черкесск</w:t>
      </w:r>
    </w:p>
    <w:p w:rsidR="006A4239" w:rsidRDefault="00641DE0">
      <w:pPr>
        <w:pStyle w:val="22"/>
        <w:shd w:val="clear" w:color="auto" w:fill="auto"/>
        <w:spacing w:after="318" w:line="322" w:lineRule="exact"/>
        <w:ind w:left="20" w:right="20" w:firstLine="700"/>
        <w:jc w:val="both"/>
      </w:pPr>
      <w:r>
        <w:t xml:space="preserve">«Об утверждении Порядка по подготовке и проведению государственной итоговой аттестации по образовательным программам среднего общего образования </w:t>
      </w:r>
      <w:r>
        <w:t>в пунктах проведения экзаменов в Карачаево-Черкесской Республике в 2022 году»</w:t>
      </w:r>
    </w:p>
    <w:p w:rsidR="006A4239" w:rsidRDefault="00641DE0">
      <w:pPr>
        <w:pStyle w:val="32"/>
        <w:shd w:val="clear" w:color="auto" w:fill="auto"/>
        <w:spacing w:before="0" w:after="444" w:line="374" w:lineRule="exact"/>
        <w:ind w:left="20" w:right="20" w:firstLine="700"/>
        <w:jc w:val="both"/>
      </w:pPr>
      <w:r>
        <w:t>В соответствии с Федеральным законом от 29 декабря 2012 г. №273-Ф3 «Об образовании в Российской Федерации», Порядком проведения государственной итоговой аттестации по образовател</w:t>
      </w:r>
      <w:r>
        <w:t>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07 ноября 2018 г. № 190/1512, письмом Федеральной службы по надзору в сфере обр</w:t>
      </w:r>
      <w:r>
        <w:t>азования и науки от 31 января 2022 г. № 04-18 и в целях обеспечения подготовки и проведения на территории Карачаево-Черкесской Республики в 2022 году государственной итоговой аттестации по образовательным программам среднего общего образования</w:t>
      </w:r>
    </w:p>
    <w:p w:rsidR="006A4239" w:rsidRDefault="00641DE0">
      <w:pPr>
        <w:pStyle w:val="32"/>
        <w:shd w:val="clear" w:color="auto" w:fill="auto"/>
        <w:spacing w:before="0" w:after="0" w:line="270" w:lineRule="exact"/>
        <w:ind w:left="20" w:firstLine="700"/>
        <w:jc w:val="both"/>
      </w:pPr>
      <w:r>
        <w:t>ПРИКАЗЫВАЮ:</w:t>
      </w:r>
    </w:p>
    <w:p w:rsidR="006A4239" w:rsidRDefault="00641DE0">
      <w:pPr>
        <w:pStyle w:val="32"/>
        <w:shd w:val="clear" w:color="auto" w:fill="auto"/>
        <w:tabs>
          <w:tab w:val="left" w:pos="1340"/>
        </w:tabs>
        <w:spacing w:before="0" w:after="0" w:line="365" w:lineRule="exact"/>
        <w:ind w:left="20" w:firstLine="700"/>
        <w:jc w:val="both"/>
      </w:pPr>
      <w:r>
        <w:rPr>
          <w:lang w:val="en-US"/>
        </w:rPr>
        <w:t>L</w:t>
      </w:r>
      <w:r w:rsidRPr="00AB78B4">
        <w:tab/>
      </w:r>
      <w:r>
        <w:t>Утвердить Порядок по подготовке и проведению государственной</w:t>
      </w:r>
    </w:p>
    <w:p w:rsidR="006A4239" w:rsidRDefault="00641DE0">
      <w:pPr>
        <w:pStyle w:val="32"/>
        <w:shd w:val="clear" w:color="auto" w:fill="auto"/>
        <w:spacing w:before="0" w:after="0" w:line="365" w:lineRule="exact"/>
        <w:ind w:left="20" w:right="20"/>
        <w:jc w:val="both"/>
      </w:pPr>
      <w:r>
        <w:t>итоговой аттестации по образовательным программам среднего общего образования в форме единого государственного экзамена в пунктах проведения экзаменов в Карачаево-Черкесской Республике в 2022 г</w:t>
      </w:r>
      <w:r>
        <w:t>оду согласно приложению 1.</w:t>
      </w:r>
    </w:p>
    <w:p w:rsidR="006A4239" w:rsidRDefault="00641DE0">
      <w:pPr>
        <w:pStyle w:val="32"/>
        <w:numPr>
          <w:ilvl w:val="0"/>
          <w:numId w:val="1"/>
        </w:numPr>
        <w:shd w:val="clear" w:color="auto" w:fill="auto"/>
        <w:tabs>
          <w:tab w:val="left" w:pos="1340"/>
        </w:tabs>
        <w:spacing w:before="0" w:after="0" w:line="365" w:lineRule="exact"/>
        <w:ind w:left="20" w:right="20" w:firstLine="700"/>
        <w:jc w:val="both"/>
      </w:pPr>
      <w:r>
        <w:t>Утвердить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2022 году согла</w:t>
      </w:r>
      <w:r>
        <w:t>сно приложению 2.</w:t>
      </w:r>
    </w:p>
    <w:p w:rsidR="006A4239" w:rsidRDefault="00641DE0">
      <w:pPr>
        <w:pStyle w:val="32"/>
        <w:numPr>
          <w:ilvl w:val="0"/>
          <w:numId w:val="1"/>
        </w:numPr>
        <w:shd w:val="clear" w:color="auto" w:fill="auto"/>
        <w:tabs>
          <w:tab w:val="left" w:pos="1340"/>
        </w:tabs>
        <w:spacing w:before="0" w:after="0" w:line="365" w:lineRule="exact"/>
        <w:ind w:left="20" w:right="20" w:firstLine="700"/>
        <w:jc w:val="both"/>
      </w:pPr>
      <w:r>
        <w:t>Республиканскому государственному казенному образовательному учреждению «Центр информационных технологий» (Кулаковой С.Ф.) обеспечить техническое сопровождение проведения государственной итоговой аттестации по образовательным программам с</w:t>
      </w:r>
      <w:r>
        <w:t>реднего общего образования на территории Карачаево-Черкесской Республики в 2022 году.</w:t>
      </w:r>
    </w:p>
    <w:p w:rsidR="006A4239" w:rsidRDefault="00641DE0">
      <w:pPr>
        <w:pStyle w:val="32"/>
        <w:numPr>
          <w:ilvl w:val="0"/>
          <w:numId w:val="1"/>
        </w:numPr>
        <w:shd w:val="clear" w:color="auto" w:fill="auto"/>
        <w:tabs>
          <w:tab w:val="left" w:pos="1340"/>
        </w:tabs>
        <w:spacing w:before="0" w:after="0" w:line="365" w:lineRule="exact"/>
        <w:ind w:left="20" w:right="20" w:firstLine="700"/>
        <w:jc w:val="both"/>
      </w:pPr>
      <w:r>
        <w:t>Руководителям муниципальных органов управления образованием, руководителям образовательных организаций Карачаево-Черкесской Республики:</w:t>
      </w:r>
    </w:p>
    <w:p w:rsidR="006A4239" w:rsidRDefault="00641DE0">
      <w:pPr>
        <w:pStyle w:val="32"/>
        <w:numPr>
          <w:ilvl w:val="0"/>
          <w:numId w:val="2"/>
        </w:numPr>
        <w:shd w:val="clear" w:color="auto" w:fill="auto"/>
        <w:tabs>
          <w:tab w:val="left" w:pos="1047"/>
        </w:tabs>
        <w:spacing w:before="0" w:after="0" w:line="365" w:lineRule="exact"/>
        <w:ind w:left="20" w:right="20" w:firstLine="700"/>
        <w:jc w:val="both"/>
      </w:pPr>
      <w:r>
        <w:t>разместить настоящий приказ на сай</w:t>
      </w:r>
      <w:r>
        <w:t>тах образовательных организаций, органов местного самоуправления, осуществляющих управление в сфере образования;</w:t>
      </w:r>
      <w:r>
        <w:br w:type="page"/>
      </w:r>
    </w:p>
    <w:p w:rsidR="006A4239" w:rsidRDefault="00641DE0">
      <w:pPr>
        <w:pStyle w:val="32"/>
        <w:numPr>
          <w:ilvl w:val="0"/>
          <w:numId w:val="2"/>
        </w:numPr>
        <w:shd w:val="clear" w:color="auto" w:fill="auto"/>
        <w:tabs>
          <w:tab w:val="left" w:pos="941"/>
        </w:tabs>
        <w:spacing w:before="0" w:after="0" w:line="379" w:lineRule="exact"/>
        <w:ind w:firstLine="700"/>
        <w:jc w:val="left"/>
      </w:pPr>
      <w:r>
        <w:lastRenderedPageBreak/>
        <w:t>обеспечить готовность пунктов проведения экзаменов согласно расписанию проведения государственной итоговой аттестации.</w:t>
      </w:r>
    </w:p>
    <w:p w:rsidR="006A4239" w:rsidRDefault="00AB78B4">
      <w:pPr>
        <w:pStyle w:val="32"/>
        <w:numPr>
          <w:ilvl w:val="0"/>
          <w:numId w:val="1"/>
        </w:numPr>
        <w:shd w:val="clear" w:color="auto" w:fill="auto"/>
        <w:tabs>
          <w:tab w:val="left" w:pos="1402"/>
        </w:tabs>
        <w:spacing w:before="0" w:after="0" w:line="379" w:lineRule="exact"/>
        <w:ind w:firstLine="700"/>
        <w:jc w:val="left"/>
      </w:pPr>
      <w:r>
        <w:rPr>
          <w:noProof/>
        </w:rPr>
        <w:drawing>
          <wp:anchor distT="0" distB="0" distL="63500" distR="63500" simplePos="0" relativeHeight="251727360" behindDoc="1" locked="0" layoutInCell="1" allowOverlap="1">
            <wp:simplePos x="0" y="0"/>
            <wp:positionH relativeFrom="margin">
              <wp:posOffset>2174875</wp:posOffset>
            </wp:positionH>
            <wp:positionV relativeFrom="paragraph">
              <wp:posOffset>539750</wp:posOffset>
            </wp:positionV>
            <wp:extent cx="1706880" cy="1493520"/>
            <wp:effectExtent l="0" t="0" r="7620" b="0"/>
            <wp:wrapTight wrapText="bothSides">
              <wp:wrapPolygon edited="0">
                <wp:start x="0" y="0"/>
                <wp:lineTo x="0" y="21214"/>
                <wp:lineTo x="21455" y="21214"/>
                <wp:lineTo x="21455" y="0"/>
                <wp:lineTo x="0" y="0"/>
              </wp:wrapPolygon>
            </wp:wrapTight>
            <wp:docPr id="165" name="Рисунок 2" descr="C:\Users\6A4B~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A4B~1\AppData\Local\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14935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728384" behindDoc="1" locked="0" layoutInCell="1" allowOverlap="1">
                <wp:simplePos x="0" y="0"/>
                <wp:positionH relativeFrom="margin">
                  <wp:posOffset>95885</wp:posOffset>
                </wp:positionH>
                <wp:positionV relativeFrom="paragraph">
                  <wp:posOffset>1336040</wp:posOffset>
                </wp:positionV>
                <wp:extent cx="673735" cy="158750"/>
                <wp:effectExtent l="635" t="2540" r="1905" b="0"/>
                <wp:wrapSquare wrapText="bothSides"/>
                <wp:docPr id="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2"/>
                              <w:shd w:val="clear" w:color="auto" w:fill="auto"/>
                              <w:spacing w:before="0" w:after="0" w:line="250" w:lineRule="exact"/>
                              <w:jc w:val="left"/>
                            </w:pPr>
                            <w:r>
                              <w:rPr>
                                <w:rStyle w:val="3Exact"/>
                                <w:spacing w:val="0"/>
                              </w:rPr>
                              <w:t>Министр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55pt;margin-top:105.2pt;width:53.05pt;height:12.5pt;z-index:-251588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" filled="f" stroked="f">
                <v:textbox style="mso-fit-shape-to-text:t" inset="0,0,0,0">
                  <w:txbxContent>
                    <w:p w:rsidR="006A4239" w:rsidRDefault="00641DE0">
                      <w:pPr>
                        <w:pStyle w:val="32"/>
                        <w:shd w:val="clear" w:color="auto" w:fill="auto"/>
                        <w:spacing w:before="0" w:after="0" w:line="250" w:lineRule="exact"/>
                        <w:jc w:val="left"/>
                      </w:pPr>
                      <w:r>
                        <w:rPr>
                          <w:rStyle w:val="3Exact"/>
                          <w:spacing w:val="0"/>
                        </w:rPr>
                        <w:t>Министр</w:t>
                      </w:r>
                    </w:p>
                  </w:txbxContent>
                </v:textbox>
                <w10:wrap type="square" anchorx="margin"/>
              </v:shape>
            </w:pict>
          </mc:Fallback>
        </mc:AlternateContent>
      </w:r>
      <w:r>
        <w:rPr>
          <w:noProof/>
        </w:rPr>
        <mc:AlternateContent>
          <mc:Choice Requires="wps">
            <w:drawing>
              <wp:anchor distT="0" distB="0" distL="63500" distR="63500" simplePos="0" relativeHeight="251729408" behindDoc="1" locked="0" layoutInCell="1" allowOverlap="1">
                <wp:simplePos x="0" y="0"/>
                <wp:positionH relativeFrom="margin">
                  <wp:posOffset>5027930</wp:posOffset>
                </wp:positionH>
                <wp:positionV relativeFrom="paragraph">
                  <wp:posOffset>1339215</wp:posOffset>
                </wp:positionV>
                <wp:extent cx="1216025" cy="158750"/>
                <wp:effectExtent l="0" t="0" r="4445" b="0"/>
                <wp:wrapSquare wrapText="bothSides"/>
                <wp:docPr id="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2"/>
                              <w:shd w:val="clear" w:color="auto" w:fill="auto"/>
                              <w:spacing w:before="0" w:after="0" w:line="250" w:lineRule="exact"/>
                              <w:jc w:val="left"/>
                            </w:pPr>
                            <w:r>
                              <w:rPr>
                                <w:rStyle w:val="3Exact"/>
                                <w:spacing w:val="0"/>
                              </w:rPr>
                              <w:t xml:space="preserve">И. В. </w:t>
                            </w:r>
                            <w:r>
                              <w:rPr>
                                <w:rStyle w:val="3Exact"/>
                                <w:spacing w:val="0"/>
                              </w:rPr>
                              <w:t>Кравченко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95.9pt;margin-top:105.45pt;width:95.75pt;height:12.5pt;z-index:-251587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" filled="f" stroked="f">
                <v:textbox style="mso-fit-shape-to-text:t" inset="0,0,0,0">
                  <w:txbxContent>
                    <w:p w:rsidR="006A4239" w:rsidRDefault="00641DE0">
                      <w:pPr>
                        <w:pStyle w:val="32"/>
                        <w:shd w:val="clear" w:color="auto" w:fill="auto"/>
                        <w:spacing w:before="0" w:after="0" w:line="250" w:lineRule="exact"/>
                        <w:jc w:val="left"/>
                      </w:pPr>
                      <w:r>
                        <w:rPr>
                          <w:rStyle w:val="3Exact"/>
                          <w:spacing w:val="0"/>
                        </w:rPr>
                        <w:t xml:space="preserve">И. В. </w:t>
                      </w:r>
                      <w:r>
                        <w:rPr>
                          <w:rStyle w:val="3Exact"/>
                          <w:spacing w:val="0"/>
                        </w:rPr>
                        <w:t>Кравченко</w:t>
                      </w:r>
                    </w:p>
                  </w:txbxContent>
                </v:textbox>
                <w10:wrap type="square" anchorx="margin"/>
              </v:shape>
            </w:pict>
          </mc:Fallback>
        </mc:AlternateContent>
      </w:r>
      <w:r>
        <w:rPr>
          <w:noProof/>
        </w:rPr>
        <mc:AlternateContent>
          <mc:Choice Requires="wps">
            <w:drawing>
              <wp:anchor distT="0" distB="0" distL="63500" distR="63500" simplePos="0" relativeHeight="251730432" behindDoc="1" locked="0" layoutInCell="1" allowOverlap="1">
                <wp:simplePos x="0" y="0"/>
                <wp:positionH relativeFrom="margin">
                  <wp:posOffset>92710</wp:posOffset>
                </wp:positionH>
                <wp:positionV relativeFrom="paragraph">
                  <wp:posOffset>8112760</wp:posOffset>
                </wp:positionV>
                <wp:extent cx="1042670" cy="292100"/>
                <wp:effectExtent l="0" t="0" r="0" b="2540"/>
                <wp:wrapSquare wrapText="bothSides"/>
                <wp:docPr id="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3"/>
                              <w:shd w:val="clear" w:color="auto" w:fill="auto"/>
                              <w:ind w:right="120"/>
                            </w:pPr>
                            <w:r>
                              <w:rPr>
                                <w:rStyle w:val="4Exact"/>
                                <w:spacing w:val="0"/>
                              </w:rPr>
                              <w:t>Исп. М.И. Урусова, 8(87-82)26-69-58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7.3pt;margin-top:638.8pt;width:82.1pt;height:23pt;z-index:-251586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ARIsAIAALI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" filled="f" stroked="f">
                <v:textbox style="mso-fit-shape-to-text:t" inset="0,0,0,0">
                  <w:txbxContent>
                    <w:p w:rsidR="006A4239" w:rsidRDefault="00641DE0">
                      <w:pPr>
                        <w:pStyle w:val="43"/>
                        <w:shd w:val="clear" w:color="auto" w:fill="auto"/>
                        <w:ind w:right="120"/>
                      </w:pPr>
                      <w:r>
                        <w:rPr>
                          <w:rStyle w:val="4Exact"/>
                          <w:spacing w:val="0"/>
                        </w:rPr>
                        <w:t>Исп. М.И. Урусова, 8(87-82)26-69-58</w:t>
                      </w:r>
                    </w:p>
                  </w:txbxContent>
                </v:textbox>
                <w10:wrap type="square" anchorx="margin"/>
              </v:shape>
            </w:pict>
          </mc:Fallback>
        </mc:AlternateContent>
      </w:r>
      <w:r w:rsidR="00641DE0">
        <w:t>Контроль за исполнением данного приказа возложить на заместителя Министра образования и науки Карачаево-Черкесской Республики Бекижеву Ф.Б.</w:t>
      </w:r>
      <w:r w:rsidR="00641DE0">
        <w:br w:type="page"/>
      </w:r>
    </w:p>
    <w:p w:rsidR="006A4239" w:rsidRDefault="00641DE0">
      <w:pPr>
        <w:pStyle w:val="17"/>
        <w:shd w:val="clear" w:color="auto" w:fill="auto"/>
        <w:ind w:left="6100" w:right="600"/>
      </w:pPr>
      <w:r>
        <w:lastRenderedPageBreak/>
        <w:t>Приложение 1 к приказу Министерства образования и науки Карачаево-</w:t>
      </w:r>
      <w:r>
        <w:t>Черкесской Республики от 16.02.2022 № 117</w:t>
      </w:r>
    </w:p>
    <w:p w:rsidR="006A4239" w:rsidRDefault="00641DE0">
      <w:pPr>
        <w:pStyle w:val="52"/>
        <w:shd w:val="clear" w:color="auto" w:fill="auto"/>
        <w:spacing w:before="0"/>
        <w:ind w:left="220" w:firstLine="0"/>
      </w:pPr>
      <w:r>
        <w:t>ПОРЯДОК</w:t>
      </w:r>
    </w:p>
    <w:p w:rsidR="006A4239" w:rsidRDefault="00641DE0">
      <w:pPr>
        <w:pStyle w:val="52"/>
        <w:shd w:val="clear" w:color="auto" w:fill="auto"/>
        <w:spacing w:before="0" w:after="244"/>
        <w:ind w:left="220" w:firstLine="0"/>
      </w:pPr>
      <w:r>
        <w:t>по подготовке и проведению государственной итоговой аттестации по образовательным программам среднего общего образования в форме единого государственного экзамена в пунктах проведения экзаменов в Карачаево-</w:t>
      </w:r>
      <w:r>
        <w:t>Черкесской Республике в 2022 году</w:t>
      </w:r>
    </w:p>
    <w:p w:rsidR="006A4239" w:rsidRDefault="00641DE0">
      <w:pPr>
        <w:pStyle w:val="52"/>
        <w:shd w:val="clear" w:color="auto" w:fill="auto"/>
        <w:spacing w:before="0" w:line="269" w:lineRule="exact"/>
        <w:ind w:left="220" w:firstLine="0"/>
      </w:pPr>
      <w:r>
        <w:t>1. Общая часть</w:t>
      </w:r>
    </w:p>
    <w:p w:rsidR="006A4239" w:rsidRDefault="00641DE0">
      <w:pPr>
        <w:pStyle w:val="52"/>
        <w:numPr>
          <w:ilvl w:val="0"/>
          <w:numId w:val="3"/>
        </w:numPr>
        <w:shd w:val="clear" w:color="auto" w:fill="auto"/>
        <w:tabs>
          <w:tab w:val="left" w:pos="2871"/>
        </w:tabs>
        <w:spacing w:before="0" w:after="186" w:line="269" w:lineRule="exact"/>
        <w:ind w:left="2180" w:firstLine="0"/>
        <w:jc w:val="both"/>
      </w:pPr>
      <w:r>
        <w:t>Перечень условных обозначений и сокращений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14"/>
        <w:gridCol w:w="7296"/>
      </w:tblGrid>
      <w:tr w:rsidR="006A4239">
        <w:tblPrEx>
          <w:tblCellMar>
            <w:top w:w="0" w:type="dxa"/>
            <w:bottom w:w="0" w:type="dxa"/>
          </w:tblCellMar>
        </w:tblPrEx>
        <w:trPr>
          <w:trHeight w:hRule="exact" w:val="840"/>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Бланки ЕГЭ</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Бланки регистрации, бланки ответов на задания КИМ, в том числе дополнительные бланки ответов на задания КИМ (выдаваемые участникам экзаменам при </w:t>
            </w:r>
            <w:r>
              <w:rPr>
                <w:rStyle w:val="1"/>
              </w:rPr>
              <w:t>необходимости)</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ВДП</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Возвратный доставочный пакет</w:t>
            </w:r>
          </w:p>
        </w:tc>
      </w:tr>
      <w:tr w:rsidR="006A4239">
        <w:tblPrEx>
          <w:tblCellMar>
            <w:top w:w="0" w:type="dxa"/>
            <w:bottom w:w="0" w:type="dxa"/>
          </w:tblCellMar>
        </w:tblPrEx>
        <w:trPr>
          <w:trHeight w:hRule="exact" w:val="2770"/>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Выпускники прошлых лет</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w:t>
            </w:r>
            <w:r>
              <w:rPr>
                <w:rStyle w:val="1"/>
              </w:rPr>
              <w:t>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w:t>
            </w:r>
            <w:r>
              <w:rPr>
                <w:rStyle w:val="1"/>
              </w:rPr>
              <w:t>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ГИА</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jc w:val="both"/>
            </w:pPr>
            <w:r>
              <w:rPr>
                <w:rStyle w:val="1"/>
              </w:rPr>
              <w:t>Г осударственная итоговая аттестация по образовательным программам среднего общего образования</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ГЭК</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69" w:lineRule="exact"/>
              <w:jc w:val="both"/>
            </w:pPr>
            <w:r>
              <w:rPr>
                <w:rStyle w:val="1"/>
              </w:rPr>
              <w:t>Государственная экзаменационная комиссия Карачаево-Черкесской Республики</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ДБО №2</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Дополнительный бланк ответов №2</w:t>
            </w:r>
          </w:p>
        </w:tc>
      </w:tr>
      <w:tr w:rsidR="006A4239">
        <w:tblPrEx>
          <w:tblCellMar>
            <w:top w:w="0" w:type="dxa"/>
            <w:bottom w:w="0" w:type="dxa"/>
          </w:tblCellMar>
        </w:tblPrEx>
        <w:trPr>
          <w:trHeight w:hRule="exact" w:val="283"/>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ЕГЭ</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Единый государственный экзамен</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ИК</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Индивидуальный комплект участника экзамена</w:t>
            </w:r>
          </w:p>
        </w:tc>
      </w:tr>
      <w:tr w:rsidR="006A4239">
        <w:tblPrEx>
          <w:tblCellMar>
            <w:top w:w="0" w:type="dxa"/>
            <w:bottom w:w="0" w:type="dxa"/>
          </w:tblCellMar>
        </w:tblPrEx>
        <w:trPr>
          <w:trHeight w:hRule="exact" w:val="840"/>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Интернет-пакет</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jc w:val="both"/>
            </w:pPr>
            <w:r>
              <w:rPr>
                <w:rStyle w:val="1"/>
              </w:rPr>
              <w:t xml:space="preserve">Пакет с экзаменационными материалами, </w:t>
            </w:r>
            <w:r>
              <w:rPr>
                <w:rStyle w:val="1"/>
              </w:rPr>
              <w:t>доставляемый в ППЭ средствами сети «Интернет», предназначенный для использования на дату и предмет экзамена</w:t>
            </w:r>
          </w:p>
        </w:tc>
      </w:tr>
      <w:tr w:rsidR="006A4239">
        <w:tblPrEx>
          <w:tblCellMar>
            <w:top w:w="0" w:type="dxa"/>
            <w:bottom w:w="0" w:type="dxa"/>
          </w:tblCellMar>
        </w:tblPrEx>
        <w:trPr>
          <w:trHeight w:hRule="exact" w:val="1387"/>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Калибровочный лист</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Тестовая страница границ печати, которая отражает качество настройки принтера станции организатора/печати ЭМ, а также </w:t>
            </w:r>
            <w:r>
              <w:rPr>
                <w:rStyle w:val="1"/>
              </w:rPr>
              <w:t>используется при настройке сканера для перевода в электронный вид бланков ЕГЭ, распечатанных на этой станции организатора/печати ЭМ</w:t>
            </w:r>
          </w:p>
        </w:tc>
      </w:tr>
      <w:tr w:rsidR="006A4239">
        <w:tblPrEx>
          <w:tblCellMar>
            <w:top w:w="0" w:type="dxa"/>
            <w:bottom w:w="0" w:type="dxa"/>
          </w:tblCellMar>
        </w:tblPrEx>
        <w:trPr>
          <w:trHeight w:hRule="exact" w:val="840"/>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КЕГЭ</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ЕГЭ по учебному предмету «Информатика и информационно</w:t>
            </w:r>
            <w:r>
              <w:rPr>
                <w:rStyle w:val="1"/>
              </w:rPr>
              <w:softHyphen/>
              <w:t xml:space="preserve">коммуникационные технологии (ИКТ)», проводимый в компьютерной </w:t>
            </w:r>
            <w:r>
              <w:rPr>
                <w:rStyle w:val="1"/>
              </w:rPr>
              <w:t>форме</w:t>
            </w:r>
          </w:p>
        </w:tc>
      </w:tr>
      <w:tr w:rsidR="006A4239">
        <w:tblPrEx>
          <w:tblCellMar>
            <w:top w:w="0" w:type="dxa"/>
            <w:bottom w:w="0" w:type="dxa"/>
          </w:tblCellMar>
        </w:tblPrEx>
        <w:trPr>
          <w:trHeight w:hRule="exact" w:val="283"/>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КИМ</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Контрольные измерительные материалы ЕГЭ</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КК</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Конфликтная комиссия Карачаево-Черкесской Республики</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Контрольный лист</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jc w:val="both"/>
            </w:pPr>
            <w:r>
              <w:rPr>
                <w:rStyle w:val="1"/>
              </w:rPr>
              <w:t>Последний лист ИК участника экзамена, содержащий сведения о бланке регистрации и номере КИМ</w:t>
            </w:r>
          </w:p>
        </w:tc>
      </w:tr>
      <w:tr w:rsidR="006A4239">
        <w:tblPrEx>
          <w:tblCellMar>
            <w:top w:w="0" w:type="dxa"/>
            <w:bottom w:w="0" w:type="dxa"/>
          </w:tblCellMar>
        </w:tblPrEx>
        <w:trPr>
          <w:trHeight w:hRule="exact" w:val="283"/>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Минпросвещения России</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 xml:space="preserve">Министерство </w:t>
            </w:r>
            <w:r>
              <w:rPr>
                <w:rStyle w:val="1"/>
              </w:rPr>
              <w:t>просвещения Российской Федерации</w:t>
            </w:r>
          </w:p>
        </w:tc>
      </w:tr>
      <w:tr w:rsidR="006A4239">
        <w:tblPrEx>
          <w:tblCellMar>
            <w:top w:w="0" w:type="dxa"/>
            <w:bottom w:w="0" w:type="dxa"/>
          </w:tblCellMar>
        </w:tblPrEx>
        <w:trPr>
          <w:trHeight w:hRule="exact" w:val="576"/>
          <w:jc w:val="center"/>
        </w:trPr>
        <w:tc>
          <w:tcPr>
            <w:tcW w:w="2914"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Министерство</w:t>
            </w:r>
          </w:p>
        </w:tc>
        <w:tc>
          <w:tcPr>
            <w:tcW w:w="7296"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jc w:val="both"/>
            </w:pPr>
            <w:r>
              <w:rPr>
                <w:rStyle w:val="1"/>
              </w:rPr>
              <w:t>Министерство образования и науки Карачаево-Черкесской Республики</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14"/>
        <w:gridCol w:w="7296"/>
      </w:tblGrid>
      <w:tr w:rsidR="006A4239">
        <w:tblPrEx>
          <w:tblCellMar>
            <w:top w:w="0" w:type="dxa"/>
            <w:bottom w:w="0" w:type="dxa"/>
          </w:tblCellMar>
        </w:tblPrEx>
        <w:trPr>
          <w:trHeight w:hRule="exact" w:val="845"/>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120" w:line="230" w:lineRule="exact"/>
              <w:ind w:left="80"/>
            </w:pPr>
            <w:r>
              <w:rPr>
                <w:rStyle w:val="1"/>
              </w:rPr>
              <w:lastRenderedPageBreak/>
              <w:t>Образовательная</w:t>
            </w:r>
          </w:p>
          <w:p w:rsidR="006A4239" w:rsidRDefault="00641DE0">
            <w:pPr>
              <w:pStyle w:val="17"/>
              <w:framePr w:w="10210" w:wrap="notBeside" w:vAnchor="text" w:hAnchor="text" w:xAlign="center" w:y="1"/>
              <w:shd w:val="clear" w:color="auto" w:fill="auto"/>
              <w:spacing w:before="120" w:after="0" w:line="230" w:lineRule="exact"/>
              <w:ind w:left="80"/>
            </w:pPr>
            <w:r>
              <w:rPr>
                <w:rStyle w:val="1"/>
              </w:rPr>
              <w:t>организация</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Организация, осуществляющая образовательную деятельность по имеющим государственную аккредитацию образовательным </w:t>
            </w:r>
            <w:r>
              <w:rPr>
                <w:rStyle w:val="1"/>
              </w:rPr>
              <w:t>программам среднего общего образования</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Отдел по надзору</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Отдел по надзору и контролю в сфере образования Министерства образования и науки Карачаево-Черкесской Республики</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Перевозчик ЭМ</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Организация, осуществляющая доставку экзаменационных материалов</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ПО</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Программное обеспечение</w:t>
            </w:r>
          </w:p>
        </w:tc>
      </w:tr>
      <w:tr w:rsidR="006A4239">
        <w:tblPrEx>
          <w:tblCellMar>
            <w:top w:w="0" w:type="dxa"/>
            <w:bottom w:w="0" w:type="dxa"/>
          </w:tblCellMar>
        </w:tblPrEx>
        <w:trPr>
          <w:trHeight w:hRule="exact" w:val="1387"/>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Порядок ГИА</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07.11.2018 г. №190/1512 (зарегистрирован </w:t>
            </w:r>
            <w:r>
              <w:rPr>
                <w:rStyle w:val="1"/>
              </w:rPr>
              <w:t>Минюстом России 10.12.2018, регистрационный №52952)</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ППЭ</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Пункт проведения экзаменов</w:t>
            </w:r>
          </w:p>
        </w:tc>
      </w:tr>
      <w:tr w:rsidR="006A4239">
        <w:tblPrEx>
          <w:tblCellMar>
            <w:top w:w="0" w:type="dxa"/>
            <w:bottom w:w="0" w:type="dxa"/>
          </w:tblCellMar>
        </w:tblPrEx>
        <w:trPr>
          <w:trHeight w:hRule="exact" w:val="835"/>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Рассадка</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jc w:val="both"/>
            </w:pPr>
            <w:r>
              <w:rPr>
                <w:rStyle w:val="1"/>
              </w:rPr>
              <w:t xml:space="preserve">Автоматизированное распределение участников экзаменов и организаторов по аудиториям, осуществляемое РЦОИ за 1 день до проведения экзамена по соответствующему </w:t>
            </w:r>
            <w:r>
              <w:rPr>
                <w:rStyle w:val="1"/>
              </w:rPr>
              <w:t>учебному предмету</w:t>
            </w:r>
          </w:p>
        </w:tc>
      </w:tr>
      <w:tr w:rsidR="006A4239">
        <w:tblPrEx>
          <w:tblCellMar>
            <w:top w:w="0" w:type="dxa"/>
            <w:bottom w:w="0" w:type="dxa"/>
          </w:tblCellMar>
        </w:tblPrEx>
        <w:trPr>
          <w:trHeight w:hRule="exact" w:val="111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РИС</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jc w:val="both"/>
            </w:pPr>
            <w:r>
              <w:rPr>
                <w:rStyle w:val="1"/>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A4239">
        <w:tblPrEx>
          <w:tblCellMar>
            <w:top w:w="0" w:type="dxa"/>
            <w:bottom w:w="0" w:type="dxa"/>
          </w:tblCellMar>
        </w:tblPrEx>
        <w:trPr>
          <w:trHeight w:hRule="exact" w:val="283"/>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Рособрнадзор</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 xml:space="preserve">Федеральная служба </w:t>
            </w:r>
            <w:r>
              <w:rPr>
                <w:rStyle w:val="1"/>
              </w:rPr>
              <w:t>по надзору в сфере образования и науки</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Руководитель 00</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69" w:lineRule="exact"/>
              <w:jc w:val="both"/>
            </w:pPr>
            <w:r>
              <w:rPr>
                <w:rStyle w:val="1"/>
              </w:rPr>
              <w:t>Руководитель образовательной организации, на базе которой организован ППЭ</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РЦОИ</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Региональный центр обработки информации Карачаево-Черкесской Республики</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Сеть «Интернет»</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Информационно-телекоммуникационная сеть «Интернет»</w:t>
            </w:r>
          </w:p>
        </w:tc>
      </w:tr>
      <w:tr w:rsidR="006A4239">
        <w:tblPrEx>
          <w:tblCellMar>
            <w:top w:w="0" w:type="dxa"/>
            <w:bottom w:w="0" w:type="dxa"/>
          </w:tblCellMar>
        </w:tblPrEx>
        <w:trPr>
          <w:trHeight w:hRule="exact" w:val="1387"/>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ind w:left="80"/>
            </w:pPr>
            <w:r>
              <w:rPr>
                <w:rStyle w:val="1"/>
              </w:rPr>
              <w:t>Система мониторинга готовности ППЭ</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Интернет-ресурс, взаимодействующий со Станицей авторизации в части сбора сведений о подготовке и проведении экзамена в ППЭ и обеспечивающий отображение указанных </w:t>
            </w:r>
            <w:r>
              <w:rPr>
                <w:rStyle w:val="1"/>
              </w:rPr>
              <w:t>сведений и формирование отчётов на их основе для зарегистрированных пользователей регионального и федерального уровней</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Сопровождающие</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69" w:lineRule="exact"/>
              <w:jc w:val="both"/>
            </w:pPr>
            <w:r>
              <w:rPr>
                <w:rStyle w:val="1"/>
              </w:rPr>
              <w:t>Представители образовательных организаций, сопровождающие участников ГИА</w:t>
            </w:r>
          </w:p>
        </w:tc>
      </w:tr>
      <w:tr w:rsidR="006A4239">
        <w:tblPrEx>
          <w:tblCellMar>
            <w:top w:w="0" w:type="dxa"/>
            <w:bottom w:w="0" w:type="dxa"/>
          </w:tblCellMar>
        </w:tblPrEx>
        <w:trPr>
          <w:trHeight w:hRule="exact" w:val="222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83" w:lineRule="exact"/>
              <w:ind w:left="80"/>
            </w:pPr>
            <w:r>
              <w:rPr>
                <w:rStyle w:val="1"/>
              </w:rPr>
              <w:t>Специализированный федеральный портал</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Федеральный портал распространения ключевой информации — интернет-ресурс, взаимодействующий со станцией авторизации и обеспечивающий авторизацию членов ГЭК и передачу сведений об авторизации в систему мониторинга готовности ППЭ, передачу интернет-пакетов, </w:t>
            </w:r>
            <w:r>
              <w:rPr>
                <w:rStyle w:val="1"/>
              </w:rPr>
              <w:t>передачу ключей доступа к ЭМ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6A4239">
        <w:tblPrEx>
          <w:tblCellMar>
            <w:top w:w="0" w:type="dxa"/>
            <w:bottom w:w="0" w:type="dxa"/>
          </w:tblCellMar>
        </w:tblPrEx>
        <w:trPr>
          <w:trHeight w:hRule="exact" w:val="283"/>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Токен</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 xml:space="preserve">Защищенный внешний носитель с </w:t>
            </w:r>
            <w:r>
              <w:rPr>
                <w:rStyle w:val="1"/>
              </w:rPr>
              <w:t>записанным ключом шифрования</w:t>
            </w:r>
          </w:p>
        </w:tc>
      </w:tr>
      <w:tr w:rsidR="006A4239">
        <w:tblPrEx>
          <w:tblCellMar>
            <w:top w:w="0" w:type="dxa"/>
            <w:bottom w:w="0" w:type="dxa"/>
          </w:tblCellMar>
        </w:tblPrEx>
        <w:trPr>
          <w:trHeight w:hRule="exact" w:val="840"/>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Участники ГИА</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6A4239">
        <w:tblPrEx>
          <w:tblCellMar>
            <w:top w:w="0" w:type="dxa"/>
            <w:bottom w:w="0" w:type="dxa"/>
          </w:tblCellMar>
        </w:tblPrEx>
        <w:trPr>
          <w:trHeight w:hRule="exact" w:val="1675"/>
          <w:jc w:val="center"/>
        </w:trPr>
        <w:tc>
          <w:tcPr>
            <w:tcW w:w="2914"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Участники ЕГЭ</w:t>
            </w:r>
          </w:p>
        </w:tc>
        <w:tc>
          <w:tcPr>
            <w:tcW w:w="7296"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Лица, освоившие образовательные </w:t>
            </w:r>
            <w:r>
              <w:rPr>
                <w:rStyle w:val="1"/>
              </w:rPr>
              <w:t>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w:t>
            </w:r>
            <w:r>
              <w:rPr>
                <w:rStyle w:val="1"/>
              </w:rPr>
              <w:t>нии, подтверждающий получение среднего (полного) общего образования,</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914"/>
        <w:gridCol w:w="7296"/>
      </w:tblGrid>
      <w:tr w:rsidR="006A4239">
        <w:tblPrEx>
          <w:tblCellMar>
            <w:top w:w="0" w:type="dxa"/>
            <w:bottom w:w="0" w:type="dxa"/>
          </w:tblCellMar>
        </w:tblPrEx>
        <w:trPr>
          <w:trHeight w:hRule="exact" w:val="2501"/>
          <w:jc w:val="center"/>
        </w:trPr>
        <w:tc>
          <w:tcPr>
            <w:tcW w:w="2914"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др. 1 ШйЯябрЖ 2013 года) Ж (ЗЯНШ} поДВШрЩаШЩШЙ; получение </w:t>
            </w:r>
            <w:r>
              <w:rPr>
                <w:rStyle w:val="12pt"/>
              </w:rPr>
              <w:t xml:space="preserve">йредшя </w:t>
            </w:r>
            <w:r>
              <w:rPr>
                <w:rStyle w:val="1"/>
              </w:rPr>
              <w:t>прйфесс</w:t>
            </w:r>
            <w:r>
              <w:rPr>
                <w:rStyle w:val="12pt"/>
              </w:rPr>
              <w:t>иона</w:t>
            </w:r>
            <w:r>
              <w:rPr>
                <w:rStyle w:val="1"/>
              </w:rPr>
              <w:t xml:space="preserve">л'ьнйго образовавия^ 1 </w:t>
            </w:r>
            <w:r>
              <w:rPr>
                <w:rStyle w:val="12pt"/>
              </w:rPr>
              <w:t xml:space="preserve">также </w:t>
            </w:r>
            <w:r>
              <w:rPr>
                <w:rStyle w:val="1"/>
              </w:rPr>
              <w:t xml:space="preserve">лица, </w:t>
            </w:r>
            <w:r>
              <w:rPr>
                <w:rStyle w:val="12pt"/>
              </w:rPr>
              <w:t xml:space="preserve">шекицйИ </w:t>
            </w:r>
            <w:r>
              <w:rPr>
                <w:rStyle w:val="1"/>
              </w:rPr>
              <w:t>ерййивй ййщее образование, порченное в иностран ныхорган изациях,</w:t>
            </w:r>
            <w:r>
              <w:rPr>
                <w:rStyle w:val="1"/>
              </w:rPr>
              <w:t xml:space="preserve"> |р</w:t>
            </w:r>
            <w:r>
              <w:rPr>
                <w:rStyle w:val="Corbel12pt-1pt"/>
              </w:rPr>
              <w:t>1</w:t>
            </w:r>
            <w:r>
              <w:rPr>
                <w:rStyle w:val="1"/>
              </w:rPr>
              <w:t>*щ!щаи</w:t>
            </w:r>
            <w:r>
              <w:rPr>
                <w:rStyle w:val="Corbel12pt-1pt"/>
              </w:rPr>
              <w:t>1</w:t>
            </w:r>
            <w:r>
              <w:rPr>
                <w:rStyle w:val="1"/>
              </w:rPr>
              <w:t xml:space="preserve">ирщйх образовател ьнув^. деятельность; обучающиеся по образовательным программам среднего профессионального образования, не шкюгаюг #рцрещ&gt; Фбгщещ образования; &lt;з%чвющлщ получающие </w:t>
            </w:r>
            <w:r>
              <w:rPr>
                <w:rStyle w:val="1"/>
                <w:lang w:val="en-US"/>
              </w:rPr>
              <w:t>cpifflEte</w:t>
            </w:r>
            <w:r w:rsidRPr="00AB78B4">
              <w:rPr>
                <w:rStyle w:val="1"/>
              </w:rPr>
              <w:t xml:space="preserve"> </w:t>
            </w:r>
            <w:r>
              <w:rPr>
                <w:rStyle w:val="1"/>
              </w:rPr>
              <w:t xml:space="preserve">вбщее* адрщояйоиег </w:t>
            </w:r>
            <w:r>
              <w:rPr>
                <w:rStyle w:val="SegoeUI14pt"/>
              </w:rPr>
              <w:t xml:space="preserve">ъ </w:t>
            </w:r>
            <w:r>
              <w:rPr>
                <w:rStyle w:val="1"/>
              </w:rPr>
              <w:t>иностранных организациях, осущест</w:t>
            </w:r>
            <w:r>
              <w:rPr>
                <w:rStyle w:val="1"/>
              </w:rPr>
              <w:t>вляющих образовательную рганша»</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"Участники ®шм§ЯВв</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У част пик и ГИА и участники ЬПЭ</w:t>
            </w:r>
          </w:p>
        </w:tc>
      </w:tr>
      <w:tr w:rsidR="006A4239">
        <w:tblPrEx>
          <w:tblCellMar>
            <w:top w:w="0" w:type="dxa"/>
            <w:bottom w:w="0" w:type="dxa"/>
          </w:tblCellMar>
        </w:tblPrEx>
        <w:trPr>
          <w:trHeight w:hRule="exact" w:val="1114"/>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ind w:left="80"/>
            </w:pPr>
            <w:r>
              <w:rPr>
                <w:rStyle w:val="1"/>
              </w:rPr>
              <w:t xml:space="preserve">Участники йи&amp;акйнбв46 </w:t>
            </w:r>
            <w:r w:rsidRPr="00AB78B4">
              <w:rPr>
                <w:rStyle w:val="1"/>
              </w:rPr>
              <w:t>'</w:t>
            </w:r>
            <w:r>
              <w:rPr>
                <w:rStyle w:val="1"/>
                <w:lang w:val="en-US"/>
              </w:rPr>
              <w:t>QBlp</w:t>
            </w:r>
            <w:r w:rsidRPr="00AB78B4">
              <w:rPr>
                <w:rStyle w:val="1"/>
              </w:rPr>
              <w:t xml:space="preserve"> </w:t>
            </w:r>
            <w:r>
              <w:rPr>
                <w:rStyle w:val="1"/>
              </w:rPr>
              <w:t>участники экзаменов -дети- вдвал иды д ттщшцш</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78" w:lineRule="exact"/>
              <w:jc w:val="both"/>
            </w:pPr>
            <w:r>
              <w:rPr>
                <w:rStyle w:val="1"/>
              </w:rPr>
              <w:t xml:space="preserve">Участники экзаменов й о гран и ченньми возможностями: здоровья, участники экзаменов - </w:t>
            </w:r>
            <w:r>
              <w:rPr>
                <w:rStyle w:val="1"/>
              </w:rPr>
              <w:t>дети-инвадид ы и инвалиды</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Тчебнйя платформа</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Учё&amp;ая платформа па подготовке сиетдиалиСтов^ привлекаемых ж: ГЙА</w:t>
            </w:r>
            <w:hyperlink r:id="rId9" w:history="1">
              <w:r>
                <w:rPr>
                  <w:rStyle w:val="a3"/>
                </w:rPr>
                <w:t>„ httos://edu.rustest.m/</w:t>
              </w:r>
            </w:hyperlink>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ФЦТ</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 xml:space="preserve">Федеральное я^урртштняв бщдщршо^'уч!} </w:t>
            </w:r>
            <w:r>
              <w:rPr>
                <w:rStyle w:val="12pt"/>
              </w:rPr>
              <w:t xml:space="preserve">ещщ| </w:t>
            </w:r>
            <w:r>
              <w:rPr>
                <w:rStyle w:val="1"/>
              </w:rPr>
              <w:t xml:space="preserve">1#щкраль1йЖЙ; </w:t>
            </w:r>
            <w:r>
              <w:rPr>
                <w:rStyle w:val="12pt"/>
              </w:rPr>
              <w:t xml:space="preserve">Петр </w:t>
            </w:r>
            <w:r>
              <w:rPr>
                <w:rStyle w:val="1"/>
              </w:rPr>
              <w:t>тестирования»</w:t>
            </w:r>
          </w:p>
        </w:tc>
      </w:tr>
      <w:tr w:rsidR="006A4239">
        <w:tblPrEx>
          <w:tblCellMar>
            <w:top w:w="0" w:type="dxa"/>
            <w:bottom w:w="0" w:type="dxa"/>
          </w:tblCellMar>
        </w:tblPrEx>
        <w:trPr>
          <w:trHeight w:hRule="exact" w:val="56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Черновики</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83" w:lineRule="exact"/>
              <w:jc w:val="both"/>
            </w:pPr>
            <w:r>
              <w:rPr>
                <w:rStyle w:val="1"/>
              </w:rPr>
              <w:t xml:space="preserve">Листы бумаги для черновиков со штампом образовательной организации, на базе которой </w:t>
            </w:r>
            <w:r>
              <w:rPr>
                <w:rStyle w:val="1"/>
                <w:lang w:val="en-US"/>
              </w:rPr>
              <w:t>opi</w:t>
            </w:r>
            <w:r w:rsidRPr="00AB78B4">
              <w:rPr>
                <w:rStyle w:val="1"/>
              </w:rPr>
              <w:t xml:space="preserve"> </w:t>
            </w:r>
            <w:r>
              <w:rPr>
                <w:rStyle w:val="1"/>
              </w:rPr>
              <w:t>аиизрван 0П9</w:t>
            </w:r>
          </w:p>
        </w:tc>
      </w:tr>
      <w:tr w:rsidR="006A4239">
        <w:tblPrEx>
          <w:tblCellMar>
            <w:top w:w="0" w:type="dxa"/>
            <w:bottom w:w="0" w:type="dxa"/>
          </w:tblCellMar>
        </w:tblPrEx>
        <w:trPr>
          <w:trHeight w:hRule="exact" w:val="1939"/>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Штаб ППЭ</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2pt"/>
              </w:rPr>
              <w:t>СдеЦиал</w:t>
            </w:r>
            <w:r>
              <w:rPr>
                <w:rStyle w:val="1"/>
              </w:rPr>
              <w:t xml:space="preserve">ьн® отведенное помещение (аудеторйя) в ППЭ для руководителя ППЭ, оборудованное телефонной связью, принтером и и ерсональным компьютером с необходимым программным обеспечением и средствами«ттгитм </w:t>
            </w:r>
            <w:r>
              <w:rPr>
                <w:rStyle w:val="12pt"/>
              </w:rPr>
              <w:t xml:space="preserve">информации, </w:t>
            </w:r>
            <w:r>
              <w:rPr>
                <w:rStyle w:val="1"/>
              </w:rPr>
              <w:t xml:space="preserve">а яижЦ сканеромфр случае если по рцояви© </w:t>
            </w:r>
            <w:r>
              <w:rPr>
                <w:rStyle w:val="1"/>
                <w:lang w:val="en-US"/>
              </w:rPr>
              <w:t>F</w:t>
            </w:r>
            <w:r w:rsidRPr="00AB78B4">
              <w:rPr>
                <w:rStyle w:val="1"/>
              </w:rPr>
              <w:t>3</w:t>
            </w:r>
            <w:r>
              <w:rPr>
                <w:rStyle w:val="1"/>
                <w:lang w:val="en-US"/>
              </w:rPr>
              <w:t>K</w:t>
            </w:r>
            <w:r w:rsidRPr="00AB78B4">
              <w:rPr>
                <w:rStyle w:val="1"/>
              </w:rPr>
              <w:t xml:space="preserve"> </w:t>
            </w:r>
            <w:r>
              <w:rPr>
                <w:rStyle w:val="1"/>
              </w:rPr>
              <w:t>вяащ</w:t>
            </w:r>
            <w:r>
              <w:rPr>
                <w:rStyle w:val="1"/>
              </w:rPr>
              <w:t>роцни^ чкзаменат</w:t>
            </w:r>
            <w:r>
              <w:rPr>
                <w:rStyle w:val="1"/>
                <w:lang w:val="en-US"/>
              </w:rPr>
              <w:t>i</w:t>
            </w:r>
            <w:r>
              <w:rPr>
                <w:rStyle w:val="1"/>
              </w:rPr>
              <w:t>ионных участников йШКМЗйй проводится в помещений для рр|#аа#Д|МШ8! ППЭ)</w:t>
            </w:r>
          </w:p>
        </w:tc>
      </w:tr>
      <w:tr w:rsidR="006A4239">
        <w:tblPrEx>
          <w:tblCellMar>
            <w:top w:w="0" w:type="dxa"/>
            <w:bottom w:w="0" w:type="dxa"/>
          </w:tblCellMar>
        </w:tblPrEx>
        <w:trPr>
          <w:trHeight w:hRule="exact" w:val="3322"/>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Экстерны</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jc w:val="both"/>
            </w:pPr>
            <w:r>
              <w:rPr>
                <w:rStyle w:val="1"/>
              </w:rPr>
              <w:t>Лип®, осваивающие образовашельные диграммой ерммеш ойщшт о|разй11Ш1 в ф#зрв</w:t>
            </w:r>
            <w:r>
              <w:rPr>
                <w:rStyle w:val="Corbel12pt-1pt"/>
              </w:rPr>
              <w:t>®1</w:t>
            </w:r>
            <w:r>
              <w:rPr>
                <w:rStyle w:val="1"/>
              </w:rPr>
              <w:t xml:space="preserve"> </w:t>
            </w:r>
            <w:r>
              <w:rPr>
                <w:rStyle w:val="12pt"/>
              </w:rPr>
              <w:t>Шйо#^рвша</w:t>
            </w:r>
            <w:r>
              <w:rPr>
                <w:rStyle w:val="12pt-2pt"/>
              </w:rPr>
              <w:t>11</w:t>
            </w:r>
            <w:r>
              <w:rPr>
                <w:rStyle w:val="12pt"/>
              </w:rPr>
              <w:t xml:space="preserve"> </w:t>
            </w:r>
            <w:r>
              <w:rPr>
                <w:rStyle w:val="1"/>
              </w:rPr>
              <w:t>или сешШшш* об|Ш#Шнщ, либо лица, ^вучайОЩйШЯ' по Ий имеющим государ</w:t>
            </w:r>
            <w:r>
              <w:rPr>
                <w:rStyle w:val="1"/>
              </w:rPr>
              <w:t>ственной аккредитации образовательным программам среднего общего образования, в том числе обучающиеся по образовательным программам сцшииадм профессионального образования, получающие срщшш обчсре образование по ш имеющий государств®ну® аккредитацию обрШ@ва</w:t>
            </w:r>
            <w:r>
              <w:rPr>
                <w:rStyle w:val="1"/>
              </w:rPr>
              <w:t xml:space="preserve">тей)ь»Ым прирммшй. </w:t>
            </w:r>
            <w:r>
              <w:rPr>
                <w:rStyle w:val="12pt"/>
                <w:lang w:val="en-US"/>
              </w:rPr>
              <w:t>cjppjliS</w:t>
            </w:r>
            <w:r w:rsidRPr="00AB78B4">
              <w:rPr>
                <w:rStyle w:val="12pt"/>
              </w:rPr>
              <w:t xml:space="preserve">® </w:t>
            </w:r>
            <w:r>
              <w:rPr>
                <w:rStyle w:val="1"/>
              </w:rPr>
              <w:t>образования, проходящие ГЙА экСтерном .в организации, осуществляющей ойпазшшшшьщзро дшшжпыкжт по имеющим</w:t>
            </w:r>
          </w:p>
          <w:p w:rsidR="006A4239" w:rsidRDefault="00641DE0">
            <w:pPr>
              <w:pStyle w:val="17"/>
              <w:framePr w:w="10210" w:wrap="notBeside" w:vAnchor="text" w:hAnchor="text" w:xAlign="center" w:y="1"/>
              <w:shd w:val="clear" w:color="auto" w:fill="auto"/>
              <w:spacing w:after="0" w:line="254" w:lineRule="exact"/>
              <w:jc w:val="both"/>
            </w:pPr>
            <w:r>
              <w:rPr>
                <w:rStyle w:val="1"/>
              </w:rPr>
              <w:t>ГОсущрств®яр9» Жкраинни обргшв&amp;тщшьщ нрщршвш: среднего обшего образования, в формах, лстанавлшв.аемых Порялкоц</w:t>
            </w:r>
          </w:p>
        </w:tc>
      </w:tr>
      <w:tr w:rsidR="006A4239">
        <w:tblPrEx>
          <w:tblCellMar>
            <w:top w:w="0" w:type="dxa"/>
            <w:bottom w:w="0" w:type="dxa"/>
          </w:tblCellMar>
        </w:tblPrEx>
        <w:trPr>
          <w:trHeight w:hRule="exact" w:val="288"/>
          <w:jc w:val="center"/>
        </w:trPr>
        <w:tc>
          <w:tcPr>
            <w:tcW w:w="2914"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50" w:lineRule="exact"/>
              <w:ind w:left="80"/>
            </w:pPr>
            <w:r>
              <w:rPr>
                <w:rStyle w:val="125pt-1pt"/>
              </w:rPr>
              <w:t>Эм</w:t>
            </w:r>
          </w:p>
        </w:tc>
        <w:tc>
          <w:tcPr>
            <w:tcW w:w="7296"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1"/>
              </w:rPr>
              <w:t xml:space="preserve">Э </w:t>
            </w:r>
            <w:r>
              <w:rPr>
                <w:rStyle w:val="1"/>
              </w:rPr>
              <w:t>кзаменационные материалы ЕГЭ</w:t>
            </w:r>
          </w:p>
        </w:tc>
      </w:tr>
      <w:tr w:rsidR="006A4239">
        <w:tblPrEx>
          <w:tblCellMar>
            <w:top w:w="0" w:type="dxa"/>
            <w:bottom w:w="0" w:type="dxa"/>
          </w:tblCellMar>
        </w:tblPrEx>
        <w:trPr>
          <w:trHeight w:hRule="exact" w:val="1123"/>
          <w:jc w:val="center"/>
        </w:trPr>
        <w:tc>
          <w:tcPr>
            <w:tcW w:w="2914"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80"/>
            </w:pPr>
            <w:r>
              <w:rPr>
                <w:rStyle w:val="1"/>
              </w:rPr>
              <w:t>Эталонный</w:t>
            </w:r>
          </w:p>
          <w:p w:rsidR="006A4239" w:rsidRDefault="00641DE0">
            <w:pPr>
              <w:pStyle w:val="17"/>
              <w:framePr w:w="10210" w:wrap="notBeside" w:vAnchor="text" w:hAnchor="text" w:xAlign="center" w:y="1"/>
              <w:shd w:val="clear" w:color="auto" w:fill="auto"/>
              <w:spacing w:after="0" w:line="230" w:lineRule="exact"/>
              <w:ind w:left="80"/>
            </w:pPr>
            <w:r>
              <w:rPr>
                <w:rStyle w:val="1"/>
              </w:rPr>
              <w:t>(шифшочвшй лист</w:t>
            </w:r>
          </w:p>
        </w:tc>
        <w:tc>
          <w:tcPr>
            <w:tcW w:w="7296"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ind w:left="80"/>
            </w:pPr>
            <w:r>
              <w:rPr>
                <w:rStyle w:val="1"/>
              </w:rPr>
              <w:t xml:space="preserve">Тестовая страница границ печати, включврца&amp;.в сосцив станции 1ШШ1ЦИ8ЮЙ1Ж: 1 ИДЯ и ЮсШОШувйая для настройки сканера при проведении техничеекой подготовки </w:t>
            </w:r>
            <w:r>
              <w:rPr>
                <w:rStyle w:val="SegoeUI14pt"/>
              </w:rPr>
              <w:t>я</w:t>
            </w:r>
            <w:r>
              <w:rPr>
                <w:rStyle w:val="125pt-1pt"/>
              </w:rPr>
              <w:t xml:space="preserve"> </w:t>
            </w:r>
            <w:r>
              <w:rPr>
                <w:rStyle w:val="1"/>
              </w:rPr>
              <w:t xml:space="preserve">ври переводе в электронный вид форм ППЭ </w:t>
            </w:r>
            <w:r>
              <w:rPr>
                <w:rStyle w:val="SegoeUI105pt"/>
              </w:rPr>
              <w:t>и</w:t>
            </w:r>
            <w:r>
              <w:rPr>
                <w:rStyle w:val="12pt"/>
              </w:rPr>
              <w:t xml:space="preserve"> </w:t>
            </w:r>
            <w:r>
              <w:rPr>
                <w:rStyle w:val="1"/>
              </w:rPr>
              <w:t>(при необходимости) бланков ЕГЗ</w:t>
            </w:r>
          </w:p>
        </w:tc>
      </w:tr>
    </w:tbl>
    <w:p w:rsidR="006A4239" w:rsidRDefault="006A4239">
      <w:pPr>
        <w:rPr>
          <w:sz w:val="2"/>
          <w:szCs w:val="2"/>
        </w:rPr>
      </w:pPr>
    </w:p>
    <w:p w:rsidR="006A4239" w:rsidRDefault="00641DE0">
      <w:pPr>
        <w:pStyle w:val="52"/>
        <w:numPr>
          <w:ilvl w:val="0"/>
          <w:numId w:val="3"/>
        </w:numPr>
        <w:shd w:val="clear" w:color="auto" w:fill="auto"/>
        <w:tabs>
          <w:tab w:val="left" w:pos="3511"/>
          <w:tab w:val="left" w:pos="3511"/>
        </w:tabs>
        <w:spacing w:before="249"/>
        <w:ind w:left="2820" w:firstLine="0"/>
        <w:jc w:val="both"/>
      </w:pPr>
      <w:r>
        <w:t>НЯРШШШКШ правовые дрЁ^МтЫ</w:t>
      </w:r>
    </w:p>
    <w:p w:rsidR="006A4239" w:rsidRDefault="00641DE0">
      <w:pPr>
        <w:pStyle w:val="65"/>
        <w:shd w:val="clear" w:color="auto" w:fill="auto"/>
        <w:ind w:left="20" w:right="20"/>
      </w:pPr>
      <w:r>
        <w:t xml:space="preserve">НйдашщЛ Порядок ио мщшшвзке и </w:t>
      </w:r>
      <w:r>
        <w:rPr>
          <w:rStyle w:val="611pt"/>
        </w:rPr>
        <w:t xml:space="preserve">Проведению </w:t>
      </w:r>
      <w:r>
        <w:t xml:space="preserve">государственной йтоговой аттестатай по образовательным программам с|*6дрийя§: общего образования в форме единого государственного экзамена в пунктах </w:t>
      </w:r>
      <w:r>
        <w:t>проведения экзаменов в Карачаево-Черкесской Республике в 2ЙЁ1годуМиро</w:t>
      </w:r>
      <w:r>
        <w:softHyphen/>
        <w:t>порядок) разработан в соответствии &lt;г</w:t>
      </w:r>
    </w:p>
    <w:p w:rsidR="006A4239" w:rsidRDefault="00641DE0">
      <w:pPr>
        <w:pStyle w:val="65"/>
        <w:numPr>
          <w:ilvl w:val="0"/>
          <w:numId w:val="4"/>
        </w:numPr>
        <w:shd w:val="clear" w:color="auto" w:fill="auto"/>
        <w:tabs>
          <w:tab w:val="left" w:pos="1148"/>
        </w:tabs>
        <w:spacing w:line="302" w:lineRule="exact"/>
        <w:ind w:left="20" w:right="20"/>
      </w:pPr>
      <w:r>
        <w:t xml:space="preserve">&amp;здрциятми ракрвря рг </w:t>
      </w:r>
      <w:r w:rsidRPr="00AB78B4">
        <w:t>29.</w:t>
      </w:r>
      <w:r>
        <w:rPr>
          <w:lang w:val="en-US"/>
        </w:rPr>
        <w:t>ltl</w:t>
      </w:r>
      <w:r w:rsidRPr="00AB78B4">
        <w:t xml:space="preserve">.2012 </w:t>
      </w:r>
      <w:r>
        <w:t>№273-Ф3 «Об образовании в Йрссийскрй Федерации»;</w:t>
      </w:r>
    </w:p>
    <w:p w:rsidR="006A4239" w:rsidRDefault="00641DE0">
      <w:pPr>
        <w:pStyle w:val="17"/>
        <w:numPr>
          <w:ilvl w:val="0"/>
          <w:numId w:val="4"/>
        </w:numPr>
        <w:shd w:val="clear" w:color="auto" w:fill="auto"/>
        <w:tabs>
          <w:tab w:val="left" w:pos="1157"/>
        </w:tabs>
        <w:spacing w:after="0" w:line="298" w:lineRule="exact"/>
        <w:ind w:left="20" w:right="20" w:firstLine="700"/>
        <w:jc w:val="both"/>
      </w:pPr>
      <w:r>
        <w:t xml:space="preserve">постановлением Правительства Российской Федерации от 31.08.2013 </w:t>
      </w:r>
      <w: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w:t>
      </w:r>
      <w:r>
        <w:t xml:space="preserve">ля получения среднего профессионального и высшего </w:t>
      </w:r>
      <w:r>
        <w:lastRenderedPageBreak/>
        <w:t>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w:t>
      </w:r>
      <w:r>
        <w:t>азования»;</w:t>
      </w:r>
    </w:p>
    <w:p w:rsidR="006A4239" w:rsidRDefault="00641DE0">
      <w:pPr>
        <w:pStyle w:val="17"/>
        <w:numPr>
          <w:ilvl w:val="0"/>
          <w:numId w:val="4"/>
        </w:numPr>
        <w:shd w:val="clear" w:color="auto" w:fill="auto"/>
        <w:tabs>
          <w:tab w:val="left" w:pos="1157"/>
        </w:tabs>
        <w:spacing w:after="0" w:line="298" w:lineRule="exact"/>
        <w:ind w:left="20" w:right="20" w:firstLine="700"/>
        <w:jc w:val="both"/>
      </w:pPr>
      <w:r>
        <w:t>постановлением Правительства Российской Федерации от 29.11.2021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w:t>
      </w:r>
      <w:r>
        <w:t>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w:t>
      </w:r>
      <w:r>
        <w:t>их основные образовательные программы основного общего и среднего общего образования» (применяется с 1 марта 2022 года);</w:t>
      </w:r>
    </w:p>
    <w:p w:rsidR="006A4239" w:rsidRDefault="00641DE0">
      <w:pPr>
        <w:pStyle w:val="17"/>
        <w:numPr>
          <w:ilvl w:val="0"/>
          <w:numId w:val="4"/>
        </w:numPr>
        <w:shd w:val="clear" w:color="auto" w:fill="auto"/>
        <w:tabs>
          <w:tab w:val="left" w:pos="1157"/>
        </w:tabs>
        <w:spacing w:after="0" w:line="298" w:lineRule="exact"/>
        <w:ind w:left="20" w:right="20" w:firstLine="700"/>
        <w:jc w:val="both"/>
      </w:pPr>
      <w:r>
        <w:t>приказом Минпросвещения России и Рособрнадзора от 07.11.2018 №190/1512 «Об утверждении Порядка проведения государственной итоговой атте</w:t>
      </w:r>
      <w:r>
        <w:t>стации по образовательным программам среднего общего образования» (зарегистрирован Минюстом России 10.12.2018, регистрационный №52952);</w:t>
      </w:r>
    </w:p>
    <w:p w:rsidR="006A4239" w:rsidRDefault="00641DE0">
      <w:pPr>
        <w:pStyle w:val="17"/>
        <w:numPr>
          <w:ilvl w:val="0"/>
          <w:numId w:val="4"/>
        </w:numPr>
        <w:shd w:val="clear" w:color="auto" w:fill="auto"/>
        <w:tabs>
          <w:tab w:val="left" w:pos="1157"/>
        </w:tabs>
        <w:spacing w:after="0" w:line="298" w:lineRule="exact"/>
        <w:ind w:left="20" w:right="20" w:firstLine="700"/>
        <w:jc w:val="both"/>
      </w:pPr>
      <w:r>
        <w:t>приказом Минобрнауки России от 28.06.2013 №491 «Об утверждении Порядка аккредитации граждан в качестве общественных набл</w:t>
      </w:r>
      <w:r>
        <w:t>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в Минюсте России 02.08.2013, регистрационны</w:t>
      </w:r>
      <w:r>
        <w:t>й №29234);</w:t>
      </w:r>
    </w:p>
    <w:p w:rsidR="006A4239" w:rsidRDefault="00641DE0">
      <w:pPr>
        <w:pStyle w:val="17"/>
        <w:numPr>
          <w:ilvl w:val="0"/>
          <w:numId w:val="4"/>
        </w:numPr>
        <w:shd w:val="clear" w:color="auto" w:fill="auto"/>
        <w:tabs>
          <w:tab w:val="left" w:pos="1157"/>
        </w:tabs>
        <w:spacing w:after="0" w:line="298" w:lineRule="exact"/>
        <w:ind w:left="20" w:right="20" w:firstLine="700"/>
        <w:jc w:val="both"/>
      </w:pPr>
      <w:r>
        <w:t>приказом Рособрнадзора от 18.06.2018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w:t>
      </w:r>
      <w:r>
        <w:t>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w:t>
      </w:r>
      <w:r>
        <w:t>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w:t>
      </w:r>
      <w:r>
        <w:t>стемы» (зарегистрирован в Минюсте России 05.10.2018, регистрационный №52348) (применяется до 1 марта 2022 года);</w:t>
      </w:r>
    </w:p>
    <w:p w:rsidR="006A4239" w:rsidRDefault="00641DE0">
      <w:pPr>
        <w:pStyle w:val="17"/>
        <w:numPr>
          <w:ilvl w:val="0"/>
          <w:numId w:val="4"/>
        </w:numPr>
        <w:shd w:val="clear" w:color="auto" w:fill="auto"/>
        <w:tabs>
          <w:tab w:val="left" w:pos="1157"/>
        </w:tabs>
        <w:spacing w:after="0" w:line="298" w:lineRule="exact"/>
        <w:ind w:left="20" w:right="20" w:firstLine="700"/>
        <w:jc w:val="both"/>
      </w:pPr>
      <w:r>
        <w:t xml:space="preserve">приказом Рособрнадзора от 11.06.2021 №805 «Об установлении требований к составу и формату сведений, вносимых и передаваемых в процессе </w:t>
      </w:r>
      <w: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w:t>
      </w:r>
      <w:r>
        <w:t>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t xml:space="preserve"> образования, а также к срокам внесения и передачи в процессе репликации сведений в указанные информационные системы» (зарегистрирован в Минюсте России 01.09.2021, регистрационный №64829) (применяется с 1 марта 2022 года).</w:t>
      </w:r>
    </w:p>
    <w:p w:rsidR="006A4239" w:rsidRDefault="00641DE0">
      <w:pPr>
        <w:pStyle w:val="17"/>
        <w:shd w:val="clear" w:color="auto" w:fill="auto"/>
        <w:spacing w:after="0" w:line="298" w:lineRule="exact"/>
        <w:ind w:left="20" w:right="20" w:firstLine="700"/>
        <w:jc w:val="both"/>
      </w:pPr>
      <w:r>
        <w:rPr>
          <w:rStyle w:val="aa"/>
        </w:rPr>
        <w:t xml:space="preserve">Важно! </w:t>
      </w:r>
      <w:r>
        <w:t>В настоящее время для учас</w:t>
      </w:r>
      <w:r>
        <w:t>тников экзаменов доступен федеральный сервис ознакомления с результатами ЕГЭ, который предназначен для предоставления информации о результатах ЕГЭ и итогового сочинения (изложения), а также образов бланков ответов и бланков</w:t>
      </w:r>
    </w:p>
    <w:p w:rsidR="006A4239" w:rsidRDefault="00641DE0">
      <w:pPr>
        <w:pStyle w:val="11"/>
        <w:keepNext/>
        <w:keepLines/>
        <w:shd w:val="clear" w:color="auto" w:fill="auto"/>
        <w:tabs>
          <w:tab w:val="center" w:pos="4311"/>
          <w:tab w:val="right" w:pos="4839"/>
          <w:tab w:val="left" w:pos="4916"/>
        </w:tabs>
        <w:ind w:left="20" w:firstLine="720"/>
      </w:pPr>
      <w:bookmarkStart w:id="1" w:name="bookmark0"/>
      <w:r>
        <w:rPr>
          <w:lang w:val="en-US"/>
        </w:rPr>
        <w:t>IffffroBOMfc</w:t>
      </w:r>
      <w:r w:rsidRPr="00AB78B4">
        <w:tab/>
      </w:r>
      <w:r>
        <w:t>.</w:t>
      </w:r>
      <w:r>
        <w:tab/>
        <w:t>При</w:t>
      </w:r>
      <w:r>
        <w:tab/>
      </w:r>
      <w:r>
        <w:rPr>
          <w:rStyle w:val="1TimesNewRoman0pt"/>
          <w:rFonts w:eastAsia="Corbel"/>
        </w:rPr>
        <w:t xml:space="preserve">ЗМШ </w:t>
      </w:r>
      <w:r>
        <w:t>лр^оётйаШ</w:t>
      </w:r>
      <w:r>
        <w:t xml:space="preserve">МИ </w:t>
      </w:r>
      <w:r>
        <w:rPr>
          <w:rStyle w:val="1TimesNewRoman0pt"/>
          <w:rFonts w:eastAsia="Corbel"/>
        </w:rPr>
        <w:t xml:space="preserve">дбСзуп» I йЙЗрй&amp;Ш: </w:t>
      </w:r>
      <w:r>
        <w:rPr>
          <w:rStyle w:val="1TimesNewRoman0pt0"/>
          <w:rFonts w:eastAsia="Corbel"/>
          <w:b/>
          <w:bCs/>
        </w:rPr>
        <w:t>'ЙИМков в</w:t>
      </w:r>
      <w:bookmarkEnd w:id="1"/>
    </w:p>
    <w:p w:rsidR="006A4239" w:rsidRDefault="00641DE0">
      <w:pPr>
        <w:pStyle w:val="11"/>
        <w:keepNext/>
        <w:keepLines/>
        <w:shd w:val="clear" w:color="auto" w:fill="auto"/>
        <w:ind w:left="20"/>
        <w:jc w:val="left"/>
      </w:pPr>
      <w:bookmarkStart w:id="2" w:name="bookmark1"/>
      <w:r>
        <w:t>указанном сервисе определяется решщиш М и иистерства.</w:t>
      </w:r>
      <w:bookmarkEnd w:id="2"/>
    </w:p>
    <w:p w:rsidR="006A4239" w:rsidRDefault="00641DE0">
      <w:pPr>
        <w:pStyle w:val="72"/>
        <w:shd w:val="clear" w:color="auto" w:fill="auto"/>
        <w:ind w:left="20" w:right="40"/>
      </w:pPr>
      <w:r>
        <w:rPr>
          <w:rStyle w:val="711pt0pt"/>
          <w:b/>
          <w:bCs/>
        </w:rPr>
        <w:t xml:space="preserve">Саглашв тоувкту 77 'Шрш» </w:t>
      </w:r>
      <w:r>
        <w:rPr>
          <w:rStyle w:val="7125pt0pt"/>
        </w:rPr>
        <w:t xml:space="preserve">ГИД </w:t>
      </w:r>
      <w:r>
        <w:rPr>
          <w:rStyle w:val="711pt0pt"/>
          <w:b/>
          <w:bCs/>
        </w:rPr>
        <w:t xml:space="preserve">обработка фланков ВГЗ вшювшг в </w:t>
      </w:r>
      <w:r>
        <w:rPr>
          <w:rStyle w:val="712pt"/>
        </w:rPr>
        <w:t>cflS</w:t>
      </w:r>
      <w:r w:rsidRPr="00AB78B4">
        <w:rPr>
          <w:rStyle w:val="712pt"/>
          <w:lang w:val="ru-RU"/>
        </w:rPr>
        <w:t xml:space="preserve">% </w:t>
      </w:r>
      <w:r>
        <w:rPr>
          <w:rStyle w:val="711pt0pt"/>
          <w:b/>
          <w:bCs/>
        </w:rPr>
        <w:t xml:space="preserve">в тот дат </w:t>
      </w:r>
      <w:r>
        <w:t xml:space="preserve">щв^ряротщнщр бланков </w:t>
      </w:r>
      <w:r>
        <w:rPr>
          <w:lang w:val="en-US"/>
        </w:rPr>
        <w:t>JfHJsj</w:t>
      </w:r>
      <w:r w:rsidRPr="00AB78B4">
        <w:t xml:space="preserve"> </w:t>
      </w:r>
      <w:r>
        <w:t>Обработка 'видак® ЙЁГЭ осуществляется РЦОИ с использо ваннем специ</w:t>
      </w:r>
      <w:r>
        <w:t>альных аппаратно-программных средств.</w:t>
      </w:r>
    </w:p>
    <w:p w:rsidR="006A4239" w:rsidRDefault="00641DE0">
      <w:pPr>
        <w:pStyle w:val="82"/>
        <w:shd w:val="clear" w:color="auto" w:fill="auto"/>
        <w:spacing w:after="225"/>
        <w:ind w:left="20" w:right="40"/>
      </w:pPr>
      <w:r>
        <w:rPr>
          <w:rStyle w:val="8115pt"/>
        </w:rPr>
        <w:t xml:space="preserve">В </w:t>
      </w:r>
      <w:r>
        <w:t xml:space="preserve">связи </w:t>
      </w:r>
      <w:r>
        <w:rPr>
          <w:rStyle w:val="8115pt"/>
        </w:rPr>
        <w:t xml:space="preserve">01ШИ* чип </w:t>
      </w:r>
      <w:r>
        <w:rPr>
          <w:rStyle w:val="8115pt0"/>
        </w:rPr>
        <w:t>Щ</w:t>
      </w:r>
      <w:r>
        <w:rPr>
          <w:rStyle w:val="8115pt"/>
        </w:rPr>
        <w:t>ря</w:t>
      </w:r>
      <w:r>
        <w:rPr>
          <w:rStyle w:val="8115pt0"/>
        </w:rPr>
        <w:t>дша</w:t>
      </w:r>
      <w:r>
        <w:rPr>
          <w:rStyle w:val="8115pt"/>
        </w:rPr>
        <w:t xml:space="preserve"> ПИЛ </w:t>
      </w:r>
      <w:r>
        <w:t xml:space="preserve">не </w:t>
      </w:r>
      <w:r>
        <w:rPr>
          <w:rStyle w:val="8115pt"/>
        </w:rPr>
        <w:t xml:space="preserve">^ШйВВйШрР </w:t>
      </w:r>
      <w:r>
        <w:t xml:space="preserve">на </w:t>
      </w:r>
      <w:r>
        <w:rPr>
          <w:rStyle w:val="8115pt"/>
        </w:rPr>
        <w:t xml:space="preserve">ошшшщвнйш уздвшщшж ® </w:t>
      </w:r>
      <w:r>
        <w:t xml:space="preserve">их </w:t>
      </w:r>
      <w:r>
        <w:rPr>
          <w:rStyle w:val="8115pt1"/>
        </w:rPr>
        <w:t xml:space="preserve">рантами, </w:t>
      </w:r>
      <w:r>
        <w:t xml:space="preserve">РШ,ОИ </w:t>
      </w:r>
      <w:r>
        <w:rPr>
          <w:rStyle w:val="8115pt0"/>
        </w:rPr>
        <w:t>йЙиип</w:t>
      </w:r>
      <w:r>
        <w:rPr>
          <w:rStyle w:val="8115pt"/>
        </w:rPr>
        <w:t>а</w:t>
      </w:r>
      <w:r>
        <w:rPr>
          <w:rStyle w:val="8115pt0"/>
        </w:rPr>
        <w:t>иим</w:t>
      </w:r>
      <w:r>
        <w:t xml:space="preserve">ет на </w:t>
      </w:r>
      <w:r>
        <w:rPr>
          <w:rStyle w:val="8115pt1"/>
        </w:rPr>
        <w:t xml:space="preserve">рЩ^ЩЩДВДШйС </w:t>
      </w:r>
      <w:r>
        <w:t xml:space="preserve">уровне </w:t>
      </w:r>
      <w:r>
        <w:rPr>
          <w:rStyle w:val="811pt0pt0"/>
        </w:rPr>
        <w:t xml:space="preserve">ознакомлен </w:t>
      </w:r>
      <w:r>
        <w:t xml:space="preserve">Ие </w:t>
      </w:r>
      <w:r>
        <w:rPr>
          <w:rStyle w:val="815pt"/>
        </w:rPr>
        <w:t>Ш</w:t>
      </w:r>
      <w:r>
        <w:t xml:space="preserve"> образами экзя ме на </w:t>
      </w:r>
      <w:r>
        <w:rPr>
          <w:rStyle w:val="83"/>
        </w:rPr>
        <w:t>пионных</w:t>
      </w:r>
      <w:r>
        <w:t xml:space="preserve"> работ уии</w:t>
      </w:r>
      <w:r>
        <w:rPr>
          <w:rStyle w:val="83"/>
        </w:rPr>
        <w:t>шш</w:t>
      </w:r>
      <w:r>
        <w:t xml:space="preserve">оа ГЖА, </w:t>
      </w:r>
      <w:r>
        <w:rPr>
          <w:lang w:val="en-US"/>
        </w:rPr>
        <w:t>jr</w:t>
      </w:r>
      <w:r w:rsidRPr="00AB78B4">
        <w:t xml:space="preserve"> </w:t>
      </w:r>
      <w:r>
        <w:t>загруз</w:t>
      </w:r>
      <w:r>
        <w:rPr>
          <w:rStyle w:val="83"/>
        </w:rPr>
        <w:t>кой</w:t>
      </w:r>
      <w:r>
        <w:t xml:space="preserve"> указанных материшов </w:t>
      </w:r>
      <w:r>
        <w:rPr>
          <w:rStyle w:val="815pt"/>
        </w:rPr>
        <w:t>щ</w:t>
      </w:r>
      <w:r>
        <w:t xml:space="preserve"> </w:t>
      </w:r>
      <w:r>
        <w:rPr>
          <w:rStyle w:val="83"/>
        </w:rPr>
        <w:t>Инт</w:t>
      </w:r>
      <w:r>
        <w:t xml:space="preserve">ернет-ресурсе </w:t>
      </w:r>
      <w:r w:rsidRPr="00AB78B4">
        <w:rPr>
          <w:rStyle w:val="84"/>
          <w:lang w:val="ru-RU"/>
        </w:rPr>
        <w:t>(</w:t>
      </w:r>
      <w:hyperlink r:id="rId10" w:history="1">
        <w:r>
          <w:rPr>
            <w:rStyle w:val="a3"/>
          </w:rPr>
          <w:t>https://checkege.rustest.ru/)</w:t>
        </w:r>
      </w:hyperlink>
      <w:r w:rsidRPr="00AB78B4">
        <w:rPr>
          <w:rStyle w:val="85"/>
        </w:rPr>
        <w:t>.</w:t>
      </w:r>
    </w:p>
    <w:p w:rsidR="006A4239" w:rsidRDefault="00641DE0">
      <w:pPr>
        <w:pStyle w:val="52"/>
        <w:numPr>
          <w:ilvl w:val="0"/>
          <w:numId w:val="5"/>
        </w:numPr>
        <w:shd w:val="clear" w:color="auto" w:fill="auto"/>
        <w:tabs>
          <w:tab w:val="left" w:pos="798"/>
        </w:tabs>
        <w:spacing w:before="0" w:line="317" w:lineRule="exact"/>
        <w:ind w:left="1840" w:right="40"/>
        <w:jc w:val="left"/>
      </w:pPr>
      <w:r>
        <w:lastRenderedPageBreak/>
        <w:t xml:space="preserve">Организация </w:t>
      </w:r>
      <w:r>
        <w:rPr>
          <w:rStyle w:val="512pt"/>
        </w:rPr>
        <w:t xml:space="preserve">я </w:t>
      </w:r>
      <w:r>
        <w:t xml:space="preserve">проведение </w:t>
      </w:r>
      <w:r>
        <w:rPr>
          <w:rStyle w:val="512pt"/>
        </w:rPr>
        <w:t xml:space="preserve">ЕГЭ с </w:t>
      </w:r>
      <w:r>
        <w:t xml:space="preserve">использованием передачи </w:t>
      </w:r>
      <w:r>
        <w:rPr>
          <w:rStyle w:val="512pt"/>
        </w:rPr>
        <w:t xml:space="preserve">ЭН на </w:t>
      </w:r>
      <w:r>
        <w:t xml:space="preserve">сети </w:t>
      </w:r>
      <w:r>
        <w:rPr>
          <w:rStyle w:val="512pt"/>
        </w:rPr>
        <w:t xml:space="preserve">Лктчш»ет% </w:t>
      </w:r>
      <w:r>
        <w:t xml:space="preserve">печати </w:t>
      </w:r>
      <w:r>
        <w:rPr>
          <w:rStyle w:val="53"/>
          <w:b/>
          <w:bCs/>
        </w:rPr>
        <w:t>риотш</w:t>
      </w:r>
      <w:r>
        <w:t xml:space="preserve">ге» комплекта </w:t>
      </w:r>
      <w:r>
        <w:rPr>
          <w:rStyle w:val="512pt"/>
        </w:rPr>
        <w:t xml:space="preserve">ЭМ </w:t>
      </w:r>
      <w:r>
        <w:t>щ сканиро</w:t>
      </w:r>
      <w:r>
        <w:rPr>
          <w:rStyle w:val="53"/>
          <w:b/>
          <w:bCs/>
        </w:rPr>
        <w:t>в</w:t>
      </w:r>
      <w:r>
        <w:t>ан</w:t>
      </w:r>
      <w:r>
        <w:rPr>
          <w:rStyle w:val="53"/>
          <w:b/>
          <w:bCs/>
        </w:rPr>
        <w:t>ия</w:t>
      </w:r>
      <w:r>
        <w:t xml:space="preserve"> в аудитории</w:t>
      </w:r>
    </w:p>
    <w:p w:rsidR="006A4239" w:rsidRDefault="00641DE0">
      <w:pPr>
        <w:pStyle w:val="72"/>
        <w:shd w:val="clear" w:color="auto" w:fill="auto"/>
        <w:ind w:left="20" w:right="40"/>
      </w:pPr>
      <w:r>
        <w:t xml:space="preserve">Во всех Ш1Э используются техподогии доставки </w:t>
      </w:r>
      <w:r>
        <w:rPr>
          <w:lang w:val="en-US"/>
        </w:rPr>
        <w:t>HfcJ</w:t>
      </w:r>
      <w:r w:rsidRPr="00AB78B4">
        <w:t xml:space="preserve"> </w:t>
      </w:r>
      <w:r>
        <w:t xml:space="preserve">росети «Инт|ря^^ ■печати^ жжртога жжипишм, ЗМ в ППЭ (далее - печать </w:t>
      </w:r>
      <w:r>
        <w:rPr>
          <w:lang w:val="en-US"/>
        </w:rPr>
        <w:t>JIM</w:t>
      </w:r>
      <w:r w:rsidRPr="00AB78B4">
        <w:t xml:space="preserve">) </w:t>
      </w:r>
      <w:r>
        <w:t>и перевода Вшей» НИ жчишжяшв экзамена в ^ш^жронный вид в аудиториях (далеёг - сканирование бланков в аетитОршА</w:t>
      </w:r>
    </w:p>
    <w:p w:rsidR="006A4239" w:rsidRDefault="00641DE0">
      <w:pPr>
        <w:pStyle w:val="82"/>
        <w:shd w:val="clear" w:color="auto" w:fill="auto"/>
        <w:spacing w:after="0"/>
        <w:ind w:left="20" w:right="40"/>
      </w:pPr>
      <w:r>
        <w:t xml:space="preserve">ДНй: </w:t>
      </w:r>
      <w:r>
        <w:rPr>
          <w:rStyle w:val="813pt-1pt"/>
        </w:rPr>
        <w:t xml:space="preserve">проведения </w:t>
      </w:r>
      <w:r>
        <w:t xml:space="preserve">1вишщ </w:t>
      </w:r>
      <w:r>
        <w:t xml:space="preserve">с </w:t>
      </w:r>
      <w:r>
        <w:rPr>
          <w:rStyle w:val="83"/>
        </w:rPr>
        <w:t>идашта</w:t>
      </w:r>
      <w:r>
        <w:t>овакша унщ</w:t>
      </w:r>
      <w:r>
        <w:rPr>
          <w:rStyle w:val="83"/>
        </w:rPr>
        <w:t>й</w:t>
      </w:r>
      <w:r>
        <w:t xml:space="preserve">ММУ технологий щяользушяя; слщрйщйё </w:t>
      </w:r>
      <w:r>
        <w:rPr>
          <w:rStyle w:val="8145pt-1pt"/>
        </w:rPr>
        <w:t>щщш, тпт</w:t>
      </w:r>
      <w:r>
        <w:rPr>
          <w:rStyle w:val="813pt-1pt"/>
        </w:rPr>
        <w:t xml:space="preserve"> И ров а н.н,о© программное </w:t>
      </w:r>
      <w:r>
        <w:t>обеспе</w:t>
      </w:r>
      <w:r>
        <w:rPr>
          <w:rStyle w:val="83"/>
        </w:rPr>
        <w:t>ммн</w:t>
      </w:r>
      <w:r>
        <w:t>ик;</w:t>
      </w:r>
    </w:p>
    <w:p w:rsidR="006A4239" w:rsidRDefault="00641DE0">
      <w:pPr>
        <w:pStyle w:val="82"/>
        <w:numPr>
          <w:ilvl w:val="0"/>
          <w:numId w:val="6"/>
        </w:numPr>
        <w:shd w:val="clear" w:color="auto" w:fill="auto"/>
        <w:tabs>
          <w:tab w:val="left" w:pos="1215"/>
        </w:tabs>
        <w:spacing w:after="0"/>
        <w:ind w:left="20" w:right="40"/>
      </w:pPr>
      <w:r>
        <w:t>Счщр» авторизации - устанавливается иШтабе Ш1Э на компьютере, имеющем ррруп ж Йёяа «Интернет», позволяет получать ЭМ в#Сети «Интернет», пйирйи» ключи до</w:t>
      </w:r>
      <w:r>
        <w:t xml:space="preserve">ступа </w:t>
      </w:r>
      <w:r>
        <w:rPr>
          <w:rStyle w:val="815pt"/>
        </w:rPr>
        <w:t>ж</w:t>
      </w:r>
      <w:r>
        <w:t>ЭМ дзш ра</w:t>
      </w:r>
      <w:r>
        <w:rPr>
          <w:rStyle w:val="83"/>
        </w:rPr>
        <w:t>йди</w:t>
      </w:r>
      <w:r>
        <w:t>^раая ЭМ, лрщанйж шшшюиряшнщ яаврив бланков в- РЦОИ, првдав Ш1йр;в£ шита</w:t>
      </w:r>
      <w:r>
        <w:rPr>
          <w:rStyle w:val="83"/>
        </w:rPr>
        <w:t>яям</w:t>
      </w:r>
      <w:r>
        <w:t xml:space="preserve"> </w:t>
      </w:r>
      <w:r>
        <w:rPr>
          <w:rStyle w:val="815pt"/>
        </w:rPr>
        <w:t>ж</w:t>
      </w:r>
      <w:r>
        <w:t xml:space="preserve"> п</w:t>
      </w:r>
      <w:r>
        <w:rPr>
          <w:rStyle w:val="83"/>
        </w:rPr>
        <w:t>ро велен и</w:t>
      </w:r>
      <w:r>
        <w:t>я э к з а мена в ИИстцку мониторинга ЩИШйстц ДЗЭ В ДЩ</w:t>
      </w:r>
    </w:p>
    <w:p w:rsidR="006A4239" w:rsidRDefault="00641DE0">
      <w:pPr>
        <w:pStyle w:val="72"/>
        <w:numPr>
          <w:ilvl w:val="0"/>
          <w:numId w:val="6"/>
        </w:numPr>
        <w:shd w:val="clear" w:color="auto" w:fill="auto"/>
        <w:tabs>
          <w:tab w:val="left" w:pos="1215"/>
        </w:tabs>
        <w:ind w:left="20" w:right="40"/>
      </w:pPr>
      <w:r>
        <w:t>Станция организатора - устанавливается на компьютерах в аудиториях, позволяет рашиифровывать и</w:t>
      </w:r>
      <w:r>
        <w:t xml:space="preserve"> распечатывать ЭМ, полученные в электронном виде,. сканировать и зашифровывать бланки ЕГЭ ущеяикои ШЩШйк® и формы ШИ* скашруёавй! 1 аудйяарш;</w:t>
      </w:r>
    </w:p>
    <w:p w:rsidR="006A4239" w:rsidRDefault="00641DE0">
      <w:pPr>
        <w:pStyle w:val="72"/>
        <w:numPr>
          <w:ilvl w:val="0"/>
          <w:numId w:val="6"/>
        </w:numPr>
        <w:shd w:val="clear" w:color="auto" w:fill="auto"/>
        <w:tabs>
          <w:tab w:val="left" w:pos="1215"/>
        </w:tabs>
        <w:ind w:left="20" w:right="40"/>
      </w:pPr>
      <w:r>
        <w:t>С</w:t>
      </w:r>
      <w:r>
        <w:rPr>
          <w:rStyle w:val="73"/>
          <w:b/>
          <w:bCs/>
        </w:rPr>
        <w:t>тангтия</w:t>
      </w:r>
      <w:r>
        <w:t xml:space="preserve"> сканиро</w:t>
      </w:r>
      <w:r>
        <w:rPr>
          <w:rStyle w:val="73"/>
          <w:b/>
          <w:bCs/>
        </w:rPr>
        <w:t>вани</w:t>
      </w:r>
      <w:r>
        <w:t xml:space="preserve">я </w:t>
      </w:r>
      <w:r>
        <w:rPr>
          <w:lang w:val="en-US"/>
        </w:rPr>
        <w:t>jp</w:t>
      </w:r>
      <w:r w:rsidRPr="00AB78B4">
        <w:t xml:space="preserve"> </w:t>
      </w:r>
      <w:r>
        <w:t xml:space="preserve">'ДО - устэд&amp;вдшается в Штабе </w:t>
      </w:r>
      <w:r>
        <w:rPr>
          <w:lang w:val="en-US"/>
        </w:rPr>
        <w:t>Ilffil</w:t>
      </w:r>
      <w:r w:rsidRPr="00AB78B4">
        <w:t xml:space="preserve"> </w:t>
      </w:r>
      <w:r>
        <w:rPr>
          <w:rStyle w:val="74"/>
          <w:b/>
          <w:bCs/>
        </w:rPr>
        <w:t>Ш</w:t>
      </w:r>
      <w:r>
        <w:t xml:space="preserve"> шмнИЯЭДЩ не имеющем дахрдма в «Интернета, и позволя</w:t>
      </w:r>
      <w:r>
        <w:t>ет осуществлять сканирование форм, заполняемых ж И1га&amp; ППЭ, лшааю ЬшяшвВГЭ ушетинмов экзамена в швгчае невозможности ж сканирования</w:t>
      </w:r>
    </w:p>
    <w:p w:rsidR="006A4239" w:rsidRDefault="00641DE0">
      <w:pPr>
        <w:pStyle w:val="11"/>
        <w:keepNext/>
        <w:keepLines/>
        <w:shd w:val="clear" w:color="auto" w:fill="auto"/>
        <w:ind w:left="20" w:right="40"/>
        <w:jc w:val="left"/>
      </w:pPr>
      <w:bookmarkStart w:id="3" w:name="bookmark2"/>
      <w:r>
        <w:t xml:space="preserve">В: </w:t>
      </w:r>
      <w:r>
        <w:rPr>
          <w:lang w:val="en-US"/>
        </w:rPr>
        <w:t>afppMspae</w:t>
      </w:r>
      <w:r w:rsidRPr="00AB78B4">
        <w:t xml:space="preserve">» </w:t>
      </w:r>
      <w:r>
        <w:t>йшвт</w:t>
      </w:r>
      <w:r>
        <w:rPr>
          <w:rStyle w:val="12"/>
          <w:b/>
          <w:bCs/>
        </w:rPr>
        <w:t>щд</w:t>
      </w:r>
      <w:r>
        <w:t>а</w:t>
      </w:r>
      <w:r>
        <w:rPr>
          <w:rStyle w:val="12"/>
          <w:b/>
          <w:bCs/>
        </w:rPr>
        <w:t>п</w:t>
      </w:r>
      <w:r>
        <w:t xml:space="preserve">ие ЗЩ доагавляемы-х </w:t>
      </w:r>
      <w:r>
        <w:rPr>
          <w:rStyle w:val="1Consolas145pt0pt"/>
        </w:rPr>
        <w:t>ш</w:t>
      </w:r>
      <w:r>
        <w:t xml:space="preserve"> Ш® на бумажных носителях ^рш - бумажная </w:t>
      </w:r>
      <w:r>
        <w:rPr>
          <w:rStyle w:val="1FranklinGothicMedium11pt0pt"/>
        </w:rPr>
        <w:t>1</w:t>
      </w:r>
      <w:r>
        <w:t xml:space="preserve">Щ®Шочи§, сохраняется </w:t>
      </w:r>
      <w:r>
        <w:rPr>
          <w:lang w:val="en-US"/>
        </w:rPr>
        <w:t>jpp</w:t>
      </w:r>
      <w:r w:rsidRPr="00AB78B4">
        <w:t xml:space="preserve"> </w:t>
      </w:r>
      <w:r>
        <w:rPr>
          <w:rStyle w:val="12"/>
          <w:b/>
          <w:bCs/>
        </w:rPr>
        <w:t>ИП&amp;</w:t>
      </w:r>
      <w:r>
        <w:t xml:space="preserve">. </w:t>
      </w:r>
      <w:r>
        <w:rPr>
          <w:lang w:val="en-US"/>
        </w:rPr>
        <w:t>op</w:t>
      </w:r>
      <w:r w:rsidRPr="00AB78B4">
        <w:t xml:space="preserve"> </w:t>
      </w:r>
      <w:r>
        <w:t>гаиизо</w:t>
      </w:r>
      <w:r>
        <w:t xml:space="preserve">ван ных на </w:t>
      </w:r>
      <w:r>
        <w:rPr>
          <w:rStyle w:val="1TimesNewRoman0pt0"/>
          <w:rFonts w:eastAsia="Corbel"/>
          <w:b/>
          <w:bCs/>
        </w:rPr>
        <w:t xml:space="preserve">дшз§ </w:t>
      </w:r>
      <w:r>
        <w:t>в меди</w:t>
      </w:r>
      <w:r>
        <w:rPr>
          <w:rStyle w:val="12"/>
          <w:b/>
          <w:bCs/>
        </w:rPr>
        <w:t>цинс</w:t>
      </w:r>
      <w:r>
        <w:t xml:space="preserve">ких орияядищ* </w:t>
      </w:r>
      <w:r>
        <w:rPr>
          <w:rStyle w:val="1TimesNewRoman0pt1"/>
          <w:rFonts w:eastAsia="Corbel"/>
          <w:b/>
          <w:bCs/>
        </w:rPr>
        <w:t xml:space="preserve">Ш Щкшш </w:t>
      </w:r>
      <w:r>
        <w:rPr>
          <w:rStyle w:val="1SegoeUI105pt0pt"/>
          <w:b/>
          <w:bCs/>
        </w:rPr>
        <w:t>ж</w:t>
      </w:r>
      <w:r>
        <w:rPr>
          <w:rStyle w:val="1TimesNewRoman12pt0pt"/>
          <w:rFonts w:eastAsia="Corbel"/>
        </w:rPr>
        <w:t xml:space="preserve"> ПИЙ* </w:t>
      </w:r>
      <w:r>
        <w:t>организованных в специальных учебно-воетшташельных учреждениях, закрытого шп^ в уЧрденИйх, Я</w:t>
      </w:r>
      <w:r>
        <w:rPr>
          <w:rStyle w:val="12"/>
          <w:b/>
          <w:bCs/>
        </w:rPr>
        <w:t>йВйтМяж</w:t>
      </w:r>
      <w:r>
        <w:t>и</w:t>
      </w:r>
      <w:r>
        <w:rPr>
          <w:rStyle w:val="12"/>
          <w:b/>
          <w:bCs/>
        </w:rPr>
        <w:t>рЁ</w:t>
      </w:r>
      <w:r>
        <w:rPr>
          <w:rStyle w:val="1FranklinGothicMedium11pt0pt0"/>
          <w:vertAlign w:val="superscript"/>
        </w:rPr>
        <w:t>8</w:t>
      </w:r>
      <w:r>
        <w:rPr>
          <w:lang w:val="en-US"/>
        </w:rPr>
        <w:t>ft</w:t>
      </w:r>
      <w:r>
        <w:rPr>
          <w:rStyle w:val="12"/>
          <w:b/>
          <w:bCs/>
          <w:lang w:val="en-US"/>
        </w:rPr>
        <w:t>a</w:t>
      </w:r>
      <w:r w:rsidRPr="00AB78B4">
        <w:rPr>
          <w:rStyle w:val="12"/>
          <w:b/>
          <w:bCs/>
        </w:rPr>
        <w:t>^</w:t>
      </w:r>
      <w:r>
        <w:rPr>
          <w:rStyle w:val="12"/>
          <w:b/>
          <w:bCs/>
          <w:lang w:val="en-US"/>
        </w:rPr>
        <w:t>Myw</w:t>
      </w:r>
      <w:r>
        <w:rPr>
          <w:lang w:val="en-US"/>
        </w:rPr>
        <w:t>e</w:t>
      </w:r>
      <w:r w:rsidRPr="00AB78B4">
        <w:t xml:space="preserve"> </w:t>
      </w:r>
      <w:r>
        <w:t>в виде лишения свободы.</w:t>
      </w:r>
      <w:bookmarkEnd w:id="3"/>
    </w:p>
    <w:p w:rsidR="006A4239" w:rsidRDefault="00641DE0">
      <w:pPr>
        <w:pStyle w:val="72"/>
        <w:shd w:val="clear" w:color="auto" w:fill="auto"/>
        <w:ind w:left="20" w:right="40"/>
      </w:pPr>
      <w:r>
        <w:t xml:space="preserve">ДШ: обеспечения докгавди ЭМ но йнж «Интернет» 1Министершгво пшрркт шящк к обеспечение электронными; </w:t>
      </w:r>
      <w:r>
        <w:rPr>
          <w:lang w:val="en-US"/>
        </w:rPr>
        <w:t>J</w:t>
      </w:r>
      <w:r w:rsidRPr="00AB78B4">
        <w:t>1</w:t>
      </w:r>
      <w:r>
        <w:rPr>
          <w:lang w:val="en-US"/>
        </w:rPr>
        <w:t>M</w:t>
      </w:r>
      <w:r w:rsidRPr="00AB78B4">
        <w:t xml:space="preserve">- </w:t>
      </w:r>
      <w:r>
        <w:t xml:space="preserve">При и с подьзо в а н ни </w:t>
      </w:r>
      <w:r>
        <w:rPr>
          <w:rStyle w:val="74"/>
          <w:b/>
          <w:bCs/>
        </w:rPr>
        <w:t>Щ[ШШЗЯШ.</w:t>
      </w:r>
      <w:r>
        <w:t xml:space="preserve"> техноло</w:t>
      </w:r>
      <w:r>
        <w:rPr>
          <w:rStyle w:val="73"/>
          <w:b/>
          <w:bCs/>
        </w:rPr>
        <w:t>гий</w:t>
      </w:r>
      <w:r>
        <w:t xml:space="preserve"> заявка р§ </w:t>
      </w:r>
      <w:r w:rsidRPr="00AB78B4">
        <w:t xml:space="preserve">,®\£ </w:t>
      </w:r>
      <w:r>
        <w:t>формируется сазршась</w:t>
      </w:r>
    </w:p>
    <w:p w:rsidR="006A4239" w:rsidRDefault="00641DE0">
      <w:pPr>
        <w:pStyle w:val="72"/>
        <w:shd w:val="clear" w:color="auto" w:fill="auto"/>
        <w:ind w:left="20" w:right="40"/>
      </w:pPr>
      <w:r>
        <w:t>КйшййеМН</w:t>
      </w:r>
      <w:r>
        <w:rPr>
          <w:rStyle w:val="7Corbel125pt-1pt"/>
        </w:rPr>
        <w:t>&gt;1</w:t>
      </w:r>
      <w:r>
        <w:t xml:space="preserve"> </w:t>
      </w:r>
      <w:r>
        <w:rPr>
          <w:rStyle w:val="7125pt-1pt"/>
          <w:lang w:val="ru-RU"/>
        </w:rPr>
        <w:t xml:space="preserve">ЭМ* </w:t>
      </w:r>
      <w:r>
        <w:t xml:space="preserve">#йд е|Ш1Щие КИМ Ж б&amp;бйр бланков ЕГ2| ферй1||р0Нй: В </w:t>
      </w:r>
      <w:r>
        <w:rPr>
          <w:rStyle w:val="7Corbel125pt-1pt"/>
        </w:rPr>
        <w:t>1</w:t>
      </w:r>
      <w:r>
        <w:t>лек</w:t>
      </w:r>
      <w:r>
        <w:t>тр</w:t>
      </w:r>
      <w:r>
        <w:rPr>
          <w:rStyle w:val="7Corbel125pt-1pt"/>
        </w:rPr>
        <w:t>01</w:t>
      </w:r>
      <w:r>
        <w:t>но</w:t>
      </w:r>
      <w:r>
        <w:rPr>
          <w:rStyle w:val="7Corbel125pt-1pt"/>
        </w:rPr>
        <w:t>1</w:t>
      </w:r>
      <w:r>
        <w:t>й ЩДЬ, при этом:шщдый</w:t>
      </w:r>
      <w:r>
        <w:rPr>
          <w:lang w:val="en-US"/>
        </w:rPr>
        <w:t>illMf</w:t>
      </w:r>
      <w:r w:rsidRPr="00AB78B4">
        <w:t xml:space="preserve"> </w:t>
      </w:r>
      <w:r>
        <w:t xml:space="preserve">трданийДШПЙ Ж </w:t>
      </w:r>
      <w:r>
        <w:rPr>
          <w:rStyle w:val="7125pt-1pt"/>
        </w:rPr>
        <w:t>Mtftsp</w:t>
      </w:r>
      <w:r w:rsidRPr="00AB78B4">
        <w:rPr>
          <w:rStyle w:val="7125pt-1pt"/>
          <w:lang w:val="ru-RU"/>
        </w:rPr>
        <w:t xml:space="preserve"> </w:t>
      </w:r>
      <w:r>
        <w:t xml:space="preserve">®ИКЮв </w:t>
      </w:r>
      <w:r>
        <w:rPr>
          <w:rStyle w:val="7Corbel125pt-1pt0"/>
        </w:rPr>
        <w:t>1</w:t>
      </w:r>
      <w:r>
        <w:rPr>
          <w:rStyle w:val="73"/>
          <w:b/>
          <w:bCs/>
        </w:rPr>
        <w:t>им</w:t>
      </w:r>
      <w:r>
        <w:t xml:space="preserve"> уникальным.</w:t>
      </w:r>
    </w:p>
    <w:p w:rsidR="006A4239" w:rsidRDefault="00641DE0">
      <w:pPr>
        <w:pStyle w:val="11"/>
        <w:keepNext/>
        <w:keepLines/>
        <w:shd w:val="clear" w:color="auto" w:fill="auto"/>
        <w:ind w:left="20" w:firstLine="720"/>
      </w:pPr>
      <w:bookmarkStart w:id="4" w:name="bookmark3"/>
      <w:r>
        <w:rPr>
          <w:rStyle w:val="1TimesNewRoman11pt0pt"/>
          <w:rFonts w:eastAsia="Corbel"/>
          <w:b/>
          <w:bCs/>
        </w:rPr>
        <w:t xml:space="preserve">При </w:t>
      </w:r>
      <w:r>
        <w:t xml:space="preserve">печати к(ЦйШШ(?та </w:t>
      </w:r>
      <w:r>
        <w:rPr>
          <w:rStyle w:val="1TimesNewRoman12pt0pt0"/>
          <w:rFonts w:eastAsia="Corbel"/>
        </w:rPr>
        <w:t xml:space="preserve">ЗМ </w:t>
      </w:r>
      <w:r>
        <w:t>исролврц® т^рн0й@8Я||| оддашчэродажя печать.</w:t>
      </w:r>
      <w:bookmarkEnd w:id="4"/>
    </w:p>
    <w:p w:rsidR="006A4239" w:rsidRDefault="00641DE0">
      <w:pPr>
        <w:pStyle w:val="90"/>
        <w:shd w:val="clear" w:color="auto" w:fill="auto"/>
        <w:ind w:left="20" w:right="40"/>
      </w:pPr>
      <w:r>
        <w:t xml:space="preserve">^ЗДярояаые </w:t>
      </w:r>
      <w:r>
        <w:rPr>
          <w:rStyle w:val="912pt0pt"/>
        </w:rPr>
        <w:t xml:space="preserve">ЭМ </w:t>
      </w:r>
      <w:r>
        <w:t xml:space="preserve">шифруются пакетами ио </w:t>
      </w:r>
      <w:r>
        <w:rPr>
          <w:rStyle w:val="912pt0pt"/>
        </w:rPr>
        <w:t xml:space="preserve">Я жоре м авто </w:t>
      </w:r>
      <w:r>
        <w:t xml:space="preserve">мат и чески расиред ел яютря по </w:t>
      </w:r>
      <w:r>
        <w:rPr>
          <w:rStyle w:val="912pt0pt"/>
        </w:rPr>
        <w:t xml:space="preserve">Ш1Э в </w:t>
      </w:r>
      <w:r>
        <w:t>Составе иет®рн!и"</w:t>
      </w:r>
      <w:r>
        <w:t xml:space="preserve">«®1шшйи за 5 |Лёме дай! дО дйты .Экзамена - для йёнбиншх дней </w:t>
      </w:r>
      <w:r>
        <w:rPr>
          <w:rStyle w:val="91"/>
          <w:b/>
          <w:bCs/>
        </w:rPr>
        <w:t>•укжмйШ</w:t>
      </w:r>
      <w:r>
        <w:t xml:space="preserve">иион'нот дариода^ </w:t>
      </w:r>
      <w:r>
        <w:rPr>
          <w:rStyle w:val="9Corbel115pt"/>
          <w:b/>
          <w:bCs/>
        </w:rPr>
        <w:t>щ,</w:t>
      </w:r>
      <w:r>
        <w:t xml:space="preserve"> 3 ра5очш, ДШ * для резервных дней эШйШнациойного период^ ЖЕ. о</w:t>
      </w:r>
      <w:r>
        <w:rPr>
          <w:rStyle w:val="91"/>
          <w:b/>
          <w:bCs/>
        </w:rPr>
        <w:t>сйов</w:t>
      </w:r>
      <w:r>
        <w:t>е сведений о расп</w:t>
      </w:r>
      <w:r>
        <w:rPr>
          <w:rStyle w:val="91"/>
          <w:b/>
          <w:bCs/>
        </w:rPr>
        <w:t>репелённы</w:t>
      </w:r>
      <w:r>
        <w:t xml:space="preserve">х по </w:t>
      </w:r>
      <w:r>
        <w:rPr>
          <w:rStyle w:val="912pt0pt"/>
        </w:rPr>
        <w:t xml:space="preserve">ППЭ </w:t>
      </w:r>
      <w:r>
        <w:t xml:space="preserve">участник-ах </w:t>
      </w:r>
      <w:r>
        <w:rPr>
          <w:rStyle w:val="9Corbel115pt"/>
          <w:b/>
          <w:bCs/>
        </w:rPr>
        <w:t>Я</w:t>
      </w:r>
      <w:r>
        <w:t xml:space="preserve"> •аЩШЩрЯШ.; </w:t>
      </w:r>
      <w:r>
        <w:rPr>
          <w:rStyle w:val="912pt0pt"/>
        </w:rPr>
        <w:t xml:space="preserve">щЯШР </w:t>
      </w:r>
      <w:r>
        <w:rPr>
          <w:rStyle w:val="912pt0pt0"/>
        </w:rPr>
        <w:t>ИТЕИ</w:t>
      </w:r>
    </w:p>
    <w:p w:rsidR="006A4239" w:rsidRDefault="00641DE0">
      <w:pPr>
        <w:pStyle w:val="72"/>
        <w:shd w:val="clear" w:color="auto" w:fill="auto"/>
        <w:ind w:left="20" w:right="40"/>
      </w:pPr>
      <w:r>
        <w:rPr>
          <w:lang w:val="en-US"/>
        </w:rPr>
        <w:t>SS</w:t>
      </w:r>
      <w:r w:rsidRPr="00AB78B4">
        <w:t xml:space="preserve">^ </w:t>
      </w:r>
      <w:r>
        <w:t>.щжщю Ж</w:t>
      </w:r>
      <w:r>
        <w:rPr>
          <w:vertAlign w:val="superscript"/>
        </w:rPr>
        <w:t>т</w:t>
      </w:r>
      <w:r>
        <w:t>у ЯМ</w:t>
      </w:r>
      <w:r>
        <w:rPr>
          <w:vertAlign w:val="superscript"/>
        </w:rPr>
        <w:t>;</w:t>
      </w:r>
      <w:r>
        <w:t xml:space="preserve"> ЩЭД&gt;</w:t>
      </w:r>
      <w:r>
        <w:t xml:space="preserve">0-гр предмета экзамена предоставляется интернет-пакет, содержащий </w:t>
      </w:r>
      <w:r>
        <w:rPr>
          <w:lang w:val="en-US"/>
        </w:rPr>
        <w:t>SM</w:t>
      </w:r>
      <w:r w:rsidRPr="00AB78B4">
        <w:t xml:space="preserve"> </w:t>
      </w:r>
      <w:r>
        <w:t>дш; ш6ж</w:t>
      </w:r>
      <w:r>
        <w:rPr>
          <w:vertAlign w:val="superscript"/>
        </w:rPr>
        <w:t>;</w:t>
      </w:r>
      <w:r>
        <w:t xml:space="preserve"> ^дитс^рий ПЕВ (включая задание по аудированию письменной чШташ </w:t>
      </w:r>
      <w:r>
        <w:rPr>
          <w:rStyle w:val="73"/>
          <w:b/>
          <w:bCs/>
        </w:rPr>
        <w:t>яиш</w:t>
      </w:r>
      <w:r>
        <w:t xml:space="preserve"> но мшетранн'ым яшшш), 1 т®Ш® резерйМИв комплекты -ЭМ для ийпользов а н и я на рюер</w:t>
      </w:r>
      <w:r>
        <w:rPr>
          <w:rStyle w:val="73"/>
          <w:b/>
          <w:bCs/>
        </w:rPr>
        <w:t>жньш^</w:t>
      </w:r>
      <w:r>
        <w:t xml:space="preserve"> ст|мт|И</w:t>
      </w:r>
      <w:r>
        <w:rPr>
          <w:rStyle w:val="73"/>
          <w:b/>
          <w:bCs/>
        </w:rPr>
        <w:t>;ш;</w:t>
      </w:r>
      <w:r>
        <w:t xml:space="preserve"> организатора</w:t>
      </w:r>
      <w:r>
        <w:t xml:space="preserve"> или в случае недостатка ЭМ на задействованных (основных или резервных:) станциях,</w:t>
      </w:r>
    </w:p>
    <w:p w:rsidR="006A4239" w:rsidRDefault="00641DE0">
      <w:pPr>
        <w:pStyle w:val="101"/>
        <w:shd w:val="clear" w:color="auto" w:fill="auto"/>
        <w:ind w:left="20"/>
      </w:pPr>
      <w:bookmarkStart w:id="5" w:name="bookmark4"/>
      <w:r>
        <w:t xml:space="preserve">Для процедуры расшифровки электронных </w:t>
      </w:r>
      <w:r>
        <w:rPr>
          <w:rStyle w:val="10TimesNewRoman12pt0pt"/>
          <w:rFonts w:eastAsia="Corbel"/>
        </w:rPr>
        <w:t xml:space="preserve">ЭМ </w:t>
      </w:r>
      <w:r>
        <w:t xml:space="preserve">нМЙжйдзимб наличие ключа доступа к </w:t>
      </w:r>
      <w:r>
        <w:rPr>
          <w:rStyle w:val="10TimesNewRoman12pt0pt"/>
          <w:rFonts w:eastAsia="Corbel"/>
        </w:rPr>
        <w:t xml:space="preserve">ЭМ </w:t>
      </w:r>
      <w:r>
        <w:t>и</w:t>
      </w:r>
      <w:bookmarkEnd w:id="5"/>
    </w:p>
    <w:p w:rsidR="006A4239" w:rsidRDefault="00641DE0">
      <w:pPr>
        <w:pStyle w:val="17"/>
        <w:shd w:val="clear" w:color="auto" w:fill="auto"/>
        <w:spacing w:after="0" w:line="298" w:lineRule="exact"/>
        <w:ind w:left="20"/>
      </w:pPr>
      <w:r>
        <w:t>токена члена ГЭК.</w:t>
      </w:r>
    </w:p>
    <w:p w:rsidR="006A4239" w:rsidRDefault="00641DE0">
      <w:pPr>
        <w:pStyle w:val="17"/>
        <w:shd w:val="clear" w:color="auto" w:fill="auto"/>
        <w:spacing w:after="0" w:line="298" w:lineRule="exact"/>
        <w:ind w:left="20" w:right="20" w:firstLine="720"/>
        <w:jc w:val="both"/>
      </w:pPr>
      <w:r>
        <w:t>Ключи доступа к ЭМ формируются для каждого ППЭ субъекта Российской Федерац</w:t>
      </w:r>
      <w:r>
        <w:t>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токен члена ГЭК.</w:t>
      </w:r>
    </w:p>
    <w:p w:rsidR="006A4239" w:rsidRDefault="00641DE0">
      <w:pPr>
        <w:pStyle w:val="17"/>
        <w:shd w:val="clear" w:color="auto" w:fill="auto"/>
        <w:spacing w:after="395"/>
        <w:ind w:left="20" w:right="20" w:firstLine="720"/>
        <w:jc w:val="both"/>
      </w:pPr>
      <w:r>
        <w:t>Коли</w:t>
      </w:r>
      <w:r>
        <w:t>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w:t>
      </w:r>
      <w:r>
        <w:t>еский специалист на каждые пять аудиторий, но не менее двух технических специалистов на ППЭ.</w:t>
      </w:r>
    </w:p>
    <w:p w:rsidR="006A4239" w:rsidRDefault="00641DE0">
      <w:pPr>
        <w:pStyle w:val="52"/>
        <w:numPr>
          <w:ilvl w:val="0"/>
          <w:numId w:val="7"/>
        </w:numPr>
        <w:shd w:val="clear" w:color="auto" w:fill="auto"/>
        <w:tabs>
          <w:tab w:val="left" w:pos="3251"/>
        </w:tabs>
        <w:spacing w:before="0" w:after="113" w:line="230" w:lineRule="exact"/>
        <w:ind w:left="2560" w:firstLine="0"/>
        <w:jc w:val="both"/>
      </w:pPr>
      <w:r>
        <w:t>Лица, привлекаемые к проведению ЕГЭ</w:t>
      </w:r>
    </w:p>
    <w:p w:rsidR="006A4239" w:rsidRDefault="00641DE0">
      <w:pPr>
        <w:pStyle w:val="52"/>
        <w:shd w:val="clear" w:color="auto" w:fill="auto"/>
        <w:spacing w:before="0" w:after="4" w:line="230" w:lineRule="exact"/>
        <w:ind w:left="20" w:firstLine="720"/>
        <w:jc w:val="both"/>
      </w:pPr>
      <w:r>
        <w:t>В день проведения экзамена в ППЭ присутствуют:</w:t>
      </w:r>
    </w:p>
    <w:p w:rsidR="006A4239" w:rsidRDefault="00641DE0">
      <w:pPr>
        <w:pStyle w:val="17"/>
        <w:shd w:val="clear" w:color="auto" w:fill="auto"/>
        <w:spacing w:after="0" w:line="298" w:lineRule="exact"/>
        <w:ind w:left="20" w:right="20" w:firstLine="720"/>
        <w:jc w:val="both"/>
      </w:pPr>
      <w:r>
        <w:t xml:space="preserve">руководитель образовательной организации, в помещениях которой организован ППЭ, </w:t>
      </w:r>
      <w:r>
        <w:t>или уполномоченное им лицо (во время проведения ЕГЭ находится в Штабе ППЭ); руководитель и организаторы ППЭ; не менее двух членов ГЭК с токенами;</w:t>
      </w:r>
    </w:p>
    <w:p w:rsidR="006A4239" w:rsidRDefault="00641DE0">
      <w:pPr>
        <w:pStyle w:val="17"/>
        <w:shd w:val="clear" w:color="auto" w:fill="auto"/>
        <w:spacing w:after="0" w:line="298" w:lineRule="exact"/>
        <w:ind w:left="20" w:right="20" w:firstLine="720"/>
        <w:jc w:val="both"/>
      </w:pPr>
      <w:r>
        <w:t xml:space="preserve">не менее одного технического специалиста по работе с программным обеспечением, </w:t>
      </w:r>
      <w:r>
        <w:lastRenderedPageBreak/>
        <w:t>оказывающего информационно-техн</w:t>
      </w:r>
      <w:r>
        <w:t>ическую помощь руководителю и организаторам ППЭ, члену ГЭК (далее - технический специалист), в том числе технические специалисты организации, отвечающие за установку и обеспечение работоспособности средств видеонаблюдения</w:t>
      </w:r>
      <w:r>
        <w:rPr>
          <w:vertAlign w:val="superscript"/>
        </w:rPr>
        <w:footnoteReference w:id="1"/>
      </w:r>
      <w:r>
        <w:t>;</w:t>
      </w:r>
    </w:p>
    <w:p w:rsidR="006A4239" w:rsidRDefault="00641DE0">
      <w:pPr>
        <w:pStyle w:val="17"/>
        <w:shd w:val="clear" w:color="auto" w:fill="auto"/>
        <w:spacing w:after="0" w:line="298" w:lineRule="exact"/>
        <w:ind w:left="20" w:firstLine="720"/>
        <w:jc w:val="both"/>
      </w:pPr>
      <w:r>
        <w:t>медицинские работники;</w:t>
      </w:r>
    </w:p>
    <w:p w:rsidR="006A4239" w:rsidRDefault="00641DE0">
      <w:pPr>
        <w:pStyle w:val="17"/>
        <w:shd w:val="clear" w:color="auto" w:fill="auto"/>
        <w:spacing w:after="0" w:line="298" w:lineRule="exact"/>
        <w:ind w:left="20" w:firstLine="720"/>
        <w:jc w:val="both"/>
      </w:pPr>
      <w:r>
        <w:t>ассистент</w:t>
      </w:r>
      <w:r>
        <w:t>ы (при необходимости);</w:t>
      </w:r>
    </w:p>
    <w:p w:rsidR="006A4239" w:rsidRDefault="00641DE0">
      <w:pPr>
        <w:pStyle w:val="17"/>
        <w:shd w:val="clear" w:color="auto" w:fill="auto"/>
        <w:spacing w:after="0" w:line="298" w:lineRule="exact"/>
        <w:ind w:left="20" w:right="20" w:firstLine="720"/>
        <w:jc w:val="both"/>
      </w:pPr>
      <w:r>
        <w:t>сотрудники, осуществляющие охрану правопорядка, и (или) сотрудники органов внутренних дел (полиции).</w:t>
      </w:r>
    </w:p>
    <w:p w:rsidR="006A4239" w:rsidRDefault="00641DE0">
      <w:pPr>
        <w:pStyle w:val="52"/>
        <w:shd w:val="clear" w:color="auto" w:fill="auto"/>
        <w:spacing w:before="0" w:line="298" w:lineRule="exact"/>
        <w:ind w:left="20" w:firstLine="720"/>
        <w:jc w:val="both"/>
      </w:pPr>
      <w:r>
        <w:t>В день проведения экзамена в ППЭ могут присутствовать:</w:t>
      </w:r>
    </w:p>
    <w:p w:rsidR="006A4239" w:rsidRDefault="00641DE0">
      <w:pPr>
        <w:pStyle w:val="17"/>
        <w:shd w:val="clear" w:color="auto" w:fill="auto"/>
        <w:spacing w:after="0" w:line="298" w:lineRule="exact"/>
        <w:ind w:left="20" w:right="20" w:firstLine="720"/>
        <w:jc w:val="both"/>
      </w:pPr>
      <w:r>
        <w:t xml:space="preserve">должностные лица Рособрнадзора, а также иные лица, определенные </w:t>
      </w:r>
      <w:r>
        <w:t>Рособрнадзором, при предъявлении соответствующих документов, подтверждающих их полномочия (присутствуют по решению Рособрнадзора);</w:t>
      </w:r>
    </w:p>
    <w:p w:rsidR="006A4239" w:rsidRDefault="00641DE0">
      <w:pPr>
        <w:pStyle w:val="17"/>
        <w:shd w:val="clear" w:color="auto" w:fill="auto"/>
        <w:spacing w:after="0" w:line="298" w:lineRule="exact"/>
        <w:ind w:left="20" w:right="20" w:firstLine="720"/>
        <w:jc w:val="both"/>
      </w:pPr>
      <w:r>
        <w:t>должностные лица отдела по надзору, при предъявлении соответствующих документов, подтверждающих их полномочия (присутствуют п</w:t>
      </w:r>
      <w:r>
        <w:t>о решению Министерства);</w:t>
      </w:r>
    </w:p>
    <w:p w:rsidR="006A4239" w:rsidRDefault="00641DE0">
      <w:pPr>
        <w:pStyle w:val="17"/>
        <w:shd w:val="clear" w:color="auto" w:fill="auto"/>
        <w:spacing w:after="0" w:line="298" w:lineRule="exact"/>
        <w:ind w:left="20" w:right="20" w:firstLine="720"/>
        <w:jc w:val="both"/>
      </w:pPr>
      <w:r>
        <w:t>аккредитованные представители средств массовой информации (присутствуют в аудиториях для проведения экзамена только до момента выдачи участникам экзамена ЭМ или до момента начала печати ЭМ);</w:t>
      </w:r>
    </w:p>
    <w:p w:rsidR="006A4239" w:rsidRDefault="00641DE0">
      <w:pPr>
        <w:pStyle w:val="17"/>
        <w:shd w:val="clear" w:color="auto" w:fill="auto"/>
        <w:spacing w:after="0" w:line="298" w:lineRule="exact"/>
        <w:ind w:left="20" w:right="20" w:firstLine="720"/>
        <w:jc w:val="both"/>
      </w:pPr>
      <w:r>
        <w:t>аккредитованные общественные наблюдатели</w:t>
      </w:r>
      <w:r>
        <w:t xml:space="preserve"> (свободно перемещаются по ППЭ, в аудитории может находиться один общественный наблюдатель.).</w:t>
      </w:r>
    </w:p>
    <w:p w:rsidR="006A4239" w:rsidRDefault="00641DE0">
      <w:pPr>
        <w:pStyle w:val="17"/>
        <w:shd w:val="clear" w:color="auto" w:fill="auto"/>
        <w:spacing w:after="0"/>
        <w:ind w:left="20" w:right="20" w:firstLine="720"/>
        <w:jc w:val="both"/>
      </w:pPr>
      <w:r>
        <w:t>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w:t>
      </w:r>
      <w:r>
        <w:t>ко при наличии у них документов, удостоверяющих личность и подтверждающих их полномочия.</w:t>
      </w:r>
    </w:p>
    <w:p w:rsidR="006A4239" w:rsidRDefault="00641DE0">
      <w:pPr>
        <w:pStyle w:val="52"/>
        <w:shd w:val="clear" w:color="auto" w:fill="auto"/>
        <w:spacing w:before="0"/>
        <w:ind w:left="20" w:right="20" w:firstLine="720"/>
        <w:jc w:val="both"/>
      </w:pPr>
      <w:r>
        <w:t xml:space="preserve">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в </w:t>
      </w:r>
      <w:r>
        <w:t>ППЭ.</w:t>
      </w:r>
    </w:p>
    <w:p w:rsidR="006A4239" w:rsidRDefault="00641DE0">
      <w:pPr>
        <w:pStyle w:val="17"/>
        <w:shd w:val="clear" w:color="auto" w:fill="auto"/>
        <w:spacing w:after="0"/>
        <w:ind w:left="20" w:right="20" w:firstLine="720"/>
        <w:jc w:val="both"/>
      </w:pPr>
      <w:r>
        <w:t>Допуск участников экзамена в ППЭ осуществляется при наличии у них документов, удостоверяющих личность, и при наличии их в списках распределения в данный ППЭ. Примерный</w:t>
      </w:r>
    </w:p>
    <w:p w:rsidR="006A4239" w:rsidRDefault="00641DE0">
      <w:pPr>
        <w:pStyle w:val="17"/>
        <w:shd w:val="clear" w:color="auto" w:fill="auto"/>
        <w:spacing w:after="244" w:line="278" w:lineRule="exact"/>
        <w:ind w:right="260"/>
      </w:pPr>
      <w:r>
        <w:t>перечень часто используемых при проведении ЕГЭ документов, удостоверяющих личность,</w:t>
      </w:r>
      <w:r>
        <w:t xml:space="preserve"> приведен в Приложении 4 настоящего Порядка.</w:t>
      </w:r>
    </w:p>
    <w:p w:rsidR="006A4239" w:rsidRDefault="00641DE0">
      <w:pPr>
        <w:pStyle w:val="ac"/>
        <w:framePr w:w="10435" w:wrap="notBeside" w:vAnchor="text" w:hAnchor="text" w:xAlign="center" w:y="1"/>
        <w:shd w:val="clear" w:color="auto" w:fill="auto"/>
        <w:spacing w:line="230" w:lineRule="exact"/>
      </w:pPr>
      <w:r>
        <w:rPr>
          <w:rStyle w:val="ad"/>
          <w:b/>
          <w:bCs/>
        </w:rPr>
        <w:lastRenderedPageBreak/>
        <w:t>Рекомендуемые требования, предъявляемые к работникам ППЭ</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21"/>
        <w:gridCol w:w="7214"/>
      </w:tblGrid>
      <w:tr w:rsidR="006A4239">
        <w:tblPrEx>
          <w:tblCellMar>
            <w:top w:w="0" w:type="dxa"/>
            <w:bottom w:w="0" w:type="dxa"/>
          </w:tblCellMar>
        </w:tblPrEx>
        <w:trPr>
          <w:trHeight w:hRule="exact" w:val="614"/>
          <w:jc w:val="center"/>
        </w:trPr>
        <w:tc>
          <w:tcPr>
            <w:tcW w:w="3221" w:type="dxa"/>
            <w:tcBorders>
              <w:top w:val="single" w:sz="4" w:space="0" w:color="auto"/>
              <w:left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line="230" w:lineRule="exact"/>
              <w:jc w:val="center"/>
            </w:pPr>
            <w:r>
              <w:rPr>
                <w:rStyle w:val="ae"/>
              </w:rPr>
              <w:t>Должность</w:t>
            </w:r>
          </w:p>
        </w:tc>
        <w:tc>
          <w:tcPr>
            <w:tcW w:w="7214" w:type="dxa"/>
            <w:tcBorders>
              <w:top w:val="single" w:sz="4" w:space="0" w:color="auto"/>
              <w:left w:val="single" w:sz="4" w:space="0" w:color="auto"/>
              <w:right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line="230" w:lineRule="exact"/>
              <w:jc w:val="center"/>
            </w:pPr>
            <w:r>
              <w:rPr>
                <w:rStyle w:val="ae"/>
              </w:rPr>
              <w:t>Рекомендуемые требования</w:t>
            </w:r>
          </w:p>
        </w:tc>
      </w:tr>
      <w:tr w:rsidR="006A4239">
        <w:tblPrEx>
          <w:tblCellMar>
            <w:top w:w="0" w:type="dxa"/>
            <w:bottom w:w="0" w:type="dxa"/>
          </w:tblCellMar>
        </w:tblPrEx>
        <w:trPr>
          <w:trHeight w:hRule="exact" w:val="3043"/>
          <w:jc w:val="center"/>
        </w:trPr>
        <w:tc>
          <w:tcPr>
            <w:tcW w:w="3221" w:type="dxa"/>
            <w:tcBorders>
              <w:top w:val="single" w:sz="4" w:space="0" w:color="auto"/>
              <w:left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line="278" w:lineRule="exact"/>
              <w:ind w:left="80"/>
            </w:pPr>
            <w:r>
              <w:rPr>
                <w:rStyle w:val="1"/>
              </w:rPr>
              <w:t>Член ГЭК Руководитель ППЭ Организатор ППЭ</w:t>
            </w:r>
          </w:p>
        </w:tc>
        <w:tc>
          <w:tcPr>
            <w:tcW w:w="7214" w:type="dxa"/>
            <w:tcBorders>
              <w:top w:val="single" w:sz="4" w:space="0" w:color="auto"/>
              <w:left w:val="single" w:sz="4" w:space="0" w:color="auto"/>
              <w:right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jc w:val="both"/>
            </w:pPr>
            <w:r>
              <w:rPr>
                <w:rStyle w:val="1"/>
              </w:rPr>
              <w:t>Высшее или среднее профессиональное образование.</w:t>
            </w:r>
          </w:p>
          <w:p w:rsidR="006A4239" w:rsidRDefault="00641DE0">
            <w:pPr>
              <w:pStyle w:val="17"/>
              <w:framePr w:w="10435" w:wrap="notBeside" w:vAnchor="text" w:hAnchor="text" w:xAlign="center" w:y="1"/>
              <w:shd w:val="clear" w:color="auto" w:fill="auto"/>
              <w:spacing w:after="0"/>
              <w:jc w:val="both"/>
            </w:pPr>
            <w:r>
              <w:rPr>
                <w:rStyle w:val="af"/>
              </w:rPr>
              <w:t>Должен знать:</w:t>
            </w:r>
          </w:p>
          <w:p w:rsidR="006A4239" w:rsidRDefault="00641DE0">
            <w:pPr>
              <w:pStyle w:val="17"/>
              <w:framePr w:w="10435" w:wrap="notBeside" w:vAnchor="text" w:hAnchor="text" w:xAlign="center" w:y="1"/>
              <w:shd w:val="clear" w:color="auto" w:fill="auto"/>
              <w:spacing w:after="0"/>
              <w:jc w:val="both"/>
            </w:pPr>
            <w:r>
              <w:rPr>
                <w:rStyle w:val="1"/>
              </w:rPr>
              <w:t xml:space="preserve">нормативные </w:t>
            </w:r>
            <w:r>
              <w:rPr>
                <w:rStyle w:val="1"/>
              </w:rPr>
              <w:t>правовые акты, регламентирующие проведение ЕГЭ; основные нормы и правила пожарной безопасности, охраны труда; основы работы на компьютере (на уровне пользователя).</w:t>
            </w:r>
          </w:p>
          <w:p w:rsidR="006A4239" w:rsidRDefault="00641DE0">
            <w:pPr>
              <w:pStyle w:val="17"/>
              <w:framePr w:w="10435" w:wrap="notBeside" w:vAnchor="text" w:hAnchor="text" w:xAlign="center" w:y="1"/>
              <w:shd w:val="clear" w:color="auto" w:fill="auto"/>
              <w:spacing w:after="0"/>
              <w:jc w:val="both"/>
            </w:pPr>
            <w:r>
              <w:rPr>
                <w:rStyle w:val="af"/>
              </w:rPr>
              <w:t>Должен владеть:</w:t>
            </w:r>
          </w:p>
          <w:p w:rsidR="006A4239" w:rsidRDefault="00641DE0">
            <w:pPr>
              <w:pStyle w:val="17"/>
              <w:framePr w:w="10435" w:wrap="notBeside" w:vAnchor="text" w:hAnchor="text" w:xAlign="center" w:y="1"/>
              <w:shd w:val="clear" w:color="auto" w:fill="auto"/>
              <w:spacing w:after="0"/>
              <w:jc w:val="both"/>
            </w:pPr>
            <w:r>
              <w:rPr>
                <w:rStyle w:val="1"/>
              </w:rPr>
              <w:t>этическими нормами поведения при общении с участниками экзаменов, лицами, пр</w:t>
            </w:r>
            <w:r>
              <w:rPr>
                <w:rStyle w:val="1"/>
              </w:rPr>
              <w:t xml:space="preserve">ивлекаемыми к проведению ЕГЭ в ППЭ, и др. </w:t>
            </w:r>
            <w:r>
              <w:rPr>
                <w:rStyle w:val="af"/>
              </w:rPr>
              <w:t>Должен пройти:</w:t>
            </w:r>
          </w:p>
          <w:p w:rsidR="006A4239" w:rsidRDefault="00641DE0">
            <w:pPr>
              <w:pStyle w:val="17"/>
              <w:framePr w:w="10435" w:wrap="notBeside" w:vAnchor="text" w:hAnchor="text" w:xAlign="center" w:y="1"/>
              <w:shd w:val="clear" w:color="auto" w:fill="auto"/>
              <w:spacing w:after="0"/>
              <w:jc w:val="both"/>
            </w:pPr>
            <w:r>
              <w:rPr>
                <w:rStyle w:val="1"/>
              </w:rPr>
              <w:t>подготовку по проведению ЕГЭ в ППЭ, в том числе на Учебной платформе</w:t>
            </w:r>
          </w:p>
        </w:tc>
      </w:tr>
      <w:tr w:rsidR="006A4239">
        <w:tblPrEx>
          <w:tblCellMar>
            <w:top w:w="0" w:type="dxa"/>
            <w:bottom w:w="0" w:type="dxa"/>
          </w:tblCellMar>
        </w:tblPrEx>
        <w:trPr>
          <w:trHeight w:hRule="exact" w:val="5808"/>
          <w:jc w:val="center"/>
        </w:trPr>
        <w:tc>
          <w:tcPr>
            <w:tcW w:w="3221" w:type="dxa"/>
            <w:tcBorders>
              <w:top w:val="single" w:sz="4" w:space="0" w:color="auto"/>
              <w:left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line="230" w:lineRule="exact"/>
              <w:ind w:left="80"/>
            </w:pPr>
            <w:r>
              <w:rPr>
                <w:rStyle w:val="1"/>
              </w:rPr>
              <w:t>Технический специалист</w:t>
            </w:r>
          </w:p>
        </w:tc>
        <w:tc>
          <w:tcPr>
            <w:tcW w:w="7214" w:type="dxa"/>
            <w:tcBorders>
              <w:top w:val="single" w:sz="4" w:space="0" w:color="auto"/>
              <w:left w:val="single" w:sz="4" w:space="0" w:color="auto"/>
              <w:right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jc w:val="both"/>
            </w:pPr>
            <w:r>
              <w:rPr>
                <w:rStyle w:val="1"/>
              </w:rPr>
              <w:t>Высшее или среднее профессиональное образование.</w:t>
            </w:r>
          </w:p>
          <w:p w:rsidR="006A4239" w:rsidRDefault="00641DE0">
            <w:pPr>
              <w:pStyle w:val="17"/>
              <w:framePr w:w="10435" w:wrap="notBeside" w:vAnchor="text" w:hAnchor="text" w:xAlign="center" w:y="1"/>
              <w:shd w:val="clear" w:color="auto" w:fill="auto"/>
              <w:spacing w:after="0"/>
              <w:jc w:val="both"/>
            </w:pPr>
            <w:r>
              <w:rPr>
                <w:rStyle w:val="af"/>
              </w:rPr>
              <w:t>Должен знать:</w:t>
            </w:r>
          </w:p>
          <w:p w:rsidR="006A4239" w:rsidRDefault="00641DE0">
            <w:pPr>
              <w:pStyle w:val="17"/>
              <w:framePr w:w="10435" w:wrap="notBeside" w:vAnchor="text" w:hAnchor="text" w:xAlign="center" w:y="1"/>
              <w:shd w:val="clear" w:color="auto" w:fill="auto"/>
              <w:spacing w:after="0"/>
              <w:ind w:left="80"/>
            </w:pPr>
            <w:r>
              <w:rPr>
                <w:rStyle w:val="1"/>
              </w:rPr>
              <w:t>нормативные правовые акты, регламентирующие</w:t>
            </w:r>
            <w:r>
              <w:rPr>
                <w:rStyle w:val="1"/>
              </w:rPr>
              <w:t xml:space="preserve"> проведение ЕГЭ; технику безопасности и противопожарной защиты; инструкции по использованию программного обеспечения, необходимого для проведения ЕГЭ;</w:t>
            </w:r>
          </w:p>
          <w:p w:rsidR="006A4239" w:rsidRDefault="00641DE0">
            <w:pPr>
              <w:pStyle w:val="17"/>
              <w:framePr w:w="10435" w:wrap="notBeside" w:vAnchor="text" w:hAnchor="text" w:xAlign="center" w:y="1"/>
              <w:shd w:val="clear" w:color="auto" w:fill="auto"/>
              <w:spacing w:after="0"/>
              <w:jc w:val="both"/>
            </w:pPr>
            <w:r>
              <w:rPr>
                <w:rStyle w:val="1"/>
              </w:rPr>
              <w:t>инструкции по использованию и работе средств видеонаблюдения в ППЭ (в случае совмещении должности техниче</w:t>
            </w:r>
            <w:r>
              <w:rPr>
                <w:rStyle w:val="1"/>
              </w:rPr>
              <w:t>ского специалиста по видеонаблюдению).</w:t>
            </w:r>
          </w:p>
          <w:p w:rsidR="006A4239" w:rsidRDefault="00641DE0">
            <w:pPr>
              <w:pStyle w:val="17"/>
              <w:framePr w:w="10435" w:wrap="notBeside" w:vAnchor="text" w:hAnchor="text" w:xAlign="center" w:y="1"/>
              <w:shd w:val="clear" w:color="auto" w:fill="auto"/>
              <w:spacing w:after="0"/>
              <w:jc w:val="both"/>
            </w:pPr>
            <w:r>
              <w:rPr>
                <w:rStyle w:val="af"/>
              </w:rPr>
              <w:t>Должен владеть:</w:t>
            </w:r>
          </w:p>
          <w:p w:rsidR="006A4239" w:rsidRDefault="00641DE0">
            <w:pPr>
              <w:pStyle w:val="17"/>
              <w:framePr w:w="10435" w:wrap="notBeside" w:vAnchor="text" w:hAnchor="text" w:xAlign="center" w:y="1"/>
              <w:shd w:val="clear" w:color="auto" w:fill="auto"/>
              <w:spacing w:after="0"/>
              <w:jc w:val="both"/>
            </w:pPr>
            <w:r>
              <w:rPr>
                <w:rStyle w:val="1"/>
              </w:rPr>
              <w:t>навыками работы с операционной системой компьютера (на уровне уверенного пользователя)</w:t>
            </w:r>
          </w:p>
          <w:p w:rsidR="006A4239" w:rsidRDefault="00641DE0">
            <w:pPr>
              <w:pStyle w:val="17"/>
              <w:framePr w:w="10435" w:wrap="notBeside" w:vAnchor="text" w:hAnchor="text" w:xAlign="center" w:y="1"/>
              <w:shd w:val="clear" w:color="auto" w:fill="auto"/>
              <w:spacing w:after="0"/>
              <w:jc w:val="both"/>
            </w:pPr>
            <w:r>
              <w:rPr>
                <w:rStyle w:val="1"/>
              </w:rPr>
              <w:t>навыками работы с антивирусным программным обеспечением (на уровне уверенного пользователя);</w:t>
            </w:r>
          </w:p>
          <w:p w:rsidR="006A4239" w:rsidRDefault="00641DE0">
            <w:pPr>
              <w:pStyle w:val="17"/>
              <w:framePr w:w="10435" w:wrap="notBeside" w:vAnchor="text" w:hAnchor="text" w:xAlign="center" w:y="1"/>
              <w:shd w:val="clear" w:color="auto" w:fill="auto"/>
              <w:spacing w:after="0"/>
              <w:jc w:val="both"/>
            </w:pPr>
            <w:r>
              <w:rPr>
                <w:rStyle w:val="1"/>
              </w:rPr>
              <w:t xml:space="preserve">установкой, </w:t>
            </w:r>
            <w:r>
              <w:rPr>
                <w:rStyle w:val="1"/>
              </w:rPr>
              <w:t>настройкой и сопровождением прикладного программного обеспечения;</w:t>
            </w:r>
          </w:p>
          <w:p w:rsidR="006A4239" w:rsidRDefault="00641DE0">
            <w:pPr>
              <w:pStyle w:val="17"/>
              <w:framePr w:w="10435" w:wrap="notBeside" w:vAnchor="text" w:hAnchor="text" w:xAlign="center" w:y="1"/>
              <w:shd w:val="clear" w:color="auto" w:fill="auto"/>
              <w:spacing w:after="0"/>
              <w:jc w:val="both"/>
            </w:pPr>
            <w:r>
              <w:rPr>
                <w:rStyle w:val="1"/>
              </w:rPr>
              <w:t xml:space="preserve">навыками работы с ЛВС, </w:t>
            </w:r>
            <w:r>
              <w:rPr>
                <w:rStyle w:val="1"/>
                <w:lang w:val="en-US"/>
              </w:rPr>
              <w:t>TCP</w:t>
            </w:r>
            <w:r w:rsidRPr="00AB78B4">
              <w:rPr>
                <w:rStyle w:val="1"/>
              </w:rPr>
              <w:t>/</w:t>
            </w:r>
            <w:r>
              <w:rPr>
                <w:rStyle w:val="1"/>
                <w:lang w:val="en-US"/>
              </w:rPr>
              <w:t>IP</w:t>
            </w:r>
            <w:r w:rsidRPr="00AB78B4">
              <w:rPr>
                <w:rStyle w:val="1"/>
              </w:rPr>
              <w:t xml:space="preserve">, </w:t>
            </w:r>
            <w:r>
              <w:rPr>
                <w:rStyle w:val="1"/>
                <w:lang w:val="en-US"/>
              </w:rPr>
              <w:t>DNS</w:t>
            </w:r>
            <w:r w:rsidRPr="00AB78B4">
              <w:rPr>
                <w:rStyle w:val="1"/>
              </w:rPr>
              <w:t xml:space="preserve">, </w:t>
            </w:r>
            <w:r>
              <w:rPr>
                <w:rStyle w:val="1"/>
                <w:lang w:val="en-US"/>
              </w:rPr>
              <w:t>DHCP</w:t>
            </w:r>
            <w:r w:rsidRPr="00AB78B4">
              <w:rPr>
                <w:rStyle w:val="1"/>
              </w:rPr>
              <w:t xml:space="preserve"> </w:t>
            </w:r>
            <w:r>
              <w:rPr>
                <w:rStyle w:val="1"/>
              </w:rPr>
              <w:t>(на уровне уверенного пользователя)</w:t>
            </w:r>
          </w:p>
          <w:p w:rsidR="006A4239" w:rsidRDefault="00641DE0">
            <w:pPr>
              <w:pStyle w:val="17"/>
              <w:framePr w:w="10435" w:wrap="notBeside" w:vAnchor="text" w:hAnchor="text" w:xAlign="center" w:y="1"/>
              <w:shd w:val="clear" w:color="auto" w:fill="auto"/>
              <w:spacing w:after="0"/>
              <w:jc w:val="both"/>
            </w:pPr>
            <w:r>
              <w:rPr>
                <w:rStyle w:val="af"/>
              </w:rPr>
              <w:t>Должен пройти:</w:t>
            </w:r>
          </w:p>
          <w:p w:rsidR="006A4239" w:rsidRDefault="00641DE0">
            <w:pPr>
              <w:pStyle w:val="17"/>
              <w:framePr w:w="10435" w:wrap="notBeside" w:vAnchor="text" w:hAnchor="text" w:xAlign="center" w:y="1"/>
              <w:shd w:val="clear" w:color="auto" w:fill="auto"/>
              <w:spacing w:after="0"/>
              <w:jc w:val="both"/>
            </w:pPr>
            <w:r>
              <w:rPr>
                <w:rStyle w:val="1"/>
              </w:rPr>
              <w:t>подготовку по проведению ЕГЭ в ППЭ, в том числе на Учебной платформе</w:t>
            </w:r>
          </w:p>
        </w:tc>
      </w:tr>
      <w:tr w:rsidR="006A4239">
        <w:tblPrEx>
          <w:tblCellMar>
            <w:top w:w="0" w:type="dxa"/>
            <w:bottom w:w="0" w:type="dxa"/>
          </w:tblCellMar>
        </w:tblPrEx>
        <w:trPr>
          <w:trHeight w:hRule="exact" w:val="3605"/>
          <w:jc w:val="center"/>
        </w:trPr>
        <w:tc>
          <w:tcPr>
            <w:tcW w:w="3221" w:type="dxa"/>
            <w:tcBorders>
              <w:top w:val="single" w:sz="4" w:space="0" w:color="auto"/>
              <w:left w:val="single" w:sz="4" w:space="0" w:color="auto"/>
              <w:bottom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line="278" w:lineRule="exact"/>
              <w:ind w:left="80"/>
            </w:pPr>
            <w:r>
              <w:rPr>
                <w:rStyle w:val="1"/>
              </w:rPr>
              <w:t>Ассистент (в том числе тифло</w:t>
            </w:r>
            <w:r>
              <w:rPr>
                <w:rStyle w:val="1"/>
              </w:rPr>
              <w:t>- и сурдопереводчик)</w:t>
            </w:r>
          </w:p>
        </w:tc>
        <w:tc>
          <w:tcPr>
            <w:tcW w:w="7214"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435" w:wrap="notBeside" w:vAnchor="text" w:hAnchor="text" w:xAlign="center" w:y="1"/>
              <w:shd w:val="clear" w:color="auto" w:fill="auto"/>
              <w:spacing w:after="0"/>
              <w:jc w:val="both"/>
            </w:pPr>
            <w:r>
              <w:rPr>
                <w:rStyle w:val="1"/>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6A4239" w:rsidRDefault="00641DE0">
            <w:pPr>
              <w:pStyle w:val="17"/>
              <w:framePr w:w="10435" w:wrap="notBeside" w:vAnchor="text" w:hAnchor="text" w:xAlign="center" w:y="1"/>
              <w:shd w:val="clear" w:color="auto" w:fill="auto"/>
              <w:spacing w:after="0"/>
              <w:jc w:val="both"/>
            </w:pPr>
            <w:r>
              <w:rPr>
                <w:rStyle w:val="af"/>
              </w:rPr>
              <w:t>Должен знать:</w:t>
            </w:r>
          </w:p>
          <w:p w:rsidR="006A4239" w:rsidRDefault="00641DE0">
            <w:pPr>
              <w:pStyle w:val="17"/>
              <w:framePr w:w="10435" w:wrap="notBeside" w:vAnchor="text" w:hAnchor="text" w:xAlign="center" w:y="1"/>
              <w:shd w:val="clear" w:color="auto" w:fill="auto"/>
              <w:spacing w:after="0"/>
              <w:jc w:val="both"/>
            </w:pPr>
            <w:r>
              <w:rPr>
                <w:rStyle w:val="1"/>
              </w:rPr>
              <w:t>нор</w:t>
            </w:r>
            <w:r>
              <w:rPr>
                <w:rStyle w:val="1"/>
              </w:rPr>
              <w:t xml:space="preserve">мативные правовые акты, регламентирующие проведение ЕГЭ; основные нормы и правила пожарной безопасности, охраны труда. </w:t>
            </w:r>
            <w:r>
              <w:rPr>
                <w:rStyle w:val="af"/>
              </w:rPr>
              <w:t>Должен владеть:</w:t>
            </w:r>
          </w:p>
          <w:p w:rsidR="006A4239" w:rsidRDefault="00641DE0">
            <w:pPr>
              <w:pStyle w:val="17"/>
              <w:framePr w:w="10435" w:wrap="notBeside" w:vAnchor="text" w:hAnchor="text" w:xAlign="center" w:y="1"/>
              <w:shd w:val="clear" w:color="auto" w:fill="auto"/>
              <w:spacing w:after="0"/>
              <w:jc w:val="both"/>
            </w:pPr>
            <w:r>
              <w:rPr>
                <w:rStyle w:val="1"/>
              </w:rPr>
              <w:t>этическими нормами поведения при общении с участниками экзаменов, лицами, привлекаемыми к проведению ЕГЭ в ППЭ, и др. нав</w:t>
            </w:r>
            <w:r>
              <w:rPr>
                <w:rStyle w:val="1"/>
              </w:rPr>
              <w:t xml:space="preserve">ыками работы с инвалидами, детьми-инвалидами, лицами с ОВЗ. </w:t>
            </w:r>
            <w:r>
              <w:rPr>
                <w:rStyle w:val="af"/>
              </w:rPr>
              <w:t>Должен пройти:</w:t>
            </w:r>
          </w:p>
          <w:p w:rsidR="006A4239" w:rsidRDefault="00641DE0">
            <w:pPr>
              <w:pStyle w:val="17"/>
              <w:framePr w:w="10435" w:wrap="notBeside" w:vAnchor="text" w:hAnchor="text" w:xAlign="center" w:y="1"/>
              <w:shd w:val="clear" w:color="auto" w:fill="auto"/>
              <w:spacing w:after="0"/>
              <w:jc w:val="both"/>
            </w:pPr>
            <w:r>
              <w:rPr>
                <w:rStyle w:val="1"/>
              </w:rPr>
              <w:t>подготовку по проведению ЕГЭ в ППЭ</w:t>
            </w:r>
          </w:p>
        </w:tc>
      </w:tr>
    </w:tbl>
    <w:p w:rsidR="006A4239" w:rsidRDefault="006A4239">
      <w:pPr>
        <w:rPr>
          <w:sz w:val="2"/>
          <w:szCs w:val="2"/>
        </w:rPr>
      </w:pPr>
    </w:p>
    <w:p w:rsidR="006A4239" w:rsidRDefault="00641DE0">
      <w:pPr>
        <w:pStyle w:val="17"/>
        <w:shd w:val="clear" w:color="auto" w:fill="auto"/>
        <w:spacing w:after="221"/>
        <w:ind w:left="20" w:right="20" w:firstLine="720"/>
        <w:jc w:val="both"/>
      </w:pPr>
      <w:r>
        <w:t xml:space="preserve">Не допускается привлекать в качестве руководителей и организаторов ППЭ, ассистентов, технических специалистов педагогических работников, </w:t>
      </w:r>
      <w:r>
        <w:t>являющихся учителями обучающихся, сдающих экзамен в данном ППЭ (за исключением ППЭ ТОМ; ППЭ, организованных в учреждениях уголовно-исполнительной системы). При проведении экзамена по учебному предмету в состав организаторов и ассистентов не входят специали</w:t>
      </w:r>
      <w:r>
        <w:t>сты по данному учебному предмету. Председатель ГЭК согласовывает состав руководителей ППЭ по представлению Министерства. Министерство определяет и утверждает составы членов ГЭК, организаторов ППЭ, технических специалистов и ассистентов.</w:t>
      </w:r>
    </w:p>
    <w:p w:rsidR="006A4239" w:rsidRDefault="00641DE0">
      <w:pPr>
        <w:pStyle w:val="25"/>
        <w:keepNext/>
        <w:keepLines/>
        <w:shd w:val="clear" w:color="auto" w:fill="auto"/>
        <w:spacing w:before="0"/>
        <w:ind w:firstLine="0"/>
      </w:pPr>
      <w:bookmarkStart w:id="6" w:name="bookmark5"/>
      <w:r>
        <w:lastRenderedPageBreak/>
        <w:t xml:space="preserve">1.5. Общие </w:t>
      </w:r>
      <w:r>
        <w:t>требования к ППЭ</w:t>
      </w:r>
      <w:bookmarkEnd w:id="6"/>
    </w:p>
    <w:p w:rsidR="006A4239" w:rsidRDefault="00641DE0">
      <w:pPr>
        <w:pStyle w:val="17"/>
        <w:shd w:val="clear" w:color="auto" w:fill="auto"/>
        <w:spacing w:after="0" w:line="298" w:lineRule="exact"/>
        <w:ind w:left="20" w:firstLine="720"/>
        <w:jc w:val="both"/>
      </w:pPr>
      <w:r>
        <w:t>ППЭ - здание (комплекс зданий), которое используется для проведения ЕГЭ.</w:t>
      </w:r>
    </w:p>
    <w:p w:rsidR="006A4239" w:rsidRDefault="00641DE0">
      <w:pPr>
        <w:pStyle w:val="17"/>
        <w:shd w:val="clear" w:color="auto" w:fill="auto"/>
        <w:spacing w:after="0" w:line="298" w:lineRule="exact"/>
        <w:ind w:left="20" w:right="20" w:firstLine="720"/>
        <w:jc w:val="both"/>
      </w:pPr>
      <w:r>
        <w:t xml:space="preserve">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w:t>
      </w:r>
      <w:r>
        <w:t>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6A4239" w:rsidRDefault="00641DE0">
      <w:pPr>
        <w:pStyle w:val="17"/>
        <w:shd w:val="clear" w:color="auto" w:fill="auto"/>
        <w:spacing w:after="0" w:line="298" w:lineRule="exact"/>
        <w:ind w:left="20" w:right="20" w:firstLine="720"/>
        <w:jc w:val="both"/>
      </w:pPr>
      <w:r>
        <w:t>Определение мест расположения ППЭ и распределение между ними участников экзаменов, руководит</w:t>
      </w:r>
      <w:r>
        <w:t>елей и организаторов ППЭ, членов ГЭК, технических специалистов и ассистентов осуществляется Министерством по согласованию с председателем ГЭК.</w:t>
      </w:r>
    </w:p>
    <w:p w:rsidR="006A4239" w:rsidRDefault="00641DE0">
      <w:pPr>
        <w:pStyle w:val="17"/>
        <w:shd w:val="clear" w:color="auto" w:fill="auto"/>
        <w:spacing w:after="0" w:line="298" w:lineRule="exact"/>
        <w:ind w:left="20" w:right="20" w:firstLine="720"/>
        <w:jc w:val="both"/>
      </w:pPr>
      <w:r>
        <w:t xml:space="preserve">Количество и места расположения ППЭ определяются, исходя из общей численности участников экзаменов на территории </w:t>
      </w:r>
      <w:r>
        <w:t>Карачаево-Черкесской Республики,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w:t>
      </w:r>
      <w:r>
        <w:t>аменов - детей- 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w:t>
      </w:r>
      <w:r>
        <w:t>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w:t>
      </w:r>
      <w:r>
        <w:softHyphen/>
        <w:t>воспитательных учреждениях закрытого типа, в учреждениях, исполняющих наказание в виде лишен</w:t>
      </w:r>
      <w:r>
        <w:t>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w:t>
      </w:r>
      <w:r>
        <w:t>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 ГИА. Исходя из этого, формируются следующие типы ППЭ: крупный ППЭ - количе</w:t>
      </w:r>
      <w:r>
        <w:t>ство участников от 200; средний ППЭ - количество участников экзаменов от 100 до 200; малый ППЭ - количество участников экзаменов до 100.</w:t>
      </w:r>
    </w:p>
    <w:p w:rsidR="006A4239" w:rsidRDefault="00641DE0">
      <w:pPr>
        <w:pStyle w:val="17"/>
        <w:shd w:val="clear" w:color="auto" w:fill="auto"/>
        <w:spacing w:after="0" w:line="298" w:lineRule="exact"/>
        <w:ind w:left="20" w:right="20" w:firstLine="720"/>
        <w:jc w:val="both"/>
      </w:pPr>
      <w:r>
        <w:t>В случае организации крупного ППЭ рекомендуется оборудовать несколько входов в ППЭ с присутствием организаторов вне ауд</w:t>
      </w:r>
      <w:r>
        <w:t>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6A4239" w:rsidRDefault="00641DE0">
      <w:pPr>
        <w:pStyle w:val="17"/>
        <w:shd w:val="clear" w:color="auto" w:fill="auto"/>
        <w:spacing w:after="0" w:line="298" w:lineRule="exact"/>
        <w:ind w:left="20" w:right="20" w:firstLine="720"/>
        <w:jc w:val="both"/>
      </w:pPr>
      <w:r>
        <w:t>Количество, общая площадь и состояние помещений, предоставл</w:t>
      </w:r>
      <w:r>
        <w:t>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Pr>
          <w:vertAlign w:val="superscript"/>
        </w:rPr>
        <w:footnoteReference w:id="2"/>
      </w:r>
      <w:r>
        <w:t>.</w:t>
      </w:r>
    </w:p>
    <w:p w:rsidR="006A4239" w:rsidRDefault="00641DE0">
      <w:pPr>
        <w:pStyle w:val="17"/>
        <w:shd w:val="clear" w:color="auto" w:fill="auto"/>
        <w:spacing w:after="0" w:line="298" w:lineRule="exact"/>
        <w:ind w:left="20" w:right="20" w:firstLine="740"/>
        <w:jc w:val="both"/>
      </w:pPr>
      <w:r>
        <w:t>В случае угрозы возникновения чрезвычайной ситуации ОИВ по согласованию с ГЭК п</w:t>
      </w:r>
      <w:r>
        <w:t>ринимает решение о переносе сдачи экзамена в другой ППЭ или на другой день, предусмотренный единым расписанием проведения ЕГЭ.</w:t>
      </w:r>
    </w:p>
    <w:p w:rsidR="006A4239" w:rsidRDefault="00641DE0">
      <w:pPr>
        <w:pStyle w:val="17"/>
        <w:shd w:val="clear" w:color="auto" w:fill="auto"/>
        <w:spacing w:after="0" w:line="298" w:lineRule="exact"/>
        <w:ind w:left="740" w:right="20"/>
      </w:pPr>
      <w:r>
        <w:rPr>
          <w:rStyle w:val="aa"/>
        </w:rPr>
        <w:t xml:space="preserve">В здании (комплексе зданий), где расположен ППЭ, </w:t>
      </w:r>
      <w:r>
        <w:rPr>
          <w:rStyle w:val="af0"/>
        </w:rPr>
        <w:t>до входа</w:t>
      </w:r>
      <w:r>
        <w:rPr>
          <w:rStyle w:val="aa"/>
        </w:rPr>
        <w:t xml:space="preserve"> в ППЭ выделяются: </w:t>
      </w:r>
      <w:r>
        <w:t>места для хранения личных вещей участников экзаменов,</w:t>
      </w:r>
      <w:r>
        <w:t xml:space="preserve"> организаторов, медицинских работников, технических специалистов и ассистентов; помещение для сопровождающих; помещение для аккредитованных представителей средств массовой информации. </w:t>
      </w:r>
      <w:r>
        <w:rPr>
          <w:rStyle w:val="aa"/>
        </w:rPr>
        <w:t xml:space="preserve">Организация помещений и техническое оснащение ППЭ </w:t>
      </w:r>
      <w:r>
        <w:t>В ППЭ должны быть орга</w:t>
      </w:r>
      <w:r>
        <w:t>низованы:</w:t>
      </w:r>
    </w:p>
    <w:p w:rsidR="006A4239" w:rsidRDefault="00641DE0">
      <w:pPr>
        <w:pStyle w:val="52"/>
        <w:shd w:val="clear" w:color="auto" w:fill="auto"/>
        <w:tabs>
          <w:tab w:val="left" w:pos="1173"/>
        </w:tabs>
        <w:spacing w:before="0" w:line="298" w:lineRule="exact"/>
        <w:ind w:left="20" w:firstLine="740"/>
        <w:jc w:val="both"/>
      </w:pPr>
      <w:r>
        <w:t>а)</w:t>
      </w:r>
      <w:r>
        <w:tab/>
        <w:t>Аудитории для участников экзаменов.</w:t>
      </w:r>
    </w:p>
    <w:p w:rsidR="006A4239" w:rsidRDefault="00641DE0">
      <w:pPr>
        <w:pStyle w:val="17"/>
        <w:shd w:val="clear" w:color="auto" w:fill="auto"/>
        <w:spacing w:after="0" w:line="298" w:lineRule="exact"/>
        <w:ind w:left="20" w:right="20" w:firstLine="740"/>
        <w:jc w:val="both"/>
      </w:pPr>
      <w:r>
        <w:t xml:space="preserve">Для каждого участника экзамена должно быть выделено отдельное рабочее место </w:t>
      </w:r>
      <w:r>
        <w:lastRenderedPageBreak/>
        <w:t>(индивидуальный стол и стул).</w:t>
      </w:r>
    </w:p>
    <w:p w:rsidR="006A4239" w:rsidRDefault="00641DE0">
      <w:pPr>
        <w:pStyle w:val="17"/>
        <w:shd w:val="clear" w:color="auto" w:fill="auto"/>
        <w:spacing w:after="0" w:line="298" w:lineRule="exact"/>
        <w:ind w:left="20" w:right="20" w:firstLine="740"/>
        <w:jc w:val="both"/>
      </w:pPr>
      <w:r>
        <w:t>В день проведения экзамена запрещено оборудовать аудитории ППЭ техническими средствами (компьютерами,</w:t>
      </w:r>
      <w:r>
        <w:t xml:space="preserve"> принтерами, сканерами и др.), кроме перечисленных ниже случаев, предусмотренных Порядком ГИА:</w:t>
      </w:r>
    </w:p>
    <w:p w:rsidR="006A4239" w:rsidRDefault="00641DE0">
      <w:pPr>
        <w:pStyle w:val="17"/>
        <w:shd w:val="clear" w:color="auto" w:fill="auto"/>
        <w:spacing w:after="0" w:line="298" w:lineRule="exact"/>
        <w:ind w:left="20" w:right="20" w:firstLine="740"/>
        <w:jc w:val="both"/>
      </w:pPr>
      <w:r>
        <w:t>аудитории должны быть оборудованы средствами видеонаблюдения в соответствии с требованиями к размещению средств видеонаблюдения;</w:t>
      </w:r>
    </w:p>
    <w:p w:rsidR="006A4239" w:rsidRDefault="00641DE0">
      <w:pPr>
        <w:pStyle w:val="17"/>
        <w:shd w:val="clear" w:color="auto" w:fill="auto"/>
        <w:spacing w:after="0" w:line="298" w:lineRule="exact"/>
        <w:ind w:left="20" w:right="20" w:firstLine="740"/>
        <w:jc w:val="both"/>
      </w:pPr>
      <w:r>
        <w:t>для обеспечения печати ЭМ и скан</w:t>
      </w:r>
      <w:r>
        <w:t>ирования бланков ЕГЭ аудитории оборудуются специализированным аппаратно-программным комплексом для проведения печати ЭМ и сканирования бланков ЕГЭ в зоне видимости камер видеонаблюдения</w:t>
      </w:r>
      <w:r>
        <w:rPr>
          <w:vertAlign w:val="superscript"/>
        </w:rPr>
        <w:footnoteReference w:id="3"/>
      </w:r>
      <w:r>
        <w:t>;</w:t>
      </w:r>
    </w:p>
    <w:p w:rsidR="006A4239" w:rsidRDefault="00641DE0">
      <w:pPr>
        <w:pStyle w:val="17"/>
        <w:shd w:val="clear" w:color="auto" w:fill="auto"/>
        <w:spacing w:after="0" w:line="298" w:lineRule="exact"/>
        <w:ind w:left="20" w:right="20" w:firstLine="740"/>
        <w:jc w:val="both"/>
      </w:pPr>
      <w:r>
        <w:t>аудитории оборудуются специальными техническими средствами при прове</w:t>
      </w:r>
      <w:r>
        <w:t>дении ЕГЭ для участников экзаменов с ОВЗ, участников экзаменов — детей-инвалидов и инвалидов (при необходимости).</w:t>
      </w:r>
    </w:p>
    <w:p w:rsidR="006A4239" w:rsidRDefault="00641DE0">
      <w:pPr>
        <w:pStyle w:val="52"/>
        <w:shd w:val="clear" w:color="auto" w:fill="auto"/>
        <w:spacing w:before="0" w:line="298" w:lineRule="exact"/>
        <w:ind w:left="20" w:firstLine="740"/>
        <w:jc w:val="both"/>
      </w:pPr>
      <w:r>
        <w:t>В аудиториях ППЭ должны быть:</w:t>
      </w:r>
    </w:p>
    <w:p w:rsidR="006A4239" w:rsidRDefault="00641DE0">
      <w:pPr>
        <w:pStyle w:val="17"/>
        <w:shd w:val="clear" w:color="auto" w:fill="auto"/>
        <w:spacing w:after="0" w:line="298" w:lineRule="exact"/>
        <w:ind w:left="20" w:right="20"/>
        <w:jc w:val="right"/>
      </w:pPr>
      <w:r>
        <w:t xml:space="preserve">подготовлены функционирующие часы, находящиеся в поле зрения участников экзаменов; закрыты стенды, плакаты и </w:t>
      </w:r>
      <w:r>
        <w:t>иные материалы со справочно-познавательной информацией; черновики из расчета по два листа на каждого участника экзамена; подготовлен стол, находящийся в зоне видимости камер видеонаблюдения, для осуществления раскладки ЭМ в процессе их печати в начале экза</w:t>
      </w:r>
      <w:r>
        <w:t>мена; раскладки и последующей упаковки ЭМ, собранных организаторами у участников экзаменов после окончания экзамена;</w:t>
      </w:r>
    </w:p>
    <w:p w:rsidR="006A4239" w:rsidRDefault="00641DE0">
      <w:pPr>
        <w:pStyle w:val="17"/>
        <w:shd w:val="clear" w:color="auto" w:fill="auto"/>
        <w:spacing w:after="0" w:line="298" w:lineRule="exact"/>
        <w:ind w:left="20" w:right="840" w:firstLine="740"/>
      </w:pPr>
      <w:r>
        <w:t>подготовлен места для организаторов и общественного наблюдателя; подготовлены рабочие места для участников экзаменов, обозначенные заметным</w:t>
      </w:r>
      <w:r>
        <w:t xml:space="preserve"> номером.</w:t>
      </w:r>
    </w:p>
    <w:p w:rsidR="006A4239" w:rsidRDefault="00641DE0">
      <w:pPr>
        <w:pStyle w:val="52"/>
        <w:shd w:val="clear" w:color="auto" w:fill="auto"/>
        <w:tabs>
          <w:tab w:val="left" w:pos="1173"/>
        </w:tabs>
        <w:spacing w:before="0" w:line="298" w:lineRule="exact"/>
        <w:ind w:left="20" w:firstLine="740"/>
        <w:jc w:val="both"/>
      </w:pPr>
      <w:r>
        <w:t>б)</w:t>
      </w:r>
      <w:r>
        <w:tab/>
        <w:t xml:space="preserve">Штаб </w:t>
      </w:r>
      <w:r>
        <w:rPr>
          <w:rStyle w:val="53"/>
          <w:b/>
          <w:bCs/>
        </w:rPr>
        <w:t>ПП</w:t>
      </w:r>
      <w:r>
        <w:t>Э.</w:t>
      </w:r>
    </w:p>
    <w:p w:rsidR="006A4239" w:rsidRDefault="00641DE0">
      <w:pPr>
        <w:pStyle w:val="17"/>
        <w:shd w:val="clear" w:color="auto" w:fill="auto"/>
        <w:spacing w:after="0" w:line="298" w:lineRule="exact"/>
        <w:ind w:left="20" w:right="20" w:firstLine="740"/>
        <w:jc w:val="both"/>
      </w:pPr>
      <w:r>
        <w:t xml:space="preserve">Штаб ППЭ оборудуется телефонной связью, персональным компьютером с необходимым программным обеспечением и средствами защиты информации, подключённым к сети «Интернет» и оборудованным принтером, персональным компьютером с необходимым </w:t>
      </w:r>
      <w:r>
        <w:t>программным обеспечением и средствами защиты информации, не подключённым к сети «Интернет» и оборудованным сканером. Также подготавливаются не менее 3 флеш-накопителей: основной флеш- накопитель для хранения интернет-пакетов с ЭМ, резервный флеш-накопитель</w:t>
      </w:r>
      <w:r>
        <w:t xml:space="preserve"> для хранения интернет-пакетов с ЭМ, не менее 1 флеш-накопителя для переноса данных между станциями ППЭ. Штаб ППЭ оборудуется средствами видеонаблюдения, позволяющими осуществлять видеозапись и трансляцию проведения экзаменов в сети «Интернет»</w:t>
      </w:r>
      <w:r>
        <w:rPr>
          <w:vertAlign w:val="superscript"/>
        </w:rPr>
        <w:footnoteReference w:id="4"/>
      </w:r>
      <w:r>
        <w:t xml:space="preserve"> с соблюдени</w:t>
      </w:r>
      <w:r>
        <w:t>ем требований законодательства Российской Федерации в области защиты персональных данных.</w:t>
      </w:r>
    </w:p>
    <w:p w:rsidR="006A4239" w:rsidRDefault="00641DE0">
      <w:pPr>
        <w:pStyle w:val="17"/>
        <w:shd w:val="clear" w:color="auto" w:fill="auto"/>
        <w:spacing w:after="0" w:line="298" w:lineRule="exact"/>
        <w:ind w:left="720" w:right="2880"/>
      </w:pPr>
      <w:r>
        <w:t>В Штабе ППЭ организуются места для хранения личных вещей: членов ГЭК;</w:t>
      </w:r>
    </w:p>
    <w:p w:rsidR="006A4239" w:rsidRDefault="00641DE0">
      <w:pPr>
        <w:pStyle w:val="17"/>
        <w:shd w:val="clear" w:color="auto" w:fill="auto"/>
        <w:spacing w:after="0" w:line="298" w:lineRule="exact"/>
        <w:ind w:left="720" w:right="20"/>
      </w:pPr>
      <w:r>
        <w:t>руководителя образовательной организации, в помещениях которой организован ППЭ, или уполномоченн</w:t>
      </w:r>
      <w:r>
        <w:t>ого им лица; руководителя ППЭ; общественных наблюдателей; должностных лиц Рособрнадзора; иных лиц, определенных Рособрнадзором; должностных лиц отдела по надзору.</w:t>
      </w:r>
    </w:p>
    <w:p w:rsidR="006A4239" w:rsidRDefault="00641DE0">
      <w:pPr>
        <w:pStyle w:val="17"/>
        <w:shd w:val="clear" w:color="auto" w:fill="auto"/>
        <w:spacing w:after="0"/>
        <w:ind w:left="20" w:right="20" w:firstLine="720"/>
        <w:jc w:val="both"/>
      </w:pPr>
      <w:r>
        <w:t>Штаб ППЭ должен быть оборудован сейфом или металлическим шкафом, находящимся в зоне видимости</w:t>
      </w:r>
      <w:r>
        <w:t xml:space="preserve"> камер видеонаблюдения, для осуществления безопасного хранения ЭМ.</w:t>
      </w:r>
    </w:p>
    <w:p w:rsidR="006A4239" w:rsidRDefault="00641DE0">
      <w:pPr>
        <w:pStyle w:val="17"/>
        <w:shd w:val="clear" w:color="auto" w:fill="auto"/>
        <w:spacing w:after="0"/>
        <w:ind w:left="20" w:right="20" w:firstLine="720"/>
        <w:jc w:val="both"/>
      </w:pPr>
      <w:r>
        <w:t>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w:t>
      </w:r>
      <w:r>
        <w:t>замена (вскрытия и передачи на сканирование в случае перевода бланков ЕГЭ в электронный вид в Штабе ППЭ), а также для осуществления упаковки и запечатывания ЭМ членом ГЭК в целях передачи их на хранение.</w:t>
      </w:r>
    </w:p>
    <w:p w:rsidR="006A4239" w:rsidRDefault="00641DE0">
      <w:pPr>
        <w:pStyle w:val="52"/>
        <w:shd w:val="clear" w:color="auto" w:fill="auto"/>
        <w:tabs>
          <w:tab w:val="left" w:pos="1162"/>
        </w:tabs>
        <w:spacing w:before="0"/>
        <w:ind w:left="20" w:right="20" w:firstLine="720"/>
        <w:jc w:val="both"/>
      </w:pPr>
      <w:r>
        <w:t>в)</w:t>
      </w:r>
      <w:r>
        <w:tab/>
        <w:t xml:space="preserve">Медицинский кабинет либо отдельное помещение для </w:t>
      </w:r>
      <w:r>
        <w:t>медицинских работников, изолированное от аудиторий, используемых для проведения экзамена;</w:t>
      </w:r>
    </w:p>
    <w:p w:rsidR="006A4239" w:rsidRDefault="00641DE0">
      <w:pPr>
        <w:pStyle w:val="52"/>
        <w:shd w:val="clear" w:color="auto" w:fill="auto"/>
        <w:tabs>
          <w:tab w:val="left" w:pos="1162"/>
        </w:tabs>
        <w:spacing w:before="0"/>
        <w:ind w:left="20" w:firstLine="720"/>
        <w:jc w:val="both"/>
      </w:pPr>
      <w:r>
        <w:t>г)</w:t>
      </w:r>
      <w:r>
        <w:tab/>
        <w:t>Рабочие места (столы, стулья) для организаторов вне аудитории;</w:t>
      </w:r>
    </w:p>
    <w:p w:rsidR="006A4239" w:rsidRDefault="00641DE0">
      <w:pPr>
        <w:pStyle w:val="52"/>
        <w:shd w:val="clear" w:color="auto" w:fill="auto"/>
        <w:tabs>
          <w:tab w:val="left" w:pos="1162"/>
        </w:tabs>
        <w:spacing w:before="0"/>
        <w:ind w:left="20" w:right="20" w:firstLine="720"/>
        <w:jc w:val="both"/>
      </w:pPr>
      <w:r>
        <w:t>д)</w:t>
      </w:r>
      <w:r>
        <w:tab/>
        <w:t>Помещение для общественных наблюдателей, изолированное от аудиторий для проведения экзамена;</w:t>
      </w:r>
    </w:p>
    <w:p w:rsidR="006A4239" w:rsidRDefault="00641DE0">
      <w:pPr>
        <w:pStyle w:val="52"/>
        <w:shd w:val="clear" w:color="auto" w:fill="auto"/>
        <w:tabs>
          <w:tab w:val="left" w:pos="1162"/>
        </w:tabs>
        <w:spacing w:before="0"/>
        <w:ind w:left="20" w:right="20" w:firstLine="720"/>
        <w:jc w:val="both"/>
      </w:pPr>
      <w:r>
        <w:t>е)</w:t>
      </w:r>
      <w:r>
        <w:tab/>
        <w:t>Р</w:t>
      </w:r>
      <w:r>
        <w:t xml:space="preserve">абочие места с наличием стационарного и (или) переносного металлоискателя для </w:t>
      </w:r>
      <w:r>
        <w:lastRenderedPageBreak/>
        <w:t>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w:t>
      </w:r>
      <w:r>
        <w:t>ов в ППЭ.</w:t>
      </w:r>
    </w:p>
    <w:p w:rsidR="006A4239" w:rsidRDefault="00641DE0">
      <w:pPr>
        <w:pStyle w:val="17"/>
        <w:shd w:val="clear" w:color="auto" w:fill="auto"/>
        <w:spacing w:after="0"/>
        <w:ind w:left="20" w:right="20" w:firstLine="720"/>
        <w:jc w:val="both"/>
      </w:pPr>
      <w:r>
        <w:t>Помещения, не используемые для проведения экзамена, в день проведения экзамена должны быть заперты и опечатаны.</w:t>
      </w:r>
    </w:p>
    <w:p w:rsidR="006A4239" w:rsidRDefault="00641DE0">
      <w:pPr>
        <w:pStyle w:val="17"/>
        <w:shd w:val="clear" w:color="auto" w:fill="auto"/>
        <w:spacing w:after="0"/>
        <w:ind w:left="20" w:right="20" w:firstLine="720"/>
        <w:jc w:val="both"/>
      </w:pPr>
      <w:r>
        <w:t>Внутри ППЭ должно быть предусмотрено место для проведения инструктажа работников ППЭ (в зависимости от конфигурации ППЭ это может быть</w:t>
      </w:r>
      <w:r>
        <w:t>, например, одна из аудиторий, Штаб ППЭ).</w:t>
      </w:r>
    </w:p>
    <w:p w:rsidR="006A4239" w:rsidRDefault="00641DE0">
      <w:pPr>
        <w:pStyle w:val="17"/>
        <w:shd w:val="clear" w:color="auto" w:fill="auto"/>
        <w:spacing w:after="540"/>
        <w:ind w:left="20" w:right="20" w:firstLine="720"/>
        <w:jc w:val="both"/>
      </w:pPr>
      <w:r>
        <w:t>По решению Министерства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Ми</w:t>
      </w:r>
      <w:r>
        <w:t>нистерства.</w:t>
      </w:r>
    </w:p>
    <w:p w:rsidR="006A4239" w:rsidRDefault="00641DE0">
      <w:pPr>
        <w:pStyle w:val="52"/>
        <w:shd w:val="clear" w:color="auto" w:fill="auto"/>
        <w:spacing w:before="0"/>
        <w:ind w:left="1360" w:firstLine="0"/>
        <w:jc w:val="both"/>
      </w:pPr>
      <w:r>
        <w:t>2 Подготовительный этап: организационно-технологические мероприятия,</w:t>
      </w:r>
    </w:p>
    <w:p w:rsidR="006A4239" w:rsidRDefault="00641DE0">
      <w:pPr>
        <w:pStyle w:val="52"/>
        <w:shd w:val="clear" w:color="auto" w:fill="auto"/>
        <w:spacing w:before="0"/>
        <w:ind w:left="3520" w:firstLine="0"/>
        <w:jc w:val="left"/>
      </w:pPr>
      <w:r>
        <w:t>проводимые в ППЭ накануне экзамена</w:t>
      </w:r>
    </w:p>
    <w:p w:rsidR="006A4239" w:rsidRDefault="00641DE0">
      <w:pPr>
        <w:pStyle w:val="52"/>
        <w:numPr>
          <w:ilvl w:val="0"/>
          <w:numId w:val="8"/>
        </w:numPr>
        <w:shd w:val="clear" w:color="auto" w:fill="auto"/>
        <w:tabs>
          <w:tab w:val="left" w:pos="1720"/>
        </w:tabs>
        <w:spacing w:before="0"/>
        <w:ind w:left="1360" w:firstLine="0"/>
        <w:jc w:val="both"/>
      </w:pPr>
      <w:r>
        <w:t>Готовность ППЭ</w:t>
      </w:r>
    </w:p>
    <w:p w:rsidR="006A4239" w:rsidRDefault="00641DE0">
      <w:pPr>
        <w:pStyle w:val="17"/>
        <w:shd w:val="clear" w:color="auto" w:fill="auto"/>
        <w:spacing w:after="0"/>
        <w:ind w:left="20" w:firstLine="720"/>
        <w:jc w:val="both"/>
      </w:pPr>
      <w:r>
        <w:rPr>
          <w:rStyle w:val="aa"/>
        </w:rPr>
        <w:t xml:space="preserve">Проверка готовности </w:t>
      </w:r>
      <w:r>
        <w:t>ППЭ проводится в 2 этапа:</w:t>
      </w:r>
    </w:p>
    <w:p w:rsidR="006A4239" w:rsidRDefault="00641DE0">
      <w:pPr>
        <w:pStyle w:val="17"/>
        <w:numPr>
          <w:ilvl w:val="0"/>
          <w:numId w:val="9"/>
        </w:numPr>
        <w:shd w:val="clear" w:color="auto" w:fill="auto"/>
        <w:tabs>
          <w:tab w:val="left" w:pos="937"/>
        </w:tabs>
        <w:spacing w:after="0"/>
        <w:ind w:left="20" w:right="20" w:firstLine="720"/>
        <w:jc w:val="both"/>
      </w:pPr>
      <w:r>
        <w:t>этап - не позднее чем за две недели до начала экзаменов по решению председателя</w:t>
      </w:r>
      <w:r>
        <w:t xml:space="preserve"> ГЭК - членами ГЭК. При проверке готовности указанные лица проверяют соответствие ППЭ требованиям, установленным Порядком ГИА, готовность (работоспособность, сохранность) оборудования ППЭ, при участии технического специалиста выполняются работы по подтверж</w:t>
      </w:r>
      <w:r>
        <w:t>дению настроек станции авторизации, обеспечивающей взаимодействие со специализированным федеральным порталом и доставку ЭМ по сети «Интернет».</w:t>
      </w:r>
    </w:p>
    <w:p w:rsidR="006A4239" w:rsidRDefault="00641DE0">
      <w:pPr>
        <w:pStyle w:val="17"/>
        <w:numPr>
          <w:ilvl w:val="0"/>
          <w:numId w:val="9"/>
        </w:numPr>
        <w:shd w:val="clear" w:color="auto" w:fill="auto"/>
        <w:tabs>
          <w:tab w:val="left" w:pos="217"/>
        </w:tabs>
        <w:spacing w:after="0"/>
        <w:ind w:left="20" w:firstLine="720"/>
        <w:jc w:val="both"/>
      </w:pPr>
      <w:r>
        <w:t>этап - не позднее чем за один календарный день до экзамена - руководителем ППЭ и руководителем 00. По итогам пров</w:t>
      </w:r>
      <w:r>
        <w:t>ерки заполняется форма ППЭ-01 «Акт готовности ППЭ»</w:t>
      </w:r>
      <w:r>
        <w:rPr>
          <w:vertAlign w:val="superscript"/>
        </w:rPr>
        <w:footnoteReference w:id="5"/>
      </w:r>
      <w:r>
        <w:t>, которая остается в ППЭ и предоставляется по требованию.</w:t>
      </w:r>
    </w:p>
    <w:p w:rsidR="006A4239" w:rsidRDefault="00641DE0">
      <w:pPr>
        <w:pStyle w:val="17"/>
        <w:shd w:val="clear" w:color="auto" w:fill="auto"/>
        <w:spacing w:after="0"/>
        <w:ind w:left="20" w:right="20" w:firstLine="720"/>
        <w:jc w:val="both"/>
      </w:pPr>
      <w:r>
        <w:t>Для подтверждения настройки станции авторизации и обеспечения доставки ЭМ по сети «Интернет» необходимо:</w:t>
      </w:r>
    </w:p>
    <w:p w:rsidR="006A4239" w:rsidRDefault="00641DE0">
      <w:pPr>
        <w:pStyle w:val="17"/>
        <w:shd w:val="clear" w:color="auto" w:fill="auto"/>
        <w:spacing w:after="0"/>
        <w:ind w:left="20" w:right="20" w:firstLine="720"/>
      </w:pPr>
      <w:r>
        <w:t>установить и настроить в Штабе ППЭ основну</w:t>
      </w:r>
      <w:r>
        <w:t>ю и резервную станции авторизации; проверить настройки основной и резервной станций авторизации и подтвердить их путем авторизации с токеном члена ГЭК (для подтверждения настроек достаточно наличия сведений о токене члена ГЭК на специализированном федераль</w:t>
      </w:r>
      <w:r>
        <w:t>ном портале, назначение члена ГЭК на экзамены не требуется);</w:t>
      </w:r>
    </w:p>
    <w:p w:rsidR="006A4239" w:rsidRDefault="00641DE0">
      <w:pPr>
        <w:pStyle w:val="17"/>
        <w:shd w:val="clear" w:color="auto" w:fill="auto"/>
        <w:spacing w:after="0"/>
        <w:ind w:left="20" w:right="20" w:firstLine="720"/>
        <w:jc w:val="both"/>
      </w:pPr>
      <w:r>
        <w:t>на основной станции авторизации скачать доступные интернет-пакеты (до завершения скачивания интернет-пакетов станция авторизации должна оставаться включенной);</w:t>
      </w:r>
    </w:p>
    <w:p w:rsidR="006A4239" w:rsidRDefault="00641DE0">
      <w:pPr>
        <w:pStyle w:val="17"/>
        <w:shd w:val="clear" w:color="auto" w:fill="auto"/>
        <w:spacing w:after="0"/>
        <w:ind w:left="20" w:right="20" w:firstLine="720"/>
        <w:jc w:val="both"/>
      </w:pPr>
      <w:r>
        <w:t>сохранить полученные интернет-пакет</w:t>
      </w:r>
      <w:r>
        <w:t>ы на основной и резервный флеш-накопители для хранения резервных копий полученных интернет-пакетов (полученные интернетпакеты также хранятся на станции авторизации в штабе ППЭ);</w:t>
      </w:r>
    </w:p>
    <w:p w:rsidR="006A4239" w:rsidRDefault="00641DE0">
      <w:pPr>
        <w:pStyle w:val="17"/>
        <w:shd w:val="clear" w:color="auto" w:fill="auto"/>
        <w:spacing w:after="0"/>
        <w:ind w:left="20" w:right="20" w:firstLine="720"/>
        <w:jc w:val="both"/>
      </w:pPr>
      <w:r>
        <w:t>передать основной и резервный флеш-накопители для хранения резервных копий инт</w:t>
      </w:r>
      <w:r>
        <w:t>ернет- пакетов руководителю ППЭ на хранение в сейфе в штабе ППЭ. Хранение осуществляется с использованием мер информационной безопасности.</w:t>
      </w:r>
    </w:p>
    <w:p w:rsidR="006A4239" w:rsidRDefault="00641DE0">
      <w:pPr>
        <w:pStyle w:val="17"/>
        <w:shd w:val="clear" w:color="auto" w:fill="auto"/>
        <w:spacing w:after="0"/>
        <w:ind w:left="20" w:right="20" w:firstLine="720"/>
        <w:jc w:val="both"/>
      </w:pPr>
      <w:r>
        <w:rPr>
          <w:rStyle w:val="aa"/>
        </w:rPr>
        <w:t xml:space="preserve">Важно! </w:t>
      </w:r>
      <w:r>
        <w:t xml:space="preserve">Технический специалист должен запускать станцию авторизации для проверки наличия новых интернет-пакетов и </w:t>
      </w:r>
      <w:r>
        <w:t>обеспечивать их получение в соответствии с описанным выше порядком и сроками предоставления экзаменационных материалов.</w:t>
      </w:r>
    </w:p>
    <w:p w:rsidR="006A4239" w:rsidRDefault="00641DE0">
      <w:pPr>
        <w:pStyle w:val="17"/>
        <w:shd w:val="clear" w:color="auto" w:fill="auto"/>
        <w:spacing w:after="0"/>
        <w:ind w:left="20" w:right="20" w:firstLine="720"/>
        <w:jc w:val="both"/>
      </w:pPr>
      <w:r>
        <w:t xml:space="preserve">Интернет-пакеты становятся доступны за 5 рабочих дней до даты экзамена - для основных дней экзаменационного периода, за 3 рабочих дня - </w:t>
      </w:r>
      <w:r>
        <w:t>для резервных дней экзаменационного периода и формируются на основе сведений о распределённых по ППЭ участниках и аудиторном фонде ППЭ.</w:t>
      </w:r>
    </w:p>
    <w:p w:rsidR="006A4239" w:rsidRDefault="00641DE0">
      <w:pPr>
        <w:pStyle w:val="17"/>
        <w:shd w:val="clear" w:color="auto" w:fill="auto"/>
        <w:spacing w:after="0"/>
        <w:ind w:left="20" w:right="20" w:firstLine="720"/>
        <w:jc w:val="both"/>
      </w:pPr>
      <w:r>
        <w:t>Интернет-пакеты на каждую дату и предмет экзамена должны быть скачаны до начала технической подготовки к экзамену.</w:t>
      </w:r>
    </w:p>
    <w:p w:rsidR="006A4239" w:rsidRDefault="00641DE0">
      <w:pPr>
        <w:pStyle w:val="17"/>
        <w:shd w:val="clear" w:color="auto" w:fill="auto"/>
        <w:spacing w:after="0"/>
        <w:ind w:left="20" w:firstLine="720"/>
        <w:jc w:val="both"/>
      </w:pPr>
      <w:r>
        <w:t>Кроме</w:t>
      </w:r>
      <w:r>
        <w:t xml:space="preserve"> того, проводятся:</w:t>
      </w:r>
    </w:p>
    <w:p w:rsidR="006A4239" w:rsidRDefault="00641DE0">
      <w:pPr>
        <w:pStyle w:val="17"/>
        <w:shd w:val="clear" w:color="auto" w:fill="auto"/>
        <w:spacing w:after="0"/>
        <w:ind w:left="20" w:right="20" w:firstLine="720"/>
        <w:jc w:val="both"/>
      </w:pPr>
      <w:r>
        <w:rPr>
          <w:rStyle w:val="aa"/>
        </w:rPr>
        <w:t xml:space="preserve">техническая подготовка, </w:t>
      </w:r>
      <w:r>
        <w:t>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p>
    <w:p w:rsidR="006A4239" w:rsidRDefault="00641DE0">
      <w:pPr>
        <w:pStyle w:val="17"/>
        <w:shd w:val="clear" w:color="auto" w:fill="auto"/>
        <w:spacing w:after="0"/>
        <w:ind w:left="20" w:right="20" w:firstLine="720"/>
        <w:jc w:val="both"/>
      </w:pPr>
      <w:r>
        <w:t>По завершении т</w:t>
      </w:r>
      <w:r>
        <w:t>ехнической подготовки технический специалист передает статус «Техническая подготовка пройдена» в систему мониторинга готовности ППЭ на станции авторизации;</w:t>
      </w:r>
    </w:p>
    <w:p w:rsidR="006A4239" w:rsidRDefault="00641DE0">
      <w:pPr>
        <w:pStyle w:val="17"/>
        <w:shd w:val="clear" w:color="auto" w:fill="auto"/>
        <w:spacing w:after="0"/>
        <w:ind w:left="20" w:right="20" w:firstLine="720"/>
        <w:jc w:val="both"/>
      </w:pPr>
      <w:r>
        <w:t xml:space="preserve">при проведении организационно-технологических мероприятий перед началом периода </w:t>
      </w:r>
      <w:r>
        <w:lastRenderedPageBreak/>
        <w:t>проведения ЕГЭ компь</w:t>
      </w:r>
      <w:r>
        <w:t>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w:t>
      </w:r>
    </w:p>
    <w:p w:rsidR="006A4239" w:rsidRDefault="00641DE0">
      <w:pPr>
        <w:pStyle w:val="17"/>
        <w:shd w:val="clear" w:color="auto" w:fill="auto"/>
        <w:spacing w:after="0"/>
        <w:ind w:left="20" w:right="20" w:firstLine="720"/>
        <w:jc w:val="both"/>
      </w:pPr>
      <w:r>
        <w:rPr>
          <w:rStyle w:val="aa"/>
        </w:rPr>
        <w:t xml:space="preserve">контроль технической готовности </w:t>
      </w:r>
      <w:r>
        <w:t>ППЭ, который выполняется совместно техническим специали</w:t>
      </w:r>
      <w:r>
        <w:t xml:space="preserve">стом, членом ГЭК и руководителем ППЭ. По завершении контроля технической готовности технический специалист передает статус «Контроль технической готовности завершен» в систему мониторинга готовности ППЭ с помощью основной станции авторизации с приложением </w:t>
      </w:r>
      <w:r>
        <w:t>электронных актов технической готовности со всех подготовленных станций, включая резервные.</w:t>
      </w:r>
    </w:p>
    <w:p w:rsidR="006A4239" w:rsidRDefault="00641DE0">
      <w:pPr>
        <w:pStyle w:val="17"/>
        <w:shd w:val="clear" w:color="auto" w:fill="auto"/>
        <w:spacing w:after="0"/>
        <w:ind w:left="20" w:right="20" w:firstLine="720"/>
        <w:jc w:val="both"/>
      </w:pPr>
      <w:r>
        <w:t>Руководителем ППЭ, членом ГЭК, техническим специалистом по итогам контроля технической готовности заполняется:</w:t>
      </w:r>
    </w:p>
    <w:p w:rsidR="006A4239" w:rsidRDefault="00641DE0">
      <w:pPr>
        <w:pStyle w:val="17"/>
        <w:shd w:val="clear" w:color="auto" w:fill="auto"/>
        <w:spacing w:after="0"/>
        <w:ind w:left="20" w:right="20" w:firstLine="720"/>
        <w:jc w:val="both"/>
      </w:pPr>
      <w:r>
        <w:t>форма ППЭ-01-01 «Протокол технической готовности ауди</w:t>
      </w:r>
      <w:r>
        <w:t>тории для печати полного комплекта ЭМ в аудитории ППЭ»;</w:t>
      </w:r>
    </w:p>
    <w:p w:rsidR="006A4239" w:rsidRDefault="00641DE0">
      <w:pPr>
        <w:pStyle w:val="17"/>
        <w:shd w:val="clear" w:color="auto" w:fill="auto"/>
        <w:spacing w:after="0"/>
        <w:ind w:left="20" w:right="20" w:firstLine="720"/>
        <w:jc w:val="both"/>
      </w:pPr>
      <w:r>
        <w:t>форма ППЭ-01-02 «Протокол технической готовности Штаба ППЭ для сканирования бланков в ППЭ».</w:t>
      </w:r>
    </w:p>
    <w:p w:rsidR="006A4239" w:rsidRDefault="00641DE0">
      <w:pPr>
        <w:pStyle w:val="17"/>
        <w:shd w:val="clear" w:color="auto" w:fill="auto"/>
        <w:spacing w:after="0"/>
        <w:ind w:left="20" w:right="20" w:firstLine="720"/>
        <w:jc w:val="both"/>
      </w:pPr>
      <w:r>
        <w:t>Техническая подготовка проводится не ранее чем за пять календарных дней, а контроль технической готовности н</w:t>
      </w:r>
      <w:r>
        <w:t>е ранее чем за два рабочих дня до дня проведения экзамена и должны быть завершены не позднее 17:00 по местному времени календарного дня, предшествующего дню проведения экзамена. Контроль технической готовности может быть завершён только при наличии сведени</w:t>
      </w:r>
      <w:r>
        <w:t>й о рассадке на специализированном федеральном портале.</w:t>
      </w:r>
    </w:p>
    <w:p w:rsidR="006A4239" w:rsidRDefault="00641DE0">
      <w:pPr>
        <w:pStyle w:val="17"/>
        <w:shd w:val="clear" w:color="auto" w:fill="auto"/>
        <w:spacing w:after="0"/>
        <w:ind w:left="20" w:right="20" w:firstLine="720"/>
        <w:jc w:val="both"/>
      </w:pPr>
      <w:r>
        <w:rPr>
          <w:rStyle w:val="aa"/>
        </w:rPr>
        <w:t xml:space="preserve">Важно! </w:t>
      </w:r>
      <w:r>
        <w:t>Все члены ГЭК, назначенные на экзамен, должны пройти авторизацию в ППЭ, в который они назначены, не ранее двух рабочих дней до дня проведения экзамена и не позднее 17:00 по местному времени кал</w:t>
      </w:r>
      <w:r>
        <w:t>ендарного дня,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6A4239" w:rsidRDefault="00641DE0">
      <w:pPr>
        <w:pStyle w:val="17"/>
        <w:shd w:val="clear" w:color="auto" w:fill="auto"/>
        <w:spacing w:after="0"/>
        <w:ind w:left="20" w:right="20" w:firstLine="720"/>
        <w:jc w:val="both"/>
      </w:pPr>
      <w:r>
        <w:t>Подробное описание технической подготовки представлено в инструкции для технического сп</w:t>
      </w:r>
      <w:r>
        <w:t>ециалиста (приложение 1.1 настоящего Порядка).</w:t>
      </w:r>
    </w:p>
    <w:p w:rsidR="006A4239" w:rsidRDefault="00641DE0">
      <w:pPr>
        <w:pStyle w:val="17"/>
        <w:shd w:val="clear" w:color="auto" w:fill="auto"/>
        <w:spacing w:after="0"/>
        <w:ind w:left="720" w:right="1980"/>
      </w:pPr>
      <w:r>
        <w:t xml:space="preserve">При проведении контроля технической готовности в ППЭ необходимо: </w:t>
      </w:r>
      <w:r>
        <w:rPr>
          <w:rStyle w:val="aa"/>
        </w:rPr>
        <w:t xml:space="preserve">на основной и резервной станциях авторизации: </w:t>
      </w:r>
      <w:r>
        <w:t>проверить наличие и настройки (код региона и код ППЭ);</w:t>
      </w:r>
    </w:p>
    <w:p w:rsidR="006A4239" w:rsidRDefault="00641DE0">
      <w:pPr>
        <w:pStyle w:val="17"/>
        <w:shd w:val="clear" w:color="auto" w:fill="auto"/>
        <w:spacing w:after="0"/>
        <w:ind w:left="20" w:right="20" w:firstLine="720"/>
        <w:jc w:val="both"/>
      </w:pPr>
      <w:r>
        <w:t>проверить наличие доступа к специализирован</w:t>
      </w:r>
      <w:r>
        <w:t>ному федеральному порталу по основному (надёжному) каналу связи с выходом в сеть «Интернет» и резервному каналу связи;</w:t>
      </w:r>
    </w:p>
    <w:p w:rsidR="006A4239" w:rsidRDefault="00641DE0">
      <w:pPr>
        <w:pStyle w:val="17"/>
        <w:shd w:val="clear" w:color="auto" w:fill="auto"/>
        <w:spacing w:after="0"/>
        <w:ind w:left="20" w:right="20" w:firstLine="720"/>
        <w:jc w:val="both"/>
      </w:pPr>
      <w:r>
        <w:t>проверить работоспособность средств криптозащиты и провести авторизацию каждого члена ГЭК, назначенного на экзамен, на специализированном</w:t>
      </w:r>
      <w:r>
        <w:t xml:space="preserve"> федеральном портале с использованием токена члена ГЭК;</w:t>
      </w:r>
    </w:p>
    <w:p w:rsidR="006A4239" w:rsidRDefault="00641DE0">
      <w:pPr>
        <w:pStyle w:val="17"/>
        <w:shd w:val="clear" w:color="auto" w:fill="auto"/>
        <w:spacing w:after="0"/>
        <w:ind w:left="20" w:firstLine="720"/>
        <w:jc w:val="both"/>
      </w:pPr>
      <w:r>
        <w:t>выполнить и проверить результат печати тестового ДБО №2;</w:t>
      </w:r>
    </w:p>
    <w:p w:rsidR="006A4239" w:rsidRDefault="00641DE0">
      <w:pPr>
        <w:pStyle w:val="17"/>
        <w:shd w:val="clear" w:color="auto" w:fill="auto"/>
        <w:spacing w:after="0"/>
        <w:ind w:left="20" w:right="20" w:firstLine="720"/>
        <w:jc w:val="both"/>
      </w:pPr>
      <w:r>
        <w:t>проверить наличие соединения с сервером РЦОИ по основному и резервному каналам доступа в сеть «Интернет»;</w:t>
      </w:r>
    </w:p>
    <w:p w:rsidR="006A4239" w:rsidRDefault="00641DE0">
      <w:pPr>
        <w:pStyle w:val="17"/>
        <w:shd w:val="clear" w:color="auto" w:fill="auto"/>
        <w:spacing w:after="0"/>
        <w:ind w:left="20" w:right="20" w:firstLine="720"/>
        <w:jc w:val="both"/>
      </w:pPr>
      <w:r>
        <w:t>проверить наличие подтверждения от РЦ</w:t>
      </w:r>
      <w:r>
        <w:t xml:space="preserve">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w:t>
      </w:r>
      <w:r>
        <w:t>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4239" w:rsidRDefault="00641DE0">
      <w:pPr>
        <w:pStyle w:val="17"/>
        <w:shd w:val="clear" w:color="auto" w:fill="auto"/>
        <w:spacing w:after="0"/>
        <w:ind w:left="20" w:right="20" w:firstLine="720"/>
        <w:jc w:val="both"/>
      </w:pPr>
      <w:r>
        <w:t>скачать пакет с сертификатами специалистов РЦОИ для загрузки на все ста</w:t>
      </w:r>
      <w:r>
        <w:t xml:space="preserve">нции организатора и все станции сканирования в ППЭ, включая основные и резервные </w:t>
      </w:r>
      <w:r>
        <w:rPr>
          <w:rStyle w:val="aa"/>
        </w:rPr>
        <w:t>(данное действие выполняется только на основной станции авторизации);</w:t>
      </w:r>
    </w:p>
    <w:p w:rsidR="006A4239" w:rsidRDefault="00641DE0">
      <w:pPr>
        <w:pStyle w:val="17"/>
        <w:shd w:val="clear" w:color="auto" w:fill="auto"/>
        <w:spacing w:after="0"/>
        <w:ind w:left="720" w:right="1980"/>
      </w:pPr>
      <w:r>
        <w:t xml:space="preserve">передать электронный акт технической готовности станции авторизации; </w:t>
      </w:r>
      <w:r>
        <w:rPr>
          <w:rStyle w:val="aa"/>
        </w:rPr>
        <w:t xml:space="preserve">на каждой основной и резервных </w:t>
      </w:r>
      <w:r>
        <w:rPr>
          <w:rStyle w:val="aa"/>
        </w:rPr>
        <w:t>станциях организатора:</w:t>
      </w:r>
    </w:p>
    <w:p w:rsidR="006A4239" w:rsidRDefault="00641DE0">
      <w:pPr>
        <w:pStyle w:val="17"/>
        <w:shd w:val="clear" w:color="auto" w:fill="auto"/>
        <w:spacing w:after="0"/>
        <w:ind w:left="20" w:right="20" w:firstLine="720"/>
        <w:jc w:val="both"/>
      </w:pPr>
      <w:r>
        <w:t>выполнить печать калибровочного листа в присутствии члена ГЭК, убедиться в качестве печати;</w:t>
      </w:r>
    </w:p>
    <w:p w:rsidR="006A4239" w:rsidRDefault="00641DE0">
      <w:pPr>
        <w:pStyle w:val="17"/>
        <w:shd w:val="clear" w:color="auto" w:fill="auto"/>
        <w:spacing w:after="0"/>
        <w:ind w:left="20" w:right="20" w:firstLine="720"/>
        <w:jc w:val="both"/>
      </w:pPr>
      <w:r>
        <w:t xml:space="preserve">оценить качество печати тестового комплекта ЭМ (оценивается качество печати комплекта, полученного при проведении технической подготовки, по </w:t>
      </w:r>
      <w:r>
        <w:t>усмотрению члена ГЭК тестовый комплект ЭМ может быть напечатан в его присутствии);</w:t>
      </w:r>
    </w:p>
    <w:p w:rsidR="006A4239" w:rsidRDefault="00641DE0">
      <w:pPr>
        <w:pStyle w:val="17"/>
        <w:shd w:val="clear" w:color="auto" w:fill="auto"/>
        <w:spacing w:after="0"/>
        <w:ind w:left="20" w:right="20" w:firstLine="720"/>
      </w:pPr>
      <w:r>
        <w:t>выполнить тестовое сканирование напечатанного калибровочного листа в присутствии члена ГЭК для демонстрации работоспособности сканера и его настройки; загрузить пакет с серт</w:t>
      </w:r>
      <w:r>
        <w:t>ификатами специалистов РЦОИ;</w:t>
      </w:r>
    </w:p>
    <w:p w:rsidR="006A4239" w:rsidRDefault="00641DE0">
      <w:pPr>
        <w:pStyle w:val="17"/>
        <w:shd w:val="clear" w:color="auto" w:fill="auto"/>
        <w:spacing w:after="0"/>
        <w:ind w:left="720" w:right="760"/>
      </w:pPr>
      <w:r>
        <w:t>проверить работоспособность средств криптозащиты с использованием токена члена ГЭК;</w:t>
      </w:r>
    </w:p>
    <w:p w:rsidR="006A4239" w:rsidRDefault="00641DE0">
      <w:pPr>
        <w:pStyle w:val="17"/>
        <w:shd w:val="clear" w:color="auto" w:fill="auto"/>
        <w:spacing w:after="0"/>
        <w:ind w:left="20" w:right="20" w:firstLine="720"/>
        <w:jc w:val="both"/>
      </w:pPr>
      <w:r>
        <w:t xml:space="preserve">распечатать, подписать протокол технической готовности аудитории (форма ППЭ- 01-01) и </w:t>
      </w:r>
      <w:r>
        <w:lastRenderedPageBreak/>
        <w:t>сохранить на флеш-накопитель для переноса данных между ст</w:t>
      </w:r>
      <w:r>
        <w:t>анциями ППЭ электронный акт технической готовности для передачи в систему мониторинга готовности ППЭ. В форме ППЭ-01- 01 указывается уникальный в рамках ППЭ номер компьютера, на который установлена станция организатора, для резервных станций устанавливаетс</w:t>
      </w:r>
      <w:r>
        <w:t>я признак «Резерв», номер аудитории для них не указывается.</w:t>
      </w:r>
    </w:p>
    <w:p w:rsidR="006A4239" w:rsidRDefault="00641DE0">
      <w:pPr>
        <w:pStyle w:val="17"/>
        <w:shd w:val="clear" w:color="auto" w:fill="auto"/>
        <w:spacing w:after="0"/>
        <w:ind w:left="20" w:right="20" w:firstLine="720"/>
        <w:jc w:val="both"/>
      </w:pPr>
      <w:r>
        <w:t>Удостовериться, что в каждой аудитории ППЭ подготовлено достаточное количество бумаги для печати ЭМ.</w:t>
      </w:r>
    </w:p>
    <w:p w:rsidR="006A4239" w:rsidRDefault="00641DE0">
      <w:pPr>
        <w:pStyle w:val="17"/>
        <w:shd w:val="clear" w:color="auto" w:fill="auto"/>
        <w:spacing w:after="0"/>
        <w:ind w:left="20" w:right="20" w:firstLine="720"/>
        <w:jc w:val="both"/>
      </w:pPr>
      <w:r>
        <w:rPr>
          <w:rStyle w:val="aa"/>
        </w:rPr>
        <w:t xml:space="preserve">Важно! </w:t>
      </w:r>
      <w:r>
        <w:t>Каждый член ГЭК должен осуществить контроль технической готовности хотя бы одной станции</w:t>
      </w:r>
      <w:r>
        <w:t xml:space="preserve"> организатора.</w:t>
      </w:r>
    </w:p>
    <w:p w:rsidR="006A4239" w:rsidRDefault="00641DE0">
      <w:pPr>
        <w:pStyle w:val="17"/>
        <w:shd w:val="clear" w:color="auto" w:fill="auto"/>
        <w:spacing w:after="0"/>
        <w:ind w:left="20" w:right="20" w:firstLine="700"/>
        <w:jc w:val="both"/>
      </w:pPr>
      <w:r>
        <w:t>Не рекомендуется перемещать станцию организатора с подключенными принтером и сканером или отключать их от компьютера (ноутбука) после завершения контроля технической готовности.</w:t>
      </w:r>
    </w:p>
    <w:p w:rsidR="006A4239" w:rsidRDefault="00641DE0">
      <w:pPr>
        <w:pStyle w:val="52"/>
        <w:shd w:val="clear" w:color="auto" w:fill="auto"/>
        <w:spacing w:before="0"/>
        <w:ind w:left="20" w:firstLine="700"/>
        <w:jc w:val="both"/>
      </w:pPr>
      <w:r>
        <w:t>На основной и резервной станциях сканирования в ППЭ:</w:t>
      </w:r>
    </w:p>
    <w:p w:rsidR="006A4239" w:rsidRDefault="00641DE0">
      <w:pPr>
        <w:pStyle w:val="17"/>
        <w:shd w:val="clear" w:color="auto" w:fill="auto"/>
        <w:spacing w:after="0"/>
        <w:ind w:left="20" w:right="20" w:firstLine="700"/>
        <w:jc w:val="both"/>
      </w:pPr>
      <w:r>
        <w:t xml:space="preserve">оценить </w:t>
      </w:r>
      <w:r>
        <w:t>качество тестового сканирования тестовых комплектов ЭМ (для тестового сканирования используются комплекты бланков, распечатанные в рамках технической подготовки со всех станций организатора, включая резервные, а также тестовые ДБО №2, распечатанные с основ</w:t>
      </w:r>
      <w:r>
        <w:t>ной и резервной станций авторизации. Один из комплектов ЭМ, распечатанных во время технической подготовки в одной из аудиторий ППЭ, и тестовые ДБО №2 необходимо отсканировать повторно в присутствии члена ГЭК при проведении контроля технической готовности);</w:t>
      </w:r>
    </w:p>
    <w:p w:rsidR="006A4239" w:rsidRDefault="00641DE0">
      <w:pPr>
        <w:pStyle w:val="17"/>
        <w:shd w:val="clear" w:color="auto" w:fill="auto"/>
        <w:spacing w:after="0"/>
        <w:ind w:left="20" w:firstLine="700"/>
        <w:jc w:val="both"/>
      </w:pPr>
      <w:r>
        <w:t>загрузить пакет с сертификатами специалистов РЦОИ;</w:t>
      </w:r>
    </w:p>
    <w:p w:rsidR="006A4239" w:rsidRDefault="00641DE0">
      <w:pPr>
        <w:pStyle w:val="17"/>
        <w:shd w:val="clear" w:color="auto" w:fill="auto"/>
        <w:spacing w:after="0"/>
        <w:ind w:left="20" w:firstLine="700"/>
        <w:jc w:val="both"/>
      </w:pPr>
      <w:r>
        <w:t>проверить работоспособность средств криптозащиты с использованием токена члена</w:t>
      </w:r>
    </w:p>
    <w:p w:rsidR="006A4239" w:rsidRDefault="00641DE0">
      <w:pPr>
        <w:pStyle w:val="17"/>
        <w:shd w:val="clear" w:color="auto" w:fill="auto"/>
        <w:spacing w:after="0"/>
        <w:ind w:left="20" w:firstLine="700"/>
        <w:jc w:val="both"/>
      </w:pPr>
      <w:r>
        <w:t>ГЭК;</w:t>
      </w:r>
    </w:p>
    <w:p w:rsidR="006A4239" w:rsidRDefault="00641DE0">
      <w:pPr>
        <w:pStyle w:val="17"/>
        <w:shd w:val="clear" w:color="auto" w:fill="auto"/>
        <w:spacing w:after="0"/>
        <w:ind w:left="20" w:right="20" w:firstLine="700"/>
        <w:jc w:val="both"/>
      </w:pPr>
      <w:r>
        <w:t>сохранить на флеш-накопитель для переноса данных между станциями ППЭ электронный акт технической готовности для передачи</w:t>
      </w:r>
      <w:r>
        <w:t xml:space="preserve"> в систему мониторинга готовности ППЭ и протокол;</w:t>
      </w:r>
    </w:p>
    <w:p w:rsidR="006A4239" w:rsidRDefault="00641DE0">
      <w:pPr>
        <w:pStyle w:val="17"/>
        <w:shd w:val="clear" w:color="auto" w:fill="auto"/>
        <w:spacing w:after="0"/>
        <w:ind w:left="20" w:right="20" w:firstLine="700"/>
        <w:jc w:val="both"/>
      </w:pPr>
      <w:r>
        <w:t>распечатать и подписать сформированный на станции сканирования «Протокол технической готовности Штаба ППЭ для сканирования бланков вППЭ» (форма ППЭ-01- 02);</w:t>
      </w:r>
    </w:p>
    <w:p w:rsidR="006A4239" w:rsidRDefault="00641DE0">
      <w:pPr>
        <w:pStyle w:val="17"/>
        <w:shd w:val="clear" w:color="auto" w:fill="auto"/>
        <w:spacing w:after="0"/>
        <w:ind w:left="20" w:firstLine="700"/>
        <w:jc w:val="both"/>
      </w:pPr>
      <w:r>
        <w:t>проверить наличие дополнительного (резервного) об</w:t>
      </w:r>
      <w:r>
        <w:t>орудования.</w:t>
      </w:r>
    </w:p>
    <w:p w:rsidR="006A4239" w:rsidRDefault="00641DE0">
      <w:pPr>
        <w:pStyle w:val="17"/>
        <w:shd w:val="clear" w:color="auto" w:fill="auto"/>
        <w:spacing w:after="0"/>
        <w:ind w:left="20" w:right="20" w:firstLine="700"/>
        <w:jc w:val="both"/>
      </w:pPr>
      <w:r>
        <w:t>Кроме того, накануне экзамена следует убедиться в достаточном количестве распечатанных ДБО №2 и в случае необходимости выполнить печать ДБО №2 в Штабе ППЭ с помощью основной станции авторизации, получив их номера на специализированном федеральн</w:t>
      </w:r>
      <w:r>
        <w:t>ом портале. Порядок печати ДБО №2 представлен ниже.</w:t>
      </w:r>
    </w:p>
    <w:p w:rsidR="006A4239" w:rsidRDefault="00641DE0">
      <w:pPr>
        <w:pStyle w:val="17"/>
        <w:shd w:val="clear" w:color="auto" w:fill="auto"/>
        <w:spacing w:after="0"/>
        <w:ind w:left="20" w:firstLine="700"/>
        <w:jc w:val="both"/>
      </w:pPr>
      <w:r>
        <w:t>На основной станции авторизации:</w:t>
      </w:r>
    </w:p>
    <w:p w:rsidR="006A4239" w:rsidRDefault="00641DE0">
      <w:pPr>
        <w:pStyle w:val="17"/>
        <w:shd w:val="clear" w:color="auto" w:fill="auto"/>
        <w:spacing w:after="0"/>
        <w:ind w:left="20" w:right="20" w:firstLine="700"/>
        <w:jc w:val="both"/>
      </w:pPr>
      <w:r>
        <w:t>передать электронные акты технической готовности со всех станций организатора всех аудиторий и всех резервных станций организатора, с основной и резервной станций сканиров</w:t>
      </w:r>
      <w:r>
        <w:t>ания в ППЭ;</w:t>
      </w:r>
    </w:p>
    <w:p w:rsidR="006A4239" w:rsidRDefault="00641DE0">
      <w:pPr>
        <w:pStyle w:val="17"/>
        <w:shd w:val="clear" w:color="auto" w:fill="auto"/>
        <w:spacing w:after="0"/>
        <w:ind w:left="20" w:right="20" w:firstLine="700"/>
        <w:jc w:val="both"/>
      </w:pPr>
      <w:r>
        <w:t>передать статус «Контроль технической готовности завершен» в систему мониторинга готовности ППЭ.</w:t>
      </w:r>
    </w:p>
    <w:p w:rsidR="006A4239" w:rsidRDefault="00641DE0">
      <w:pPr>
        <w:pStyle w:val="17"/>
        <w:shd w:val="clear" w:color="auto" w:fill="auto"/>
        <w:spacing w:after="0"/>
        <w:ind w:left="20" w:right="20" w:firstLine="700"/>
        <w:jc w:val="both"/>
      </w:pPr>
      <w:r>
        <w:rPr>
          <w:rStyle w:val="aa"/>
        </w:rPr>
        <w:t xml:space="preserve">Важно! </w:t>
      </w:r>
      <w:r>
        <w:t xml:space="preserve">Статус «Контроль технической готовности завершён» может быть передан при условии наличия на специализированном федеральном портале сведений </w:t>
      </w:r>
      <w:r>
        <w:t>о рассадке, а также при наличии переданных электронных актов технической готовности станций организатора для каждой аудитории.</w:t>
      </w:r>
    </w:p>
    <w:p w:rsidR="006A4239" w:rsidRDefault="00641DE0">
      <w:pPr>
        <w:pStyle w:val="17"/>
        <w:shd w:val="clear" w:color="auto" w:fill="auto"/>
        <w:spacing w:after="300"/>
        <w:ind w:left="20" w:right="20" w:firstLine="700"/>
        <w:jc w:val="both"/>
      </w:pPr>
      <w:r>
        <w:rPr>
          <w:rStyle w:val="aa"/>
        </w:rPr>
        <w:t xml:space="preserve">Важно! </w:t>
      </w:r>
      <w:r>
        <w:t>После передачи статуса «Контроль технической готовности завершён» передача актов любых основных станций запрещена.</w:t>
      </w:r>
    </w:p>
    <w:p w:rsidR="006A4239" w:rsidRDefault="00641DE0">
      <w:pPr>
        <w:pStyle w:val="52"/>
        <w:numPr>
          <w:ilvl w:val="1"/>
          <w:numId w:val="9"/>
        </w:numPr>
        <w:shd w:val="clear" w:color="auto" w:fill="auto"/>
        <w:tabs>
          <w:tab w:val="left" w:pos="1430"/>
        </w:tabs>
        <w:spacing w:before="0"/>
        <w:ind w:left="20" w:firstLine="700"/>
        <w:jc w:val="both"/>
      </w:pPr>
      <w:r>
        <w:t xml:space="preserve">Печать </w:t>
      </w:r>
      <w:r>
        <w:t>ДБО №2</w:t>
      </w:r>
    </w:p>
    <w:p w:rsidR="006A4239" w:rsidRDefault="00641DE0">
      <w:pPr>
        <w:pStyle w:val="17"/>
        <w:shd w:val="clear" w:color="auto" w:fill="auto"/>
        <w:spacing w:after="0"/>
        <w:ind w:left="20" w:right="20" w:firstLine="700"/>
        <w:jc w:val="both"/>
      </w:pPr>
      <w:r>
        <w:t>Руководителю ППЭ до начала экзамена необходимо выдать ответственным организаторам в аудиториях ДБО №2 в количестве не меньшем, чем число распределенных в соответствующую аудиторию участников экзамена, в целях обеспечения оперативной выдачи ДБО №2 уч</w:t>
      </w:r>
      <w:r>
        <w:t>астникам экзамена по их запросу во время проведения экзамена.</w:t>
      </w:r>
    </w:p>
    <w:p w:rsidR="006A4239" w:rsidRDefault="00641DE0">
      <w:pPr>
        <w:pStyle w:val="17"/>
        <w:shd w:val="clear" w:color="auto" w:fill="auto"/>
        <w:spacing w:after="0"/>
        <w:ind w:left="20" w:right="20" w:firstLine="700"/>
        <w:jc w:val="both"/>
      </w:pPr>
      <w:r>
        <w:t>При проведении экзаменов по учебным предметам, при ответе на задания которых, участники экзамена традиционно используют большое количество ДБО №2, до начала экзамена необходимо выдавать не менее</w:t>
      </w:r>
      <w:r>
        <w:t xml:space="preserve"> 3 ДБО №2 на каждого участника в аудитории. После экзамена невостребованные ДБО №2 сдаются руководителю ППЭ и хранятся до следующего экзамена.</w:t>
      </w:r>
    </w:p>
    <w:p w:rsidR="006A4239" w:rsidRDefault="00641DE0">
      <w:pPr>
        <w:pStyle w:val="17"/>
        <w:shd w:val="clear" w:color="auto" w:fill="auto"/>
        <w:spacing w:after="0"/>
        <w:ind w:left="20" w:right="20" w:firstLine="700"/>
        <w:jc w:val="both"/>
      </w:pPr>
      <w:r>
        <w:t>Диапазон номеров ДБО №2 выделяется на ППЭ на весь экзаменационный период автоматически, на основе количества расп</w:t>
      </w:r>
      <w:r>
        <w:t>ределенных на экзамены участников. Напечатанные ДБО №2 могут использоваться на любом экзамене. В случае превышения выделенного лимита номеров ДБО №2 руководитель ППЭ должен сообщить РЦОИ о причинах превышения. РЦОИ обращается ФЦТ с заявкой, которая создает</w:t>
      </w:r>
      <w:r>
        <w:t xml:space="preserve">ся на портале консультационной и технической поддержки </w:t>
      </w:r>
      <w:r>
        <w:rPr>
          <w:lang w:val="en-US"/>
        </w:rPr>
        <w:t>help</w:t>
      </w:r>
      <w:r w:rsidRPr="00AB78B4">
        <w:t>.</w:t>
      </w:r>
      <w:r>
        <w:rPr>
          <w:lang w:val="en-US"/>
        </w:rPr>
        <w:t>rustest</w:t>
      </w:r>
      <w:r w:rsidRPr="00AB78B4">
        <w:t>.</w:t>
      </w:r>
      <w:r>
        <w:rPr>
          <w:lang w:val="en-US"/>
        </w:rPr>
        <w:t>ru</w:t>
      </w:r>
      <w:r w:rsidRPr="00AB78B4">
        <w:t xml:space="preserve">. </w:t>
      </w:r>
      <w:r>
        <w:t>Увеличение лимита выполняется на основании заявки от РЦОИ.</w:t>
      </w:r>
    </w:p>
    <w:p w:rsidR="006A4239" w:rsidRDefault="00641DE0">
      <w:pPr>
        <w:pStyle w:val="17"/>
        <w:shd w:val="clear" w:color="auto" w:fill="auto"/>
        <w:spacing w:after="0"/>
        <w:ind w:left="20" w:right="20" w:firstLine="700"/>
        <w:jc w:val="both"/>
      </w:pPr>
      <w:r>
        <w:lastRenderedPageBreak/>
        <w:t xml:space="preserve">Печать ДБО №2 выполняется в Штабе ППЭ с помощью основной станции авторизации, в присутствии руководителя ППЭ и члена ГЭК при </w:t>
      </w:r>
      <w:r>
        <w:t>проведении контроля технической готовности</w:t>
      </w:r>
    </w:p>
    <w:p w:rsidR="006A4239" w:rsidRDefault="00641DE0">
      <w:pPr>
        <w:pStyle w:val="17"/>
        <w:shd w:val="clear" w:color="auto" w:fill="auto"/>
        <w:spacing w:after="0"/>
        <w:ind w:left="20"/>
      </w:pPr>
      <w:r>
        <w:t>ППЭ. Печать ДБО №2 на резервной станции не предусмотрена.</w:t>
      </w:r>
    </w:p>
    <w:p w:rsidR="006A4239" w:rsidRDefault="00641DE0">
      <w:pPr>
        <w:pStyle w:val="17"/>
        <w:shd w:val="clear" w:color="auto" w:fill="auto"/>
        <w:spacing w:after="0"/>
        <w:ind w:left="20" w:right="20" w:firstLine="700"/>
        <w:jc w:val="both"/>
      </w:pPr>
      <w:r>
        <w:t xml:space="preserve">Печать ДБО №2 доступна после авторизации и подтверждения настроек станции авторизации членом ГЭК. Выполняется печать пакетом от 1 до 20 бланков. Повторная </w:t>
      </w:r>
      <w:r>
        <w:t>печать ДБО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A4239" w:rsidRDefault="00641DE0">
      <w:pPr>
        <w:pStyle w:val="52"/>
        <w:shd w:val="clear" w:color="auto" w:fill="auto"/>
        <w:spacing w:before="0"/>
        <w:ind w:left="20" w:firstLine="700"/>
        <w:jc w:val="both"/>
      </w:pPr>
      <w:r>
        <w:t>Для обеспечения печати ДБО №2:</w:t>
      </w:r>
    </w:p>
    <w:p w:rsidR="006A4239" w:rsidRDefault="00641DE0">
      <w:pPr>
        <w:pStyle w:val="17"/>
        <w:shd w:val="clear" w:color="auto" w:fill="auto"/>
        <w:spacing w:after="0"/>
        <w:ind w:left="20" w:right="20" w:firstLine="700"/>
        <w:jc w:val="both"/>
      </w:pPr>
      <w:r>
        <w:t>при проведении технической подготовки технический сп</w:t>
      </w:r>
      <w:r>
        <w:t>ециалист должен подключить локальный принтер к компьютеру (станции авторизации), выполнить печать тестового ДБО №2, убедиться, что печать выполнена качественно: на тестовом бланке отсутствуют белые и темные полосы; черные квадраты (реперы) напечатаны целик</w:t>
      </w:r>
      <w:r>
        <w:t xml:space="preserve">ом, штрихкоды и </w:t>
      </w:r>
      <w:r>
        <w:rPr>
          <w:lang w:val="en-US"/>
        </w:rPr>
        <w:t>QR</w:t>
      </w:r>
      <w:r>
        <w:t>-код хорошо читаемы и четко пропечатаны;</w:t>
      </w:r>
    </w:p>
    <w:p w:rsidR="006A4239" w:rsidRDefault="00641DE0">
      <w:pPr>
        <w:pStyle w:val="17"/>
        <w:shd w:val="clear" w:color="auto" w:fill="auto"/>
        <w:spacing w:after="0"/>
        <w:ind w:left="20" w:right="20" w:firstLine="700"/>
        <w:jc w:val="both"/>
      </w:pPr>
      <w:r>
        <w:t>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w:t>
      </w:r>
    </w:p>
    <w:p w:rsidR="006A4239" w:rsidRDefault="00641DE0">
      <w:pPr>
        <w:pStyle w:val="17"/>
        <w:shd w:val="clear" w:color="auto" w:fill="auto"/>
        <w:spacing w:after="0"/>
        <w:ind w:left="20" w:right="20" w:firstLine="700"/>
        <w:jc w:val="both"/>
      </w:pPr>
      <w:r>
        <w:t>Для печати ДБО №2 руков</w:t>
      </w:r>
      <w:r>
        <w:t>одитель ППЭ с участием члена ГЭК определяет необходимое количество бланков ДБО №2, на один или более экзаменов, технический специалист оценивает достаточность ресурса картриджа для печати заданного количества и выполняет печать ДБО №2 пакетами от 1 до 20 б</w:t>
      </w:r>
      <w:r>
        <w:t xml:space="preserve">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штрихкоды и </w:t>
      </w:r>
      <w:r>
        <w:rPr>
          <w:lang w:val="en-US"/>
        </w:rPr>
        <w:t>QR</w:t>
      </w:r>
      <w:r>
        <w:t>-код хорошо читаемы и четко пропечатаны. После этого качество</w:t>
      </w:r>
      <w:r>
        <w:t xml:space="preserve"> печати пакета ДБО №2 необходимо подтвердить на станции авторизации.</w:t>
      </w:r>
    </w:p>
    <w:p w:rsidR="006A4239" w:rsidRDefault="00641DE0">
      <w:pPr>
        <w:pStyle w:val="17"/>
        <w:shd w:val="clear" w:color="auto" w:fill="auto"/>
        <w:spacing w:after="0"/>
        <w:ind w:left="20" w:right="20" w:firstLine="700"/>
        <w:jc w:val="both"/>
      </w:pPr>
      <w:r>
        <w:rPr>
          <w:rStyle w:val="aa"/>
        </w:rPr>
        <w:t xml:space="preserve">Важно! </w:t>
      </w:r>
      <w:r>
        <w:t>В случае если в напечатанном комплекте хотя бы один ДБО №2 не качественен, весь напечатанный комплект ДБО №2 должен быть забракован. Использовать бланки из этого пакета при проведе</w:t>
      </w:r>
      <w:r>
        <w:t>нии экзаменов запрещено.</w:t>
      </w:r>
    </w:p>
    <w:p w:rsidR="006A4239" w:rsidRDefault="00641DE0">
      <w:pPr>
        <w:pStyle w:val="17"/>
        <w:shd w:val="clear" w:color="auto" w:fill="auto"/>
        <w:spacing w:after="0"/>
        <w:ind w:left="20" w:right="20" w:firstLine="700"/>
        <w:jc w:val="both"/>
      </w:pPr>
      <w: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6A4239" w:rsidRDefault="00641DE0">
      <w:pPr>
        <w:pStyle w:val="17"/>
        <w:shd w:val="clear" w:color="auto" w:fill="auto"/>
        <w:spacing w:after="0"/>
        <w:ind w:left="20" w:right="20" w:firstLine="700"/>
        <w:jc w:val="both"/>
      </w:pPr>
      <w:r>
        <w:t xml:space="preserve">По окончании экзамена в ППЭ неиспользованные </w:t>
      </w:r>
      <w:r>
        <w:t>ДБО №2 помещаются в сейф в Штабе ППЭ на хранение. Указанные ДБО № 2 должны быть использованы на следующем экзамене. В случае обнаружения нехватки ДБО №2 в ППЭ во время проведения экзамена необходимо осуществить печать очередного пакета ДБО №2 в Штабе ППЭ.</w:t>
      </w:r>
    </w:p>
    <w:p w:rsidR="006A4239" w:rsidRDefault="00641DE0">
      <w:pPr>
        <w:pStyle w:val="17"/>
        <w:shd w:val="clear" w:color="auto" w:fill="auto"/>
        <w:spacing w:after="0"/>
        <w:ind w:left="20" w:right="20" w:firstLine="700"/>
        <w:jc w:val="both"/>
      </w:pPr>
      <w:r>
        <w:t>По окончании проведения всех запланированных в ППЭ экзаменов неиспользованные ДБО №2 направляются в РЦОИ вместе с другими неиспользованными ЭМ.</w:t>
      </w:r>
    </w:p>
    <w:p w:rsidR="006A4239" w:rsidRDefault="00641DE0">
      <w:pPr>
        <w:pStyle w:val="52"/>
        <w:shd w:val="clear" w:color="auto" w:fill="auto"/>
        <w:spacing w:before="0"/>
        <w:ind w:left="20" w:firstLine="700"/>
        <w:jc w:val="both"/>
      </w:pPr>
      <w:r>
        <w:t>Копирование ДБО №2 недопустимо!</w:t>
      </w:r>
    </w:p>
    <w:p w:rsidR="006A4239" w:rsidRDefault="00641DE0">
      <w:pPr>
        <w:pStyle w:val="52"/>
        <w:shd w:val="clear" w:color="auto" w:fill="auto"/>
        <w:spacing w:before="0" w:after="240"/>
        <w:ind w:left="20" w:right="20" w:firstLine="700"/>
        <w:jc w:val="both"/>
      </w:pPr>
      <w:r>
        <w:t>Использование ДБО №2 по китайскому языку не допускается при проведении экзаменов</w:t>
      </w:r>
      <w:r>
        <w:t xml:space="preserve"> по другим учебным предметам.</w:t>
      </w:r>
    </w:p>
    <w:p w:rsidR="006A4239" w:rsidRDefault="00641DE0">
      <w:pPr>
        <w:pStyle w:val="52"/>
        <w:numPr>
          <w:ilvl w:val="1"/>
          <w:numId w:val="9"/>
        </w:numPr>
        <w:shd w:val="clear" w:color="auto" w:fill="auto"/>
        <w:tabs>
          <w:tab w:val="left" w:pos="1291"/>
        </w:tabs>
        <w:spacing w:before="0"/>
        <w:ind w:left="20" w:firstLine="700"/>
        <w:jc w:val="both"/>
      </w:pPr>
      <w:r>
        <w:t>Общий порядок подготовки и проведения ЕГЭ в ППЭ</w:t>
      </w:r>
    </w:p>
    <w:p w:rsidR="006A4239" w:rsidRDefault="00641DE0">
      <w:pPr>
        <w:pStyle w:val="17"/>
        <w:shd w:val="clear" w:color="auto" w:fill="auto"/>
        <w:spacing w:after="0"/>
        <w:ind w:left="20" w:right="20" w:firstLine="700"/>
        <w:jc w:val="both"/>
      </w:pPr>
      <w:r>
        <w:t>Рассадку, а также распределение общественных наблюдателей по ППЭ осуществляет РЦОИ в соответствии с Порядком ГИА. Распределение участников экзаменов с ОВЗ, участников экзаменов —</w:t>
      </w:r>
      <w:r>
        <w:t xml:space="preserve"> детей-инвалидов и инвалидов по аудиториям осуществляется индивидуально с учетом состояния их здоровья, особенностей психофизического развития.</w:t>
      </w:r>
    </w:p>
    <w:p w:rsidR="006A4239" w:rsidRDefault="00641DE0">
      <w:pPr>
        <w:pStyle w:val="17"/>
        <w:shd w:val="clear" w:color="auto" w:fill="auto"/>
        <w:spacing w:after="0"/>
        <w:ind w:left="20" w:right="20" w:firstLine="700"/>
        <w:jc w:val="both"/>
      </w:pPr>
      <w:r>
        <w:t xml:space="preserve">Списки распределения участников экзаменов по аудиториям передаются руководителем ППЭ организаторам в аудитории, </w:t>
      </w:r>
      <w:r>
        <w:t>а также вывешиваются на информационном стенде при входе в ППЭ и у каждой аудитории, в которой будет проходить экзамен.</w:t>
      </w:r>
    </w:p>
    <w:p w:rsidR="006A4239" w:rsidRDefault="00641DE0">
      <w:pPr>
        <w:pStyle w:val="17"/>
        <w:shd w:val="clear" w:color="auto" w:fill="auto"/>
        <w:spacing w:after="221"/>
        <w:ind w:left="20" w:right="20" w:firstLine="700"/>
        <w:jc w:val="both"/>
      </w:pPr>
      <w:r>
        <w:t>За один день до начала экзамена в ППЭ технический специалист совместно с руководителем ППЭ проводят тестирование средств видеонаблюдения.</w:t>
      </w:r>
    </w:p>
    <w:p w:rsidR="006A4239" w:rsidRDefault="00641DE0">
      <w:pPr>
        <w:pStyle w:val="52"/>
        <w:numPr>
          <w:ilvl w:val="1"/>
          <w:numId w:val="9"/>
        </w:numPr>
        <w:shd w:val="clear" w:color="auto" w:fill="auto"/>
        <w:tabs>
          <w:tab w:val="left" w:pos="1291"/>
        </w:tabs>
        <w:spacing w:before="0" w:line="298" w:lineRule="exact"/>
        <w:ind w:left="20" w:firstLine="700"/>
        <w:jc w:val="both"/>
      </w:pPr>
      <w:r>
        <w:t>Общая информация по организации доставки ЭМ</w:t>
      </w:r>
    </w:p>
    <w:p w:rsidR="006A4239" w:rsidRDefault="00641DE0">
      <w:pPr>
        <w:pStyle w:val="17"/>
        <w:shd w:val="clear" w:color="auto" w:fill="auto"/>
        <w:spacing w:after="0" w:line="298" w:lineRule="exact"/>
        <w:ind w:left="20" w:right="20" w:firstLine="700"/>
        <w:jc w:val="both"/>
      </w:pPr>
      <w:r>
        <w:t>ЭМ на электронных носителях и ЭМ в спецпакетах, изготовленные по бумажной технологии, а также ЭМ, выполненные рельефно-точечным шрифтом Брайля, доставляются Перевозчиком ЭМ на его региональные склады в коробах о</w:t>
      </w:r>
      <w:r>
        <w:t>тдельно для каждого субъекта Российской Федерации.</w:t>
      </w:r>
    </w:p>
    <w:p w:rsidR="006A4239" w:rsidRDefault="00641DE0">
      <w:pPr>
        <w:pStyle w:val="17"/>
        <w:shd w:val="clear" w:color="auto" w:fill="auto"/>
        <w:spacing w:after="0" w:line="298" w:lineRule="exact"/>
        <w:ind w:right="20" w:firstLine="720"/>
        <w:jc w:val="both"/>
      </w:pPr>
      <w:r>
        <w:t>Упаковочные материалы доставляются Перевозчиком упаковки в субъекты Российской Федерации до адреса, согласованного с Министерством.</w:t>
      </w:r>
    </w:p>
    <w:p w:rsidR="006A4239" w:rsidRDefault="00641DE0">
      <w:pPr>
        <w:pStyle w:val="17"/>
        <w:shd w:val="clear" w:color="auto" w:fill="auto"/>
        <w:spacing w:after="0" w:line="298" w:lineRule="exact"/>
        <w:ind w:right="20" w:firstLine="720"/>
        <w:jc w:val="both"/>
      </w:pPr>
      <w:r>
        <w:t xml:space="preserve">Доставка ЭМ на региональный склад Перевозчика ЭМ осуществляется </w:t>
      </w:r>
      <w:r>
        <w:rPr>
          <w:rStyle w:val="13pt"/>
        </w:rPr>
        <w:t>не поздне</w:t>
      </w:r>
      <w:r>
        <w:rPr>
          <w:rStyle w:val="13pt"/>
        </w:rPr>
        <w:t xml:space="preserve">е чем за пять календарных дней </w:t>
      </w:r>
      <w:r>
        <w:t>до даты проведения соответствующего экзамена. Эти же сроки устанавливаются и для доставки упаковочных материалов.</w:t>
      </w:r>
    </w:p>
    <w:p w:rsidR="006A4239" w:rsidRDefault="00641DE0">
      <w:pPr>
        <w:pStyle w:val="17"/>
        <w:shd w:val="clear" w:color="auto" w:fill="auto"/>
        <w:spacing w:after="0" w:line="298" w:lineRule="exact"/>
        <w:ind w:right="20" w:firstLine="720"/>
        <w:jc w:val="both"/>
      </w:pPr>
      <w:r>
        <w:lastRenderedPageBreak/>
        <w:t xml:space="preserve">Министерство издаёт организационно-распорядительный акт, в котором отражаются мероприятия, проводимые в </w:t>
      </w:r>
      <w:r>
        <w:t>Карачаево-Черкесской Республике для обеспечения информационной безопасности при хранении, использовании и передаче ЭМ, в том числе определяются места хранения ЭМ, лица, имеющие к ним доступ, описываются принимаемые меры по защите КИМ от разглашения содержа</w:t>
      </w:r>
      <w:r>
        <w:t>щейся в них информации.</w:t>
      </w:r>
    </w:p>
    <w:p w:rsidR="006A4239" w:rsidRDefault="00641DE0">
      <w:pPr>
        <w:pStyle w:val="17"/>
        <w:shd w:val="clear" w:color="auto" w:fill="auto"/>
        <w:spacing w:after="0" w:line="298" w:lineRule="exact"/>
        <w:ind w:right="20" w:firstLine="720"/>
        <w:jc w:val="both"/>
      </w:pPr>
      <w:r>
        <w:t>Места хранения ЭМ должны отвечать требованиям к информационной безопасности, включая обеспечение круглосуточного видеонаблюдения и ограниченного доступа в помещения.</w:t>
      </w:r>
    </w:p>
    <w:p w:rsidR="006A4239" w:rsidRDefault="00641DE0">
      <w:pPr>
        <w:pStyle w:val="17"/>
        <w:shd w:val="clear" w:color="auto" w:fill="auto"/>
        <w:spacing w:after="0" w:line="298" w:lineRule="exact"/>
        <w:ind w:right="20" w:firstLine="720"/>
        <w:jc w:val="both"/>
      </w:pPr>
      <w:r>
        <w:t xml:space="preserve">Для взаимодействия с представителями Перевозчика ЭМ и Перевозчика </w:t>
      </w:r>
      <w:r>
        <w:t>упаковки по вопросам хранения, распределения и комплектации ЭМ и упаковочных материалов в Карачаево-Черкесской Республике назначаются:</w:t>
      </w:r>
    </w:p>
    <w:p w:rsidR="006A4239" w:rsidRDefault="00641DE0">
      <w:pPr>
        <w:pStyle w:val="17"/>
        <w:shd w:val="clear" w:color="auto" w:fill="auto"/>
        <w:spacing w:after="0" w:line="298" w:lineRule="exact"/>
        <w:ind w:right="20" w:firstLine="720"/>
        <w:jc w:val="both"/>
      </w:pPr>
      <w:r>
        <w:t>сотрудник, отвечающий за координацию деятельности лиц, участвующих в процессе доставки, распределения и выдачи ЭМ и упако</w:t>
      </w:r>
      <w:r>
        <w:t>вочных материалов (далее - Ответственный сотрудник Министерства);</w:t>
      </w:r>
    </w:p>
    <w:p w:rsidR="006A4239" w:rsidRDefault="00641DE0">
      <w:pPr>
        <w:pStyle w:val="17"/>
        <w:shd w:val="clear" w:color="auto" w:fill="auto"/>
        <w:spacing w:after="0" w:line="298" w:lineRule="exact"/>
        <w:ind w:right="20" w:firstLine="720"/>
        <w:jc w:val="both"/>
      </w:pPr>
      <w:r>
        <w:t>сотрудник, ответственный за получение ЭМ на территории регионального склада Перевозчика ЭМ и транспортировку ЭМ в место хранения ЭМ, определённое Министерством (далее - Ответственный грузопо</w:t>
      </w:r>
      <w:r>
        <w:t>лучатель);</w:t>
      </w:r>
    </w:p>
    <w:p w:rsidR="006A4239" w:rsidRDefault="00641DE0">
      <w:pPr>
        <w:pStyle w:val="17"/>
        <w:shd w:val="clear" w:color="auto" w:fill="auto"/>
        <w:spacing w:after="0" w:line="298" w:lineRule="exact"/>
        <w:ind w:right="20" w:firstLine="720"/>
        <w:jc w:val="both"/>
      </w:pPr>
      <w:r>
        <w:t>сотрудники РЦОИ, ответственные за проведение работ по распределению ЭМ по ППЭ, по работе со специальным программным обеспечением «Удалённая станция приёмки» (далее - сотрудники РЦОИ).</w:t>
      </w:r>
    </w:p>
    <w:p w:rsidR="006A4239" w:rsidRDefault="00641DE0">
      <w:pPr>
        <w:pStyle w:val="17"/>
        <w:shd w:val="clear" w:color="auto" w:fill="auto"/>
        <w:spacing w:after="0" w:line="298" w:lineRule="exact"/>
        <w:ind w:right="20" w:firstLine="720"/>
        <w:jc w:val="both"/>
      </w:pPr>
      <w:r>
        <w:t xml:space="preserve">При осуществлении работ с ЭМ на складе Перевозчика ЭМ </w:t>
      </w:r>
      <w:r>
        <w:t>обязательно присутствие Ответственного грузополучателя ЭМ.</w:t>
      </w:r>
    </w:p>
    <w:p w:rsidR="006A4239" w:rsidRDefault="00641DE0">
      <w:pPr>
        <w:pStyle w:val="17"/>
        <w:shd w:val="clear" w:color="auto" w:fill="auto"/>
        <w:spacing w:after="259" w:line="298" w:lineRule="exact"/>
        <w:ind w:right="20" w:firstLine="720"/>
        <w:jc w:val="both"/>
      </w:pPr>
      <w:r>
        <w:t>Контактную информацию об Ответственном грузополучателе, его согласие на обработку персональных данных, информацию об организации-грузополучателе направляется официальным письмом в ФЦТ (по запросу).</w:t>
      </w:r>
    </w:p>
    <w:p w:rsidR="006A4239" w:rsidRDefault="00641DE0">
      <w:pPr>
        <w:pStyle w:val="52"/>
        <w:numPr>
          <w:ilvl w:val="2"/>
          <w:numId w:val="9"/>
        </w:numPr>
        <w:shd w:val="clear" w:color="auto" w:fill="auto"/>
        <w:tabs>
          <w:tab w:val="left" w:pos="1430"/>
        </w:tabs>
        <w:spacing w:before="0"/>
        <w:ind w:firstLine="720"/>
        <w:jc w:val="both"/>
      </w:pPr>
      <w:r>
        <w:t>Организация работы с ЭМ до проведения экзамена</w:t>
      </w:r>
    </w:p>
    <w:p w:rsidR="006A4239" w:rsidRDefault="00641DE0">
      <w:pPr>
        <w:pStyle w:val="52"/>
        <w:shd w:val="clear" w:color="auto" w:fill="auto"/>
        <w:spacing w:before="0"/>
        <w:ind w:right="20" w:firstLine="720"/>
        <w:jc w:val="both"/>
      </w:pPr>
      <w:r>
        <w:t>В 2022 году в Карачаево-Черкесской Республике применяется технология «Передачи ЭМ по сети «Интернет».</w:t>
      </w:r>
    </w:p>
    <w:p w:rsidR="006A4239" w:rsidRDefault="00641DE0">
      <w:pPr>
        <w:pStyle w:val="52"/>
        <w:shd w:val="clear" w:color="auto" w:fill="auto"/>
        <w:spacing w:before="0"/>
        <w:ind w:firstLine="720"/>
        <w:jc w:val="both"/>
      </w:pPr>
      <w:r>
        <w:t>Доставка упаковочных материалов</w:t>
      </w:r>
    </w:p>
    <w:p w:rsidR="006A4239" w:rsidRDefault="00641DE0">
      <w:pPr>
        <w:pStyle w:val="17"/>
        <w:shd w:val="clear" w:color="auto" w:fill="auto"/>
        <w:spacing w:after="0"/>
        <w:ind w:right="20" w:firstLine="720"/>
        <w:jc w:val="both"/>
      </w:pPr>
      <w:r>
        <w:t xml:space="preserve">Централизованно предоставляются субъектам Российской Федерации возвратный </w:t>
      </w:r>
      <w:r>
        <w:t>доставочный пакет (далее - ВДП) (бумажный конверт с напечатанной формой ППЭ-11 размером 229*324).</w:t>
      </w:r>
    </w:p>
    <w:p w:rsidR="006A4239" w:rsidRDefault="00641DE0">
      <w:pPr>
        <w:pStyle w:val="17"/>
        <w:shd w:val="clear" w:color="auto" w:fill="auto"/>
        <w:spacing w:after="0"/>
        <w:ind w:left="720" w:right="1820"/>
      </w:pPr>
      <w:r>
        <w:t>ВДП используются для упаковки ЭМ после окончания экзамена, а именно: бланков участников экзаменов; бракованных и испорченных ИК; использованных КИМ.</w:t>
      </w:r>
    </w:p>
    <w:p w:rsidR="006A4239" w:rsidRDefault="00641DE0">
      <w:pPr>
        <w:pStyle w:val="17"/>
        <w:shd w:val="clear" w:color="auto" w:fill="auto"/>
        <w:spacing w:after="0"/>
        <w:ind w:right="20" w:firstLine="720"/>
        <w:jc w:val="both"/>
      </w:pPr>
      <w:r>
        <w:t>Необходим</w:t>
      </w:r>
      <w:r>
        <w:t>ое количество ВДП для ППЭ рассчитывается исходя из следующих потребностей на одну аудиторию:</w:t>
      </w:r>
    </w:p>
    <w:p w:rsidR="006A4239" w:rsidRDefault="00641DE0">
      <w:pPr>
        <w:pStyle w:val="17"/>
        <w:shd w:val="clear" w:color="auto" w:fill="auto"/>
        <w:spacing w:after="0"/>
        <w:ind w:firstLine="720"/>
        <w:jc w:val="both"/>
      </w:pPr>
      <w:r>
        <w:t>1 ВДП для упаковки бланков участников экзаменов;</w:t>
      </w:r>
    </w:p>
    <w:p w:rsidR="006A4239" w:rsidRDefault="00641DE0">
      <w:pPr>
        <w:pStyle w:val="17"/>
        <w:shd w:val="clear" w:color="auto" w:fill="auto"/>
        <w:spacing w:after="0"/>
        <w:ind w:firstLine="720"/>
        <w:jc w:val="both"/>
      </w:pPr>
      <w:r>
        <w:t>1 ВДП для упаковки бракованных и испорченных ИК;</w:t>
      </w:r>
    </w:p>
    <w:p w:rsidR="006A4239" w:rsidRDefault="00641DE0">
      <w:pPr>
        <w:pStyle w:val="17"/>
        <w:shd w:val="clear" w:color="auto" w:fill="auto"/>
        <w:spacing w:after="0"/>
        <w:ind w:firstLine="720"/>
        <w:jc w:val="both"/>
      </w:pPr>
      <w:r>
        <w:t>1 ВДП для упаковки использованных КИМ;</w:t>
      </w:r>
    </w:p>
    <w:p w:rsidR="006A4239" w:rsidRDefault="00641DE0">
      <w:pPr>
        <w:pStyle w:val="17"/>
        <w:numPr>
          <w:ilvl w:val="0"/>
          <w:numId w:val="10"/>
        </w:numPr>
        <w:shd w:val="clear" w:color="auto" w:fill="auto"/>
        <w:tabs>
          <w:tab w:val="left" w:pos="960"/>
        </w:tabs>
        <w:spacing w:after="0"/>
        <w:ind w:right="20" w:firstLine="720"/>
        <w:jc w:val="both"/>
      </w:pPr>
      <w:r>
        <w:t xml:space="preserve">ВДП для переупаковки бланков участников (только при использовании технологии сканирования ЭМ в </w:t>
      </w:r>
      <w:r>
        <w:rPr>
          <w:rStyle w:val="aa"/>
        </w:rPr>
        <w:t xml:space="preserve">Штабе </w:t>
      </w:r>
      <w:r>
        <w:t>ППЭ).</w:t>
      </w:r>
    </w:p>
    <w:p w:rsidR="006A4239" w:rsidRDefault="00641DE0">
      <w:pPr>
        <w:pStyle w:val="17"/>
        <w:shd w:val="clear" w:color="auto" w:fill="auto"/>
        <w:spacing w:after="0"/>
        <w:ind w:firstLine="720"/>
        <w:jc w:val="both"/>
      </w:pPr>
      <w:r>
        <w:t>Вид и количество упаковочных материалов для отправки комплекта ЭМ и других материалов в ППЭ, для упаковки использованных черновиков и для обратной от</w:t>
      </w:r>
      <w:r>
        <w:t>правки материалов из ППЭ после завершения экзамена, а также сроки и способы доставки упаковочных материалов в место хранения ЭМ и в ППЭ определяются Министерством.</w:t>
      </w:r>
    </w:p>
    <w:p w:rsidR="006A4239" w:rsidRDefault="00641DE0">
      <w:pPr>
        <w:pStyle w:val="17"/>
        <w:shd w:val="clear" w:color="auto" w:fill="auto"/>
        <w:spacing w:after="0"/>
        <w:ind w:left="40" w:right="20" w:firstLine="680"/>
        <w:jc w:val="both"/>
      </w:pPr>
      <w:r>
        <w:t>Перевозчик упаковки доставляет ВД11 до места хранения ЭМ, определённого Министерством. Ответ</w:t>
      </w:r>
      <w:r>
        <w:t>ственный грузополучатель принимает груз и оформляет соответствующие документы.</w:t>
      </w:r>
    </w:p>
    <w:p w:rsidR="006A4239" w:rsidRDefault="00641DE0">
      <w:pPr>
        <w:pStyle w:val="17"/>
        <w:shd w:val="clear" w:color="auto" w:fill="auto"/>
        <w:ind w:left="40" w:right="20" w:firstLine="680"/>
        <w:jc w:val="both"/>
      </w:pPr>
      <w:r>
        <w:t>Короба, содержащие ВД11, проверяются на соответствие заказанному количеству и помещаются в место хранения ЭМ.</w:t>
      </w:r>
    </w:p>
    <w:p w:rsidR="006A4239" w:rsidRDefault="00641DE0">
      <w:pPr>
        <w:pStyle w:val="25"/>
        <w:keepNext/>
        <w:keepLines/>
        <w:numPr>
          <w:ilvl w:val="2"/>
          <w:numId w:val="9"/>
        </w:numPr>
        <w:shd w:val="clear" w:color="auto" w:fill="auto"/>
        <w:tabs>
          <w:tab w:val="left" w:pos="1510"/>
        </w:tabs>
        <w:spacing w:before="0" w:line="274" w:lineRule="exact"/>
        <w:ind w:left="40" w:firstLine="680"/>
        <w:jc w:val="both"/>
      </w:pPr>
      <w:bookmarkStart w:id="7" w:name="bookmark6"/>
      <w:r>
        <w:t>Комплектование ЭМ и отправка в ППЭ</w:t>
      </w:r>
      <w:bookmarkEnd w:id="7"/>
    </w:p>
    <w:p w:rsidR="006A4239" w:rsidRDefault="00641DE0">
      <w:pPr>
        <w:pStyle w:val="52"/>
        <w:shd w:val="clear" w:color="auto" w:fill="auto"/>
        <w:spacing w:before="0"/>
        <w:ind w:left="40" w:firstLine="680"/>
        <w:jc w:val="both"/>
      </w:pPr>
      <w:r>
        <w:t>ЭМ, доставляемые по сети Интерне</w:t>
      </w:r>
      <w:r>
        <w:t>т</w:t>
      </w:r>
    </w:p>
    <w:p w:rsidR="006A4239" w:rsidRDefault="00641DE0">
      <w:pPr>
        <w:pStyle w:val="17"/>
        <w:shd w:val="clear" w:color="auto" w:fill="auto"/>
        <w:spacing w:after="0"/>
        <w:ind w:left="40" w:right="20" w:firstLine="680"/>
        <w:jc w:val="both"/>
      </w:pPr>
      <w:r>
        <w:t>ЭМ доставляются с федерального уровня непосредственно в ППЭ по сети Интернет с использованием специализированного программного обеспечения «Станция авторизации» по отдельному графику.</w:t>
      </w:r>
    </w:p>
    <w:p w:rsidR="006A4239" w:rsidRDefault="00641DE0">
      <w:pPr>
        <w:pStyle w:val="17"/>
        <w:shd w:val="clear" w:color="auto" w:fill="auto"/>
        <w:tabs>
          <w:tab w:val="right" w:pos="10288"/>
        </w:tabs>
        <w:spacing w:after="0"/>
        <w:ind w:left="40" w:right="20" w:firstLine="680"/>
        <w:jc w:val="both"/>
      </w:pPr>
      <w:r>
        <w:t xml:space="preserve">В месте хранения ЭМ, определённом Министерством, проводится только </w:t>
      </w:r>
      <w:r>
        <w:t>комплектация ВД11 и</w:t>
      </w:r>
      <w:r>
        <w:lastRenderedPageBreak/>
        <w:tab/>
        <w:t>(если это предусмотрено Министерством) упаковочных материалов, определённых</w:t>
      </w:r>
    </w:p>
    <w:p w:rsidR="006A4239" w:rsidRDefault="00641DE0">
      <w:pPr>
        <w:pStyle w:val="17"/>
        <w:shd w:val="clear" w:color="auto" w:fill="auto"/>
        <w:spacing w:after="0"/>
        <w:ind w:left="40"/>
        <w:jc w:val="both"/>
      </w:pPr>
      <w:r>
        <w:t>Министерством.</w:t>
      </w:r>
    </w:p>
    <w:p w:rsidR="006A4239" w:rsidRDefault="00641DE0">
      <w:pPr>
        <w:pStyle w:val="17"/>
        <w:shd w:val="clear" w:color="auto" w:fill="auto"/>
        <w:spacing w:after="0"/>
        <w:ind w:left="40" w:right="20" w:firstLine="680"/>
        <w:jc w:val="both"/>
      </w:pPr>
      <w:r>
        <w:t>Также производится комплектация пакета руководителя ППЭ (акты, протоколы, формы апелляций, списки распределения участников экзаменов и работников</w:t>
      </w:r>
      <w:r>
        <w:t xml:space="preserve"> ППЭ, ведомости, отчеты и др.) в случае его доставки на бумажном носителе.</w:t>
      </w:r>
    </w:p>
    <w:p w:rsidR="006A4239" w:rsidRDefault="00641DE0">
      <w:pPr>
        <w:pStyle w:val="17"/>
        <w:shd w:val="clear" w:color="auto" w:fill="auto"/>
        <w:spacing w:after="0"/>
        <w:ind w:left="40" w:right="20" w:firstLine="680"/>
        <w:jc w:val="both"/>
      </w:pPr>
      <w:r>
        <w:t>Таким образом, комплект материалов для ППЭ содержит ВД11, упаковочные материалы, определенные Министерством (если это предусмотрено Министерством), и пакет руководителя ППЭ.</w:t>
      </w:r>
    </w:p>
    <w:p w:rsidR="006A4239" w:rsidRDefault="00641DE0">
      <w:pPr>
        <w:pStyle w:val="17"/>
        <w:shd w:val="clear" w:color="auto" w:fill="auto"/>
        <w:spacing w:after="0"/>
        <w:ind w:left="40" w:right="20" w:firstLine="680"/>
        <w:jc w:val="both"/>
      </w:pPr>
      <w:r>
        <w:t>Комплек</w:t>
      </w:r>
      <w:r>
        <w:t>т материалов для ППЭ маркируется адресной биркой, содержащей следующую информацию: предмет, дата экзамена, номер (код) и адрес ППЭ, наименование образовательной организации, на территории которой расположен ППЭ, ФИО и подпись сотрудника РЦОИ, осуществившег</w:t>
      </w:r>
      <w:r>
        <w:t>о упаковку, дата и время упаковки, ФИО и подпись члена</w:t>
      </w:r>
    </w:p>
    <w:p w:rsidR="006A4239" w:rsidRDefault="00641DE0">
      <w:pPr>
        <w:pStyle w:val="17"/>
        <w:shd w:val="clear" w:color="auto" w:fill="auto"/>
        <w:spacing w:after="251"/>
        <w:ind w:left="40" w:firstLine="680"/>
        <w:jc w:val="both"/>
      </w:pPr>
      <w:r>
        <w:t>Форма адресной бирки приведена на рис. 1.</w:t>
      </w:r>
    </w:p>
    <w:p w:rsidR="006A4239" w:rsidRDefault="00641DE0">
      <w:pPr>
        <w:pStyle w:val="22"/>
        <w:shd w:val="clear" w:color="auto" w:fill="auto"/>
        <w:spacing w:after="303" w:line="260" w:lineRule="exact"/>
        <w:jc w:val="center"/>
      </w:pPr>
      <w:bookmarkStart w:id="8" w:name="bookmark7"/>
      <w:r>
        <w:t>Карачаево-Черкесская Республика</w:t>
      </w:r>
      <w:bookmarkEnd w:id="8"/>
    </w:p>
    <w:p w:rsidR="006A4239" w:rsidRDefault="00641DE0">
      <w:pPr>
        <w:pStyle w:val="32"/>
        <w:shd w:val="clear" w:color="auto" w:fill="auto"/>
        <w:tabs>
          <w:tab w:val="left" w:leader="underscore" w:pos="7284"/>
        </w:tabs>
        <w:spacing w:before="0" w:after="0" w:line="322" w:lineRule="exact"/>
        <w:ind w:left="40"/>
        <w:jc w:val="both"/>
      </w:pPr>
      <w:r>
        <w:t>Отправитель:</w:t>
      </w:r>
      <w:r>
        <w:tab/>
      </w:r>
    </w:p>
    <w:p w:rsidR="006A4239" w:rsidRDefault="00641DE0">
      <w:pPr>
        <w:pStyle w:val="32"/>
        <w:shd w:val="clear" w:color="auto" w:fill="auto"/>
        <w:tabs>
          <w:tab w:val="left" w:leader="underscore" w:pos="7284"/>
        </w:tabs>
        <w:spacing w:before="0" w:after="0" w:line="322" w:lineRule="exact"/>
        <w:ind w:left="40"/>
        <w:jc w:val="both"/>
      </w:pPr>
      <w:r>
        <w:t>Предмет:</w:t>
      </w:r>
      <w:r>
        <w:tab/>
      </w:r>
    </w:p>
    <w:p w:rsidR="006A4239" w:rsidRDefault="00641DE0">
      <w:pPr>
        <w:pStyle w:val="32"/>
        <w:shd w:val="clear" w:color="auto" w:fill="auto"/>
        <w:tabs>
          <w:tab w:val="left" w:leader="underscore" w:pos="1510"/>
          <w:tab w:val="left" w:leader="underscore" w:pos="3554"/>
        </w:tabs>
        <w:spacing w:before="0" w:after="0" w:line="322" w:lineRule="exact"/>
        <w:ind w:left="40"/>
        <w:jc w:val="both"/>
      </w:pPr>
      <w:r>
        <w:t>Дата: «</w:t>
      </w:r>
      <w:r>
        <w:tab/>
        <w:t>»</w:t>
      </w:r>
      <w:r>
        <w:tab/>
        <w:t>2022 г.</w:t>
      </w:r>
    </w:p>
    <w:p w:rsidR="006A4239" w:rsidRDefault="00641DE0">
      <w:pPr>
        <w:pStyle w:val="32"/>
        <w:shd w:val="clear" w:color="auto" w:fill="auto"/>
        <w:tabs>
          <w:tab w:val="left" w:leader="underscore" w:pos="7284"/>
        </w:tabs>
        <w:spacing w:before="0" w:after="0" w:line="322" w:lineRule="exact"/>
        <w:ind w:left="40"/>
        <w:jc w:val="both"/>
      </w:pPr>
      <w:r>
        <w:t>ППЭ №</w:t>
      </w:r>
      <w:r>
        <w:tab/>
      </w:r>
    </w:p>
    <w:p w:rsidR="006A4239" w:rsidRDefault="00641DE0">
      <w:pPr>
        <w:pStyle w:val="32"/>
        <w:shd w:val="clear" w:color="auto" w:fill="auto"/>
        <w:tabs>
          <w:tab w:val="left" w:leader="underscore" w:pos="7284"/>
        </w:tabs>
        <w:spacing w:before="0" w:after="0" w:line="322" w:lineRule="exact"/>
        <w:ind w:left="40"/>
        <w:jc w:val="both"/>
      </w:pPr>
      <w:r>
        <w:t>Адрес ППЭ:</w:t>
      </w:r>
      <w:r>
        <w:tab/>
      </w:r>
    </w:p>
    <w:p w:rsidR="006A4239" w:rsidRDefault="00641DE0">
      <w:pPr>
        <w:pStyle w:val="32"/>
        <w:shd w:val="clear" w:color="auto" w:fill="auto"/>
        <w:tabs>
          <w:tab w:val="left" w:leader="underscore" w:pos="7284"/>
        </w:tabs>
        <w:spacing w:before="0" w:after="0" w:line="322" w:lineRule="exact"/>
        <w:ind w:left="40"/>
        <w:jc w:val="both"/>
      </w:pPr>
      <w:r>
        <w:t>ФИО руководителя ППЭ:</w:t>
      </w:r>
      <w:r>
        <w:tab/>
      </w:r>
    </w:p>
    <w:p w:rsidR="006A4239" w:rsidRDefault="00641DE0">
      <w:pPr>
        <w:pStyle w:val="32"/>
        <w:shd w:val="clear" w:color="auto" w:fill="auto"/>
        <w:tabs>
          <w:tab w:val="left" w:leader="underscore" w:pos="5382"/>
        </w:tabs>
        <w:spacing w:before="0" w:after="0" w:line="322" w:lineRule="exact"/>
        <w:ind w:left="40"/>
        <w:jc w:val="both"/>
      </w:pPr>
      <w:r>
        <w:t>Секъюрпак №</w:t>
      </w:r>
      <w:r>
        <w:tab/>
      </w:r>
    </w:p>
    <w:p w:rsidR="006A4239" w:rsidRDefault="00641DE0">
      <w:pPr>
        <w:pStyle w:val="32"/>
        <w:shd w:val="clear" w:color="auto" w:fill="auto"/>
        <w:tabs>
          <w:tab w:val="left" w:leader="underscore" w:pos="5382"/>
        </w:tabs>
        <w:spacing w:before="0" w:after="0" w:line="322" w:lineRule="exact"/>
        <w:ind w:left="40"/>
        <w:jc w:val="both"/>
      </w:pPr>
      <w:r>
        <w:t>Упаковал:</w:t>
      </w:r>
      <w:r>
        <w:tab/>
      </w:r>
    </w:p>
    <w:p w:rsidR="006A4239" w:rsidRDefault="00641DE0">
      <w:pPr>
        <w:pStyle w:val="111"/>
        <w:shd w:val="clear" w:color="auto" w:fill="auto"/>
        <w:tabs>
          <w:tab w:val="center" w:pos="4583"/>
        </w:tabs>
        <w:spacing w:after="433" w:line="180" w:lineRule="exact"/>
        <w:ind w:left="2260"/>
      </w:pPr>
      <w:r>
        <w:t>Подпись</w:t>
      </w:r>
      <w:r>
        <w:tab/>
        <w:t>ФИО</w:t>
      </w:r>
    </w:p>
    <w:p w:rsidR="006A4239" w:rsidRDefault="00641DE0">
      <w:pPr>
        <w:pStyle w:val="17"/>
        <w:shd w:val="clear" w:color="auto" w:fill="auto"/>
        <w:spacing w:after="498" w:line="230" w:lineRule="exact"/>
        <w:ind w:left="3480"/>
      </w:pPr>
      <w:r>
        <w:t>Рис. 1.</w:t>
      </w:r>
      <w:r>
        <w:t xml:space="preserve"> Адресная бирка на сейф-пакете</w:t>
      </w:r>
    </w:p>
    <w:p w:rsidR="006A4239" w:rsidRDefault="00641DE0">
      <w:pPr>
        <w:pStyle w:val="25"/>
        <w:keepNext/>
        <w:keepLines/>
        <w:numPr>
          <w:ilvl w:val="0"/>
          <w:numId w:val="11"/>
        </w:numPr>
        <w:shd w:val="clear" w:color="auto" w:fill="auto"/>
        <w:tabs>
          <w:tab w:val="left" w:pos="4147"/>
        </w:tabs>
        <w:spacing w:before="0" w:line="274" w:lineRule="exact"/>
        <w:ind w:left="3720" w:firstLine="0"/>
        <w:jc w:val="both"/>
      </w:pPr>
      <w:bookmarkStart w:id="9" w:name="bookmark8"/>
      <w:r>
        <w:t>Проведение экзамена</w:t>
      </w:r>
      <w:bookmarkEnd w:id="9"/>
    </w:p>
    <w:p w:rsidR="006A4239" w:rsidRDefault="00641DE0">
      <w:pPr>
        <w:pStyle w:val="25"/>
        <w:keepNext/>
        <w:keepLines/>
        <w:numPr>
          <w:ilvl w:val="1"/>
          <w:numId w:val="11"/>
        </w:numPr>
        <w:shd w:val="clear" w:color="auto" w:fill="auto"/>
        <w:tabs>
          <w:tab w:val="left" w:pos="2700"/>
        </w:tabs>
        <w:spacing w:before="0" w:line="274" w:lineRule="exact"/>
        <w:ind w:left="2260" w:firstLine="0"/>
        <w:jc w:val="both"/>
      </w:pPr>
      <w:bookmarkStart w:id="10" w:name="bookmark9"/>
      <w:r>
        <w:t>Доставка ЭМ в ППЭ</w:t>
      </w:r>
      <w:bookmarkEnd w:id="10"/>
    </w:p>
    <w:p w:rsidR="006A4239" w:rsidRDefault="00641DE0">
      <w:pPr>
        <w:pStyle w:val="17"/>
        <w:shd w:val="clear" w:color="auto" w:fill="auto"/>
        <w:spacing w:after="0"/>
        <w:ind w:left="40" w:right="20" w:firstLine="680"/>
        <w:jc w:val="both"/>
      </w:pPr>
      <w:r>
        <w:t>ЭМ доставляются в ППЭ по сети «Интернет» и в день экзамена уже должны быть загружены на станции организатора.</w:t>
      </w:r>
    </w:p>
    <w:p w:rsidR="006A4239" w:rsidRDefault="00641DE0">
      <w:pPr>
        <w:pStyle w:val="25"/>
        <w:keepNext/>
        <w:keepLines/>
        <w:numPr>
          <w:ilvl w:val="1"/>
          <w:numId w:val="11"/>
        </w:numPr>
        <w:shd w:val="clear" w:color="auto" w:fill="auto"/>
        <w:tabs>
          <w:tab w:val="left" w:pos="2700"/>
        </w:tabs>
        <w:spacing w:before="0" w:line="274" w:lineRule="exact"/>
        <w:ind w:left="2800" w:right="20"/>
        <w:jc w:val="left"/>
      </w:pPr>
      <w:bookmarkStart w:id="11" w:name="bookmark10"/>
      <w:r>
        <w:t>Вход лиц, привлекаемых к проведению ЕГЭ, и участников экзаменов в ППЭ</w:t>
      </w:r>
      <w:bookmarkEnd w:id="11"/>
    </w:p>
    <w:p w:rsidR="006A4239" w:rsidRDefault="00641DE0">
      <w:pPr>
        <w:pStyle w:val="17"/>
        <w:shd w:val="clear" w:color="auto" w:fill="auto"/>
        <w:spacing w:after="0"/>
        <w:ind w:left="20" w:right="20" w:firstLine="700"/>
        <w:jc w:val="both"/>
      </w:pPr>
      <w:r>
        <w:t xml:space="preserve">В день </w:t>
      </w:r>
      <w:r>
        <w:t>проведения ЕГЭ руководитель ППЭ и руководитель 00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6A4239" w:rsidRDefault="00641DE0">
      <w:pPr>
        <w:pStyle w:val="17"/>
        <w:shd w:val="clear" w:color="auto" w:fill="auto"/>
        <w:spacing w:after="0"/>
        <w:ind w:left="20" w:right="20" w:firstLine="700"/>
        <w:jc w:val="both"/>
      </w:pPr>
      <w:r>
        <w:t>Ответственный организато</w:t>
      </w:r>
      <w:r>
        <w:t>р вне аудитории, уполномоченный руководителем ППЭ на проведение регистрации лиц, привлекаемых к проведению ЕГЭ, в соответствии с формой ППЭ-07 «Список работников ППЭ и общественных наблюдателей» должен явиться в ППЭ ранее, чем организаторы в аудитории.</w:t>
      </w:r>
    </w:p>
    <w:p w:rsidR="006A4239" w:rsidRDefault="00641DE0">
      <w:pPr>
        <w:pStyle w:val="17"/>
        <w:shd w:val="clear" w:color="auto" w:fill="auto"/>
        <w:spacing w:after="0"/>
        <w:ind w:left="20" w:right="20" w:firstLine="700"/>
        <w:jc w:val="both"/>
      </w:pPr>
      <w:r>
        <w:t>Отв</w:t>
      </w:r>
      <w:r>
        <w:t xml:space="preserve">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w:t>
      </w:r>
      <w:r>
        <w:t xml:space="preserve">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форме ППЭ-07 «Список работников </w:t>
      </w:r>
      <w:r>
        <w:t>ППЭ и общественных наблюдателей»</w:t>
      </w:r>
      <w:r>
        <w:rPr>
          <w:vertAlign w:val="superscript"/>
        </w:rPr>
        <w:footnoteReference w:id="6"/>
      </w:r>
      <w:r>
        <w:t>.</w:t>
      </w:r>
    </w:p>
    <w:p w:rsidR="006A4239" w:rsidRDefault="00641DE0">
      <w:pPr>
        <w:pStyle w:val="17"/>
        <w:shd w:val="clear" w:color="auto" w:fill="auto"/>
        <w:spacing w:after="0"/>
        <w:ind w:left="20" w:right="20" w:firstLine="700"/>
        <w:jc w:val="both"/>
      </w:pPr>
      <w: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w:t>
      </w:r>
      <w:r>
        <w:t>ся только из числа работников, распределенных в данный ППЭ в день экзамена.</w:t>
      </w:r>
    </w:p>
    <w:p w:rsidR="006A4239" w:rsidRDefault="00641DE0">
      <w:pPr>
        <w:pStyle w:val="17"/>
        <w:shd w:val="clear" w:color="auto" w:fill="auto"/>
        <w:spacing w:after="0"/>
        <w:ind w:left="20" w:right="20" w:firstLine="700"/>
        <w:jc w:val="both"/>
      </w:pPr>
      <w:r>
        <w:t xml:space="preserve">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w:t>
      </w:r>
      <w:r>
        <w:lastRenderedPageBreak/>
        <w:t>личн</w:t>
      </w:r>
      <w:r>
        <w:t>ых вещей.</w:t>
      </w:r>
    </w:p>
    <w:p w:rsidR="006A4239" w:rsidRDefault="00641DE0">
      <w:pPr>
        <w:pStyle w:val="17"/>
        <w:shd w:val="clear" w:color="auto" w:fill="auto"/>
        <w:spacing w:after="0"/>
        <w:ind w:left="20" w:right="20" w:firstLine="700"/>
        <w:jc w:val="both"/>
      </w:pPr>
      <w:r>
        <w:t>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w:t>
      </w:r>
      <w:r>
        <w:t>лфавиту»).</w:t>
      </w:r>
    </w:p>
    <w:p w:rsidR="006A4239" w:rsidRDefault="00641DE0">
      <w:pPr>
        <w:pStyle w:val="17"/>
        <w:shd w:val="clear" w:color="auto" w:fill="auto"/>
        <w:spacing w:after="0"/>
        <w:ind w:left="20" w:right="20" w:firstLine="700"/>
        <w:jc w:val="both"/>
      </w:pPr>
      <w:r>
        <w:t>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w:t>
      </w:r>
    </w:p>
    <w:p w:rsidR="006A4239" w:rsidRDefault="00641DE0">
      <w:pPr>
        <w:pStyle w:val="17"/>
        <w:shd w:val="clear" w:color="auto" w:fill="auto"/>
        <w:spacing w:after="0"/>
        <w:ind w:left="20" w:right="20" w:firstLine="700"/>
        <w:jc w:val="both"/>
      </w:pPr>
      <w:r>
        <w:t>Организаторы (работники по обеспечению охраны образователь</w:t>
      </w:r>
      <w:r>
        <w:t>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w:t>
      </w:r>
      <w:r>
        <w:t>астников экзамена.</w:t>
      </w:r>
    </w:p>
    <w:p w:rsidR="006A4239" w:rsidRDefault="00641DE0">
      <w:pPr>
        <w:pStyle w:val="17"/>
        <w:shd w:val="clear" w:color="auto" w:fill="auto"/>
        <w:spacing w:after="0"/>
        <w:ind w:left="20" w:right="20" w:firstLine="700"/>
        <w:jc w:val="both"/>
      </w:pPr>
      <w:r>
        <w:t>Член ГЭК присутствует при организации входа участников экзаменов в ППЭ и осуществляет контроль за соблюдением требований Порядка ГИА, в том числе осуществляет контроль за организацией сдачи иных вещей (не перечисленных в п. 64 Порядка ГИ</w:t>
      </w:r>
      <w:r>
        <w:t>А) в специально выделенном месте для хранения личных вещей участников экзаменов, расположенном до входа в ППЭ.</w:t>
      </w:r>
    </w:p>
    <w:p w:rsidR="006A4239" w:rsidRDefault="00641DE0">
      <w:pPr>
        <w:pStyle w:val="17"/>
        <w:shd w:val="clear" w:color="auto" w:fill="auto"/>
        <w:spacing w:after="0"/>
        <w:ind w:left="20" w:right="20" w:firstLine="700"/>
        <w:jc w:val="both"/>
      </w:pPr>
      <w:r>
        <w:t>При входе в ППЭ организаторы (работники по обеспечению охраны образовательных организаций) совместно с сотрудниками, осуществляющими охрану право</w:t>
      </w:r>
      <w:r>
        <w:t>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w:t>
      </w:r>
    </w:p>
    <w:p w:rsidR="006A4239" w:rsidRDefault="00641DE0">
      <w:pPr>
        <w:pStyle w:val="17"/>
        <w:shd w:val="clear" w:color="auto" w:fill="auto"/>
        <w:spacing w:after="0"/>
        <w:ind w:left="20" w:right="20" w:firstLine="700"/>
        <w:jc w:val="both"/>
      </w:pPr>
      <w:r>
        <w:t>При отсутствии участника экзамена в списках распределения в данный ППЭ учас</w:t>
      </w:r>
      <w:r>
        <w:t>тник экзамена в ППЭ не допускается, член ГЭК фиксирует данный факт для дальнейшего принятия решения.</w:t>
      </w:r>
    </w:p>
    <w:p w:rsidR="006A4239" w:rsidRDefault="00641DE0">
      <w:pPr>
        <w:pStyle w:val="17"/>
        <w:shd w:val="clear" w:color="auto" w:fill="auto"/>
        <w:spacing w:after="0"/>
        <w:ind w:left="20" w:right="20" w:firstLine="700"/>
        <w:jc w:val="both"/>
      </w:pPr>
      <w:r>
        <w:t xml:space="preserve">С помощью стационарных и (или) переносных металлоискателей организаторы (работники по обеспечению охраны образовательных организаций) самостоятельно или </w:t>
      </w:r>
      <w:r>
        <w:t>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Pr>
          <w:vertAlign w:val="superscript"/>
        </w:rPr>
        <w:footnoteReference w:id="7"/>
      </w:r>
      <w:r>
        <w:t xml:space="preserve">. При появлении сигнала металлоискателя </w:t>
      </w:r>
      <w:r>
        <w:rPr>
          <w:rStyle w:val="af0"/>
        </w:rPr>
        <w:t>предлагают</w:t>
      </w:r>
      <w:r>
        <w:rPr>
          <w:rStyle w:val="aa"/>
        </w:rPr>
        <w:t xml:space="preserve"> </w:t>
      </w:r>
      <w:r>
        <w:t>участнику экзамена показать</w:t>
      </w:r>
      <w:r>
        <w:t xml:space="preserve"> предмет, вызывающий сигнал</w:t>
      </w:r>
      <w:r>
        <w:rPr>
          <w:vertAlign w:val="superscript"/>
        </w:rPr>
        <w:footnoteReference w:id="8"/>
      </w:r>
      <w:r>
        <w:t>. 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p>
    <w:p w:rsidR="006A4239" w:rsidRDefault="00641DE0">
      <w:pPr>
        <w:pStyle w:val="17"/>
        <w:shd w:val="clear" w:color="auto" w:fill="auto"/>
        <w:spacing w:after="0"/>
        <w:ind w:left="20" w:right="20" w:firstLine="700"/>
        <w:jc w:val="both"/>
      </w:pPr>
      <w:r>
        <w:t>В случае отказа участни</w:t>
      </w:r>
      <w:r>
        <w:t>ка экзамена сдать запрещенное средство, вызывающее сигнал металлоискателя, повторно разъясняют ему, что в соответствии с пунктом 65 Порядка ГИА в день проведения экзамена в ППЭ запрещается иметь при себе средства связи, электронно</w:t>
      </w:r>
      <w:r>
        <w:softHyphen/>
        <w:t>вычислительную технику, ф</w:t>
      </w:r>
      <w:r>
        <w:t>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w:t>
      </w:r>
    </w:p>
    <w:p w:rsidR="006A4239" w:rsidRDefault="00641DE0">
      <w:pPr>
        <w:pStyle w:val="17"/>
        <w:shd w:val="clear" w:color="auto" w:fill="auto"/>
        <w:spacing w:after="0"/>
        <w:ind w:left="20" w:right="20" w:firstLine="700"/>
        <w:jc w:val="both"/>
      </w:pPr>
      <w:r>
        <w:t>В этом случае необходимо пригласить руководителя ППЭ и члена ГЭК. Р</w:t>
      </w:r>
      <w:r>
        <w:t xml:space="preserve">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w:t>
      </w:r>
      <w:r>
        <w:t>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w:t>
      </w:r>
      <w:r>
        <w:t>а может быть допущен только по решению председателя ГЭК.</w:t>
      </w:r>
    </w:p>
    <w:p w:rsidR="006A4239" w:rsidRDefault="00641DE0">
      <w:pPr>
        <w:pStyle w:val="17"/>
        <w:shd w:val="clear" w:color="auto" w:fill="auto"/>
        <w:spacing w:after="0"/>
        <w:ind w:left="20" w:right="20" w:firstLine="700"/>
        <w:jc w:val="both"/>
      </w:pPr>
      <w:r>
        <w:t xml:space="preserve">В случае отсутствия по объективным причинам у </w:t>
      </w:r>
      <w:r>
        <w:rPr>
          <w:rStyle w:val="af0"/>
        </w:rPr>
        <w:t>участника ГИА</w:t>
      </w:r>
      <w:r>
        <w:rPr>
          <w:rStyle w:val="aa"/>
        </w:rPr>
        <w:t xml:space="preserve"> </w:t>
      </w:r>
      <w:r>
        <w:t>документа, удостоверяющего личность, он допускается в ППЭ после письменного подтверждения его личности сопровождающим (форма ППЭ-20 «Акт об</w:t>
      </w:r>
      <w:r>
        <w:t xml:space="preserve"> идентификации личности участника ГИА»), Акт об идентификации личности участника ГИА передается участнику ГИА, который сдаёт его организатору в аудитории на входе в аудиторию. По окончании экзамена организатор в аудитории сдаёт данную форму руководителю ПП</w:t>
      </w:r>
      <w:r>
        <w:t>Э вместе с остальными материалами.</w:t>
      </w:r>
    </w:p>
    <w:p w:rsidR="006A4239" w:rsidRDefault="00641DE0">
      <w:pPr>
        <w:pStyle w:val="17"/>
        <w:shd w:val="clear" w:color="auto" w:fill="auto"/>
        <w:spacing w:after="0"/>
        <w:ind w:left="20" w:right="20" w:firstLine="700"/>
        <w:jc w:val="both"/>
      </w:pPr>
      <w:r>
        <w:rPr>
          <w:rStyle w:val="aa"/>
        </w:rPr>
        <w:t xml:space="preserve">В </w:t>
      </w:r>
      <w:r>
        <w:t xml:space="preserve">случае отсутствия документа, удостоверяющего личность, у </w:t>
      </w:r>
      <w:r>
        <w:rPr>
          <w:rStyle w:val="af0"/>
        </w:rPr>
        <w:t>участника ЕГЭ</w:t>
      </w:r>
      <w:r>
        <w:rPr>
          <w:rStyle w:val="aa"/>
        </w:rPr>
        <w:t xml:space="preserve"> </w:t>
      </w:r>
      <w:r>
        <w:rPr>
          <w:rStyle w:val="af0"/>
        </w:rPr>
        <w:t>(выпускника прошлых лет)</w:t>
      </w:r>
      <w:r>
        <w:rPr>
          <w:rStyle w:val="aa"/>
        </w:rPr>
        <w:t xml:space="preserve"> </w:t>
      </w:r>
      <w:r>
        <w:t>он не допускается в ППЭ. Руководитель ППЭ в присутствии члена ГЭК составляет акт о недопуске такого участника в ППЭ. Указан</w:t>
      </w:r>
      <w:r>
        <w:t xml:space="preserve">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w:t>
      </w:r>
      <w:r>
        <w:t xml:space="preserve">ЕГЭ по данному учебному предмету в резервные сроки указанный участник ЕГЭ может быть </w:t>
      </w:r>
      <w:r>
        <w:lastRenderedPageBreak/>
        <w:t>допущен только по решению председателя ГЭК.</w:t>
      </w:r>
    </w:p>
    <w:p w:rsidR="006A4239" w:rsidRDefault="00641DE0">
      <w:pPr>
        <w:pStyle w:val="17"/>
        <w:shd w:val="clear" w:color="auto" w:fill="auto"/>
        <w:spacing w:after="0"/>
        <w:ind w:left="20" w:right="20" w:firstLine="700"/>
        <w:jc w:val="both"/>
      </w:pPr>
      <w:r>
        <w:t>Если участник экзамена опоздал на экзамен, он допускается к сдаче ЕГЭ в установленном порядке, при этом время окончания экзамен</w:t>
      </w:r>
      <w:r>
        <w:t>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w:t>
      </w:r>
      <w:r>
        <w:t>уется составить акт в свободной форме. Указанный акт подписывает участник экзамена, руководитель ППЭ и член ГЭК.</w:t>
      </w:r>
    </w:p>
    <w:p w:rsidR="006A4239" w:rsidRDefault="00641DE0">
      <w:pPr>
        <w:pStyle w:val="17"/>
        <w:shd w:val="clear" w:color="auto" w:fill="auto"/>
        <w:spacing w:after="0"/>
        <w:ind w:left="20" w:right="20" w:firstLine="700"/>
        <w:jc w:val="both"/>
      </w:pPr>
      <w:r>
        <w:t xml:space="preserve">В случае проведения ЕГЭ по иностранным языкам (письменная часть, раздел «Аудирование») допуск опоздавших участников экзамена в аудиторию после </w:t>
      </w:r>
      <w:r>
        <w:t>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w:t>
      </w:r>
      <w:r>
        <w:t>ением отсутствия других участников экзамена в аудитории).</w:t>
      </w:r>
    </w:p>
    <w:p w:rsidR="006A4239" w:rsidRDefault="00641DE0">
      <w:pPr>
        <w:pStyle w:val="17"/>
        <w:shd w:val="clear" w:color="auto" w:fill="auto"/>
        <w:spacing w:after="0"/>
        <w:ind w:left="20" w:right="20" w:firstLine="700"/>
        <w:jc w:val="both"/>
      </w:pPr>
      <w: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w:t>
      </w:r>
      <w:r>
        <w:t>ием и сопровождают участников экзаменов до аудиторий.</w:t>
      </w:r>
    </w:p>
    <w:p w:rsidR="006A4239" w:rsidRDefault="00641DE0">
      <w:pPr>
        <w:pStyle w:val="17"/>
        <w:shd w:val="clear" w:color="auto" w:fill="auto"/>
        <w:spacing w:after="0"/>
        <w:ind w:left="20" w:right="20" w:firstLine="700"/>
        <w:jc w:val="both"/>
      </w:pPr>
      <w: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w:t>
      </w:r>
      <w:r>
        <w:t>ее место согласно спискам автоматизированного распределения.</w:t>
      </w:r>
    </w:p>
    <w:p w:rsidR="006A4239" w:rsidRDefault="00641DE0">
      <w:pPr>
        <w:pStyle w:val="52"/>
        <w:numPr>
          <w:ilvl w:val="1"/>
          <w:numId w:val="11"/>
        </w:numPr>
        <w:shd w:val="clear" w:color="auto" w:fill="auto"/>
        <w:tabs>
          <w:tab w:val="left" w:pos="2707"/>
        </w:tabs>
        <w:spacing w:before="0"/>
        <w:ind w:left="2280" w:firstLine="0"/>
        <w:jc w:val="both"/>
      </w:pPr>
      <w:r>
        <w:t>Действия лиц, привлекаемых к проведению ЕГЭ, до начала экзамена</w:t>
      </w:r>
    </w:p>
    <w:p w:rsidR="006A4239" w:rsidRDefault="00641DE0">
      <w:pPr>
        <w:pStyle w:val="17"/>
        <w:shd w:val="clear" w:color="auto" w:fill="auto"/>
        <w:spacing w:after="0"/>
        <w:ind w:left="20" w:right="20" w:firstLine="720"/>
        <w:jc w:val="both"/>
      </w:pPr>
      <w:r>
        <w:t>Член ГЭК должен прибыть в ППЭ с токеном члена ГЭК. В 09:30 поместному времени в Штабе ППЭ член ГЭК, используя свой токен, с помощью</w:t>
      </w:r>
      <w:r>
        <w:t xml:space="preserve"> основной станции авторизации, подключенной к сети «Интернет», получает ключ доступа к ЭМ, технический специалист записывает его на флеш-накопитель для переноса данных между станциями ППЭ.</w:t>
      </w:r>
    </w:p>
    <w:p w:rsidR="006A4239" w:rsidRDefault="00641DE0">
      <w:pPr>
        <w:pStyle w:val="17"/>
        <w:shd w:val="clear" w:color="auto" w:fill="auto"/>
        <w:spacing w:after="0"/>
        <w:ind w:left="20" w:right="20" w:firstLine="720"/>
        <w:jc w:val="both"/>
      </w:pPr>
      <w:r>
        <w:t>Получив ключ доступа к ЭМ, технический специалист и член ГЭК обходя</w:t>
      </w:r>
      <w:r>
        <w:t>т все аудитории ППЭ, где выполняется печать ЭМ. В каждой аудитории ППЭ технический специалист выполняет загрузку ключа доступа к ЭМ на станцию организатора. После загрузки ключа доступа к ЭМ член ГЭК выполняет его активацию. Для этого он подключает к станц</w:t>
      </w:r>
      <w:r>
        <w:t>ии организатора токен члена ГЭК и вводит пароль. После этого он извлекает токен члена ГЭК и направляется совместно с техническим специалистом в следующую аудиторию.</w:t>
      </w:r>
    </w:p>
    <w:p w:rsidR="006A4239" w:rsidRDefault="00641DE0">
      <w:pPr>
        <w:pStyle w:val="52"/>
        <w:shd w:val="clear" w:color="auto" w:fill="auto"/>
        <w:spacing w:before="0"/>
        <w:ind w:left="20" w:firstLine="720"/>
        <w:jc w:val="both"/>
      </w:pPr>
      <w:r>
        <w:rPr>
          <w:rStyle w:val="53"/>
          <w:b/>
          <w:bCs/>
        </w:rPr>
        <w:t>Руководитель ППЭ должен</w:t>
      </w:r>
      <w:r>
        <w:t>:</w:t>
      </w:r>
    </w:p>
    <w:p w:rsidR="006A4239" w:rsidRDefault="00641DE0">
      <w:pPr>
        <w:pStyle w:val="17"/>
        <w:shd w:val="clear" w:color="auto" w:fill="auto"/>
        <w:spacing w:after="0"/>
        <w:ind w:left="20" w:right="20" w:firstLine="720"/>
        <w:jc w:val="both"/>
      </w:pPr>
      <w:r>
        <w:t>предусмотреть необходимое количество листов формы ППЭ-12-04-МАШ «В</w:t>
      </w:r>
      <w:r>
        <w:t>едомость учета времени отсутствия участников экзамена в аудитории» на аудиторию и определить схему передачи в аудитории дополнительных листов формы ППЭ-12-04-МАШ (например, организовать выдачу по</w:t>
      </w:r>
    </w:p>
    <w:p w:rsidR="006A4239" w:rsidRDefault="00641DE0">
      <w:pPr>
        <w:pStyle w:val="17"/>
        <w:numPr>
          <w:ilvl w:val="0"/>
          <w:numId w:val="10"/>
        </w:numPr>
        <w:shd w:val="clear" w:color="auto" w:fill="auto"/>
        <w:tabs>
          <w:tab w:val="left" w:pos="202"/>
        </w:tabs>
        <w:spacing w:after="0"/>
        <w:ind w:left="20" w:right="20"/>
        <w:jc w:val="both"/>
      </w:pPr>
      <w:r>
        <w:t xml:space="preserve">листа указанной формы ППЭ перед экзаменом либо организовать </w:t>
      </w:r>
      <w:r>
        <w:t>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6A4239" w:rsidRDefault="00641DE0">
      <w:pPr>
        <w:pStyle w:val="17"/>
        <w:shd w:val="clear" w:color="auto" w:fill="auto"/>
        <w:spacing w:after="0"/>
        <w:ind w:left="20" w:firstLine="720"/>
        <w:jc w:val="both"/>
      </w:pPr>
      <w:r>
        <w:t>С 8:00 по местному времени обеспечить вход работников</w:t>
      </w:r>
      <w:r>
        <w:t xml:space="preserve"> ППЭ.</w:t>
      </w:r>
    </w:p>
    <w:p w:rsidR="006A4239" w:rsidRDefault="00641DE0">
      <w:pPr>
        <w:pStyle w:val="17"/>
        <w:shd w:val="clear" w:color="auto" w:fill="auto"/>
        <w:spacing w:after="0"/>
        <w:ind w:left="20" w:right="20" w:firstLine="720"/>
        <w:jc w:val="both"/>
      </w:pPr>
      <w:r>
        <w:t>Не ранее 8:15 по местному времени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w:t>
      </w:r>
      <w:r>
        <w:t xml:space="preserve">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6A4239" w:rsidRDefault="00641DE0">
      <w:pPr>
        <w:pStyle w:val="17"/>
        <w:shd w:val="clear" w:color="auto" w:fill="auto"/>
        <w:spacing w:after="0"/>
        <w:ind w:left="20" w:right="20" w:firstLine="720"/>
        <w:jc w:val="both"/>
      </w:pPr>
      <w:r>
        <w:t xml:space="preserve">Назначить ответственного организатора в каждой аудитории и направить организаторов всех категорий на </w:t>
      </w:r>
      <w:r>
        <w:t>рабочие места в соответствии с формой ППЭ-07 «Список работников ППЭ и общественных наблюдателей».</w:t>
      </w:r>
    </w:p>
    <w:p w:rsidR="006A4239" w:rsidRDefault="00641DE0">
      <w:pPr>
        <w:pStyle w:val="17"/>
        <w:shd w:val="clear" w:color="auto" w:fill="auto"/>
        <w:spacing w:after="0"/>
        <w:ind w:left="20" w:firstLine="720"/>
        <w:jc w:val="both"/>
      </w:pPr>
      <w:r>
        <w:t>Выдать ответственным организаторам в аудитории:</w:t>
      </w:r>
    </w:p>
    <w:p w:rsidR="006A4239" w:rsidRDefault="00641DE0">
      <w:pPr>
        <w:pStyle w:val="17"/>
        <w:shd w:val="clear" w:color="auto" w:fill="auto"/>
        <w:spacing w:after="0"/>
        <w:ind w:left="20" w:right="20" w:firstLine="720"/>
        <w:jc w:val="both"/>
      </w:pPr>
      <w:r>
        <w:t>форму ППЭ-05-01 «Список участников экзамена в аудитории ППЭ» (2 экземпляра); форму ППЭ-05-02 «Протокол проведе</w:t>
      </w:r>
      <w:r>
        <w:t>ния экзамена в аудитории»; форму ППЭ-12-02 «Ведомость коррекции персональных данных участников экзамена в аудитории»;</w:t>
      </w:r>
    </w:p>
    <w:p w:rsidR="006A4239" w:rsidRDefault="00641DE0">
      <w:pPr>
        <w:pStyle w:val="17"/>
        <w:shd w:val="clear" w:color="auto" w:fill="auto"/>
        <w:spacing w:after="0"/>
        <w:ind w:left="20" w:right="20" w:firstLine="720"/>
      </w:pPr>
      <w:r>
        <w:t xml:space="preserve">форму ППЭ-12-03 «Ведомость использования дополнительных бланков ответов №2»; форму ППЭ-12-04-МАШ «Ведомость учета времени отсутствия </w:t>
      </w:r>
      <w:r>
        <w:t>участников экзамена в аудитории»;</w:t>
      </w:r>
    </w:p>
    <w:p w:rsidR="006A4239" w:rsidRDefault="00641DE0">
      <w:pPr>
        <w:pStyle w:val="17"/>
        <w:shd w:val="clear" w:color="auto" w:fill="auto"/>
        <w:spacing w:after="0"/>
        <w:ind w:left="20" w:right="20" w:firstLine="720"/>
        <w:jc w:val="both"/>
      </w:pPr>
      <w:r>
        <w:t>форму ППЭ-16 «Расшифровка кодов образовательных организаций»; инструкцию для участников экзамена, зачитываемую организатором в аудитории перед началом экзамена (одна инструкция на аудиторию); таблички с номерами аудиторий;</w:t>
      </w:r>
    </w:p>
    <w:p w:rsidR="006A4239" w:rsidRDefault="00641DE0">
      <w:pPr>
        <w:pStyle w:val="17"/>
        <w:shd w:val="clear" w:color="auto" w:fill="auto"/>
        <w:spacing w:after="0"/>
        <w:ind w:left="20" w:right="20" w:firstLine="720"/>
      </w:pPr>
      <w:r>
        <w:t xml:space="preserve">черновики </w:t>
      </w:r>
      <w:r>
        <w:rPr>
          <w:rStyle w:val="af1"/>
        </w:rPr>
        <w:t xml:space="preserve">(минимальное количество черновиков - два листа на одного участника экзамена); </w:t>
      </w:r>
      <w:r>
        <w:t xml:space="preserve">конверт для упаковки использованных черновиков (один конверт на аудиторию); калибровочный лист (с </w:t>
      </w:r>
      <w:r>
        <w:lastRenderedPageBreak/>
        <w:t>соблюдением номеров станций организатора).</w:t>
      </w:r>
    </w:p>
    <w:p w:rsidR="006A4239" w:rsidRDefault="00641DE0">
      <w:pPr>
        <w:pStyle w:val="52"/>
        <w:shd w:val="clear" w:color="auto" w:fill="auto"/>
        <w:spacing w:before="0"/>
        <w:ind w:left="740" w:right="3360" w:firstLine="0"/>
        <w:jc w:val="left"/>
      </w:pPr>
      <w:r>
        <w:t>Не ранее 09:00 по местному</w:t>
      </w:r>
      <w:r>
        <w:t xml:space="preserve"> времени обеспечить допуск: </w:t>
      </w:r>
      <w:r>
        <w:rPr>
          <w:rStyle w:val="54"/>
        </w:rPr>
        <w:t>участников экзаменов согласно спискам распределения;</w:t>
      </w:r>
    </w:p>
    <w:p w:rsidR="006A4239" w:rsidRDefault="00641DE0">
      <w:pPr>
        <w:pStyle w:val="17"/>
        <w:shd w:val="clear" w:color="auto" w:fill="auto"/>
        <w:spacing w:after="0"/>
        <w:ind w:left="20" w:right="20" w:firstLine="720"/>
        <w:jc w:val="both"/>
      </w:pPr>
      <w:r>
        <w:t>сопровождающих (присутствуют в день экзамена в помещении, которое организуется до входа в ППЭ).</w:t>
      </w:r>
    </w:p>
    <w:p w:rsidR="006A4239" w:rsidRDefault="00641DE0">
      <w:pPr>
        <w:pStyle w:val="17"/>
        <w:shd w:val="clear" w:color="auto" w:fill="auto"/>
        <w:spacing w:after="0"/>
        <w:ind w:left="20" w:right="20" w:firstLine="720"/>
        <w:jc w:val="both"/>
      </w:pPr>
      <w:r>
        <w:rPr>
          <w:rStyle w:val="aa"/>
        </w:rPr>
        <w:t xml:space="preserve">Не позднее 09.45 поместному времени </w:t>
      </w:r>
      <w:r>
        <w:t xml:space="preserve">выдать по форме ППЭ-14-02 «Ведомость учета </w:t>
      </w:r>
      <w:r>
        <w:t>экзаменационных материалов» в Штабе ППЭ ответственным организаторам в аудиториях:</w:t>
      </w:r>
    </w:p>
    <w:p w:rsidR="006A4239" w:rsidRDefault="00641DE0">
      <w:pPr>
        <w:pStyle w:val="17"/>
        <w:shd w:val="clear" w:color="auto" w:fill="auto"/>
        <w:spacing w:after="0"/>
        <w:ind w:left="20" w:firstLine="720"/>
        <w:jc w:val="both"/>
      </w:pPr>
      <w:r>
        <w:t>ВД11 для упаковки бланков ЕГЭ;</w:t>
      </w:r>
    </w:p>
    <w:p w:rsidR="006A4239" w:rsidRDefault="00641DE0">
      <w:pPr>
        <w:pStyle w:val="17"/>
        <w:shd w:val="clear" w:color="auto" w:fill="auto"/>
        <w:spacing w:after="0"/>
        <w:ind w:left="20" w:firstLine="720"/>
        <w:jc w:val="both"/>
      </w:pPr>
      <w:r>
        <w:t>ВДП для упаковки КИМ;</w:t>
      </w:r>
    </w:p>
    <w:p w:rsidR="006A4239" w:rsidRDefault="00641DE0">
      <w:pPr>
        <w:pStyle w:val="17"/>
        <w:shd w:val="clear" w:color="auto" w:fill="auto"/>
        <w:spacing w:after="0"/>
        <w:ind w:left="20" w:firstLine="720"/>
        <w:jc w:val="both"/>
      </w:pPr>
      <w:r>
        <w:t>ДБО №2;</w:t>
      </w:r>
    </w:p>
    <w:p w:rsidR="006A4239" w:rsidRDefault="00641DE0">
      <w:pPr>
        <w:pStyle w:val="17"/>
        <w:shd w:val="clear" w:color="auto" w:fill="auto"/>
        <w:spacing w:after="0"/>
        <w:ind w:left="20" w:firstLine="720"/>
        <w:jc w:val="both"/>
      </w:pPr>
      <w:r>
        <w:t>ВДП для упаковки испорченных и бракованных ЭМ.</w:t>
      </w:r>
    </w:p>
    <w:p w:rsidR="006A4239" w:rsidRDefault="00641DE0">
      <w:pPr>
        <w:pStyle w:val="52"/>
        <w:shd w:val="clear" w:color="auto" w:fill="auto"/>
        <w:spacing w:before="0"/>
        <w:ind w:left="20" w:firstLine="720"/>
        <w:jc w:val="both"/>
      </w:pPr>
      <w:r>
        <w:rPr>
          <w:rStyle w:val="53"/>
          <w:b/>
          <w:bCs/>
        </w:rPr>
        <w:t>Организатор в аудитории:</w:t>
      </w:r>
    </w:p>
    <w:p w:rsidR="006A4239" w:rsidRDefault="00641DE0">
      <w:pPr>
        <w:pStyle w:val="17"/>
        <w:shd w:val="clear" w:color="auto" w:fill="auto"/>
        <w:spacing w:after="0"/>
        <w:ind w:left="20" w:right="20" w:firstLine="700"/>
        <w:jc w:val="both"/>
      </w:pPr>
      <w:r>
        <w:t xml:space="preserve">Не позднее 08:45 поместному времени </w:t>
      </w:r>
      <w:r>
        <w:t>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6A4239" w:rsidRDefault="00641DE0">
      <w:pPr>
        <w:pStyle w:val="17"/>
        <w:shd w:val="clear" w:color="auto" w:fill="auto"/>
        <w:spacing w:after="0"/>
        <w:ind w:left="20" w:right="20" w:firstLine="700"/>
        <w:jc w:val="both"/>
      </w:pPr>
      <w:r>
        <w:t>Размещает у входа в аудиторию один экземпляр формы ППЭ-</w:t>
      </w:r>
      <w:r>
        <w:t>05-01 «Список участников экзамена в аудитории ППЭ».</w:t>
      </w:r>
    </w:p>
    <w:p w:rsidR="006A4239" w:rsidRDefault="00641DE0">
      <w:pPr>
        <w:pStyle w:val="17"/>
        <w:shd w:val="clear" w:color="auto" w:fill="auto"/>
        <w:spacing w:after="0"/>
        <w:ind w:left="20" w:right="20" w:firstLine="700"/>
        <w:jc w:val="both"/>
      </w:pPr>
      <w:r>
        <w:t>Раскладывает на рабочие места участников экзамена черновики на каждого участника экзамена (минимальное количество - два листа для участника).</w:t>
      </w:r>
    </w:p>
    <w:p w:rsidR="006A4239" w:rsidRDefault="00641DE0">
      <w:pPr>
        <w:pStyle w:val="17"/>
        <w:shd w:val="clear" w:color="auto" w:fill="auto"/>
        <w:spacing w:after="0"/>
        <w:ind w:left="20" w:right="20" w:firstLine="700"/>
        <w:jc w:val="both"/>
      </w:pPr>
      <w:r>
        <w:t>Оформляет на доске (информационном стенде) образец регистрацио</w:t>
      </w:r>
      <w:r>
        <w:t>нных полей бланка регистрации участника экзамена (оформление на доске регистрационных полей бланка регистрации участника экзамена может быть произведено за день до проведения экзамена), а также готовит необходимую информацию для заполнения бланков регистра</w:t>
      </w:r>
      <w:r>
        <w:t>ции с использованием полученной у руководителя формы ППЭ-16 «Расшифровка кодов образовательных организаций».</w:t>
      </w:r>
    </w:p>
    <w:p w:rsidR="006A4239" w:rsidRDefault="00641DE0">
      <w:pPr>
        <w:pStyle w:val="17"/>
        <w:shd w:val="clear" w:color="auto" w:fill="auto"/>
        <w:spacing w:after="0"/>
        <w:ind w:left="20" w:right="20" w:firstLine="700"/>
        <w:jc w:val="both"/>
      </w:pPr>
      <w:r>
        <w:t>Ответственный организатор в аудитории, назначенный руководителем ППЭ, распределяет роли организаторов в аудитории на процедуру печати ЭМ:</w:t>
      </w:r>
    </w:p>
    <w:p w:rsidR="006A4239" w:rsidRDefault="00641DE0">
      <w:pPr>
        <w:pStyle w:val="17"/>
        <w:shd w:val="clear" w:color="auto" w:fill="auto"/>
        <w:spacing w:after="0"/>
        <w:ind w:left="20" w:firstLine="700"/>
        <w:jc w:val="both"/>
      </w:pPr>
      <w:r>
        <w:t>организат</w:t>
      </w:r>
      <w:r>
        <w:t>ор, ответственный за печать ЭМ;</w:t>
      </w:r>
    </w:p>
    <w:p w:rsidR="006A4239" w:rsidRDefault="00641DE0">
      <w:pPr>
        <w:pStyle w:val="17"/>
        <w:shd w:val="clear" w:color="auto" w:fill="auto"/>
        <w:ind w:left="20" w:firstLine="700"/>
        <w:jc w:val="both"/>
      </w:pPr>
      <w:r>
        <w:t>организатор, ответственный за проверку качества ЭМ.</w:t>
      </w:r>
    </w:p>
    <w:p w:rsidR="006A4239" w:rsidRDefault="00641DE0">
      <w:pPr>
        <w:pStyle w:val="52"/>
        <w:numPr>
          <w:ilvl w:val="0"/>
          <w:numId w:val="12"/>
        </w:numPr>
        <w:shd w:val="clear" w:color="auto" w:fill="auto"/>
        <w:tabs>
          <w:tab w:val="left" w:pos="1464"/>
        </w:tabs>
        <w:spacing w:before="0"/>
        <w:ind w:left="20" w:firstLine="700"/>
        <w:jc w:val="both"/>
      </w:pPr>
      <w:r>
        <w:t>Требования к соблюдению порядка проведения ЕГЭ в ППЭ</w:t>
      </w:r>
    </w:p>
    <w:p w:rsidR="006A4239" w:rsidRDefault="00641DE0">
      <w:pPr>
        <w:pStyle w:val="17"/>
        <w:shd w:val="clear" w:color="auto" w:fill="auto"/>
        <w:spacing w:after="0"/>
        <w:ind w:left="20" w:firstLine="700"/>
        <w:jc w:val="both"/>
      </w:pPr>
      <w:r>
        <w:t>В день проведения экзамена запрещается:</w:t>
      </w:r>
    </w:p>
    <w:p w:rsidR="006A4239" w:rsidRDefault="00641DE0">
      <w:pPr>
        <w:pStyle w:val="17"/>
        <w:shd w:val="clear" w:color="auto" w:fill="auto"/>
        <w:spacing w:after="0"/>
        <w:ind w:left="20" w:right="20" w:firstLine="700"/>
        <w:jc w:val="both"/>
      </w:pPr>
      <w:r>
        <w:t xml:space="preserve">участникам экзаменов - иметь при себе уведомление о регистрации на экзамены, </w:t>
      </w:r>
      <w:r>
        <w:t>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w:t>
      </w:r>
      <w:r>
        <w:t>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6A4239" w:rsidRDefault="00641DE0">
      <w:pPr>
        <w:pStyle w:val="17"/>
        <w:shd w:val="clear" w:color="auto" w:fill="auto"/>
        <w:spacing w:after="0"/>
        <w:ind w:left="20" w:right="20" w:firstLine="700"/>
        <w:jc w:val="both"/>
      </w:pPr>
      <w:r>
        <w:t xml:space="preserve">организаторам, техническим специалистам, медицинским работникам, ассистентам - </w:t>
      </w:r>
      <w:r>
        <w:t>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 оворение»), фо</w:t>
      </w:r>
      <w:r>
        <w:t>тографировать или переписывать задания ЭМ;</w:t>
      </w:r>
    </w:p>
    <w:p w:rsidR="006A4239" w:rsidRDefault="00641DE0">
      <w:pPr>
        <w:pStyle w:val="17"/>
        <w:shd w:val="clear" w:color="auto" w:fill="auto"/>
        <w:spacing w:after="0"/>
        <w:ind w:left="20" w:right="20" w:firstLine="700"/>
        <w:jc w:val="both"/>
      </w:pPr>
      <w: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w:t>
      </w:r>
      <w:r>
        <w:t>нные заметки и иные средства хранения и передачи информации.</w:t>
      </w:r>
    </w:p>
    <w:p w:rsidR="006A4239" w:rsidRDefault="00641DE0">
      <w:pPr>
        <w:pStyle w:val="52"/>
        <w:shd w:val="clear" w:color="auto" w:fill="auto"/>
        <w:spacing w:before="0"/>
        <w:ind w:left="20" w:right="20" w:firstLine="700"/>
        <w:jc w:val="both"/>
      </w:pPr>
      <w:r>
        <w:rPr>
          <w:rStyle w:val="54"/>
        </w:rPr>
        <w:t xml:space="preserve">В день проведения экзамена </w:t>
      </w:r>
      <w:r>
        <w:t>в ППЭ использование средств связи только в связи со служебной необходимостью в Штабе ППЭ разрешено определенной категории лиц, привлекаемых к проведению ЕГЭ:</w:t>
      </w:r>
    </w:p>
    <w:p w:rsidR="006A4239" w:rsidRDefault="00641DE0">
      <w:pPr>
        <w:pStyle w:val="17"/>
        <w:shd w:val="clear" w:color="auto" w:fill="auto"/>
        <w:tabs>
          <w:tab w:val="left" w:pos="1086"/>
        </w:tabs>
        <w:spacing w:after="0"/>
        <w:ind w:left="20" w:firstLine="700"/>
        <w:jc w:val="both"/>
      </w:pPr>
      <w:r>
        <w:t>а)</w:t>
      </w:r>
      <w:r>
        <w:tab/>
        <w:t>руковод</w:t>
      </w:r>
      <w:r>
        <w:t>итель ППЭ;</w:t>
      </w:r>
    </w:p>
    <w:p w:rsidR="006A4239" w:rsidRDefault="00641DE0">
      <w:pPr>
        <w:pStyle w:val="17"/>
        <w:shd w:val="clear" w:color="auto" w:fill="auto"/>
        <w:tabs>
          <w:tab w:val="left" w:pos="1086"/>
        </w:tabs>
        <w:spacing w:after="0"/>
        <w:ind w:left="20" w:firstLine="700"/>
        <w:jc w:val="both"/>
      </w:pPr>
      <w:r>
        <w:t>б)</w:t>
      </w:r>
      <w:r>
        <w:tab/>
        <w:t>члены ГЭК;</w:t>
      </w:r>
    </w:p>
    <w:p w:rsidR="006A4239" w:rsidRDefault="00641DE0">
      <w:pPr>
        <w:pStyle w:val="17"/>
        <w:shd w:val="clear" w:color="auto" w:fill="auto"/>
        <w:tabs>
          <w:tab w:val="left" w:pos="1086"/>
        </w:tabs>
        <w:spacing w:after="0"/>
        <w:ind w:left="20" w:right="20" w:firstLine="700"/>
        <w:jc w:val="both"/>
      </w:pPr>
      <w:r>
        <w:t>в)</w:t>
      </w:r>
      <w:r>
        <w:tab/>
        <w:t>руководитель образовательной организации, в помещениях которой организован ППЭ, или уполномоченное им лицо;</w:t>
      </w:r>
    </w:p>
    <w:p w:rsidR="006A4239" w:rsidRDefault="00641DE0">
      <w:pPr>
        <w:pStyle w:val="17"/>
        <w:shd w:val="clear" w:color="auto" w:fill="auto"/>
        <w:tabs>
          <w:tab w:val="left" w:pos="1086"/>
        </w:tabs>
        <w:spacing w:after="0"/>
        <w:ind w:left="20" w:right="20" w:firstLine="700"/>
        <w:jc w:val="both"/>
      </w:pPr>
      <w:r>
        <w:t>г)</w:t>
      </w:r>
      <w:r>
        <w:tab/>
        <w:t>сотрудники, осуществляющие охрану правопорядка, и (или) сотрудники органов внутренних дел (полиции);</w:t>
      </w:r>
    </w:p>
    <w:p w:rsidR="006A4239" w:rsidRDefault="00641DE0">
      <w:pPr>
        <w:pStyle w:val="17"/>
        <w:shd w:val="clear" w:color="auto" w:fill="auto"/>
        <w:tabs>
          <w:tab w:val="left" w:pos="1086"/>
        </w:tabs>
        <w:spacing w:after="0"/>
        <w:ind w:left="20" w:firstLine="700"/>
        <w:jc w:val="both"/>
      </w:pPr>
      <w:r>
        <w:t>д)</w:t>
      </w:r>
      <w:r>
        <w:tab/>
        <w:t>аккредитованн</w:t>
      </w:r>
      <w:r>
        <w:t>ые представители средств массовой информации;</w:t>
      </w:r>
    </w:p>
    <w:p w:rsidR="006A4239" w:rsidRDefault="00641DE0">
      <w:pPr>
        <w:pStyle w:val="17"/>
        <w:shd w:val="clear" w:color="auto" w:fill="auto"/>
        <w:tabs>
          <w:tab w:val="left" w:pos="1086"/>
        </w:tabs>
        <w:spacing w:after="0"/>
        <w:ind w:left="20" w:firstLine="700"/>
        <w:jc w:val="both"/>
      </w:pPr>
      <w:r>
        <w:t>е)</w:t>
      </w:r>
      <w:r>
        <w:tab/>
        <w:t>аккредитованные общественные наблюдатели;</w:t>
      </w:r>
    </w:p>
    <w:p w:rsidR="006A4239" w:rsidRDefault="00641DE0">
      <w:pPr>
        <w:pStyle w:val="17"/>
        <w:shd w:val="clear" w:color="auto" w:fill="auto"/>
        <w:spacing w:after="0"/>
        <w:ind w:left="20" w:right="20" w:firstLine="700"/>
        <w:jc w:val="both"/>
      </w:pPr>
      <w:r>
        <w:lastRenderedPageBreak/>
        <w:t>ж) должностные лица Рособрнадзора и иные лица, определенные Рособрнадзором, должностные лица отдела по надзору.</w:t>
      </w:r>
    </w:p>
    <w:p w:rsidR="006A4239" w:rsidRDefault="00641DE0">
      <w:pPr>
        <w:pStyle w:val="17"/>
        <w:shd w:val="clear" w:color="auto" w:fill="auto"/>
        <w:spacing w:after="0"/>
        <w:ind w:left="20" w:right="20" w:firstLine="700"/>
        <w:jc w:val="both"/>
      </w:pPr>
      <w:r>
        <w:t>Во время проведения экзамена участникам экзаменов зап</w:t>
      </w:r>
      <w:r>
        <w:t>рещается выносить из аудиторий письменные принадлежности, письменные заметки и иные средства хранения и передачи информации.</w:t>
      </w:r>
    </w:p>
    <w:p w:rsidR="006A4239" w:rsidRDefault="00641DE0">
      <w:pPr>
        <w:pStyle w:val="17"/>
        <w:shd w:val="clear" w:color="auto" w:fill="auto"/>
        <w:spacing w:after="0"/>
        <w:ind w:left="20" w:right="20" w:firstLine="700"/>
        <w:jc w:val="both"/>
      </w:pPr>
      <w:r>
        <w:t>Лица, допустившие нарушение указанных требований или иное нарушение Порядка ГИА, удаляются из ППЭ. Члены ГЭК составляют акт об удал</w:t>
      </w:r>
      <w:r>
        <w:t>ении лица, нарушившего Порядок ГИА, в Штабе ППЭ в зоне видимости камер видеонаблюдения.</w:t>
      </w:r>
    </w:p>
    <w:p w:rsidR="006A4239" w:rsidRDefault="00641DE0">
      <w:pPr>
        <w:pStyle w:val="17"/>
        <w:shd w:val="clear" w:color="auto" w:fill="auto"/>
        <w:spacing w:after="0"/>
        <w:ind w:left="20" w:right="20" w:firstLine="700"/>
        <w:jc w:val="both"/>
      </w:pPr>
      <w:r>
        <w:t>Если участник экзамена нарушил Порядок ГИА, члены ГЭК составляют акт об удалении с экзамена участника экзамена (форма ППЭ-21 «Акт об удалении участника экзамена») в Шта</w:t>
      </w:r>
      <w:r>
        <w:t>бе ППЭ в зоне видимости камер видеонаблюдения. Организатор ставит в бланке регистрации участника экзамена и в форме 05-02 «Протокол проведения экзамена в аудитории» соответствующую отметку.</w:t>
      </w:r>
    </w:p>
    <w:p w:rsidR="006A4239" w:rsidRDefault="00641DE0">
      <w:pPr>
        <w:pStyle w:val="17"/>
        <w:shd w:val="clear" w:color="auto" w:fill="auto"/>
        <w:spacing w:after="0"/>
        <w:ind w:left="20" w:right="20" w:firstLine="700"/>
        <w:jc w:val="both"/>
      </w:pPr>
      <w:r>
        <w:t>В случае если участник экзамена по состоянию здоровья или другим о</w:t>
      </w:r>
      <w:r>
        <w:t>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w:t>
      </w:r>
      <w:r>
        <w:t xml:space="preserve">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w:t>
      </w:r>
      <w:r>
        <w:t>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ив форме ППЭ-05-02 «Протокол проведения экзамена в аудитории» соответствующую отметку.</w:t>
      </w:r>
    </w:p>
    <w:p w:rsidR="006A4239" w:rsidRDefault="00641DE0">
      <w:pPr>
        <w:pStyle w:val="17"/>
        <w:shd w:val="clear" w:color="auto" w:fill="auto"/>
        <w:ind w:left="20" w:right="20" w:firstLine="700"/>
        <w:jc w:val="both"/>
      </w:pPr>
      <w:r>
        <w:t>Акты</w:t>
      </w:r>
      <w:r>
        <w:t xml:space="preserve">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ГИА, или лицу, досрочно завершившему экзамен по объективным причинам, второй экземпл</w:t>
      </w:r>
      <w:r>
        <w:t>яр в тот же день направляется в ГЭК и РЦОИ для учета при обработке экзаменационных работ.</w:t>
      </w:r>
    </w:p>
    <w:p w:rsidR="006A4239" w:rsidRDefault="00641DE0">
      <w:pPr>
        <w:pStyle w:val="25"/>
        <w:keepNext/>
        <w:keepLines/>
        <w:numPr>
          <w:ilvl w:val="0"/>
          <w:numId w:val="12"/>
        </w:numPr>
        <w:shd w:val="clear" w:color="auto" w:fill="auto"/>
        <w:tabs>
          <w:tab w:val="left" w:pos="1286"/>
        </w:tabs>
        <w:spacing w:before="0" w:line="274" w:lineRule="exact"/>
        <w:ind w:left="20" w:firstLine="700"/>
        <w:jc w:val="both"/>
      </w:pPr>
      <w:bookmarkStart w:id="12" w:name="bookmark11"/>
      <w:r>
        <w:t xml:space="preserve">Проведение </w:t>
      </w:r>
      <w:r>
        <w:rPr>
          <w:rStyle w:val="26"/>
        </w:rPr>
        <w:t xml:space="preserve">ЕГЭ </w:t>
      </w:r>
      <w:r>
        <w:t xml:space="preserve">в аудитории. Порядок печати полного комплекта </w:t>
      </w:r>
      <w:r>
        <w:rPr>
          <w:rStyle w:val="26"/>
        </w:rPr>
        <w:t>ЭМ</w:t>
      </w:r>
      <w:bookmarkEnd w:id="12"/>
    </w:p>
    <w:p w:rsidR="006A4239" w:rsidRDefault="00641DE0">
      <w:pPr>
        <w:pStyle w:val="17"/>
        <w:shd w:val="clear" w:color="auto" w:fill="auto"/>
        <w:spacing w:after="0"/>
        <w:ind w:left="20" w:right="20" w:firstLine="700"/>
        <w:jc w:val="both"/>
      </w:pPr>
      <w:r>
        <w:t>Во время экзамена в каждой аудитории присутствует не менее двух организаторов в аудитории. В случае не</w:t>
      </w:r>
      <w:r>
        <w:t>обходимости временно покинуть аудиторию следует произвести их замену из числа организаторов вне аудитории.</w:t>
      </w:r>
    </w:p>
    <w:p w:rsidR="006A4239" w:rsidRDefault="00641DE0">
      <w:pPr>
        <w:pStyle w:val="17"/>
        <w:shd w:val="clear" w:color="auto" w:fill="auto"/>
        <w:spacing w:after="0"/>
        <w:ind w:left="20" w:right="20" w:firstLine="700"/>
        <w:jc w:val="both"/>
      </w:pPr>
      <w:r>
        <w:t>До начала экзамена организаторы в аудиториях должны предупредить участников экзаменов о ведении видеонаблюдения, позволяющего осуществлять видеозапис</w:t>
      </w:r>
      <w:r>
        <w:t>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w:t>
      </w:r>
    </w:p>
    <w:p w:rsidR="006A4239" w:rsidRDefault="00641DE0">
      <w:pPr>
        <w:pStyle w:val="17"/>
        <w:shd w:val="clear" w:color="auto" w:fill="auto"/>
        <w:spacing w:after="0"/>
        <w:ind w:left="20" w:right="20" w:firstLine="700"/>
        <w:jc w:val="both"/>
      </w:pPr>
      <w:r>
        <w:t xml:space="preserve">Первая часть инструктажа проводится </w:t>
      </w:r>
      <w:r>
        <w:rPr>
          <w:rStyle w:val="aa"/>
        </w:rPr>
        <w:t xml:space="preserve">с 9:50 поместному времени </w:t>
      </w:r>
      <w:r>
        <w:t>и включает в себя информирование участников экзамена о порядке и процедуре проведения экзамена (приложение 1.8 настоящего Порядка).</w:t>
      </w:r>
    </w:p>
    <w:p w:rsidR="006A4239" w:rsidRDefault="00641DE0">
      <w:pPr>
        <w:pStyle w:val="17"/>
        <w:shd w:val="clear" w:color="auto" w:fill="auto"/>
        <w:spacing w:after="0"/>
        <w:ind w:left="20" w:right="20" w:firstLine="700"/>
        <w:jc w:val="both"/>
      </w:pPr>
      <w:r>
        <w:t>По окончании проведения первой части инструктажа необходимо проинформировать участников экзамена о</w:t>
      </w:r>
      <w:r>
        <w:t xml:space="preserve"> том, что ЭМ были доставлены по сети «Интернет» в зашифрованном виде и о процедуре печати полных комплектов ЭМ в аудитории.</w:t>
      </w:r>
    </w:p>
    <w:p w:rsidR="006A4239" w:rsidRDefault="00641DE0">
      <w:pPr>
        <w:pStyle w:val="17"/>
        <w:shd w:val="clear" w:color="auto" w:fill="auto"/>
        <w:spacing w:after="0"/>
        <w:ind w:left="20" w:right="20" w:firstLine="700"/>
        <w:jc w:val="both"/>
      </w:pPr>
      <w:r>
        <w:t>Ответственный организатор распределяет роли организаторов на процедуру печати ЭМ: организатор, ответственный за печать ЭМ, и организ</w:t>
      </w:r>
      <w:r>
        <w:t>атор, ответственный за проверку качества ЭМ, а также определяет ответственного за сканирование в аудитории.</w:t>
      </w:r>
    </w:p>
    <w:p w:rsidR="006A4239" w:rsidRDefault="00641DE0">
      <w:pPr>
        <w:pStyle w:val="17"/>
        <w:shd w:val="clear" w:color="auto" w:fill="auto"/>
        <w:spacing w:after="0"/>
        <w:ind w:left="20" w:right="20" w:firstLine="700"/>
        <w:jc w:val="both"/>
      </w:pPr>
      <w:r>
        <w:rPr>
          <w:rStyle w:val="aa"/>
        </w:rPr>
        <w:t xml:space="preserve">Не ранее 10:00 по местному времени </w:t>
      </w:r>
      <w:r>
        <w:t>организатор в аудитории, ответственный за печать ЭМ, вводит количество ЭМ (равное фактическому количеству</w:t>
      </w:r>
      <w:r>
        <w:rPr>
          <w:vertAlign w:val="superscript"/>
        </w:rPr>
        <w:footnoteReference w:id="9"/>
      </w:r>
      <w:r>
        <w:t xml:space="preserve"> участн</w:t>
      </w:r>
      <w:r>
        <w:t>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4239" w:rsidRDefault="00641DE0">
      <w:pPr>
        <w:pStyle w:val="17"/>
        <w:shd w:val="clear" w:color="auto" w:fill="auto"/>
        <w:spacing w:after="0"/>
        <w:ind w:left="20" w:right="20" w:firstLine="700"/>
        <w:jc w:val="both"/>
      </w:pPr>
      <w:r>
        <w:t>Организатор в аудитории, ответ</w:t>
      </w:r>
      <w:r>
        <w:t>ственный за печать ЭМ, выполняет печать ЭМ с электронного носителя. Ориентировочное время выполнения данной операции (для 15 участников экзамена) составляет до 20 минут при скорости печати принтера не менее 25 страниц в минуту.</w:t>
      </w:r>
    </w:p>
    <w:p w:rsidR="006A4239" w:rsidRDefault="00641DE0">
      <w:pPr>
        <w:pStyle w:val="17"/>
        <w:shd w:val="clear" w:color="auto" w:fill="auto"/>
        <w:spacing w:after="0"/>
        <w:ind w:left="20" w:right="20" w:firstLine="700"/>
        <w:jc w:val="both"/>
      </w:pPr>
      <w:r>
        <w:t>Организатор, ответственный з</w:t>
      </w:r>
      <w:r>
        <w:t xml:space="preserve">а проверку качества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w:t>
      </w:r>
      <w:r>
        <w:lastRenderedPageBreak/>
        <w:t>видны); по окончании проверки сообщает результат организатору, ответственному за печать ЭМ,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Далее о</w:t>
      </w:r>
      <w:r>
        <w:t>рганизаторы распечатывают следующий комплект.</w:t>
      </w:r>
    </w:p>
    <w:p w:rsidR="006A4239" w:rsidRDefault="00641DE0">
      <w:pPr>
        <w:pStyle w:val="17"/>
        <w:shd w:val="clear" w:color="auto" w:fill="auto"/>
        <w:spacing w:after="0"/>
        <w:ind w:left="20" w:right="20" w:firstLine="700"/>
        <w:jc w:val="both"/>
      </w:pPr>
      <w:r>
        <w:rPr>
          <w:rStyle w:val="aa"/>
        </w:rPr>
        <w:t>Важно</w:t>
      </w:r>
      <w:r>
        <w:t>! Организатор, ответственный за проверку качества ЭМ, не проверяет качество печати каждого листа комплекта ЭМ.</w:t>
      </w:r>
    </w:p>
    <w:p w:rsidR="006A4239" w:rsidRDefault="00641DE0">
      <w:pPr>
        <w:pStyle w:val="17"/>
        <w:shd w:val="clear" w:color="auto" w:fill="auto"/>
        <w:spacing w:after="0"/>
        <w:ind w:left="20" w:right="20" w:firstLine="700"/>
        <w:jc w:val="both"/>
      </w:pPr>
      <w:r>
        <w:t>Первым в комплекте находится бланк регистрации, последним - контрольный лист. Титульного листа</w:t>
      </w:r>
      <w:r>
        <w:t xml:space="preserve"> комплект не имеет.</w:t>
      </w:r>
    </w:p>
    <w:p w:rsidR="006A4239" w:rsidRDefault="00641DE0">
      <w:pPr>
        <w:pStyle w:val="17"/>
        <w:shd w:val="clear" w:color="auto" w:fill="auto"/>
        <w:spacing w:after="0"/>
        <w:ind w:left="20" w:right="20" w:firstLine="700"/>
        <w:jc w:val="both"/>
      </w:pPr>
      <w:r>
        <w:t>После завершения печати всех комплектов ЭМ напечатанные полные комплекты раздаются участникам экзамена в аудитории в произвольном порядке.</w:t>
      </w:r>
    </w:p>
    <w:p w:rsidR="006A4239" w:rsidRDefault="00641DE0">
      <w:pPr>
        <w:pStyle w:val="17"/>
        <w:shd w:val="clear" w:color="auto" w:fill="auto"/>
        <w:spacing w:after="0"/>
        <w:ind w:left="20" w:firstLine="700"/>
        <w:jc w:val="both"/>
      </w:pPr>
      <w:r>
        <w:t>В каждом напечатанном комплекте ЭМ участника экзамена находятся:</w:t>
      </w:r>
    </w:p>
    <w:p w:rsidR="006A4239" w:rsidRDefault="00641DE0">
      <w:pPr>
        <w:pStyle w:val="17"/>
        <w:shd w:val="clear" w:color="auto" w:fill="auto"/>
        <w:spacing w:after="0"/>
        <w:ind w:left="20" w:firstLine="700"/>
        <w:jc w:val="both"/>
      </w:pPr>
      <w:r>
        <w:t>черно-белый бланк регистрации;</w:t>
      </w:r>
    </w:p>
    <w:p w:rsidR="006A4239" w:rsidRDefault="00641DE0">
      <w:pPr>
        <w:pStyle w:val="17"/>
        <w:shd w:val="clear" w:color="auto" w:fill="auto"/>
        <w:spacing w:after="0"/>
        <w:ind w:left="20" w:firstLine="700"/>
        <w:jc w:val="both"/>
      </w:pPr>
      <w:r>
        <w:t>ч</w:t>
      </w:r>
      <w:r>
        <w:t>ерно-белый односторонний бланк ответов № 1;</w:t>
      </w:r>
    </w:p>
    <w:p w:rsidR="006A4239" w:rsidRDefault="00641DE0">
      <w:pPr>
        <w:pStyle w:val="17"/>
        <w:shd w:val="clear" w:color="auto" w:fill="auto"/>
        <w:spacing w:after="0"/>
        <w:ind w:left="20" w:right="20" w:firstLine="700"/>
        <w:jc w:val="both"/>
      </w:pPr>
      <w:r>
        <w:t>черно-белый односторонний бланк ответов №2 лист 1 и лист 2 (кроме ЕГЭ по математике базового уровня);</w:t>
      </w:r>
    </w:p>
    <w:p w:rsidR="006A4239" w:rsidRDefault="00641DE0">
      <w:pPr>
        <w:pStyle w:val="17"/>
        <w:shd w:val="clear" w:color="auto" w:fill="auto"/>
        <w:spacing w:after="0"/>
        <w:ind w:left="20" w:firstLine="700"/>
        <w:jc w:val="both"/>
      </w:pPr>
      <w:r>
        <w:t>КИМ;</w:t>
      </w:r>
    </w:p>
    <w:p w:rsidR="006A4239" w:rsidRDefault="00641DE0">
      <w:pPr>
        <w:pStyle w:val="17"/>
        <w:shd w:val="clear" w:color="auto" w:fill="auto"/>
        <w:spacing w:after="0"/>
        <w:ind w:left="20" w:right="20" w:firstLine="700"/>
        <w:jc w:val="both"/>
      </w:pPr>
      <w:r>
        <w:t xml:space="preserve">контрольный лист с информацией о номере бланка регистрации, номере КИМ и инструкцией по проверке </w:t>
      </w:r>
      <w:r>
        <w:t>комплекта для участника.</w:t>
      </w:r>
    </w:p>
    <w:p w:rsidR="006A4239" w:rsidRDefault="00641DE0">
      <w:pPr>
        <w:pStyle w:val="17"/>
        <w:shd w:val="clear" w:color="auto" w:fill="auto"/>
        <w:spacing w:after="0"/>
        <w:ind w:left="20" w:right="20" w:firstLine="700"/>
        <w:jc w:val="both"/>
      </w:pPr>
      <w:r>
        <w:t>По окончании процедуры печати полного комплекта ЭМ начинается вторая часть инструктажа, при проведении которой организатору необходимо:</w:t>
      </w:r>
    </w:p>
    <w:p w:rsidR="006A4239" w:rsidRDefault="00641DE0">
      <w:pPr>
        <w:pStyle w:val="17"/>
        <w:shd w:val="clear" w:color="auto" w:fill="auto"/>
        <w:spacing w:after="0"/>
        <w:ind w:left="20" w:right="20" w:firstLine="700"/>
        <w:jc w:val="both"/>
      </w:pPr>
      <w:r>
        <w:t>дать указание участникам экзамена взять контрольный лист и выполнить действия, указанные в лист</w:t>
      </w:r>
      <w:r>
        <w:t>е в разделе «Участнику экзамена», а именно:</w:t>
      </w:r>
    </w:p>
    <w:p w:rsidR="006A4239" w:rsidRDefault="00641DE0">
      <w:pPr>
        <w:pStyle w:val="17"/>
        <w:shd w:val="clear" w:color="auto" w:fill="auto"/>
        <w:spacing w:after="0"/>
        <w:ind w:left="20" w:firstLine="700"/>
        <w:jc w:val="both"/>
      </w:pPr>
      <w:r>
        <w:t>сравнить уникальный номер КИМ на листах КИМ и номер КИМ, указанный на контрольном</w:t>
      </w:r>
    </w:p>
    <w:p w:rsidR="006A4239" w:rsidRDefault="00641DE0">
      <w:pPr>
        <w:pStyle w:val="17"/>
        <w:shd w:val="clear" w:color="auto" w:fill="auto"/>
        <w:spacing w:after="0"/>
        <w:ind w:left="20"/>
        <w:jc w:val="both"/>
      </w:pPr>
      <w:r>
        <w:t>листе;</w:t>
      </w:r>
    </w:p>
    <w:p w:rsidR="006A4239" w:rsidRDefault="00641DE0">
      <w:pPr>
        <w:pStyle w:val="17"/>
        <w:shd w:val="clear" w:color="auto" w:fill="auto"/>
        <w:spacing w:after="0"/>
        <w:ind w:left="20" w:right="20" w:firstLine="700"/>
        <w:jc w:val="both"/>
      </w:pPr>
      <w:r>
        <w:t>сравнить цифровое значение штрихкода на бланке регистрации со значением, указанным на контрольном листе;</w:t>
      </w:r>
    </w:p>
    <w:p w:rsidR="006A4239" w:rsidRDefault="00641DE0">
      <w:pPr>
        <w:pStyle w:val="17"/>
        <w:shd w:val="clear" w:color="auto" w:fill="auto"/>
        <w:spacing w:after="0"/>
        <w:ind w:left="20" w:right="20" w:firstLine="700"/>
        <w:jc w:val="both"/>
      </w:pPr>
      <w:r>
        <w:t>убедиться в совпад</w:t>
      </w:r>
      <w:r>
        <w:t>ении значений в обеих парах чисел. В случае несовпадения сообщить об этом организаторам (которые произведут замену всего комплекта ЭМ);</w:t>
      </w:r>
    </w:p>
    <w:p w:rsidR="006A4239" w:rsidRDefault="00641DE0">
      <w:pPr>
        <w:pStyle w:val="17"/>
        <w:shd w:val="clear" w:color="auto" w:fill="auto"/>
        <w:spacing w:after="0"/>
        <w:ind w:left="20" w:right="20" w:firstLine="700"/>
        <w:jc w:val="both"/>
      </w:pPr>
      <w:r>
        <w:t xml:space="preserve">дать указание участникам экзамена проверить комплектность (наличие всех бланков и КИМ, а также количество листов в КИМ) </w:t>
      </w:r>
      <w:r>
        <w:t>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проверить правильность кода региона и номера ППЭ в бланке регистрации от</w:t>
      </w:r>
      <w:r>
        <w:t>ветов. При выявлении любого брака необходимо осуществить замену всего комплекта ЭМ;</w:t>
      </w:r>
    </w:p>
    <w:p w:rsidR="006A4239" w:rsidRDefault="00641DE0">
      <w:pPr>
        <w:pStyle w:val="17"/>
        <w:shd w:val="clear" w:color="auto" w:fill="auto"/>
        <w:spacing w:after="0"/>
        <w:ind w:left="20" w:right="20" w:firstLine="700"/>
        <w:jc w:val="both"/>
      </w:pPr>
      <w:r>
        <w:t xml:space="preserve">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w:t>
      </w:r>
      <w:r>
        <w:t>бланков);</w:t>
      </w:r>
    </w:p>
    <w:p w:rsidR="006A4239" w:rsidRDefault="00641DE0">
      <w:pPr>
        <w:pStyle w:val="17"/>
        <w:shd w:val="clear" w:color="auto" w:fill="auto"/>
        <w:spacing w:after="0"/>
        <w:ind w:left="20" w:right="20" w:firstLine="700"/>
        <w:jc w:val="both"/>
      </w:pPr>
      <w: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w:t>
      </w:r>
      <w:r>
        <w:t>ряющем личность. В случае обнаружения ошибочного заполнения регистрационных полей бланков организаторы руководствуются Правилами заполнения бланков государственной итоговой аттестации по образовательным программам среднего общего образования в форме единог</w:t>
      </w:r>
      <w:r>
        <w:t>о государственного экзамена и государственного выпускного экзамена в 2022 году (Приложение 2 к приказу);</w:t>
      </w:r>
    </w:p>
    <w:p w:rsidR="006A4239" w:rsidRDefault="00641DE0">
      <w:pPr>
        <w:pStyle w:val="17"/>
        <w:shd w:val="clear" w:color="auto" w:fill="auto"/>
        <w:spacing w:after="0"/>
        <w:ind w:left="20" w:right="20" w:firstLine="700"/>
        <w:jc w:val="both"/>
      </w:pPr>
      <w:r>
        <w:t>после заполнения всеми участниками экзамена бланков регистрации и регистрационных полей бланков ответов № 1 и бланков ответов № 2 лист 1 и лист 2 и око</w:t>
      </w:r>
      <w:r>
        <w:t>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6A4239" w:rsidRDefault="00641DE0">
      <w:pPr>
        <w:pStyle w:val="17"/>
        <w:shd w:val="clear" w:color="auto" w:fill="auto"/>
        <w:spacing w:after="0"/>
        <w:ind w:left="20" w:right="20" w:firstLine="700"/>
        <w:jc w:val="both"/>
      </w:pPr>
      <w:r>
        <w:t>После объявления начала экзамена организатор в аудитории, ответственный за печать ЭМ</w:t>
      </w:r>
      <w:r>
        <w:t>,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w:t>
      </w:r>
      <w:r>
        <w:t>дать статус «Экзамены успешно начались» в систему мониторинга готовности ППЭ с помощью основной станции авторизации.</w:t>
      </w:r>
    </w:p>
    <w:p w:rsidR="006A4239" w:rsidRDefault="00641DE0">
      <w:pPr>
        <w:pStyle w:val="17"/>
        <w:shd w:val="clear" w:color="auto" w:fill="auto"/>
        <w:spacing w:after="0"/>
        <w:ind w:left="20" w:right="20" w:firstLine="700"/>
        <w:jc w:val="both"/>
      </w:pPr>
      <w:r>
        <w:t>Контроль за процедурой использования станции организатора (запуск и завершение работы, расшифровка и печать ЭМ) дополнительно могут осущест</w:t>
      </w:r>
      <w:r>
        <w:t>влять общественные наблюдатели при их присутствии в аудитории во время экзамена.</w:t>
      </w:r>
    </w:p>
    <w:p w:rsidR="006A4239" w:rsidRDefault="00641DE0">
      <w:pPr>
        <w:pStyle w:val="17"/>
        <w:shd w:val="clear" w:color="auto" w:fill="auto"/>
        <w:spacing w:after="0"/>
        <w:ind w:left="20" w:right="20" w:firstLine="700"/>
        <w:jc w:val="both"/>
      </w:pPr>
      <w:r>
        <w:t xml:space="preserve">В случае обнаружения участником экзамена брака или некомплектности ЭМорганизаторы бракуют выданный ранее комплект средствами станции организатора, распечатывают и выдают ему </w:t>
      </w:r>
      <w:r>
        <w:lastRenderedPageBreak/>
        <w:t>н</w:t>
      </w:r>
      <w:r>
        <w:t>овый полный комплект ЭМ. 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w:t>
      </w:r>
      <w:r>
        <w:t xml:space="preserve">ЭК для активации процедуры печати дополнительного комплекта ЭМ с помощью токена члена ГЭК. </w:t>
      </w:r>
      <w:r>
        <w:rPr>
          <w:rStyle w:val="aa"/>
        </w:rPr>
        <w:t>Замена комплекта производится полностью, включая КИМ.</w:t>
      </w:r>
    </w:p>
    <w:p w:rsidR="006A4239" w:rsidRDefault="00641DE0">
      <w:pPr>
        <w:pStyle w:val="17"/>
        <w:shd w:val="clear" w:color="auto" w:fill="auto"/>
        <w:spacing w:after="0"/>
        <w:ind w:left="20" w:right="20" w:firstLine="700"/>
        <w:jc w:val="both"/>
      </w:pPr>
      <w:r>
        <w:rPr>
          <w:rStyle w:val="34"/>
        </w:rPr>
        <w:t>В случае недостатка доступных для печати ЭМ</w:t>
      </w:r>
      <w:r>
        <w:t xml:space="preserve"> организатор информирует руководителя ППЭ и члена ГЭК (через организ</w:t>
      </w:r>
      <w:r>
        <w:t>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w:t>
      </w:r>
      <w:r>
        <w:t xml:space="preserve"> ключ доступа к ЭМ </w:t>
      </w:r>
      <w:r>
        <w:rPr>
          <w:rStyle w:val="34"/>
        </w:rPr>
        <w:t>для резервных ЭМ.</w:t>
      </w:r>
      <w:r>
        <w:t xml:space="preserve"> указав предмет, номер задействованной (основной или резервной) станции и аудитории, в которой требуются резервные ЭМ. Резервный ключ доступа к ЭМ загружается техническим специалистом на задействованную станцию организат</w:t>
      </w:r>
      <w:r>
        <w:t>ора и активируется токеном члена ГЭК.</w:t>
      </w:r>
    </w:p>
    <w:p w:rsidR="006A4239" w:rsidRDefault="00641DE0">
      <w:pPr>
        <w:pStyle w:val="17"/>
        <w:shd w:val="clear" w:color="auto" w:fill="auto"/>
        <w:spacing w:after="0"/>
        <w:ind w:left="20" w:right="20" w:firstLine="700"/>
        <w:jc w:val="both"/>
      </w:pPr>
      <w:r>
        <w:rPr>
          <w:rStyle w:val="34"/>
        </w:rPr>
        <w:t>В случае сбоя работы станции организатора</w:t>
      </w:r>
      <w:r>
        <w:t xml:space="preserve">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ос</w:t>
      </w:r>
      <w:r>
        <w:t xml:space="preserve">новная станция организатора заменяется на резервную, в этом случае технический специалист совместно с членом ГЭК в Штабе ППЭ на основной станции авторизации запрашивают резервный ключ доступа к ЭМ </w:t>
      </w:r>
      <w:r>
        <w:rPr>
          <w:rStyle w:val="34"/>
        </w:rPr>
        <w:t>для резервной</w:t>
      </w:r>
      <w:r>
        <w:t xml:space="preserve"> </w:t>
      </w:r>
      <w:r>
        <w:rPr>
          <w:rStyle w:val="34"/>
        </w:rPr>
        <w:t>станции организатора,</w:t>
      </w:r>
      <w:r>
        <w:t xml:space="preserve"> указав предмет, номер р</w:t>
      </w:r>
      <w:r>
        <w:t>езервной станции и номер аудитории, в которую она будет установлена. Резервный ключ доступа к ЭМ загружается техническим специалистом на соответствующую станцию организатора и активируется токеном члена ГЭК.</w:t>
      </w:r>
    </w:p>
    <w:p w:rsidR="006A4239" w:rsidRDefault="00641DE0">
      <w:pPr>
        <w:pStyle w:val="17"/>
        <w:shd w:val="clear" w:color="auto" w:fill="auto"/>
        <w:spacing w:after="0"/>
        <w:ind w:left="20" w:right="20" w:firstLine="700"/>
        <w:jc w:val="both"/>
      </w:pPr>
      <w:r>
        <w:t>В случае необходимости повторно получить ранее з</w:t>
      </w:r>
      <w:r>
        <w:t>апрошенный ключ доступа на резервные ЭМ или резервную станцию организатора возможно путем скачивания основного ключа доступа к ЭМ.</w:t>
      </w:r>
    </w:p>
    <w:p w:rsidR="006A4239" w:rsidRDefault="00641DE0">
      <w:pPr>
        <w:pStyle w:val="17"/>
        <w:shd w:val="clear" w:color="auto" w:fill="auto"/>
        <w:spacing w:after="0"/>
        <w:ind w:left="20" w:right="20" w:firstLine="700"/>
        <w:jc w:val="both"/>
      </w:pPr>
      <w:r>
        <w:rPr>
          <w:rStyle w:val="aa"/>
        </w:rPr>
        <w:t xml:space="preserve">Важно! </w:t>
      </w:r>
      <w:r>
        <w:t>В случае возникновения нештатной ситуации при использовании резервного ключа доступа к ЭМ на станциях организатора нео</w:t>
      </w:r>
      <w:r>
        <w:t>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4239" w:rsidRDefault="00641DE0">
      <w:pPr>
        <w:pStyle w:val="17"/>
        <w:shd w:val="clear" w:color="auto" w:fill="auto"/>
        <w:spacing w:after="0"/>
        <w:ind w:left="20" w:right="20" w:firstLine="700"/>
        <w:jc w:val="both"/>
      </w:pPr>
      <w:r>
        <w:rPr>
          <w:rStyle w:val="aa"/>
        </w:rPr>
        <w:t xml:space="preserve">Важно! </w:t>
      </w:r>
      <w:r>
        <w:t>После восстановления работоспособности принтера в следующем напечатанном комплекте ЭМ необ</w:t>
      </w:r>
      <w:r>
        <w:t>ходимо проконтролировать номера бланков ЕГЭ, сравнив их с предыдущим комплектом ЭМ. В случае обнаружения повторной печати дублированный комплект ЭМ должен быть забракован посредством программного обеспечения станции организатора.</w:t>
      </w:r>
    </w:p>
    <w:p w:rsidR="006A4239" w:rsidRDefault="00641DE0">
      <w:pPr>
        <w:pStyle w:val="17"/>
        <w:shd w:val="clear" w:color="auto" w:fill="auto"/>
        <w:spacing w:after="0"/>
        <w:ind w:left="20" w:right="20" w:firstLine="700"/>
        <w:jc w:val="both"/>
      </w:pPr>
      <w:r>
        <w:t xml:space="preserve">После проведения </w:t>
      </w:r>
      <w:r>
        <w:t>организаторами в аудитории инструктажа участники экзамена приступают к выполнению экзаменационной работы.</w:t>
      </w:r>
    </w:p>
    <w:p w:rsidR="006A4239" w:rsidRDefault="00641DE0">
      <w:pPr>
        <w:pStyle w:val="17"/>
        <w:shd w:val="clear" w:color="auto" w:fill="auto"/>
        <w:spacing w:after="0"/>
        <w:ind w:left="20" w:right="20" w:firstLine="700"/>
        <w:jc w:val="both"/>
      </w:pPr>
      <w:r>
        <w:t xml:space="preserve">Участники экзамена должны соблюдать Порядок и следовать указаниям организаторов в аудитории, а организаторы ППЭ обеспечивать порядок проведения </w:t>
      </w:r>
      <w:r>
        <w:t>экзамена в аудитории и осуществлять контроль за порядком проведения экзамена в аудитории и вне аудитории.</w:t>
      </w:r>
    </w:p>
    <w:p w:rsidR="006A4239" w:rsidRDefault="00641DE0">
      <w:pPr>
        <w:pStyle w:val="17"/>
        <w:shd w:val="clear" w:color="auto" w:fill="auto"/>
        <w:spacing w:after="0"/>
        <w:ind w:left="20" w:firstLine="700"/>
        <w:jc w:val="both"/>
      </w:pPr>
      <w:r>
        <w:t>Во время экзамена на рабочем столе участника экзамена, помимо ЭМ, могут находиться:</w:t>
      </w:r>
    </w:p>
    <w:p w:rsidR="006A4239" w:rsidRDefault="00641DE0">
      <w:pPr>
        <w:pStyle w:val="17"/>
        <w:shd w:val="clear" w:color="auto" w:fill="auto"/>
        <w:spacing w:after="0"/>
        <w:ind w:left="20" w:firstLine="700"/>
        <w:jc w:val="both"/>
      </w:pPr>
      <w:r>
        <w:t>гелевая, капиллярная ручка с чернилами черного цвета;</w:t>
      </w:r>
    </w:p>
    <w:p w:rsidR="006A4239" w:rsidRDefault="00641DE0">
      <w:pPr>
        <w:pStyle w:val="17"/>
        <w:shd w:val="clear" w:color="auto" w:fill="auto"/>
        <w:spacing w:after="0"/>
        <w:ind w:left="20" w:firstLine="700"/>
        <w:jc w:val="both"/>
      </w:pPr>
      <w:r>
        <w:t>документ, уд</w:t>
      </w:r>
      <w:r>
        <w:t>остоверяющий личность;</w:t>
      </w:r>
    </w:p>
    <w:p w:rsidR="006A4239" w:rsidRDefault="00641DE0">
      <w:pPr>
        <w:pStyle w:val="17"/>
        <w:shd w:val="clear" w:color="auto" w:fill="auto"/>
        <w:spacing w:after="0"/>
        <w:ind w:left="20" w:firstLine="700"/>
        <w:jc w:val="both"/>
      </w:pPr>
      <w:r>
        <w:t>лекарства и питание (при необходимости);</w:t>
      </w:r>
    </w:p>
    <w:p w:rsidR="006A4239" w:rsidRDefault="00641DE0">
      <w:pPr>
        <w:pStyle w:val="17"/>
        <w:shd w:val="clear" w:color="auto" w:fill="auto"/>
        <w:spacing w:after="0"/>
        <w:ind w:left="20" w:firstLine="700"/>
        <w:jc w:val="both"/>
      </w:pPr>
      <w:r>
        <w:t>средства обучения и воспитания (поматематике - линейка</w:t>
      </w:r>
      <w:r>
        <w:rPr>
          <w:vertAlign w:val="superscript"/>
        </w:rPr>
        <w:footnoteReference w:id="10"/>
      </w:r>
      <w:r>
        <w:t>; по физике - линейка, непрограммируемый калькулятор</w:t>
      </w:r>
      <w:r>
        <w:rPr>
          <w:vertAlign w:val="superscript"/>
        </w:rPr>
        <w:footnoteReference w:id="11"/>
      </w:r>
      <w:r>
        <w:t>; по химии - непрограммируемый калькулятор, Периодическая система химических элемент</w:t>
      </w:r>
      <w:r>
        <w:t>ов Д.И. Менделеева, таблица растворимости солей, кислот и оснований в воде, электрохимический ряд напряжений металлов; по географии - линейка, транспортир</w:t>
      </w:r>
      <w:r>
        <w:rPr>
          <w:vertAlign w:val="superscript"/>
        </w:rPr>
        <w:footnoteReference w:id="12"/>
      </w:r>
      <w:r>
        <w:t>, непрограммируемый калькулятор; по литературе - орфографический словарь, позволяющий устанавливать н</w:t>
      </w:r>
      <w:r>
        <w:t>ормативное написание слов и определять значения лексической единицы);</w:t>
      </w:r>
    </w:p>
    <w:p w:rsidR="006A4239" w:rsidRDefault="00641DE0">
      <w:pPr>
        <w:pStyle w:val="17"/>
        <w:shd w:val="clear" w:color="auto" w:fill="auto"/>
        <w:spacing w:after="0"/>
        <w:ind w:left="20" w:right="20" w:firstLine="700"/>
        <w:jc w:val="both"/>
      </w:pPr>
      <w:r>
        <w:t>специальные технические средства (для участников экзамена с ОВЗ, участников экзамена - детей-инвалидов, инвалидов) (при необходимости);</w:t>
      </w:r>
    </w:p>
    <w:p w:rsidR="006A4239" w:rsidRDefault="00641DE0">
      <w:pPr>
        <w:pStyle w:val="17"/>
        <w:shd w:val="clear" w:color="auto" w:fill="auto"/>
        <w:spacing w:after="0"/>
        <w:ind w:left="20" w:firstLine="700"/>
        <w:jc w:val="both"/>
      </w:pPr>
      <w:r>
        <w:t>черновики.</w:t>
      </w:r>
    </w:p>
    <w:p w:rsidR="006A4239" w:rsidRDefault="00641DE0">
      <w:pPr>
        <w:pStyle w:val="17"/>
        <w:shd w:val="clear" w:color="auto" w:fill="auto"/>
        <w:spacing w:after="0"/>
        <w:ind w:left="20" w:right="20" w:firstLine="700"/>
        <w:jc w:val="both"/>
      </w:pPr>
      <w:r>
        <w:t>Во время экзамена участники экзамена им</w:t>
      </w:r>
      <w:r>
        <w:t xml:space="preserve">еют право выходить из аудитории и перемещаться по </w:t>
      </w:r>
      <w:r>
        <w:lastRenderedPageBreak/>
        <w:t>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w:t>
      </w:r>
      <w:r>
        <w:t xml:space="preserve"> столе, а организатор должен проверить комплектность оставленных ЭМ и количество черновиков.</w:t>
      </w:r>
    </w:p>
    <w:p w:rsidR="006A4239" w:rsidRDefault="00641DE0">
      <w:pPr>
        <w:pStyle w:val="17"/>
        <w:shd w:val="clear" w:color="auto" w:fill="auto"/>
        <w:ind w:left="20" w:right="20" w:firstLine="700"/>
        <w:jc w:val="both"/>
      </w:pPr>
      <w: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 МАШ)</w:t>
      </w:r>
      <w:r>
        <w:t>.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w:t>
      </w:r>
      <w:r>
        <w:t>ПЭ).</w:t>
      </w:r>
    </w:p>
    <w:p w:rsidR="006A4239" w:rsidRDefault="00641DE0">
      <w:pPr>
        <w:pStyle w:val="25"/>
        <w:keepNext/>
        <w:keepLines/>
        <w:numPr>
          <w:ilvl w:val="0"/>
          <w:numId w:val="12"/>
        </w:numPr>
        <w:shd w:val="clear" w:color="auto" w:fill="auto"/>
        <w:tabs>
          <w:tab w:val="left" w:pos="1292"/>
        </w:tabs>
        <w:spacing w:before="0" w:line="274" w:lineRule="exact"/>
        <w:ind w:left="20" w:right="20" w:firstLine="700"/>
        <w:jc w:val="both"/>
      </w:pPr>
      <w:bookmarkStart w:id="13" w:name="bookmark12"/>
      <w:r>
        <w:t>Завершение выполнения экзаменационной работы участниками экзамена, организация сбора ЭМ и порядок сканирования в аудитории</w:t>
      </w:r>
      <w:bookmarkEnd w:id="13"/>
    </w:p>
    <w:p w:rsidR="006A4239" w:rsidRDefault="00641DE0">
      <w:pPr>
        <w:pStyle w:val="17"/>
        <w:shd w:val="clear" w:color="auto" w:fill="auto"/>
        <w:spacing w:after="0"/>
        <w:ind w:left="20" w:right="20" w:firstLine="700"/>
        <w:jc w:val="both"/>
      </w:pPr>
      <w:r>
        <w:t>Участники экзамена, досрочно завершившие выполнение экзаменационной работы, сдают ЭМ и черновики организаторам, не дожидаясь зав</w:t>
      </w:r>
      <w:r>
        <w:t>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6A4239" w:rsidRDefault="00641DE0">
      <w:pPr>
        <w:pStyle w:val="17"/>
        <w:shd w:val="clear" w:color="auto" w:fill="auto"/>
        <w:spacing w:after="0"/>
        <w:ind w:left="20" w:right="20" w:firstLine="700"/>
        <w:jc w:val="both"/>
      </w:pPr>
      <w:r>
        <w:t>За 30 минут и за</w:t>
      </w:r>
      <w:r>
        <w:t xml:space="preserve">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черновиков и КИМ в бланки ЕГЭ.</w:t>
      </w:r>
    </w:p>
    <w:p w:rsidR="006A4239" w:rsidRDefault="00641DE0">
      <w:pPr>
        <w:pStyle w:val="17"/>
        <w:shd w:val="clear" w:color="auto" w:fill="auto"/>
        <w:spacing w:after="0"/>
        <w:ind w:left="20" w:right="20" w:firstLine="700"/>
        <w:jc w:val="both"/>
      </w:pPr>
      <w:r>
        <w:t>По истечении времени экзамена организаторы в центре видимости камер видеон</w:t>
      </w:r>
      <w:r>
        <w:t>аблюдения объявляют об окончании экзамена. Участники экзамена откладывают ЭМ, включая КИМ и черновики на край своего стола. Организаторы собирают ЭМ у участников экзамена. Оформление соответствующих форм ППЭ (включая сбор подписей участников экзамена в фор</w:t>
      </w:r>
      <w:r>
        <w:t>ме ППЭ-05-02), осуществление раскладки, сканирование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4239" w:rsidRDefault="00641DE0">
      <w:pPr>
        <w:pStyle w:val="17"/>
        <w:shd w:val="clear" w:color="auto" w:fill="auto"/>
        <w:spacing w:after="0"/>
        <w:ind w:left="20" w:right="20" w:firstLine="700"/>
        <w:jc w:val="both"/>
      </w:pPr>
      <w:r>
        <w:t>После заве</w:t>
      </w:r>
      <w:r>
        <w:t>ршения экзаменационной работы во всех аудиториях (все участники экзамена покинули аудитории ППЭ) технический специалист по указанию руководителя ППЭ передает статус «Экзамены завершены» в систему мониторинга готовности ППЭ с помощью основной станции автори</w:t>
      </w:r>
      <w:r>
        <w:t>зации.</w:t>
      </w:r>
    </w:p>
    <w:p w:rsidR="006A4239" w:rsidRDefault="00641DE0">
      <w:pPr>
        <w:pStyle w:val="17"/>
        <w:shd w:val="clear" w:color="auto" w:fill="auto"/>
        <w:spacing w:after="0"/>
        <w:ind w:left="20" w:right="20" w:firstLine="700"/>
        <w:jc w:val="both"/>
      </w:pPr>
      <w:r>
        <w:t>Сканирование, раскладка и упаковка ЭМ подробно описаны в инструкции для организатора в аудитории (приложение 1.4 настоящего Порядка).</w:t>
      </w:r>
    </w:p>
    <w:p w:rsidR="006A4239" w:rsidRDefault="00641DE0">
      <w:pPr>
        <w:pStyle w:val="17"/>
        <w:shd w:val="clear" w:color="auto" w:fill="auto"/>
        <w:spacing w:after="0"/>
        <w:ind w:left="20" w:right="20" w:firstLine="700"/>
        <w:jc w:val="both"/>
      </w:pPr>
      <w:r>
        <w:t xml:space="preserve">После завершения раскладки ЭМ организатор в аудитории выполняет сканирование бланков участников, форм ППЭ-05-02 </w:t>
      </w:r>
      <w:r>
        <w:t>(сканируется без подписей руководителя ППЭ и членов ГЭК), ППЭ 12-04МАШ, ППЭ-12-02 (при наличии) средствами станции организатора. В случае возникновения особой ситуации в результате сканирования организатор предпринимает рекомендованные действия по ее устра</w:t>
      </w:r>
      <w:r>
        <w:t>нению или приглашает технического специалиста.</w:t>
      </w:r>
    </w:p>
    <w:p w:rsidR="006A4239" w:rsidRDefault="00641DE0">
      <w:pPr>
        <w:pStyle w:val="17"/>
        <w:shd w:val="clear" w:color="auto" w:fill="auto"/>
        <w:spacing w:after="0"/>
        <w:ind w:left="20" w:right="20" w:firstLine="700"/>
        <w:jc w:val="both"/>
      </w:pPr>
      <w:r>
        <w:t>По окончании сканирования организатор приглашает в аудиторию технического специалиста и члена ГЭК для экспорта отсканированных материалов и завершения экзамена.</w:t>
      </w:r>
    </w:p>
    <w:p w:rsidR="006A4239" w:rsidRDefault="00641DE0">
      <w:pPr>
        <w:pStyle w:val="17"/>
        <w:shd w:val="clear" w:color="auto" w:fill="auto"/>
        <w:spacing w:after="0"/>
        <w:ind w:left="20" w:right="20" w:firstLine="700"/>
        <w:jc w:val="both"/>
      </w:pPr>
      <w:r>
        <w:t>Технический специалист и член ГЭК по приглашению</w:t>
      </w:r>
      <w:r>
        <w:t xml:space="preserve"> организаторов проходят по аудиториям, совместно с организаторами проверяют, что экспортируемые данные не содержат особых ситуаций и сверяют данные о количестве отсканированных бланков, указанных на станции организатора, с количеством бланков, указанных в </w:t>
      </w:r>
      <w:r>
        <w:t xml:space="preserve">форме ППЭ-11 «Сопроводительный бланк к материалам единого государственного экзамена». Если все данные по аудитории корректны, член ГЭК подключает к станции организатора токен члена ГЭК и технический специалист выполняет экспорт электронных образов бланков </w:t>
      </w:r>
      <w:r>
        <w:t>и форм ППЭ и сохранение на флеш-накопитель для передачи в РЦОИ.</w:t>
      </w:r>
    </w:p>
    <w:p w:rsidR="006A4239" w:rsidRDefault="00641DE0">
      <w:pPr>
        <w:pStyle w:val="17"/>
        <w:shd w:val="clear" w:color="auto" w:fill="auto"/>
        <w:spacing w:after="0"/>
        <w:ind w:left="20" w:right="20" w:firstLine="700"/>
        <w:jc w:val="both"/>
      </w:pPr>
      <w:r>
        <w:t>После выполнения экспорта электронных образов бланков и форм ППЭ организаторы упаковывают экзаменационные материалы, зачитывают данные протокола проведения экзамена в аудитории (форма ППЭ-05-0</w:t>
      </w:r>
      <w:r>
        <w:t>2) на видеокамеру и объявляют, что экзамен в данной аудитории завершён.</w:t>
      </w:r>
    </w:p>
    <w:p w:rsidR="006A4239" w:rsidRDefault="00641DE0">
      <w:pPr>
        <w:pStyle w:val="17"/>
        <w:shd w:val="clear" w:color="auto" w:fill="auto"/>
        <w:spacing w:after="0"/>
        <w:ind w:left="20" w:right="20" w:firstLine="700"/>
        <w:jc w:val="both"/>
      </w:pPr>
      <w:r>
        <w:t xml:space="preserve">Для упаковки экзаменационных материалов ответственный организатор в аудитории собирает и упаковывает бланки регистрации, бланки ответов №1, бланки ответов №2 лист 1, бланки ответов №2 </w:t>
      </w:r>
      <w:r>
        <w:t>лист 2, ДБО №2 (при проведении ЕГЭ по математике базового уровня - только бланки регистрации и бланки ответов №1) в один ВДП и запечатывает его. На каждом ВДП напечатан «Сопроводительный бланк к материалам ЕГЭ», обязательный к заполнению.</w:t>
      </w:r>
    </w:p>
    <w:p w:rsidR="006A4239" w:rsidRDefault="00641DE0">
      <w:pPr>
        <w:pStyle w:val="17"/>
        <w:shd w:val="clear" w:color="auto" w:fill="auto"/>
        <w:spacing w:after="0"/>
        <w:ind w:left="20" w:right="20" w:firstLine="700"/>
        <w:jc w:val="both"/>
      </w:pPr>
      <w:r>
        <w:t>Ответственный орг</w:t>
      </w:r>
      <w:r>
        <w:t xml:space="preserve">анизатор в аудитории передает запечатанный ВДП с бланками регистрации, бланками ответов №1, бланками ответов №2 лист 1, бланками ответов №2 лист 2, ДБО №2 (за </w:t>
      </w:r>
      <w:r>
        <w:lastRenderedPageBreak/>
        <w:t>исключением проведения ЕГЭ по математике базового уровня) вместе с другими материалами (формами П</w:t>
      </w:r>
      <w:r>
        <w:t>ПЭ, служебными записками, и пр.) руководителю ППЭ в Штабе ППЭ в зоне видимости камер видеонаблюдения.</w:t>
      </w:r>
    </w:p>
    <w:p w:rsidR="006A4239" w:rsidRDefault="00641DE0">
      <w:pPr>
        <w:pStyle w:val="17"/>
        <w:shd w:val="clear" w:color="auto" w:fill="auto"/>
        <w:spacing w:after="0"/>
        <w:ind w:left="20" w:right="20" w:firstLine="700"/>
        <w:jc w:val="both"/>
      </w:pPr>
      <w:r>
        <w:t>В течение всего времени работы станции организатора формируется электронный журнал ее работы, включающий в себя информацию о времени начала и завершения р</w:t>
      </w:r>
      <w:r>
        <w:t>аботы с программным обеспечением, о расшифрованных и отправленных на принтер ЭМ, о сканировании ЭМ с указанием времени выполнения операций.</w:t>
      </w:r>
    </w:p>
    <w:p w:rsidR="006A4239" w:rsidRDefault="00641DE0">
      <w:pPr>
        <w:pStyle w:val="17"/>
        <w:shd w:val="clear" w:color="auto" w:fill="auto"/>
        <w:spacing w:after="0"/>
        <w:ind w:left="20" w:right="20" w:firstLine="700"/>
        <w:jc w:val="both"/>
      </w:pPr>
      <w:r>
        <w:t>После экспорта пакета с электронными образами бланков и форм ППЭ технический специалист совместно с организаторами в</w:t>
      </w:r>
      <w:r>
        <w:t xml:space="preserve"> аудитории печатает протокол печати полных комплектов ЭМ в аудитории ППЭ (форма ППЭ-23) и протокол проведения процедуры сканирования в аудитории ППЭ (форма ППЭ-15). Протоколы печати полных комплектов ЭМ в аудитории ППЭ подписываются техническим специалисто</w:t>
      </w:r>
      <w:r>
        <w:t>м, организаторами в аудитории, членом ГЭК и руководителем ППЭ и остаются на хранение в ППЭ, калибровочный лист (выданный ранее руководителем ППЭ) передается в Штаб ППЭ вместе с остальными материалами аудитории.</w:t>
      </w:r>
    </w:p>
    <w:p w:rsidR="006A4239" w:rsidRDefault="00641DE0">
      <w:pPr>
        <w:pStyle w:val="17"/>
        <w:shd w:val="clear" w:color="auto" w:fill="auto"/>
        <w:spacing w:after="0"/>
        <w:ind w:left="20" w:right="20" w:firstLine="700"/>
        <w:jc w:val="both"/>
      </w:pPr>
      <w:r>
        <w:t>На резервных станциях организатора, не исполь</w:t>
      </w:r>
      <w:r>
        <w:t>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организатора в аудитории ППЭ (форма ППЭ-23-01) и протокол использования с</w:t>
      </w:r>
      <w:r>
        <w:t>танции организатора для сканирования в аудитории ППЭ (форма ППЭ-15-01), протоколы остаются на хранение в ППЭ.</w:t>
      </w:r>
    </w:p>
    <w:p w:rsidR="006A4239" w:rsidRDefault="00641DE0">
      <w:pPr>
        <w:pStyle w:val="17"/>
        <w:shd w:val="clear" w:color="auto" w:fill="auto"/>
        <w:spacing w:after="0"/>
        <w:ind w:left="20" w:right="20" w:firstLine="700"/>
        <w:jc w:val="both"/>
      </w:pPr>
      <w:r>
        <w:t>На каждой станции организатора, включая резервные и замененные, технический специалист выполняет сохранение электронного журнала работы станции ор</w:t>
      </w:r>
      <w:r>
        <w:t>ганизатора на флеш-накопитель для переноса данных между станциями ППЭ.</w:t>
      </w:r>
    </w:p>
    <w:p w:rsidR="006A4239" w:rsidRDefault="00641DE0">
      <w:pPr>
        <w:pStyle w:val="17"/>
        <w:shd w:val="clear" w:color="auto" w:fill="auto"/>
        <w:spacing w:after="0"/>
        <w:ind w:left="20" w:right="20" w:firstLine="700"/>
        <w:jc w:val="both"/>
      </w:pPr>
      <w: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форме ППЭ-1</w:t>
      </w:r>
      <w:r>
        <w:t>4-02 «Ведомость учета экзаменационных материалов». Факт передачи калибровочного листа отмечается в форме ППЭ-14-02. Прием ЭМ должен проводиться за специально отведенным столом, находящимся в зоне видимости камер видеонаблюдения.</w:t>
      </w:r>
    </w:p>
    <w:p w:rsidR="006A4239" w:rsidRDefault="00641DE0">
      <w:pPr>
        <w:pStyle w:val="17"/>
        <w:shd w:val="clear" w:color="auto" w:fill="auto"/>
        <w:spacing w:after="0"/>
        <w:ind w:left="20" w:firstLine="700"/>
        <w:jc w:val="both"/>
      </w:pPr>
      <w:r>
        <w:t>ЭМ, которые организаторы пе</w:t>
      </w:r>
      <w:r>
        <w:t>редают руководителю ППЭ:</w:t>
      </w:r>
    </w:p>
    <w:p w:rsidR="006A4239" w:rsidRDefault="00641DE0">
      <w:pPr>
        <w:pStyle w:val="17"/>
        <w:shd w:val="clear" w:color="auto" w:fill="auto"/>
        <w:spacing w:after="0"/>
        <w:ind w:left="20" w:right="20" w:firstLine="700"/>
        <w:jc w:val="both"/>
      </w:pPr>
      <w:r>
        <w:t>запечатанный ВДП с бланками регистрации, бланками ответов №1, бланками ответов №2 (лист 1 и лист 2), ДБО №2 (при проведения ЕГЭ по математике базового уровня - только с бланками регистрации и бланками ответов № 1);</w:t>
      </w:r>
    </w:p>
    <w:p w:rsidR="006A4239" w:rsidRDefault="00641DE0">
      <w:pPr>
        <w:pStyle w:val="17"/>
        <w:shd w:val="clear" w:color="auto" w:fill="auto"/>
        <w:spacing w:after="0"/>
        <w:ind w:left="20" w:firstLine="700"/>
        <w:jc w:val="both"/>
      </w:pPr>
      <w:r>
        <w:t>запечатанный ВД1</w:t>
      </w:r>
      <w:r>
        <w:t>1 с КИМ участников экзамена;</w:t>
      </w:r>
    </w:p>
    <w:p w:rsidR="006A4239" w:rsidRDefault="00641DE0">
      <w:pPr>
        <w:pStyle w:val="17"/>
        <w:shd w:val="clear" w:color="auto" w:fill="auto"/>
        <w:spacing w:after="0"/>
        <w:ind w:left="20" w:firstLine="700"/>
        <w:jc w:val="both"/>
      </w:pPr>
      <w:r>
        <w:t>запечатанный ВД11 с испорченными комплектами ЭМ;</w:t>
      </w:r>
    </w:p>
    <w:p w:rsidR="006A4239" w:rsidRDefault="00641DE0">
      <w:pPr>
        <w:pStyle w:val="17"/>
        <w:shd w:val="clear" w:color="auto" w:fill="auto"/>
        <w:spacing w:after="0"/>
        <w:ind w:left="20" w:firstLine="700"/>
        <w:jc w:val="both"/>
      </w:pPr>
      <w:r>
        <w:t>запечатанный конверт с использованными черновиками;</w:t>
      </w:r>
    </w:p>
    <w:p w:rsidR="006A4239" w:rsidRDefault="00641DE0">
      <w:pPr>
        <w:pStyle w:val="17"/>
        <w:shd w:val="clear" w:color="auto" w:fill="auto"/>
        <w:spacing w:after="0"/>
        <w:ind w:left="20" w:firstLine="700"/>
        <w:jc w:val="both"/>
      </w:pPr>
      <w:r>
        <w:t>неиспользованные черновики;</w:t>
      </w:r>
    </w:p>
    <w:p w:rsidR="006A4239" w:rsidRDefault="00641DE0">
      <w:pPr>
        <w:pStyle w:val="17"/>
        <w:shd w:val="clear" w:color="auto" w:fill="auto"/>
        <w:spacing w:after="0"/>
        <w:ind w:left="20" w:firstLine="700"/>
        <w:jc w:val="both"/>
      </w:pPr>
      <w:r>
        <w:t>формы ППЭ-05-02, ППЭ-12-02, ППЭ-12-03, ППЭ-12-04-МАШ;</w:t>
      </w:r>
    </w:p>
    <w:p w:rsidR="006A4239" w:rsidRDefault="00641DE0">
      <w:pPr>
        <w:pStyle w:val="17"/>
        <w:shd w:val="clear" w:color="auto" w:fill="auto"/>
        <w:spacing w:after="0"/>
        <w:ind w:left="20" w:firstLine="700"/>
        <w:jc w:val="both"/>
      </w:pPr>
      <w:r>
        <w:t>неиспользованные ДБО № 2;</w:t>
      </w:r>
    </w:p>
    <w:p w:rsidR="006A4239" w:rsidRDefault="00641DE0">
      <w:pPr>
        <w:pStyle w:val="17"/>
        <w:shd w:val="clear" w:color="auto" w:fill="auto"/>
        <w:spacing w:after="0"/>
        <w:ind w:left="20" w:right="20" w:firstLine="700"/>
        <w:jc w:val="both"/>
      </w:pPr>
      <w:r>
        <w:t>калибровочный лист</w:t>
      </w:r>
      <w:r>
        <w:t xml:space="preserve"> с каждой использованной в аудитории станции организатора (выданный ранее руководителем ППЭ); служебные записки (при наличии).</w:t>
      </w:r>
    </w:p>
    <w:p w:rsidR="006A4239" w:rsidRDefault="00641DE0">
      <w:pPr>
        <w:pStyle w:val="17"/>
        <w:shd w:val="clear" w:color="auto" w:fill="auto"/>
        <w:spacing w:after="575"/>
        <w:ind w:left="20" w:right="20" w:firstLine="700"/>
        <w:jc w:val="both"/>
      </w:pPr>
      <w:r>
        <w:t xml:space="preserve">После сохранения электронных журналов работы всех станций организатора во всех аудиториях ППЭ на флеш-накопитель для переноса </w:t>
      </w:r>
      <w:r>
        <w:t>данных между станциями ППЭ технический специалист при участии руководителя ППЭ передает электронные журналы работы станций организатора в систему мониторинга готовности ППЭ с помощью основной станции авторизации.</w:t>
      </w:r>
    </w:p>
    <w:p w:rsidR="006A4239" w:rsidRDefault="00641DE0">
      <w:pPr>
        <w:pStyle w:val="25"/>
        <w:keepNext/>
        <w:keepLines/>
        <w:shd w:val="clear" w:color="auto" w:fill="auto"/>
        <w:spacing w:before="0" w:after="78" w:line="230" w:lineRule="exact"/>
        <w:ind w:left="3720" w:firstLine="0"/>
        <w:jc w:val="left"/>
      </w:pPr>
      <w:bookmarkStart w:id="14" w:name="bookmark13"/>
      <w:r>
        <w:t>4 Завершение экзамена в ППЭ</w:t>
      </w:r>
      <w:bookmarkEnd w:id="14"/>
    </w:p>
    <w:p w:rsidR="006A4239" w:rsidRDefault="00641DE0">
      <w:pPr>
        <w:pStyle w:val="25"/>
        <w:keepNext/>
        <w:keepLines/>
        <w:numPr>
          <w:ilvl w:val="0"/>
          <w:numId w:val="13"/>
        </w:numPr>
        <w:shd w:val="clear" w:color="auto" w:fill="auto"/>
        <w:tabs>
          <w:tab w:val="left" w:pos="1075"/>
        </w:tabs>
        <w:spacing w:before="0" w:line="274" w:lineRule="exact"/>
        <w:ind w:left="20" w:firstLine="700"/>
        <w:jc w:val="both"/>
      </w:pPr>
      <w:bookmarkStart w:id="15" w:name="bookmark14"/>
      <w:r>
        <w:t>Порядок перевод</w:t>
      </w:r>
      <w:r>
        <w:t>а форм ППЭ в электронный вид</w:t>
      </w:r>
      <w:bookmarkEnd w:id="15"/>
    </w:p>
    <w:p w:rsidR="006A4239" w:rsidRDefault="00641DE0">
      <w:pPr>
        <w:pStyle w:val="17"/>
        <w:shd w:val="clear" w:color="auto" w:fill="auto"/>
        <w:spacing w:after="0"/>
        <w:ind w:left="20" w:right="20" w:firstLine="700"/>
        <w:jc w:val="both"/>
      </w:pPr>
      <w:r>
        <w:t>При сканировании бланков в аудиториях ППЭ, в Штабе ППЭ выполняется сканирование форм ППЭ.</w:t>
      </w:r>
    </w:p>
    <w:p w:rsidR="006A4239" w:rsidRDefault="00641DE0">
      <w:pPr>
        <w:pStyle w:val="17"/>
        <w:shd w:val="clear" w:color="auto" w:fill="auto"/>
        <w:spacing w:after="0"/>
        <w:ind w:left="20" w:right="20" w:firstLine="700"/>
        <w:jc w:val="both"/>
      </w:pPr>
      <w:r>
        <w:t>Формы ППЭ-05-02, ППЭ-12-02 (при наличии) и ППЭ-12-04-МАШ сканируются в аудиториях вместе с бланками ответов участников экзамена. Ответств</w:t>
      </w:r>
      <w:r>
        <w:t>енный организатор в аудитории передает запечатанный ВД11 с бланками регистрации, бланками ответов №1, бланками ответов №2 лист 1, бланками ответов №2 лист 2, ДБО №2 (при проведении ЕГЭ по математике базового уровня - только с бланками регистрации и бланкам</w:t>
      </w:r>
      <w:r>
        <w:t>и ответов №1) вместе с другими материалами (формами ППЭ, служебными записками, и пр.) и калибровочным листом (листами) использованных в аудитории станций организатора руководителю ППЭ в Штабе ППЭ в зоне видимости камер видеонаблюдения.</w:t>
      </w:r>
    </w:p>
    <w:p w:rsidR="006A4239" w:rsidRDefault="00641DE0">
      <w:pPr>
        <w:pStyle w:val="17"/>
        <w:shd w:val="clear" w:color="auto" w:fill="auto"/>
        <w:spacing w:after="0"/>
        <w:ind w:left="20" w:right="20" w:firstLine="700"/>
        <w:jc w:val="both"/>
      </w:pPr>
      <w:r>
        <w:lastRenderedPageBreak/>
        <w:t xml:space="preserve">В Штабе ППЭ </w:t>
      </w:r>
      <w:r>
        <w:t>руководитель ППЭ в присутствии членов ГЭК принимает ЭМ от ответственного организатора в аудитории, и, не вскрывая их, оформляет соответствующие формы ППЭ на основании данных формы ППЭ-11.</w:t>
      </w:r>
    </w:p>
    <w:p w:rsidR="006A4239" w:rsidRDefault="00641DE0">
      <w:pPr>
        <w:pStyle w:val="17"/>
        <w:shd w:val="clear" w:color="auto" w:fill="auto"/>
        <w:spacing w:after="0"/>
        <w:ind w:left="20" w:right="20" w:firstLine="700"/>
        <w:jc w:val="both"/>
      </w:pPr>
      <w:r>
        <w:t>Организаторы в аудитории после передачи всех ЭМ руководителю ППЭ в Ш</w:t>
      </w:r>
      <w:r>
        <w:t>табе ППЭ с разрешения руководителя ППЭ могут покинуть ППЭ.</w:t>
      </w:r>
    </w:p>
    <w:p w:rsidR="006A4239" w:rsidRDefault="00641DE0">
      <w:pPr>
        <w:pStyle w:val="17"/>
        <w:shd w:val="clear" w:color="auto" w:fill="auto"/>
        <w:spacing w:after="0"/>
        <w:ind w:left="20" w:right="20" w:firstLine="700"/>
        <w:jc w:val="both"/>
      </w:pPr>
      <w:r>
        <w:t>После заполнения руководителем ППЭ всех форм ППЭ технический специалист получает от руководителя ППЭ для сканирования следующие формы ППЭ: ППЭ-07, ППЭ-14-01, ППЭ-13-02- МАШ, ППЭ-18-МАШ (при наличии</w:t>
      </w:r>
      <w:r>
        <w:t>), ППЭ-19 (при наличии), ППЭ-21 (при наличии), ППЭ-22 (при наличии).</w:t>
      </w:r>
    </w:p>
    <w:p w:rsidR="006A4239" w:rsidRDefault="00641DE0">
      <w:pPr>
        <w:pStyle w:val="17"/>
        <w:shd w:val="clear" w:color="auto" w:fill="auto"/>
        <w:spacing w:after="0"/>
        <w:ind w:left="20" w:right="20" w:firstLine="700"/>
        <w:jc w:val="both"/>
      </w:pPr>
      <w:r>
        <w:t>Также сканируются материалы апелляций о нарушении установленного порядка проведения ГИА (формы ППЭ-02 и ППЭ-03 (при наличии).</w:t>
      </w:r>
    </w:p>
    <w:p w:rsidR="006A4239" w:rsidRDefault="00641DE0">
      <w:pPr>
        <w:pStyle w:val="17"/>
        <w:shd w:val="clear" w:color="auto" w:fill="auto"/>
        <w:spacing w:after="0"/>
        <w:ind w:left="20" w:right="20" w:firstLine="700"/>
        <w:jc w:val="both"/>
      </w:pPr>
      <w:r>
        <w:t>Для начала сканирования на станции сканирования в ППЭ техниче</w:t>
      </w:r>
      <w:r>
        <w:t>ский специалист должен загрузить ключ доступа к ЭМ, содержащий сведения о распределении участников по аудиториям, ключ доступа к ЭМ должен быть активирован токеном члена ГЭК.</w:t>
      </w:r>
    </w:p>
    <w:p w:rsidR="006A4239" w:rsidRDefault="00641DE0">
      <w:pPr>
        <w:pStyle w:val="17"/>
        <w:shd w:val="clear" w:color="auto" w:fill="auto"/>
        <w:spacing w:after="0"/>
        <w:ind w:left="20" w:right="20" w:firstLine="700"/>
        <w:jc w:val="both"/>
      </w:pPr>
      <w:r>
        <w:rPr>
          <w:rStyle w:val="aa"/>
        </w:rPr>
        <w:t xml:space="preserve">Важно! </w:t>
      </w:r>
      <w:r>
        <w:t>Активация станции сканирования в ППЭ должна быть выполнена непосредственно</w:t>
      </w:r>
      <w:r>
        <w:t xml:space="preserve"> перед началом процесса сканирования форм ППЭ.</w:t>
      </w:r>
    </w:p>
    <w:p w:rsidR="006A4239" w:rsidRDefault="00641DE0">
      <w:pPr>
        <w:pStyle w:val="17"/>
        <w:shd w:val="clear" w:color="auto" w:fill="auto"/>
        <w:spacing w:after="0"/>
        <w:ind w:left="20" w:right="20" w:firstLine="700"/>
        <w:jc w:val="both"/>
      </w:pPr>
      <w:r>
        <w:rPr>
          <w:rStyle w:val="aa"/>
        </w:rPr>
        <w:t xml:space="preserve">Важно! </w:t>
      </w:r>
      <w:r>
        <w:t>Загрузка журналов работы станций организатора на станцию сканирования в ППЭ в случае сканирования бланков в аудитории не выполняется.</w:t>
      </w:r>
    </w:p>
    <w:p w:rsidR="006A4239" w:rsidRDefault="00641DE0">
      <w:pPr>
        <w:pStyle w:val="17"/>
        <w:shd w:val="clear" w:color="auto" w:fill="auto"/>
        <w:spacing w:after="0"/>
        <w:ind w:left="20" w:right="20" w:firstLine="700"/>
        <w:jc w:val="both"/>
      </w:pPr>
      <w:r>
        <w:t>Технический специалист сканирует полученные формы ППЭ (может потребо</w:t>
      </w:r>
      <w:r>
        <w:t>ваться калибровка сканера с использованием эталонного калибровочного листа) и возвращает руководителю ППЭ.</w:t>
      </w:r>
    </w:p>
    <w:p w:rsidR="006A4239" w:rsidRDefault="00641DE0">
      <w:pPr>
        <w:pStyle w:val="17"/>
        <w:shd w:val="clear" w:color="auto" w:fill="auto"/>
        <w:spacing w:after="0"/>
        <w:ind w:left="20" w:right="20" w:firstLine="700"/>
        <w:jc w:val="both"/>
      </w:pPr>
      <w:r>
        <w:t>Член ГЭК по приглашению технического специалиста проверяет экспортируемые данные на предмет содержания особых ситуаций. Если все данные корректны, чл</w:t>
      </w:r>
      <w:r>
        <w:t>ен ГЭК подключает к станции сканирования в ППЭ токен члена ГЭК, и технический специалист выполняет экспорт электронных образов форм ППЭ. Пакет с электронными образами форм ППЭ зашифровывается для передачи в РЦОИ. Технический специалист сохраняет на флеш-на</w:t>
      </w:r>
      <w:r>
        <w:t>копитель пакет с электронными образами</w:t>
      </w:r>
    </w:p>
    <w:p w:rsidR="006A4239" w:rsidRDefault="00641DE0">
      <w:pPr>
        <w:pStyle w:val="17"/>
        <w:shd w:val="clear" w:color="auto" w:fill="auto"/>
        <w:spacing w:after="0"/>
        <w:ind w:left="20"/>
      </w:pPr>
      <w:r>
        <w:t>форм ППЭ.</w:t>
      </w:r>
    </w:p>
    <w:p w:rsidR="006A4239" w:rsidRDefault="00641DE0">
      <w:pPr>
        <w:pStyle w:val="52"/>
        <w:shd w:val="clear" w:color="auto" w:fill="auto"/>
        <w:spacing w:before="0"/>
        <w:ind w:left="20" w:firstLine="700"/>
        <w:jc w:val="both"/>
      </w:pPr>
      <w:r>
        <w:t>Действия в случае нештатных ситуаций</w:t>
      </w:r>
    </w:p>
    <w:p w:rsidR="006A4239" w:rsidRDefault="00641DE0">
      <w:pPr>
        <w:pStyle w:val="17"/>
        <w:shd w:val="clear" w:color="auto" w:fill="auto"/>
        <w:spacing w:after="0"/>
        <w:ind w:left="20" w:right="20" w:firstLine="700"/>
        <w:jc w:val="both"/>
      </w:pPr>
      <w:r>
        <w:t xml:space="preserve">По решению члена ГЭК и по согласованию с РЦОИ сканирование бланков участников и форм ППЭ, предназначенных для сканирования в аудитории, может быть выполнено на станции </w:t>
      </w:r>
      <w:r>
        <w:t>сканирования в Штабе ППЭ:</w:t>
      </w:r>
    </w:p>
    <w:p w:rsidR="006A4239" w:rsidRDefault="00641DE0">
      <w:pPr>
        <w:pStyle w:val="17"/>
        <w:shd w:val="clear" w:color="auto" w:fill="auto"/>
        <w:spacing w:after="0"/>
        <w:ind w:left="20" w:right="20" w:firstLine="700"/>
        <w:jc w:val="both"/>
      </w:pPr>
      <w:r>
        <w:t>в случае возникновения при сканировании на станции организатора нештатной ситуации, которая не может быть решена штатными средствами станции организатора;</w:t>
      </w:r>
    </w:p>
    <w:p w:rsidR="006A4239" w:rsidRDefault="00641DE0">
      <w:pPr>
        <w:pStyle w:val="17"/>
        <w:shd w:val="clear" w:color="auto" w:fill="auto"/>
        <w:spacing w:after="0"/>
        <w:ind w:left="20" w:right="20" w:firstLine="700"/>
        <w:jc w:val="both"/>
      </w:pPr>
      <w:r>
        <w:t>в случае отклонения в РЦОИ переданного пакета с замечаниями к составу и кач</w:t>
      </w:r>
      <w:r>
        <w:t>еству сканирования.</w:t>
      </w:r>
    </w:p>
    <w:p w:rsidR="006A4239" w:rsidRDefault="00641DE0">
      <w:pPr>
        <w:pStyle w:val="17"/>
        <w:shd w:val="clear" w:color="auto" w:fill="auto"/>
        <w:spacing w:after="0"/>
        <w:ind w:left="20" w:right="20" w:firstLine="700"/>
        <w:jc w:val="both"/>
      </w:pPr>
      <w:r>
        <w:t>В случае сканирования бланков аудитории в Штабе ППЭ на станцию сканирования в ППЭ должен быть загружен журнал соответствующей станции организатора, на которой выполнялась печать ЭМ.</w:t>
      </w:r>
    </w:p>
    <w:p w:rsidR="006A4239" w:rsidRDefault="00641DE0">
      <w:pPr>
        <w:pStyle w:val="17"/>
        <w:shd w:val="clear" w:color="auto" w:fill="auto"/>
        <w:spacing w:after="0"/>
        <w:ind w:left="20" w:right="20" w:firstLine="700"/>
        <w:jc w:val="both"/>
      </w:pPr>
      <w:r>
        <w:t>Руководитель ППЭ в присутствии члена ГЭК в зоне видимо</w:t>
      </w:r>
      <w:r>
        <w:t>сти камер видеонаблюдения вскрывает ВД11 с бланками ответов участников экзамена соответствующей аудитории, пересчитывает бланки и передаёт ВД11 техническому специалисту вместе с калибровочным листом аудитории.</w:t>
      </w:r>
    </w:p>
    <w:p w:rsidR="006A4239" w:rsidRDefault="00641DE0">
      <w:pPr>
        <w:pStyle w:val="17"/>
        <w:shd w:val="clear" w:color="auto" w:fill="auto"/>
        <w:spacing w:after="0"/>
        <w:ind w:left="20" w:right="20" w:firstLine="700"/>
        <w:jc w:val="both"/>
      </w:pPr>
      <w:r>
        <w:t>Технический специалист в соответствии с информ</w:t>
      </w:r>
      <w:r>
        <w:t>ацией, указанной на полученном ВД11 с бланками ответов участников экзамена (заполненная форма ППЭ-11), создает новую аудиторию (или выбирает существующую - в случае повторного сканирования той же аудитории) с указанным номером аудитории на станции сканиров</w:t>
      </w:r>
      <w:r>
        <w:t>ания в ППЭ, вводит количество бланков регистрации, ДБО №2 (за исключением проведения ЕГЭ по математике базового уровня), сведения о количестве не явившихся, не закончивших экзамен и удалённых с экзамена участников.</w:t>
      </w:r>
    </w:p>
    <w:p w:rsidR="006A4239" w:rsidRDefault="00641DE0">
      <w:pPr>
        <w:pStyle w:val="17"/>
        <w:shd w:val="clear" w:color="auto" w:fill="auto"/>
        <w:spacing w:after="0"/>
        <w:ind w:left="20" w:right="20" w:firstLine="700"/>
        <w:jc w:val="both"/>
      </w:pPr>
      <w:r>
        <w:t>Технический специалист обязательно выполн</w:t>
      </w:r>
      <w:r>
        <w:t>яет калибровку сканера с использованием калибровочного листа указанной аудитории, извлекает бланки ответов из ВД11 и выполняет их сканирование с лицевой стороны в одностороннем режиме, проверяет качество отсканированных изображений, ориентацию и последоват</w:t>
      </w:r>
      <w:r>
        <w:t>ельность всех бланков, при этом:</w:t>
      </w:r>
    </w:p>
    <w:p w:rsidR="006A4239" w:rsidRDefault="00641DE0">
      <w:pPr>
        <w:pStyle w:val="17"/>
        <w:shd w:val="clear" w:color="auto" w:fill="auto"/>
        <w:spacing w:after="0"/>
        <w:ind w:left="20" w:right="20" w:firstLine="700"/>
        <w:jc w:val="both"/>
      </w:pPr>
      <w:r>
        <w:t>за бланком ответов №2 лист 1 должен идти бланк ответов №2 лист 2 (за исключением проведения ЕГЭ по математике базового уровня);</w:t>
      </w:r>
    </w:p>
    <w:p w:rsidR="006A4239" w:rsidRDefault="00641DE0">
      <w:pPr>
        <w:pStyle w:val="17"/>
        <w:shd w:val="clear" w:color="auto" w:fill="auto"/>
        <w:spacing w:after="0"/>
        <w:ind w:left="20" w:right="20" w:firstLine="700"/>
      </w:pPr>
      <w:r>
        <w:t>далее ДБО №2 (за исключением проведения ЕГЭ по математике базового уровня); при необходимости в</w:t>
      </w:r>
      <w:r>
        <w:t>ыполняет автоматическую сортировку бланков, в том числе верифицирует значение номера ДБО №2.</w:t>
      </w:r>
    </w:p>
    <w:p w:rsidR="006A4239" w:rsidRDefault="00641DE0">
      <w:pPr>
        <w:pStyle w:val="17"/>
        <w:shd w:val="clear" w:color="auto" w:fill="auto"/>
        <w:spacing w:after="0"/>
        <w:ind w:left="20" w:right="20" w:firstLine="700"/>
        <w:jc w:val="both"/>
      </w:pPr>
      <w: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w:t>
      </w:r>
      <w:r>
        <w:t xml:space="preserve">анное на станции </w:t>
      </w:r>
      <w:r>
        <w:lastRenderedPageBreak/>
        <w:t>сканирования в ППЭ, с информацией, указанной на ВД11 (заполненная форма ППЭ-11), из которого были извлечены бланки. При необходимости выполняется повторное или дополнительное сканирование.</w:t>
      </w:r>
    </w:p>
    <w:p w:rsidR="006A4239" w:rsidRDefault="00641DE0">
      <w:pPr>
        <w:pStyle w:val="17"/>
        <w:shd w:val="clear" w:color="auto" w:fill="auto"/>
        <w:spacing w:after="0"/>
        <w:ind w:left="20" w:right="20" w:firstLine="700"/>
        <w:jc w:val="both"/>
      </w:pPr>
      <w:r>
        <w:t>В случае если по результатам повторного и дополнит</w:t>
      </w:r>
      <w:r>
        <w:t>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w:t>
      </w:r>
      <w:r>
        <w:t>штатных ситуаций.</w:t>
      </w:r>
    </w:p>
    <w:p w:rsidR="006A4239" w:rsidRDefault="00641DE0">
      <w:pPr>
        <w:pStyle w:val="17"/>
        <w:shd w:val="clear" w:color="auto" w:fill="auto"/>
        <w:spacing w:after="0"/>
        <w:ind w:left="20" w:right="20" w:firstLine="700"/>
        <w:jc w:val="both"/>
      </w:pPr>
      <w:r>
        <w:t>Технический специалист завершает сканирование бланков текущей аудитории на станции сканирования в ППЭ, помещает бланки в ВД11, из которого они были извлечены, и возвращает ВД11 вместе с калибровочным листом руководителю ППЭ.</w:t>
      </w:r>
    </w:p>
    <w:p w:rsidR="006A4239" w:rsidRDefault="00641DE0">
      <w:pPr>
        <w:pStyle w:val="17"/>
        <w:shd w:val="clear" w:color="auto" w:fill="auto"/>
        <w:spacing w:after="0"/>
        <w:ind w:left="20" w:right="20" w:firstLine="700"/>
        <w:jc w:val="both"/>
      </w:pPr>
      <w:r>
        <w:t xml:space="preserve">Руководитель </w:t>
      </w:r>
      <w:r>
        <w:t xml:space="preserve">ППЭ упаковывает бланки ЕГЭ в новый ВД11, вложив в него также калибровочный лист и ВД11, в котором бланки ЕГЭ были доставлены в Штаб ППЭ из аудитории. Руководитель ППЭ переносит информацию с сопроводительного бланка (форма ППЭ-11) ВДП, в котором бланки ЕГЭ </w:t>
      </w:r>
      <w:r>
        <w:t>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w:t>
      </w:r>
    </w:p>
    <w:p w:rsidR="006A4239" w:rsidRDefault="00641DE0">
      <w:pPr>
        <w:pStyle w:val="17"/>
        <w:shd w:val="clear" w:color="auto" w:fill="auto"/>
        <w:spacing w:after="0"/>
        <w:ind w:left="20" w:right="20" w:firstLine="700"/>
        <w:jc w:val="both"/>
      </w:pPr>
      <w:r>
        <w:t>Член ГЭК по</w:t>
      </w:r>
      <w:r>
        <w:t xml:space="preserve">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ППЭ-13- 02МА</w:t>
      </w:r>
      <w:r>
        <w:t>ТТТ При необходимости аудитория может быть заново открыта для выполнения дополнительного или повторного сканирования.</w:t>
      </w:r>
    </w:p>
    <w:p w:rsidR="006A4239" w:rsidRDefault="00641DE0">
      <w:pPr>
        <w:pStyle w:val="17"/>
        <w:shd w:val="clear" w:color="auto" w:fill="auto"/>
        <w:spacing w:after="0"/>
        <w:ind w:left="20" w:right="20" w:firstLine="700"/>
        <w:jc w:val="both"/>
      </w:pPr>
      <w:r>
        <w:t>Если все данные по всем аудиториям корректны, член ГЭК и технический специалист убедились в качестве сканирования, член ГЭК подключает к с</w:t>
      </w:r>
      <w:r>
        <w:t>танции сканирования в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A4239" w:rsidRDefault="00641DE0">
      <w:pPr>
        <w:pStyle w:val="17"/>
        <w:shd w:val="clear" w:color="auto" w:fill="auto"/>
        <w:spacing w:after="300"/>
        <w:ind w:left="20" w:right="20" w:firstLine="700"/>
        <w:jc w:val="both"/>
      </w:pPr>
      <w:r>
        <w:t xml:space="preserve">Технический специалист сохраняет на </w:t>
      </w:r>
      <w:r>
        <w:t>флеш-накопитель пакет с электронными образами бланков и форм ППЭ.</w:t>
      </w:r>
    </w:p>
    <w:p w:rsidR="006A4239" w:rsidRDefault="00641DE0">
      <w:pPr>
        <w:pStyle w:val="25"/>
        <w:keepNext/>
        <w:keepLines/>
        <w:numPr>
          <w:ilvl w:val="0"/>
          <w:numId w:val="13"/>
        </w:numPr>
        <w:shd w:val="clear" w:color="auto" w:fill="auto"/>
        <w:tabs>
          <w:tab w:val="left" w:pos="1282"/>
        </w:tabs>
        <w:spacing w:before="0" w:line="274" w:lineRule="exact"/>
        <w:ind w:left="20" w:firstLine="700"/>
        <w:jc w:val="both"/>
      </w:pPr>
      <w:bookmarkStart w:id="16" w:name="bookmark15"/>
      <w:r>
        <w:t>Передача ЭМ из ППЭ в РЦОИ</w:t>
      </w:r>
      <w:bookmarkEnd w:id="16"/>
    </w:p>
    <w:p w:rsidR="006A4239" w:rsidRDefault="00641DE0">
      <w:pPr>
        <w:pStyle w:val="17"/>
        <w:shd w:val="clear" w:color="auto" w:fill="auto"/>
        <w:spacing w:after="0"/>
        <w:ind w:left="20" w:right="20" w:firstLine="700"/>
        <w:jc w:val="both"/>
      </w:pPr>
      <w:r>
        <w:t>После завершения сканирования и экспорта бланков и форм ППЭ со всех станций организатора и станций сканирования в ППЭ технический специалист выполняет передачу паке</w:t>
      </w:r>
      <w:r>
        <w:t>тов с электронными образами бланков и форм ППЭ на сервер РЦОИ с помощью основной станции авторизации, проверяя соответствие передаваемых данных информации о рассадке (при возникновении нештатной ситуации, связанной с рассадкой, необходимо получить по телеф</w:t>
      </w:r>
      <w:r>
        <w:t>ону код от РЦОИ, который позволит выполнить передачу пакетов с электронными образами бланков и форм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w:t>
      </w:r>
      <w:r>
        <w:t>нимает значение «передан») технический специалист по указанию руководителя ППЭ и при участии члена ГЭК передает в РЦОИ статус «Все пакеты сформированы и отправлены в РЦОИ» о завершении передачи ЭМ в РЦОИ с помощью основной станции авторизации, проверяя соо</w:t>
      </w:r>
      <w:r>
        <w:t>тветствие переданных данных информации о рассадке.</w:t>
      </w:r>
    </w:p>
    <w:p w:rsidR="006A4239" w:rsidRDefault="00641DE0">
      <w:pPr>
        <w:pStyle w:val="17"/>
        <w:shd w:val="clear" w:color="auto" w:fill="auto"/>
        <w:spacing w:after="0"/>
        <w:ind w:left="20" w:right="20" w:firstLine="700"/>
        <w:jc w:val="both"/>
      </w:pPr>
      <w:r>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w:t>
      </w:r>
      <w:r>
        <w:t>акета с электронными образами бланков и форм ППЭ принимает значение «подтвержден»).</w:t>
      </w:r>
    </w:p>
    <w:p w:rsidR="006A4239" w:rsidRDefault="00641DE0">
      <w:pPr>
        <w:pStyle w:val="17"/>
        <w:shd w:val="clear" w:color="auto" w:fill="auto"/>
        <w:spacing w:after="0"/>
        <w:ind w:left="20" w:firstLine="700"/>
        <w:jc w:val="both"/>
      </w:pPr>
      <w:r>
        <w:t>После получения от РЦОИ подтверждения по всем пакетам:</w:t>
      </w:r>
    </w:p>
    <w:p w:rsidR="006A4239" w:rsidRDefault="00641DE0">
      <w:pPr>
        <w:pStyle w:val="17"/>
        <w:shd w:val="clear" w:color="auto" w:fill="auto"/>
        <w:spacing w:after="0"/>
        <w:ind w:left="20" w:right="20" w:firstLine="700"/>
        <w:jc w:val="both"/>
      </w:pPr>
      <w:r>
        <w:t>на основной станции сканирования в ППЭ технический специалист сохраняет протокол проведения процедуры сканирования бл</w:t>
      </w:r>
      <w:r>
        <w:t>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4239" w:rsidRDefault="00641DE0">
      <w:pPr>
        <w:pStyle w:val="17"/>
        <w:shd w:val="clear" w:color="auto" w:fill="auto"/>
        <w:spacing w:after="0"/>
        <w:ind w:left="20" w:right="20" w:firstLine="700"/>
        <w:jc w:val="both"/>
      </w:pPr>
      <w:r>
        <w:t>на резе</w:t>
      </w:r>
      <w:r>
        <w:t>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w:t>
      </w:r>
      <w:r>
        <w:t>ывается и подписывается техническим специалистом, руководителем ППЭ и членом ГЭК и остается на хранение в ППЭ;</w:t>
      </w:r>
    </w:p>
    <w:p w:rsidR="006A4239" w:rsidRDefault="00641DE0">
      <w:pPr>
        <w:pStyle w:val="17"/>
        <w:shd w:val="clear" w:color="auto" w:fill="auto"/>
        <w:spacing w:after="0"/>
        <w:ind w:left="20" w:right="20" w:firstLine="700"/>
        <w:jc w:val="both"/>
      </w:pPr>
      <w:r>
        <w:t>на основной станции авторизации технический специалист выполняет передачу электронного журнала (журналов) работы станции сканирования в ППЭ и ста</w:t>
      </w:r>
      <w:r>
        <w:t xml:space="preserve">туса «Материалы переданы в РЦОИ» в </w:t>
      </w:r>
      <w:r>
        <w:lastRenderedPageBreak/>
        <w:t>систему мониторинга готовности ППЭ.</w:t>
      </w:r>
    </w:p>
    <w:p w:rsidR="006A4239" w:rsidRDefault="00641DE0">
      <w:pPr>
        <w:pStyle w:val="17"/>
        <w:shd w:val="clear" w:color="auto" w:fill="auto"/>
        <w:spacing w:after="0"/>
        <w:ind w:left="20" w:right="20" w:firstLine="700"/>
        <w:jc w:val="both"/>
      </w:pPr>
      <w:r>
        <w:t>Член ГЭК совместно с руководителем ППЭ ещё раз пересчитывают все ВД11 с бланками ЕГЭ и упаковывают их для хранения и транспортировки.</w:t>
      </w:r>
    </w:p>
    <w:p w:rsidR="006A4239" w:rsidRDefault="00641DE0">
      <w:pPr>
        <w:pStyle w:val="17"/>
        <w:shd w:val="clear" w:color="auto" w:fill="auto"/>
        <w:spacing w:after="0"/>
        <w:ind w:left="20" w:right="20" w:firstLine="700"/>
        <w:jc w:val="both"/>
      </w:pPr>
      <w:r>
        <w:t>Все материалы упаковываются и помещаются на хранени</w:t>
      </w:r>
      <w:r>
        <w:t>е в соответствии со схемой, утверждённой ОИВ.</w:t>
      </w:r>
    </w:p>
    <w:p w:rsidR="006A4239" w:rsidRDefault="00641DE0">
      <w:pPr>
        <w:pStyle w:val="17"/>
        <w:shd w:val="clear" w:color="auto" w:fill="auto"/>
        <w:spacing w:after="0"/>
        <w:ind w:left="20" w:firstLine="700"/>
        <w:jc w:val="both"/>
      </w:pPr>
      <w:r>
        <w:t>Данная схема должна предусматривать упаковку:</w:t>
      </w:r>
    </w:p>
    <w:p w:rsidR="006A4239" w:rsidRDefault="00641DE0">
      <w:pPr>
        <w:pStyle w:val="17"/>
        <w:shd w:val="clear" w:color="auto" w:fill="auto"/>
        <w:spacing w:after="0"/>
        <w:ind w:left="20" w:firstLine="700"/>
        <w:jc w:val="both"/>
      </w:pPr>
      <w:r>
        <w:t>ВДП с бланками ЕГЭ участников экзамена из аудиторий ППЭ, а также форм ППЭ;</w:t>
      </w:r>
    </w:p>
    <w:p w:rsidR="006A4239" w:rsidRDefault="00641DE0">
      <w:pPr>
        <w:pStyle w:val="17"/>
        <w:shd w:val="clear" w:color="auto" w:fill="auto"/>
        <w:spacing w:after="0"/>
        <w:ind w:left="20" w:firstLine="700"/>
        <w:jc w:val="both"/>
      </w:pPr>
      <w:r>
        <w:t>ВДП с испорченными и бракованными ЭМ;</w:t>
      </w:r>
    </w:p>
    <w:p w:rsidR="006A4239" w:rsidRDefault="00641DE0">
      <w:pPr>
        <w:pStyle w:val="17"/>
        <w:shd w:val="clear" w:color="auto" w:fill="auto"/>
        <w:spacing w:after="0"/>
        <w:ind w:left="20" w:firstLine="700"/>
        <w:jc w:val="both"/>
      </w:pPr>
      <w:r>
        <w:t>ВДП с использованными КИМ (по числу аудиторий).</w:t>
      </w:r>
    </w:p>
    <w:p w:rsidR="006A4239" w:rsidRDefault="00641DE0">
      <w:pPr>
        <w:pStyle w:val="17"/>
        <w:shd w:val="clear" w:color="auto" w:fill="auto"/>
        <w:spacing w:after="0"/>
        <w:ind w:left="20" w:right="20" w:firstLine="700"/>
        <w:jc w:val="both"/>
      </w:pPr>
      <w:r>
        <w:t>Ори</w:t>
      </w:r>
      <w:r>
        <w:t>гиналы бланков и КИМ участников экзамена после проведенитя экзамена по каждому общеобразовательному предмету направляются в РЦОИ. Неиспользованные и использованные ЭМ, а также использованные черновики направляются в места, определенные Министерством для об</w:t>
      </w:r>
      <w:r>
        <w:t>еспечения их хранения.</w:t>
      </w:r>
    </w:p>
    <w:p w:rsidR="006A4239" w:rsidRDefault="00641DE0">
      <w:pPr>
        <w:pStyle w:val="17"/>
        <w:shd w:val="clear" w:color="auto" w:fill="auto"/>
        <w:spacing w:after="0"/>
        <w:ind w:left="20" w:right="20" w:firstLine="700"/>
        <w:jc w:val="both"/>
      </w:pPr>
      <w: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w:t>
      </w:r>
      <w:r>
        <w:t>тожаются лицами, назначенными Министерством.</w:t>
      </w:r>
    </w:p>
    <w:p w:rsidR="006A4239" w:rsidRDefault="00641DE0">
      <w:pPr>
        <w:pStyle w:val="52"/>
        <w:shd w:val="clear" w:color="auto" w:fill="auto"/>
        <w:spacing w:before="0"/>
        <w:ind w:left="20" w:firstLine="700"/>
        <w:jc w:val="both"/>
      </w:pPr>
      <w:r>
        <w:t>Действия в случае нештатных ситуаций</w:t>
      </w:r>
    </w:p>
    <w:p w:rsidR="006A4239" w:rsidRDefault="00641DE0">
      <w:pPr>
        <w:pStyle w:val="17"/>
        <w:shd w:val="clear" w:color="auto" w:fill="auto"/>
        <w:spacing w:after="0"/>
        <w:ind w:left="20" w:right="20" w:firstLine="700"/>
        <w:jc w:val="both"/>
        <w:sectPr w:rsidR="006A4239">
          <w:type w:val="continuous"/>
          <w:pgSz w:w="11909" w:h="16838"/>
          <w:pgMar w:top="632" w:right="717" w:bottom="627" w:left="746" w:header="0" w:footer="3" w:gutter="0"/>
          <w:cols w:space="720"/>
          <w:noEndnote/>
          <w:docGrid w:linePitch="360"/>
        </w:sectPr>
      </w:pPr>
      <w:r>
        <w:t xml:space="preserve">В случае, если один или несколько пакетов с электронными образами бланков и форм ППЭ, сформированный на станции организатора, отклонен по причине </w:t>
      </w:r>
      <w:r>
        <w:t>несоответствия сертификатов специалистов РЦОИ, технический специалист загружает на основной станции авторизации актуальный пакет с сертификатами специалистов РЦОИ, совместно с членом ГЭК проходит в соответствующую аудиторию ППЭ и возвращает станцию организ</w:t>
      </w:r>
      <w:r>
        <w:t>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r>
        <w:t>. Аналогичные действия выполняются в случае несоответствия сертификатов специалистов РЦОИ на станции сканирования в ППЭ.</w:t>
      </w:r>
    </w:p>
    <w:p w:rsidR="006A4239" w:rsidRDefault="00641DE0">
      <w:pPr>
        <w:pStyle w:val="17"/>
        <w:shd w:val="clear" w:color="auto" w:fill="auto"/>
        <w:spacing w:after="0"/>
        <w:ind w:left="5260"/>
      </w:pPr>
      <w:r>
        <w:lastRenderedPageBreak/>
        <w:t>Приложения</w:t>
      </w:r>
    </w:p>
    <w:p w:rsidR="006A4239" w:rsidRDefault="00641DE0">
      <w:pPr>
        <w:pStyle w:val="17"/>
        <w:shd w:val="clear" w:color="auto" w:fill="auto"/>
        <w:spacing w:after="575"/>
        <w:ind w:left="5260" w:right="500"/>
      </w:pPr>
      <w:r>
        <w:t>к Порядку по подготовке и проведению единого государственного экзамена в пунктах проведения экзаменов в 2022 году</w:t>
      </w:r>
    </w:p>
    <w:p w:rsidR="006A4239" w:rsidRDefault="00641DE0">
      <w:pPr>
        <w:pStyle w:val="25"/>
        <w:keepNext/>
        <w:keepLines/>
        <w:numPr>
          <w:ilvl w:val="0"/>
          <w:numId w:val="14"/>
        </w:numPr>
        <w:shd w:val="clear" w:color="auto" w:fill="auto"/>
        <w:tabs>
          <w:tab w:val="left" w:pos="1952"/>
        </w:tabs>
        <w:spacing w:before="0" w:after="258" w:line="230" w:lineRule="exact"/>
        <w:ind w:left="1400" w:firstLine="0"/>
        <w:jc w:val="both"/>
      </w:pPr>
      <w:bookmarkStart w:id="17" w:name="bookmark16"/>
      <w:r>
        <w:t>Инструкции</w:t>
      </w:r>
      <w:r>
        <w:t xml:space="preserve"> для лиц, привлекаемых к проведению ЕГЭ в ППЭ</w:t>
      </w:r>
      <w:bookmarkEnd w:id="17"/>
    </w:p>
    <w:p w:rsidR="006A4239" w:rsidRDefault="00641DE0">
      <w:pPr>
        <w:pStyle w:val="17"/>
        <w:numPr>
          <w:ilvl w:val="1"/>
          <w:numId w:val="14"/>
        </w:numPr>
        <w:shd w:val="clear" w:color="auto" w:fill="auto"/>
        <w:tabs>
          <w:tab w:val="left" w:pos="3466"/>
        </w:tabs>
        <w:spacing w:after="0"/>
        <w:ind w:left="20" w:right="20" w:firstLine="2780"/>
      </w:pPr>
      <w:r>
        <w:rPr>
          <w:rStyle w:val="aa"/>
        </w:rPr>
        <w:t xml:space="preserve">Инструкция для технического специалиста Не позднее чем за 2 недели </w:t>
      </w:r>
      <w:r>
        <w:t xml:space="preserve">до начала экзаменационного периода до проведения проверки готовности ППЭ членом ГЭК технический специалист должен обеспечить настройку станции </w:t>
      </w:r>
      <w:r>
        <w:t>авторизации для подтверждения настроек членом ГЭК и начала процедуры доставки (скачивания) ЭМ по сети «Интернет»:</w:t>
      </w:r>
    </w:p>
    <w:p w:rsidR="006A4239" w:rsidRDefault="00641DE0">
      <w:pPr>
        <w:pStyle w:val="17"/>
        <w:shd w:val="clear" w:color="auto" w:fill="auto"/>
        <w:spacing w:after="0"/>
        <w:ind w:left="20" w:firstLine="740"/>
        <w:jc w:val="both"/>
      </w:pPr>
      <w:r>
        <w:t>получить из РЦОИ дистрибутив ПО станции авторизации;</w:t>
      </w:r>
    </w:p>
    <w:p w:rsidR="006A4239" w:rsidRDefault="00641DE0">
      <w:pPr>
        <w:pStyle w:val="17"/>
        <w:shd w:val="clear" w:color="auto" w:fill="auto"/>
        <w:spacing w:after="0"/>
        <w:ind w:left="20" w:right="20" w:firstLine="740"/>
        <w:jc w:val="both"/>
      </w:pPr>
      <w:r>
        <w:t xml:space="preserve">проверить соответствие технических характеристик компьютеров (ноутбуков) в Штабе ППЭ, </w:t>
      </w:r>
      <w:r>
        <w:t>предназначенных для установки ПО станции авторизации, предъявляемым требованиям (приложение 2) (основного и резервного);</w:t>
      </w:r>
    </w:p>
    <w:p w:rsidR="006A4239" w:rsidRDefault="00641DE0">
      <w:pPr>
        <w:pStyle w:val="17"/>
        <w:shd w:val="clear" w:color="auto" w:fill="auto"/>
        <w:spacing w:after="0"/>
        <w:ind w:left="20" w:right="20" w:firstLine="740"/>
        <w:jc w:val="both"/>
      </w:pPr>
      <w:r>
        <w:t>установить полученное ПО станции авторизации на компьютеры (ноутбуки) в Штабе ППЭ (основной и резервный).</w:t>
      </w:r>
    </w:p>
    <w:p w:rsidR="006A4239" w:rsidRDefault="00641DE0">
      <w:pPr>
        <w:pStyle w:val="17"/>
        <w:shd w:val="clear" w:color="auto" w:fill="auto"/>
        <w:spacing w:after="0"/>
        <w:ind w:left="20" w:right="20" w:firstLine="740"/>
        <w:jc w:val="both"/>
      </w:pPr>
      <w:r>
        <w:t xml:space="preserve">Основная станция авторизации </w:t>
      </w:r>
      <w:r>
        <w:t>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6A4239" w:rsidRDefault="00641DE0">
      <w:pPr>
        <w:pStyle w:val="17"/>
        <w:shd w:val="clear" w:color="auto" w:fill="auto"/>
        <w:spacing w:after="0"/>
        <w:ind w:left="20" w:right="20" w:firstLine="740"/>
        <w:jc w:val="both"/>
      </w:pPr>
      <w:r>
        <w:rPr>
          <w:rStyle w:val="34"/>
        </w:rPr>
        <w:t>На основной и резервной станциях авторизации,</w:t>
      </w:r>
      <w:r>
        <w:t xml:space="preserve"> установленных в Штабе ППЭ: внести при перво</w:t>
      </w:r>
      <w:r>
        <w:t>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w:t>
      </w:r>
      <w:r>
        <w:t>ризнак резервной станции для резервной станции;</w:t>
      </w:r>
    </w:p>
    <w:p w:rsidR="006A4239" w:rsidRDefault="00641DE0">
      <w:pPr>
        <w:pStyle w:val="17"/>
        <w:shd w:val="clear" w:color="auto" w:fill="auto"/>
        <w:spacing w:after="0"/>
        <w:ind w:left="20" w:right="20" w:firstLine="740"/>
        <w:jc w:val="both"/>
      </w:pPr>
      <w:r>
        <w:t>указать тип основного и резервного канала доступа в сеть «Интернет» (либо зафиксировать отсутствие резервного канала доступа в сеть «Интернет»);</w:t>
      </w:r>
    </w:p>
    <w:p w:rsidR="006A4239" w:rsidRDefault="00641DE0">
      <w:pPr>
        <w:pStyle w:val="17"/>
        <w:shd w:val="clear" w:color="auto" w:fill="auto"/>
        <w:spacing w:after="0"/>
        <w:ind w:left="20" w:right="20" w:firstLine="740"/>
        <w:jc w:val="both"/>
      </w:pPr>
      <w:r>
        <w:t xml:space="preserve">проверить наличие соединения со специализированным федеральным </w:t>
      </w:r>
      <w:r>
        <w:t xml:space="preserve">порталом по основному </w:t>
      </w:r>
      <w:r>
        <w:lastRenderedPageBreak/>
        <w:t>и резервному каналам доступа в сеть «Интернет»;</w:t>
      </w:r>
    </w:p>
    <w:p w:rsidR="006A4239" w:rsidRDefault="00641DE0">
      <w:pPr>
        <w:pStyle w:val="17"/>
        <w:shd w:val="clear" w:color="auto" w:fill="auto"/>
        <w:spacing w:after="0"/>
        <w:ind w:left="20" w:right="20" w:firstLine="740"/>
      </w:pPr>
      <w: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w:t>
      </w:r>
      <w:r>
        <w:t xml:space="preserve"> что настройки ППЭ станции авторизации подтверждены; обеспечить получение интернет-пакетов:</w:t>
      </w:r>
    </w:p>
    <w:p w:rsidR="006A4239" w:rsidRDefault="00641DE0">
      <w:pPr>
        <w:pStyle w:val="17"/>
        <w:shd w:val="clear" w:color="auto" w:fill="auto"/>
        <w:spacing w:after="0"/>
        <w:ind w:left="20" w:right="20" w:firstLine="740"/>
        <w:jc w:val="both"/>
      </w:pPr>
      <w:r>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w:t>
      </w:r>
      <w:r>
        <w:t>вершения скачивания интернет-пакетов;</w:t>
      </w:r>
    </w:p>
    <w:p w:rsidR="006A4239" w:rsidRDefault="00641DE0">
      <w:pPr>
        <w:pStyle w:val="17"/>
        <w:shd w:val="clear" w:color="auto" w:fill="auto"/>
        <w:spacing w:after="0"/>
        <w:ind w:left="20" w:right="20" w:firstLine="740"/>
        <w:jc w:val="both"/>
      </w:pPr>
      <w:r>
        <w:t>полученные интернет-пакеты на станции авторизации сохранить на основной и резервный флеш-накопители для хранения резервных копий интернет-пакетов</w:t>
      </w:r>
    </w:p>
    <w:p w:rsidR="006A4239" w:rsidRDefault="00641DE0">
      <w:pPr>
        <w:pStyle w:val="17"/>
        <w:shd w:val="clear" w:color="auto" w:fill="auto"/>
        <w:spacing w:after="0"/>
        <w:ind w:left="20" w:right="20" w:firstLine="740"/>
      </w:pPr>
      <w:r>
        <w:t>(полученные интернет-пакеты также хранятся на станции авторизации в Штаб</w:t>
      </w:r>
      <w:r>
        <w:t>е ППЭ); передать основной и резервный флеш-накопители руководителю ППЭ для хранения в сейфе Штаба ППЭ. Хранение осуществляется с использованием мер информационной безопасности.</w:t>
      </w:r>
    </w:p>
    <w:p w:rsidR="006A4239" w:rsidRDefault="00641DE0">
      <w:pPr>
        <w:pStyle w:val="17"/>
        <w:shd w:val="clear" w:color="auto" w:fill="auto"/>
        <w:spacing w:after="0"/>
        <w:ind w:left="20" w:right="20" w:firstLine="740"/>
        <w:jc w:val="both"/>
      </w:pPr>
      <w:r>
        <w:rPr>
          <w:rStyle w:val="aa"/>
        </w:rPr>
        <w:t xml:space="preserve">Важно! </w:t>
      </w:r>
      <w:r>
        <w:t>Технический специалист должен запускать станцию авторизации для проверки</w:t>
      </w:r>
      <w:r>
        <w:t xml:space="preserve"> наличия новых интернет-пакетов и обеспечивать их получение в соответствии с описанным выше порядком и графиком предоставления ЭМ.</w:t>
      </w:r>
    </w:p>
    <w:p w:rsidR="006A4239" w:rsidRDefault="00641DE0">
      <w:pPr>
        <w:pStyle w:val="17"/>
        <w:shd w:val="clear" w:color="auto" w:fill="auto"/>
        <w:spacing w:after="0"/>
        <w:ind w:left="20" w:right="20" w:firstLine="740"/>
        <w:jc w:val="both"/>
      </w:pPr>
      <w:r>
        <w:t>Интернет-пакеты становятся доступны за 5 рабочих дней до даты экзамена - для основных дней экзаменационного периода, за 3 раб</w:t>
      </w:r>
      <w:r>
        <w:t>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rsidR="006A4239" w:rsidRDefault="00641DE0">
      <w:pPr>
        <w:pStyle w:val="17"/>
        <w:shd w:val="clear" w:color="auto" w:fill="auto"/>
        <w:spacing w:after="0"/>
        <w:ind w:left="20" w:firstLine="740"/>
        <w:jc w:val="both"/>
      </w:pPr>
      <w:r>
        <w:t>После скачивания интернет-пакета (пакетов) на новую дату и предмет:</w:t>
      </w:r>
    </w:p>
    <w:p w:rsidR="006A4239" w:rsidRDefault="00641DE0">
      <w:pPr>
        <w:pStyle w:val="17"/>
        <w:shd w:val="clear" w:color="auto" w:fill="auto"/>
        <w:spacing w:after="0"/>
        <w:ind w:left="20" w:firstLine="740"/>
        <w:jc w:val="both"/>
      </w:pPr>
      <w:r>
        <w:t>получить от руководителя ППЭ основной и р</w:t>
      </w:r>
      <w:r>
        <w:t>езервный флеш-накопители для хранения</w:t>
      </w:r>
    </w:p>
    <w:p w:rsidR="006A4239" w:rsidRDefault="00641DE0">
      <w:pPr>
        <w:pStyle w:val="17"/>
        <w:shd w:val="clear" w:color="auto" w:fill="auto"/>
        <w:spacing w:after="0"/>
        <w:ind w:left="20"/>
      </w:pPr>
      <w:r>
        <w:t>резервных копий интернет-пакетов;</w:t>
      </w:r>
    </w:p>
    <w:p w:rsidR="006A4239" w:rsidRDefault="00641DE0">
      <w:pPr>
        <w:pStyle w:val="17"/>
        <w:shd w:val="clear" w:color="auto" w:fill="auto"/>
        <w:spacing w:after="0"/>
        <w:ind w:left="20" w:right="20" w:firstLine="740"/>
        <w:jc w:val="both"/>
      </w:pPr>
      <w:r>
        <w:t>сохранить новые интернет-пакеты на основной и резервный флеш-накопители для хранения резервных копий интернет-пакетов;</w:t>
      </w:r>
    </w:p>
    <w:p w:rsidR="006A4239" w:rsidRDefault="00641DE0">
      <w:pPr>
        <w:pStyle w:val="17"/>
        <w:shd w:val="clear" w:color="auto" w:fill="auto"/>
        <w:spacing w:after="0"/>
        <w:ind w:left="20" w:right="20" w:firstLine="740"/>
        <w:jc w:val="both"/>
      </w:pPr>
      <w:r>
        <w:t>передать основной и резервный флеш-накопители руководителю ППЭ дл</w:t>
      </w:r>
      <w:r>
        <w:t>я хранения в сейфе Штаба ППЭ.</w:t>
      </w:r>
    </w:p>
    <w:p w:rsidR="006A4239" w:rsidRDefault="00641DE0">
      <w:pPr>
        <w:pStyle w:val="17"/>
        <w:shd w:val="clear" w:color="auto" w:fill="auto"/>
        <w:spacing w:after="0"/>
        <w:ind w:left="20" w:right="20" w:firstLine="740"/>
        <w:jc w:val="both"/>
      </w:pPr>
      <w:r>
        <w:t>Интернет-пакеты на каждую дату и предмет экзамена должны быть получены до начала технической подготовки к соответствующему экзамену.</w:t>
      </w:r>
    </w:p>
    <w:p w:rsidR="006A4239" w:rsidRDefault="00641DE0">
      <w:pPr>
        <w:pStyle w:val="17"/>
        <w:shd w:val="clear" w:color="auto" w:fill="auto"/>
        <w:spacing w:after="0"/>
        <w:ind w:left="20" w:right="20" w:firstLine="740"/>
        <w:jc w:val="both"/>
      </w:pPr>
      <w:r>
        <w:rPr>
          <w:rStyle w:val="aa"/>
        </w:rPr>
        <w:t xml:space="preserve">Не позднее чем за 5 календарных дней </w:t>
      </w:r>
      <w:r>
        <w:t>до начала периода проведения экзаменов в ППЭ технический</w:t>
      </w:r>
      <w:r>
        <w:t xml:space="preserve"> специалист должен провести организационно-технологические мероприятия по подготовке ППЭ:</w:t>
      </w:r>
    </w:p>
    <w:p w:rsidR="006A4239" w:rsidRDefault="00641DE0">
      <w:pPr>
        <w:pStyle w:val="17"/>
        <w:shd w:val="clear" w:color="auto" w:fill="auto"/>
        <w:spacing w:after="0"/>
        <w:ind w:left="20" w:firstLine="740"/>
        <w:jc w:val="both"/>
      </w:pPr>
      <w:r>
        <w:t>получить из РЦОИ дистрибутивы ПО:</w:t>
      </w:r>
    </w:p>
    <w:p w:rsidR="006A4239" w:rsidRDefault="00641DE0">
      <w:pPr>
        <w:pStyle w:val="17"/>
        <w:shd w:val="clear" w:color="auto" w:fill="auto"/>
        <w:spacing w:after="0"/>
        <w:ind w:left="20" w:firstLine="740"/>
        <w:jc w:val="both"/>
      </w:pPr>
      <w:r>
        <w:t>станция для печати (для установки ПО «Станция организатора»);</w:t>
      </w:r>
    </w:p>
    <w:p w:rsidR="006A4239" w:rsidRDefault="00641DE0">
      <w:pPr>
        <w:pStyle w:val="17"/>
        <w:shd w:val="clear" w:color="auto" w:fill="auto"/>
        <w:spacing w:after="0"/>
        <w:ind w:left="20" w:right="20" w:firstLine="740"/>
        <w:jc w:val="both"/>
      </w:pPr>
      <w:r>
        <w:t xml:space="preserve">станция сканирования в ППЭ (используется для сканирования форм ППЭ в </w:t>
      </w:r>
      <w:r>
        <w:t>штабе ППЭ, а также бланков участников в случае возникновения нештатных ситуаций в работе станции организатора на этапе сканирования);</w:t>
      </w:r>
    </w:p>
    <w:p w:rsidR="006A4239" w:rsidRDefault="00641DE0">
      <w:pPr>
        <w:pStyle w:val="17"/>
        <w:shd w:val="clear" w:color="auto" w:fill="auto"/>
        <w:spacing w:after="0"/>
        <w:ind w:left="20" w:right="20" w:firstLine="740"/>
        <w:jc w:val="both"/>
      </w:pPr>
      <w:r>
        <w:t>проверить соответствие технических характеристик компьютеров (ноутбуков) в аудиториях и Штабе ППЭ, а также резервных компь</w:t>
      </w:r>
      <w:r>
        <w:t>ютеров (ноутбуков) предъявляемым требованиям (приложение 2);</w:t>
      </w:r>
    </w:p>
    <w:p w:rsidR="006A4239" w:rsidRDefault="00641DE0">
      <w:pPr>
        <w:pStyle w:val="17"/>
        <w:shd w:val="clear" w:color="auto" w:fill="auto"/>
        <w:spacing w:after="0"/>
        <w:ind w:left="20" w:right="20" w:firstLine="740"/>
        <w:jc w:val="both"/>
      </w:pPr>
      <w:r>
        <w:t>присвоить всем компьютерам (ноутбукам) уникальный в рамках ППЭ номер компьютера на весь период проведения экзаменов;</w:t>
      </w:r>
    </w:p>
    <w:p w:rsidR="006A4239" w:rsidRDefault="00641DE0">
      <w:pPr>
        <w:pStyle w:val="17"/>
        <w:shd w:val="clear" w:color="auto" w:fill="auto"/>
        <w:spacing w:after="0"/>
        <w:ind w:left="20" w:right="20" w:firstLine="740"/>
        <w:jc w:val="both"/>
      </w:pPr>
      <w:r>
        <w:t>проверить соответствие технических характеристик лазерных принтеров и сканеров</w:t>
      </w:r>
      <w:r>
        <w:t>, включая резервные, предъявляемым требованиям (Приложение 2);</w:t>
      </w:r>
    </w:p>
    <w:p w:rsidR="006A4239" w:rsidRDefault="00641DE0">
      <w:pPr>
        <w:pStyle w:val="17"/>
        <w:shd w:val="clear" w:color="auto" w:fill="auto"/>
        <w:spacing w:after="0"/>
        <w:ind w:left="20" w:right="20" w:firstLine="740"/>
        <w:jc w:val="both"/>
      </w:pPr>
      <w:r>
        <w:t xml:space="preserve">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при этом после установки дистрибутива </w:t>
      </w:r>
      <w:r>
        <w:t>станции для печати при указании региона будет автоматически развёрнута станция организатора;</w:t>
      </w:r>
    </w:p>
    <w:p w:rsidR="006A4239" w:rsidRDefault="00641DE0">
      <w:pPr>
        <w:pStyle w:val="17"/>
        <w:shd w:val="clear" w:color="auto" w:fill="auto"/>
        <w:spacing w:after="0"/>
        <w:ind w:left="20" w:right="20" w:firstLine="740"/>
        <w:jc w:val="both"/>
      </w:pPr>
      <w:r>
        <w:t>подключить необходимое оборудование: для станции организатора - локальный лазерный принтер и сканер, для станции сканирования в ППЭ - сканер, для станции авторизац</w:t>
      </w:r>
      <w:r>
        <w:t>ии - локальный лазерный принтер;</w:t>
      </w:r>
    </w:p>
    <w:p w:rsidR="006A4239" w:rsidRDefault="00641DE0">
      <w:pPr>
        <w:pStyle w:val="17"/>
        <w:shd w:val="clear" w:color="auto" w:fill="auto"/>
        <w:spacing w:after="0"/>
        <w:ind w:left="20" w:right="20" w:firstLine="740"/>
        <w:jc w:val="both"/>
      </w:pPr>
      <w: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w:t>
      </w:r>
      <w:r>
        <w:t xml:space="preserve">жет быть совмещена с другой резервной станцией </w:t>
      </w:r>
      <w:r>
        <w:lastRenderedPageBreak/>
        <w:t>ППЭ, в том числе с резервной станцией авторизации;</w:t>
      </w:r>
    </w:p>
    <w:p w:rsidR="006A4239" w:rsidRDefault="00641DE0">
      <w:pPr>
        <w:pStyle w:val="17"/>
        <w:shd w:val="clear" w:color="auto" w:fill="auto"/>
        <w:spacing w:after="0"/>
        <w:ind w:left="20" w:right="20" w:firstLine="740"/>
        <w:jc w:val="both"/>
      </w:pPr>
      <w: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w:t>
      </w:r>
      <w:r>
        <w:t>пьютера (ноутбука) для установки нескольких видов ПО номер компьютера должен совпадать), код МСУ (только для станции организатора).</w:t>
      </w:r>
    </w:p>
    <w:p w:rsidR="006A4239" w:rsidRDefault="00641DE0">
      <w:pPr>
        <w:pStyle w:val="17"/>
        <w:shd w:val="clear" w:color="auto" w:fill="auto"/>
        <w:spacing w:after="0"/>
        <w:ind w:left="20" w:right="20" w:firstLine="740"/>
        <w:jc w:val="both"/>
      </w:pPr>
      <w:r>
        <w:t>В случае использования нового дополнительного компьютера (ноутбука) или замены новым компьютером (ноутбуком) ранее использов</w:t>
      </w:r>
      <w:r>
        <w:t xml:space="preserve">авшегося, ему должен быть присвоен новый уникальный для ППЭ номер, не совпадающий с ранее использовавшимся. Перед каждым экзаменом проводится </w:t>
      </w:r>
      <w:r>
        <w:rPr>
          <w:rStyle w:val="aa"/>
        </w:rPr>
        <w:t>техническая подготовка ППЭ.</w:t>
      </w:r>
    </w:p>
    <w:p w:rsidR="006A4239" w:rsidRDefault="00641DE0">
      <w:pPr>
        <w:pStyle w:val="17"/>
        <w:shd w:val="clear" w:color="auto" w:fill="auto"/>
        <w:spacing w:after="0"/>
        <w:ind w:left="20" w:right="20" w:firstLine="740"/>
        <w:jc w:val="both"/>
      </w:pPr>
      <w:r>
        <w:t>До проведения технической подготовки технический специалист должен получить из РЦОИ ин</w:t>
      </w:r>
      <w:r>
        <w:t>формацию о номерах аудиторий и учебных предметах, назначенных на предстоящий экзамен.</w:t>
      </w:r>
    </w:p>
    <w:p w:rsidR="006A4239" w:rsidRDefault="00641DE0">
      <w:pPr>
        <w:pStyle w:val="17"/>
        <w:shd w:val="clear" w:color="auto" w:fill="auto"/>
        <w:spacing w:after="0"/>
        <w:ind w:left="20" w:right="20" w:firstLine="740"/>
        <w:jc w:val="both"/>
      </w:pPr>
      <w:r>
        <w:rPr>
          <w:rStyle w:val="aa"/>
        </w:rPr>
        <w:t xml:space="preserve">Не ранее чем за 5 календарных дней, но не позднее, чем в 17:00 по местному времени </w:t>
      </w:r>
      <w:r>
        <w:t>календарного дня, предшествующего экзамену, и до проведения контроля технической готовн</w:t>
      </w:r>
      <w:r>
        <w:t>ости технический специалист должен завершить техническую подготовку ППЭ к экзамену (подробнее о сроках проведения этапов подготовки и проведения экзаменов см. приложение 6):</w:t>
      </w:r>
    </w:p>
    <w:p w:rsidR="006A4239" w:rsidRDefault="00641DE0">
      <w:pPr>
        <w:pStyle w:val="17"/>
        <w:shd w:val="clear" w:color="auto" w:fill="auto"/>
        <w:spacing w:after="0"/>
        <w:ind w:left="20" w:right="20" w:firstLine="740"/>
        <w:jc w:val="both"/>
      </w:pPr>
      <w:r>
        <w:rPr>
          <w:rStyle w:val="34"/>
        </w:rPr>
        <w:t>на основной и резервной станциях авторизации,</w:t>
      </w:r>
      <w:r>
        <w:t xml:space="preserve"> установленных в Штабе ППЭ: проверить</w:t>
      </w:r>
      <w:r>
        <w:t xml:space="preserve">, при необходимости скорректировать, настройки: код региона (впечатывается в ДБО №2), код ППЭ, номер компьютера - уникальный для ППЭ номер компьютера (ноутбука), период проведения экзаменов, признак резервной станции для резервной станции, тип основного и </w:t>
      </w:r>
      <w:r>
        <w:t>резервного каналов доступа в сеть «Интернет» (либо зафиксировать отсутствие резервного канала доступа в сеть</w:t>
      </w:r>
    </w:p>
    <w:p w:rsidR="006A4239" w:rsidRDefault="00641DE0">
      <w:pPr>
        <w:pStyle w:val="17"/>
        <w:shd w:val="clear" w:color="auto" w:fill="auto"/>
        <w:spacing w:after="0"/>
        <w:ind w:left="20"/>
      </w:pPr>
      <w:r>
        <w:t>«Интернет»);</w:t>
      </w:r>
    </w:p>
    <w:p w:rsidR="006A4239" w:rsidRDefault="00641DE0">
      <w:pPr>
        <w:pStyle w:val="17"/>
        <w:shd w:val="clear" w:color="auto" w:fill="auto"/>
        <w:spacing w:after="0"/>
        <w:ind w:left="20" w:right="20" w:firstLine="740"/>
        <w:jc w:val="both"/>
      </w:pPr>
      <w:r>
        <w:t>проверить наличие соединения со специализированным федеральным порталом по основному и резервному каналу доступа в сеть «Интернет»;</w:t>
      </w:r>
    </w:p>
    <w:p w:rsidR="006A4239" w:rsidRDefault="00641DE0">
      <w:pPr>
        <w:pStyle w:val="17"/>
        <w:shd w:val="clear" w:color="auto" w:fill="auto"/>
        <w:spacing w:after="0"/>
        <w:ind w:left="20" w:right="20" w:firstLine="740"/>
        <w:jc w:val="both"/>
      </w:pPr>
      <w:r>
        <w:t>вы</w:t>
      </w:r>
      <w:r>
        <w:t xml:space="preserve">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штрихкоды и </w:t>
      </w:r>
      <w:r>
        <w:rPr>
          <w:lang w:val="en-US"/>
        </w:rPr>
        <w:t>QR</w:t>
      </w:r>
      <w:r>
        <w:t>-код хорошо читаемы и четко пропечатаны;</w:t>
      </w:r>
    </w:p>
    <w:p w:rsidR="006A4239" w:rsidRDefault="00641DE0">
      <w:pPr>
        <w:pStyle w:val="17"/>
        <w:shd w:val="clear" w:color="auto" w:fill="auto"/>
        <w:spacing w:after="0"/>
        <w:ind w:left="20" w:right="20" w:firstLine="740"/>
        <w:jc w:val="both"/>
      </w:pPr>
      <w:r>
        <w:t>настроить качество печати, при необходимости заменить картридж принтера; получить настройки сервера РЦОИ;</w:t>
      </w:r>
    </w:p>
    <w:p w:rsidR="006A4239" w:rsidRDefault="00641DE0">
      <w:pPr>
        <w:pStyle w:val="17"/>
        <w:shd w:val="clear" w:color="auto" w:fill="auto"/>
        <w:spacing w:after="0"/>
        <w:ind w:left="20" w:right="20" w:firstLine="740"/>
        <w:jc w:val="both"/>
      </w:pPr>
      <w:r>
        <w:t>проверить наличие соединения с сервером РЦОИ по основному и резервному каналу доступа в сеть «Интернет»;</w:t>
      </w:r>
    </w:p>
    <w:p w:rsidR="006A4239" w:rsidRDefault="00641DE0">
      <w:pPr>
        <w:pStyle w:val="17"/>
        <w:shd w:val="clear" w:color="auto" w:fill="auto"/>
        <w:spacing w:after="0"/>
        <w:ind w:left="20" w:firstLine="740"/>
        <w:jc w:val="both"/>
      </w:pPr>
      <w:r>
        <w:rPr>
          <w:rStyle w:val="34"/>
        </w:rPr>
        <w:t>на основной станции авторизации:</w:t>
      </w:r>
    </w:p>
    <w:p w:rsidR="006A4239" w:rsidRDefault="00641DE0">
      <w:pPr>
        <w:pStyle w:val="17"/>
        <w:shd w:val="clear" w:color="auto" w:fill="auto"/>
        <w:spacing w:after="0"/>
        <w:ind w:left="20" w:right="20" w:firstLine="740"/>
        <w:jc w:val="both"/>
      </w:pPr>
      <w:r>
        <w:t>сохранить фа</w:t>
      </w:r>
      <w:r>
        <w:t>йл (файлы) интернет-пакета (пакетов) на дату экзамена и предмет на флеш- накопитель для переноса данных между станциями ППЭ.</w:t>
      </w:r>
    </w:p>
    <w:p w:rsidR="006A4239" w:rsidRDefault="00641DE0">
      <w:pPr>
        <w:pStyle w:val="17"/>
        <w:shd w:val="clear" w:color="auto" w:fill="auto"/>
        <w:spacing w:after="0"/>
        <w:ind w:left="20" w:right="20" w:firstLine="740"/>
        <w:jc w:val="both"/>
      </w:pPr>
      <w:r>
        <w:t xml:space="preserve">В случае невозможности сохранения и повторного получения интернет-пакетов на основной станции авторизации запросить у руководителя </w:t>
      </w:r>
      <w:r>
        <w:t>ППЭ переданный на хранение основной флеш- 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рез</w:t>
      </w:r>
      <w:r>
        <w:t>ервных копий интернет-пакетов;</w:t>
      </w:r>
    </w:p>
    <w:p w:rsidR="006A4239" w:rsidRDefault="00641DE0">
      <w:pPr>
        <w:pStyle w:val="17"/>
        <w:shd w:val="clear" w:color="auto" w:fill="auto"/>
        <w:spacing w:after="0"/>
        <w:ind w:left="20" w:right="20" w:firstLine="740"/>
        <w:jc w:val="both"/>
      </w:pPr>
      <w:r>
        <w:rPr>
          <w:rStyle w:val="34"/>
        </w:rPr>
        <w:t>на каждой станции организатора</w:t>
      </w:r>
      <w:r>
        <w:t xml:space="preserve"> в каждой аудитории, назначенной на экзамен, и резервных станциях организатора:</w:t>
      </w:r>
    </w:p>
    <w:p w:rsidR="006A4239" w:rsidRDefault="00641DE0">
      <w:pPr>
        <w:pStyle w:val="17"/>
        <w:shd w:val="clear" w:color="auto" w:fill="auto"/>
        <w:spacing w:after="0"/>
        <w:ind w:left="20" w:right="20" w:firstLine="740"/>
        <w:jc w:val="both"/>
      </w:pPr>
      <w:r>
        <w:t xml:space="preserve">проверить, при необходимости скорректировать: код региона, код ППЭ (впечатываются в бланки участников экзамена), </w:t>
      </w:r>
      <w:r>
        <w:t>номер компьютера - уникальный для ППЭ номер компьютера (ноутбука);</w:t>
      </w:r>
    </w:p>
    <w:p w:rsidR="006A4239" w:rsidRDefault="00641DE0">
      <w:pPr>
        <w:pStyle w:val="17"/>
        <w:shd w:val="clear" w:color="auto" w:fill="auto"/>
        <w:spacing w:after="0"/>
        <w:ind w:left="20" w:right="20" w:firstLine="740"/>
      </w:pPr>
      <w: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w:t>
      </w:r>
      <w:r>
        <w:t>иод проведения экзаменов, учебный предмет и дату экзамена; проверить настройки системного времени;</w:t>
      </w:r>
    </w:p>
    <w:p w:rsidR="006A4239" w:rsidRDefault="00641DE0">
      <w:pPr>
        <w:pStyle w:val="17"/>
        <w:shd w:val="clear" w:color="auto" w:fill="auto"/>
        <w:spacing w:after="0"/>
        <w:ind w:left="20" w:right="20" w:firstLine="740"/>
        <w:jc w:val="both"/>
      </w:pPr>
      <w:r>
        <w:t>загрузить файл интернет-пакета с флеш-накопителя для переноса данных между станциями ППЭ в соответствии с настройками даты и учебного предмета;</w:t>
      </w:r>
    </w:p>
    <w:p w:rsidR="006A4239" w:rsidRDefault="00641DE0">
      <w:pPr>
        <w:pStyle w:val="17"/>
        <w:shd w:val="clear" w:color="auto" w:fill="auto"/>
        <w:spacing w:after="0"/>
        <w:ind w:left="20" w:right="20" w:firstLine="740"/>
        <w:jc w:val="both"/>
      </w:pPr>
      <w:r>
        <w:t>оценить доста</w:t>
      </w:r>
      <w:r>
        <w:t>точность ресурса картриджа для проведения экзамена (в дальнейшем проводится в рамках контроля технической готовности);</w:t>
      </w:r>
    </w:p>
    <w:p w:rsidR="006A4239" w:rsidRDefault="00641DE0">
      <w:pPr>
        <w:pStyle w:val="17"/>
        <w:shd w:val="clear" w:color="auto" w:fill="auto"/>
        <w:spacing w:after="0"/>
        <w:ind w:left="20" w:right="20" w:firstLine="740"/>
        <w:jc w:val="both"/>
      </w:pPr>
      <w:r>
        <w:t xml:space="preserve">выполнить печать калибровочного листа и тестового комплекта ЭМ, убедиться в качестве печати: все напечатанные границы видны, на тестовых </w:t>
      </w:r>
      <w:r>
        <w:t xml:space="preserve">бланках и КИМ отсутствуют белые и темные </w:t>
      </w:r>
      <w:r>
        <w:lastRenderedPageBreak/>
        <w:t xml:space="preserve">полосы; черные квадраты (реперы), штрихкоды и </w:t>
      </w:r>
      <w:r>
        <w:rPr>
          <w:lang w:val="en-US"/>
        </w:rPr>
        <w:t>QR</w:t>
      </w:r>
      <w: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w:t>
      </w:r>
      <w:r>
        <w:t>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A4239" w:rsidRDefault="00641DE0">
      <w:pPr>
        <w:pStyle w:val="17"/>
        <w:shd w:val="clear" w:color="auto" w:fill="auto"/>
        <w:spacing w:after="0"/>
        <w:ind w:left="20" w:right="20" w:firstLine="740"/>
        <w:jc w:val="both"/>
      </w:pPr>
      <w:r>
        <w:t>принять меры по настройке необходимого качества печати и, при необходимости, замене картриджа принтера;</w:t>
      </w:r>
    </w:p>
    <w:p w:rsidR="006A4239" w:rsidRDefault="00641DE0">
      <w:pPr>
        <w:pStyle w:val="17"/>
        <w:shd w:val="clear" w:color="auto" w:fill="auto"/>
        <w:spacing w:after="0"/>
        <w:ind w:left="20" w:right="20" w:firstLine="740"/>
        <w:jc w:val="both"/>
      </w:pPr>
      <w:r>
        <w:t>выполнить калибровку сканера с использованием напечатанного на станции организатора калибровочного листа;</w:t>
      </w:r>
    </w:p>
    <w:p w:rsidR="006A4239" w:rsidRDefault="00641DE0">
      <w:pPr>
        <w:pStyle w:val="17"/>
        <w:shd w:val="clear" w:color="auto" w:fill="auto"/>
        <w:spacing w:after="0"/>
        <w:ind w:left="20" w:right="20" w:firstLine="740"/>
        <w:jc w:val="both"/>
      </w:pPr>
      <w:r>
        <w:t>получить от руководителя ППЭ или руководителя 00 или уполномоченного им лица, достаточное количество бумаги для печати ЭМ в каждой аудитории ППЭ;</w:t>
      </w:r>
    </w:p>
    <w:p w:rsidR="006A4239" w:rsidRDefault="00641DE0">
      <w:pPr>
        <w:pStyle w:val="17"/>
        <w:shd w:val="clear" w:color="auto" w:fill="auto"/>
        <w:spacing w:after="0"/>
        <w:ind w:left="20" w:right="20" w:firstLine="740"/>
      </w:pPr>
      <w:r>
        <w:rPr>
          <w:rStyle w:val="34"/>
        </w:rPr>
        <w:t>на о</w:t>
      </w:r>
      <w:r>
        <w:rPr>
          <w:rStyle w:val="34"/>
        </w:rPr>
        <w:t>сновной и резервной станциях сканирования в ППЭ.</w:t>
      </w:r>
      <w:r>
        <w:t xml:space="preserve"> установленных в Штабе ППЭ: 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w:t>
      </w:r>
      <w:r>
        <w:t>ии;</w:t>
      </w:r>
    </w:p>
    <w:p w:rsidR="006A4239" w:rsidRDefault="00641DE0">
      <w:pPr>
        <w:pStyle w:val="17"/>
        <w:shd w:val="clear" w:color="auto" w:fill="auto"/>
        <w:spacing w:after="0"/>
        <w:ind w:left="20" w:right="20" w:firstLine="740"/>
        <w:jc w:val="both"/>
      </w:pPr>
      <w:r>
        <w:t>внести настройки экзамена: период проведения экзаменов, учебный предмет и дату экзамена;</w:t>
      </w:r>
    </w:p>
    <w:p w:rsidR="006A4239" w:rsidRDefault="00641DE0">
      <w:pPr>
        <w:pStyle w:val="17"/>
        <w:shd w:val="clear" w:color="auto" w:fill="auto"/>
        <w:spacing w:after="0"/>
        <w:ind w:left="20" w:firstLine="740"/>
        <w:jc w:val="both"/>
      </w:pPr>
      <w:r>
        <w:t>проверить настройки системного времени;</w:t>
      </w:r>
    </w:p>
    <w:p w:rsidR="006A4239" w:rsidRDefault="00641DE0">
      <w:pPr>
        <w:pStyle w:val="17"/>
        <w:shd w:val="clear" w:color="auto" w:fill="auto"/>
        <w:spacing w:after="0"/>
        <w:ind w:left="20" w:firstLine="740"/>
        <w:jc w:val="both"/>
      </w:pPr>
      <w:r>
        <w:t>выполнить калибровку сканера с использованием эталонного калибровочного листа (доступен в виде файла по ссылке в станции ск</w:t>
      </w:r>
      <w:r>
        <w:t>анирования в ППЭ и должен быть распечатан до начала калибровки сканера);</w:t>
      </w:r>
    </w:p>
    <w:p w:rsidR="006A4239" w:rsidRDefault="00641DE0">
      <w:pPr>
        <w:pStyle w:val="17"/>
        <w:shd w:val="clear" w:color="auto" w:fill="auto"/>
        <w:spacing w:after="0"/>
        <w:ind w:left="20" w:right="20" w:firstLine="740"/>
        <w:jc w:val="both"/>
      </w:pPr>
      <w:r>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авторизации, вк</w:t>
      </w:r>
      <w:r>
        <w:t>лючая резервную (за исключением проведения ЕГЭ по математике базового уровня), тестовых форм 13-02-МАШ, ППЭ-12-04-М АШ, ППЭ-18-МАШ (доступны в виде файла по ссылке в станции сканирования в ППЭ);</w:t>
      </w:r>
    </w:p>
    <w:p w:rsidR="006A4239" w:rsidRDefault="00641DE0">
      <w:pPr>
        <w:pStyle w:val="17"/>
        <w:shd w:val="clear" w:color="auto" w:fill="auto"/>
        <w:spacing w:after="0"/>
        <w:ind w:left="20" w:right="20" w:firstLine="740"/>
        <w:jc w:val="both"/>
      </w:pPr>
      <w:r>
        <w:t>оценить качество сканирования: все бланки и формы успешно рас</w:t>
      </w:r>
      <w:r>
        <w:t xml:space="preserve">познаны и не отмечены как некачественные, черные квадраты (реперы), штрихкоды и </w:t>
      </w:r>
      <w:r>
        <w:rPr>
          <w:lang w:val="en-US"/>
        </w:rPr>
        <w:t>QR</w:t>
      </w:r>
      <w:r>
        <w:t>-код хорошо читаемы, знакоместа на бланках не слишком яркие;</w:t>
      </w:r>
    </w:p>
    <w:p w:rsidR="006A4239" w:rsidRDefault="00641DE0">
      <w:pPr>
        <w:pStyle w:val="17"/>
        <w:shd w:val="clear" w:color="auto" w:fill="auto"/>
        <w:spacing w:after="0"/>
        <w:ind w:left="20" w:right="20" w:firstLine="740"/>
        <w:jc w:val="both"/>
      </w:pPr>
      <w:r>
        <w:t xml:space="preserve">принять меры по настройке принтера на станции организатора, на которой напечатаны тестовые бланки недостаточного </w:t>
      </w:r>
      <w:r>
        <w:t>качества;</w:t>
      </w:r>
    </w:p>
    <w:p w:rsidR="006A4239" w:rsidRDefault="00641DE0">
      <w:pPr>
        <w:pStyle w:val="17"/>
        <w:shd w:val="clear" w:color="auto" w:fill="auto"/>
        <w:spacing w:after="0"/>
        <w:ind w:left="20" w:right="20" w:firstLine="740"/>
        <w:jc w:val="both"/>
      </w:pPr>
      <w:r>
        <w:t>сохранить тестовый пакет сканирования с отсканированными тестовыми бланками и формами ППЭ для передачи в РЦОИ.</w:t>
      </w:r>
    </w:p>
    <w:p w:rsidR="006A4239" w:rsidRDefault="00641DE0">
      <w:pPr>
        <w:pStyle w:val="17"/>
        <w:shd w:val="clear" w:color="auto" w:fill="auto"/>
        <w:spacing w:after="0"/>
        <w:ind w:left="20" w:firstLine="740"/>
        <w:jc w:val="both"/>
      </w:pPr>
      <w:r>
        <w:rPr>
          <w:rStyle w:val="34"/>
        </w:rPr>
        <w:t>на основной и резервной станциях авторизации:</w:t>
      </w:r>
    </w:p>
    <w:p w:rsidR="006A4239" w:rsidRDefault="00641DE0">
      <w:pPr>
        <w:pStyle w:val="17"/>
        <w:shd w:val="clear" w:color="auto" w:fill="auto"/>
        <w:spacing w:after="0"/>
        <w:ind w:left="20" w:right="20" w:firstLine="740"/>
        <w:jc w:val="both"/>
      </w:pPr>
      <w:r>
        <w:t>выполнить передачу в РЦОИ тестового пакета сканирования основной и резервной станций скан</w:t>
      </w:r>
      <w:r>
        <w:t>ирования в ППЭ соответственно;</w:t>
      </w:r>
    </w:p>
    <w:p w:rsidR="006A4239" w:rsidRDefault="00641DE0">
      <w:pPr>
        <w:pStyle w:val="121"/>
        <w:shd w:val="clear" w:color="auto" w:fill="auto"/>
        <w:ind w:left="20" w:right="20"/>
      </w:pPr>
      <w:r>
        <w:rPr>
          <w:rStyle w:val="122"/>
        </w:rPr>
        <w:t xml:space="preserve">получить подтверждение от РЦОИ (статус пакетов принимает значение «подтвержден»). </w:t>
      </w:r>
      <w:r>
        <w:t>Подготовить и проверить дополнительное (резервное) оборудование, необходимое для проведения экзамена:</w:t>
      </w:r>
    </w:p>
    <w:p w:rsidR="006A4239" w:rsidRDefault="00641DE0">
      <w:pPr>
        <w:pStyle w:val="17"/>
        <w:shd w:val="clear" w:color="auto" w:fill="auto"/>
        <w:spacing w:after="0"/>
        <w:ind w:left="760" w:right="1200"/>
      </w:pPr>
      <w:r>
        <w:t xml:space="preserve">основной и резервный флеш-накопитель для </w:t>
      </w:r>
      <w:r>
        <w:t>переноса данных между станциями ППЭ;</w:t>
      </w:r>
    </w:p>
    <w:p w:rsidR="006A4239" w:rsidRDefault="00641DE0">
      <w:pPr>
        <w:pStyle w:val="17"/>
        <w:shd w:val="clear" w:color="auto" w:fill="auto"/>
        <w:spacing w:after="0"/>
        <w:ind w:left="20" w:right="20" w:firstLine="740"/>
        <w:jc w:val="both"/>
      </w:pPr>
      <w:r>
        <w:rPr>
          <w:lang w:val="en-US"/>
        </w:rPr>
        <w:t>USB</w:t>
      </w:r>
      <w:r>
        <w:t xml:space="preserve">-модем для обеспечения резервного канала доступа в сеть «Интернет». </w:t>
      </w:r>
      <w:r>
        <w:rPr>
          <w:lang w:val="en-US"/>
        </w:rPr>
        <w:t>USB</w:t>
      </w:r>
      <w:r w:rsidRPr="00AB78B4">
        <w:t xml:space="preserve">- </w:t>
      </w:r>
      <w:r>
        <w:t>модем используется в случае возникновения проблем с доступом в сеть «Интернет» по основному стационарному каналу связи; резервные картриджи для</w:t>
      </w:r>
      <w:r>
        <w:t xml:space="preserve"> принтеров;</w:t>
      </w:r>
    </w:p>
    <w:p w:rsidR="006A4239" w:rsidRDefault="00641DE0">
      <w:pPr>
        <w:pStyle w:val="17"/>
        <w:shd w:val="clear" w:color="auto" w:fill="auto"/>
        <w:spacing w:after="0"/>
        <w:ind w:left="20" w:right="20" w:firstLine="740"/>
        <w:jc w:val="both"/>
      </w:pPr>
      <w:r>
        <w:t>резервные лазерные принтеры и сканеры, дополнительно к настроенным резервным станциям организатора;</w:t>
      </w:r>
    </w:p>
    <w:p w:rsidR="006A4239" w:rsidRDefault="00641DE0">
      <w:pPr>
        <w:pStyle w:val="17"/>
        <w:shd w:val="clear" w:color="auto" w:fill="auto"/>
        <w:spacing w:after="0"/>
        <w:ind w:left="20" w:firstLine="740"/>
        <w:jc w:val="both"/>
      </w:pPr>
      <w:r>
        <w:t>резервные кабели для подключения принтеров и сканеров к компьютерам (ноутбукам).</w:t>
      </w:r>
    </w:p>
    <w:p w:rsidR="006A4239" w:rsidRDefault="00641DE0">
      <w:pPr>
        <w:pStyle w:val="17"/>
        <w:shd w:val="clear" w:color="auto" w:fill="auto"/>
        <w:spacing w:after="0"/>
        <w:ind w:left="20" w:right="20" w:firstLine="740"/>
        <w:jc w:val="both"/>
      </w:pPr>
      <w:r>
        <w:t>По окончании технической подготовки в аудиториях и Штабе ППЭ те</w:t>
      </w:r>
      <w:r>
        <w:t>хнический специалист должен передать статус «Техническая подготовка пройдена» в систему мониторинга готовности ППЭ с помощью основной станции авторизации.</w:t>
      </w:r>
    </w:p>
    <w:p w:rsidR="006A4239" w:rsidRDefault="00641DE0">
      <w:pPr>
        <w:pStyle w:val="17"/>
        <w:shd w:val="clear" w:color="auto" w:fill="auto"/>
        <w:spacing w:after="0"/>
        <w:ind w:left="20" w:right="20" w:firstLine="740"/>
      </w:pPr>
      <w:r>
        <w:rPr>
          <w:rStyle w:val="aa"/>
        </w:rPr>
        <w:t xml:space="preserve">Не ранее чем за 2 рабочих дня, но не позднее 17:00 по местному времени </w:t>
      </w:r>
      <w:r>
        <w:t>календарного дня, предшествующ</w:t>
      </w:r>
      <w:r>
        <w:t xml:space="preserve">его экзамену, необходимо совместно с членами ГЭК и руководителем ППЭ провести контроль технической готовности ППЭ к проведению экзамена: </w:t>
      </w:r>
      <w:r>
        <w:rPr>
          <w:rStyle w:val="34"/>
        </w:rPr>
        <w:t>на основной и резервной станциях авторизации:</w:t>
      </w:r>
    </w:p>
    <w:p w:rsidR="006A4239" w:rsidRDefault="00641DE0">
      <w:pPr>
        <w:pStyle w:val="17"/>
        <w:shd w:val="clear" w:color="auto" w:fill="auto"/>
        <w:spacing w:after="0"/>
        <w:ind w:left="20" w:right="20" w:firstLine="740"/>
        <w:jc w:val="both"/>
      </w:pPr>
      <w:r>
        <w:t>проверить настройки станции авторизации: код региона (впечатывается в ДБО</w:t>
      </w:r>
      <w:r>
        <w:t xml:space="preserve"> № 2), код ППЭ, </w:t>
      </w:r>
      <w:r>
        <w:lastRenderedPageBreak/>
        <w:t>номер компьютера - уникальный для ППЭ номер компьютера (ноутбука), период проведения экзаменов, признак резервной станции для резервной станции авторизации;</w:t>
      </w:r>
    </w:p>
    <w:p w:rsidR="006A4239" w:rsidRDefault="00641DE0">
      <w:pPr>
        <w:pStyle w:val="17"/>
        <w:shd w:val="clear" w:color="auto" w:fill="auto"/>
        <w:spacing w:after="0"/>
        <w:ind w:left="20" w:right="20" w:firstLine="740"/>
      </w:pPr>
      <w:r>
        <w:t>проверить, при необходимости уточнить: тип основного и резервного каналов доступа в</w:t>
      </w:r>
      <w:r>
        <w:t xml:space="preserve"> сеть «Интернет» (либо зафиксировать отсутствие резервного канала доступа в сеть «Интернет»); проверить настройки системного времени;</w:t>
      </w:r>
    </w:p>
    <w:p w:rsidR="006A4239" w:rsidRDefault="00641DE0">
      <w:pPr>
        <w:pStyle w:val="17"/>
        <w:shd w:val="clear" w:color="auto" w:fill="auto"/>
        <w:spacing w:after="0"/>
        <w:ind w:left="20" w:right="20" w:firstLine="740"/>
        <w:jc w:val="both"/>
      </w:pPr>
      <w:r>
        <w:t>проверить наличие соединения со специализированным федеральным порталом по основному и резервному каналам доступа в сеть «</w:t>
      </w:r>
      <w:r>
        <w:t>Интернет»;</w:t>
      </w:r>
    </w:p>
    <w:p w:rsidR="006A4239" w:rsidRDefault="00641DE0">
      <w:pPr>
        <w:pStyle w:val="17"/>
        <w:shd w:val="clear" w:color="auto" w:fill="auto"/>
        <w:spacing w:after="0"/>
        <w:ind w:left="20" w:right="20" w:firstLine="740"/>
        <w:jc w:val="both"/>
      </w:pPr>
      <w: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17:00 по местному времени календарного дня, предшествующего экзамену);</w:t>
      </w:r>
    </w:p>
    <w:p w:rsidR="006A4239" w:rsidRDefault="00641DE0">
      <w:pPr>
        <w:pStyle w:val="17"/>
        <w:shd w:val="clear" w:color="auto" w:fill="auto"/>
        <w:spacing w:after="0"/>
        <w:ind w:left="20" w:right="20" w:firstLine="740"/>
        <w:jc w:val="both"/>
      </w:pPr>
      <w:r>
        <w:t xml:space="preserve">по </w:t>
      </w:r>
      <w:r>
        <w:t>результатам авторизации убедиться, что все члены ГЭК имеют назначение на экзамен, а также настройки ППЭ станции авторизации подтверждены;</w:t>
      </w:r>
    </w:p>
    <w:p w:rsidR="006A4239" w:rsidRDefault="00641DE0">
      <w:pPr>
        <w:pStyle w:val="17"/>
        <w:shd w:val="clear" w:color="auto" w:fill="auto"/>
        <w:spacing w:after="0"/>
        <w:ind w:left="20" w:right="20" w:firstLine="740"/>
        <w:jc w:val="both"/>
      </w:pPr>
      <w:r>
        <w:t xml:space="preserve">выполнить и оценить качество тестовой печати ДБО №2 (за исключением проведения ЕГЭ по математике базового уровня): на </w:t>
      </w:r>
      <w:r>
        <w:t xml:space="preserve">тестовом бланке отсутствуют белые и темные полосы, черные квадраты (реперы) напечатаны целиком, штрихкоды и </w:t>
      </w:r>
      <w:r>
        <w:rPr>
          <w:lang w:val="en-US"/>
        </w:rPr>
        <w:t>QR</w:t>
      </w:r>
      <w:r>
        <w:t>-код хорошо читаемы и четко пропечатаны;</w:t>
      </w:r>
    </w:p>
    <w:p w:rsidR="006A4239" w:rsidRDefault="00641DE0">
      <w:pPr>
        <w:pStyle w:val="17"/>
        <w:shd w:val="clear" w:color="auto" w:fill="auto"/>
        <w:spacing w:after="0"/>
        <w:ind w:left="20" w:right="20" w:firstLine="740"/>
        <w:jc w:val="both"/>
      </w:pPr>
      <w:r>
        <w:t>проверить наличие соединения с сервером РЦОИ по основному и резервному каналу доступа в сеть «Интернет»;</w:t>
      </w:r>
    </w:p>
    <w:p w:rsidR="006A4239" w:rsidRDefault="00641DE0">
      <w:pPr>
        <w:pStyle w:val="17"/>
        <w:shd w:val="clear" w:color="auto" w:fill="auto"/>
        <w:spacing w:after="0"/>
        <w:ind w:left="20" w:right="20" w:firstLine="740"/>
        <w:jc w:val="both"/>
      </w:pPr>
      <w: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w:t>
      </w:r>
      <w:r>
        <w:t>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4239" w:rsidRDefault="00641DE0">
      <w:pPr>
        <w:pStyle w:val="17"/>
        <w:shd w:val="clear" w:color="auto" w:fill="auto"/>
        <w:spacing w:after="0"/>
        <w:ind w:left="20" w:firstLine="740"/>
        <w:jc w:val="both"/>
      </w:pPr>
      <w:r>
        <w:rPr>
          <w:rStyle w:val="34"/>
        </w:rPr>
        <w:t>на основной станции авторизации:</w:t>
      </w:r>
    </w:p>
    <w:p w:rsidR="006A4239" w:rsidRDefault="00641DE0">
      <w:pPr>
        <w:pStyle w:val="17"/>
        <w:shd w:val="clear" w:color="auto" w:fill="auto"/>
        <w:spacing w:after="0"/>
        <w:ind w:left="20" w:right="20" w:firstLine="740"/>
        <w:jc w:val="both"/>
      </w:pPr>
      <w:r>
        <w:t xml:space="preserve">скачать пакет с </w:t>
      </w:r>
      <w:r>
        <w:t>сертификатами специалистов РЦОИ для загрузки на все станции организатора и все станции сканирования в ППЭ, включая основные и резервные;</w:t>
      </w:r>
    </w:p>
    <w:p w:rsidR="006A4239" w:rsidRDefault="00641DE0">
      <w:pPr>
        <w:pStyle w:val="17"/>
        <w:shd w:val="clear" w:color="auto" w:fill="auto"/>
        <w:spacing w:after="0"/>
        <w:ind w:left="20" w:right="20" w:firstLine="740"/>
        <w:jc w:val="both"/>
      </w:pPr>
      <w:r>
        <w:rPr>
          <w:rStyle w:val="34"/>
        </w:rPr>
        <w:t>на каждой станции организатора</w:t>
      </w:r>
      <w:r>
        <w:t xml:space="preserve"> в каждой аудитории, назначенной на экзамен, и резервных станциях организатора:</w:t>
      </w:r>
    </w:p>
    <w:p w:rsidR="006A4239" w:rsidRDefault="00641DE0">
      <w:pPr>
        <w:pStyle w:val="17"/>
        <w:shd w:val="clear" w:color="auto" w:fill="auto"/>
        <w:spacing w:after="0"/>
        <w:ind w:left="20" w:right="20" w:firstLine="740"/>
        <w:jc w:val="both"/>
      </w:pPr>
      <w:r>
        <w:t>проверить</w:t>
      </w:r>
      <w:r>
        <w:t xml:space="preserve"> настройки станции: код региона, код ППЭ (впечатываются в бланки участников), номер компьютера - уникальный для ППЭ номер компьютера (ноутбука);</w:t>
      </w:r>
    </w:p>
    <w:p w:rsidR="006A4239" w:rsidRDefault="00641DE0">
      <w:pPr>
        <w:pStyle w:val="17"/>
        <w:shd w:val="clear" w:color="auto" w:fill="auto"/>
        <w:spacing w:after="0"/>
        <w:ind w:left="20" w:right="20" w:firstLine="740"/>
        <w:jc w:val="both"/>
      </w:pPr>
      <w:r>
        <w:t>проверить настройки экзамена по соответствующему учебному предмету: номер аудитории (для резервных станций орга</w:t>
      </w:r>
      <w:r>
        <w:t>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A4239" w:rsidRDefault="00641DE0">
      <w:pPr>
        <w:pStyle w:val="17"/>
        <w:shd w:val="clear" w:color="auto" w:fill="auto"/>
        <w:spacing w:after="0"/>
        <w:ind w:left="20" w:firstLine="740"/>
        <w:jc w:val="both"/>
      </w:pPr>
      <w:r>
        <w:t>проверить настройки системного времени; проверить наличие загруженного интернет-</w:t>
      </w:r>
    </w:p>
    <w:p w:rsidR="006A4239" w:rsidRDefault="00641DE0">
      <w:pPr>
        <w:pStyle w:val="17"/>
        <w:shd w:val="clear" w:color="auto" w:fill="auto"/>
        <w:spacing w:after="0"/>
        <w:ind w:left="20"/>
      </w:pPr>
      <w:r>
        <w:t>пакета;</w:t>
      </w:r>
    </w:p>
    <w:p w:rsidR="006A4239" w:rsidRDefault="00641DE0">
      <w:pPr>
        <w:pStyle w:val="17"/>
        <w:shd w:val="clear" w:color="auto" w:fill="auto"/>
        <w:spacing w:after="0"/>
        <w:ind w:left="20" w:right="20" w:firstLine="740"/>
        <w:jc w:val="both"/>
      </w:pPr>
      <w:r>
        <w:t>в</w:t>
      </w:r>
      <w:r>
        <w:t>ыполнить печать калибровочного листа в присутствии члена ГЭК; предоставить 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все напечатанные грани</w:t>
      </w:r>
      <w:r>
        <w:t xml:space="preserve">цы видны, на тестовых бланках и КИМ отсутствуют белые и темные полосы; черные квадраты (реперы), штрихкоды и </w:t>
      </w:r>
      <w:r>
        <w:rPr>
          <w:lang w:val="en-US"/>
        </w:rPr>
        <w:t>QR</w:t>
      </w:r>
      <w:r>
        <w:t xml:space="preserve">-код, текст, рисунки и схемы хорошо читаемы и четко пропечатаны; знакоместа на бланках и защитные знаки, расположенные по всей поверхности листа </w:t>
      </w:r>
      <w:r>
        <w:t>КИМ, четко видны, по усмотрению члена ГЭК тестовый комплект ЭМ может быть напечатан в его присутствии;</w:t>
      </w:r>
    </w:p>
    <w:p w:rsidR="006A4239" w:rsidRDefault="00641DE0">
      <w:pPr>
        <w:pStyle w:val="17"/>
        <w:shd w:val="clear" w:color="auto" w:fill="auto"/>
        <w:spacing w:after="0"/>
        <w:ind w:left="20" w:right="20" w:firstLine="740"/>
        <w:jc w:val="both"/>
      </w:pPr>
      <w:r>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w:t>
      </w:r>
      <w:r>
        <w:t>пособности сканера и его настройки;</w:t>
      </w:r>
    </w:p>
    <w:p w:rsidR="006A4239" w:rsidRDefault="00641DE0">
      <w:pPr>
        <w:pStyle w:val="17"/>
        <w:shd w:val="clear" w:color="auto" w:fill="auto"/>
        <w:spacing w:after="0"/>
        <w:ind w:left="20" w:right="20" w:firstLine="740"/>
        <w:jc w:val="both"/>
      </w:pPr>
      <w:r>
        <w:rPr>
          <w:rStyle w:val="aa"/>
        </w:rPr>
        <w:t xml:space="preserve">Важно! </w:t>
      </w:r>
      <w:r>
        <w:t>Напечатанный калибровочный лист передается руководителю ППЭ для последующей передачи организаторам в аудитории.</w:t>
      </w:r>
    </w:p>
    <w:p w:rsidR="006A4239" w:rsidRDefault="00641DE0">
      <w:pPr>
        <w:pStyle w:val="17"/>
        <w:shd w:val="clear" w:color="auto" w:fill="auto"/>
        <w:spacing w:after="0"/>
        <w:ind w:left="20" w:firstLine="740"/>
        <w:jc w:val="both"/>
      </w:pPr>
      <w:r>
        <w:t>загрузить пакет с сертификатами специалистов РЦОИ;</w:t>
      </w:r>
    </w:p>
    <w:p w:rsidR="006A4239" w:rsidRDefault="00641DE0">
      <w:pPr>
        <w:pStyle w:val="17"/>
        <w:shd w:val="clear" w:color="auto" w:fill="auto"/>
        <w:spacing w:after="0"/>
        <w:ind w:left="20" w:right="20" w:firstLine="740"/>
        <w:jc w:val="both"/>
      </w:pPr>
      <w:r>
        <w:t>проверить работоспособность средств криптозащиты с</w:t>
      </w:r>
      <w:r>
        <w:t xml:space="preserve"> использованием токена члена ГЭК: предложить члену ГЭК подключить к станции организатора токен члена ГЭК и ввести пароль доступа к нему. Каждый член ГЭК должен убедиться в работоспособности своего токена хотя бы одной станции организатора;</w:t>
      </w:r>
    </w:p>
    <w:p w:rsidR="006A4239" w:rsidRDefault="00641DE0">
      <w:pPr>
        <w:pStyle w:val="17"/>
        <w:shd w:val="clear" w:color="auto" w:fill="auto"/>
        <w:spacing w:after="0"/>
        <w:ind w:left="20" w:right="20" w:firstLine="740"/>
        <w:jc w:val="both"/>
      </w:pPr>
      <w:r>
        <w:t>напечатать прото</w:t>
      </w:r>
      <w:r>
        <w:t>кол технической готовности аудитории для печати полного комплекта ЭМ в аудитории ППЭ (форма ППЭ-01-01);</w:t>
      </w:r>
    </w:p>
    <w:p w:rsidR="006A4239" w:rsidRDefault="00641DE0">
      <w:pPr>
        <w:pStyle w:val="17"/>
        <w:shd w:val="clear" w:color="auto" w:fill="auto"/>
        <w:spacing w:after="0"/>
        <w:ind w:left="20" w:right="20" w:firstLine="740"/>
      </w:pPr>
      <w:r>
        <w:lastRenderedPageBreak/>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w:t>
      </w:r>
      <w:r>
        <w:t>га готовности ППЭ; проверить наличие достаточного количества бумаги для печати полных комплектов ЭМ.</w:t>
      </w:r>
    </w:p>
    <w:p w:rsidR="006A4239" w:rsidRDefault="00641DE0">
      <w:pPr>
        <w:pStyle w:val="17"/>
        <w:shd w:val="clear" w:color="auto" w:fill="auto"/>
        <w:spacing w:after="0"/>
        <w:ind w:left="20" w:right="20" w:firstLine="740"/>
        <w:jc w:val="both"/>
      </w:pPr>
      <w:r>
        <w:rPr>
          <w:rStyle w:val="aa"/>
        </w:rPr>
        <w:t xml:space="preserve">Важно! </w:t>
      </w:r>
      <w:r>
        <w:t>Не рекомендуется перемещать станцию организатора с подключенным принтером и сканером или отключать принтер и сканер от компьютера (ноутбука) после з</w:t>
      </w:r>
      <w:r>
        <w:t>авершения контроля технической готовности.</w:t>
      </w:r>
    </w:p>
    <w:p w:rsidR="006A4239" w:rsidRDefault="00641DE0">
      <w:pPr>
        <w:pStyle w:val="17"/>
        <w:shd w:val="clear" w:color="auto" w:fill="auto"/>
        <w:spacing w:after="0"/>
        <w:ind w:left="20" w:right="20" w:firstLine="740"/>
      </w:pPr>
      <w:r>
        <w:rPr>
          <w:rStyle w:val="34"/>
        </w:rPr>
        <w:t xml:space="preserve">На основной и резервной станциях сканирования в </w:t>
      </w:r>
      <w:r>
        <w:rPr>
          <w:rStyle w:val="34"/>
          <w:lang w:val="en-US"/>
        </w:rPr>
        <w:t>I</w:t>
      </w:r>
      <w:r>
        <w:rPr>
          <w:rStyle w:val="34"/>
        </w:rPr>
        <w:t>II1Э.</w:t>
      </w:r>
      <w:r>
        <w:t xml:space="preserve"> установленных в Штабе ППЭ: проверить настройки станции: код региона, код ППЭ, номер компьютера - уникальный для ППЭ номер компьютера (ноутбука), признак резер</w:t>
      </w:r>
      <w:r>
        <w:t>вной станции для резервной станции;</w:t>
      </w:r>
    </w:p>
    <w:p w:rsidR="006A4239" w:rsidRDefault="00641DE0">
      <w:pPr>
        <w:pStyle w:val="17"/>
        <w:shd w:val="clear" w:color="auto" w:fill="auto"/>
        <w:spacing w:after="0"/>
        <w:ind w:left="20" w:right="20" w:firstLine="740"/>
        <w:jc w:val="both"/>
      </w:pPr>
      <w:r>
        <w:t>проверить настройки экзамена по каждому учебному предмету: период проведения экзаменов, учебный предмет и дату экзамена;</w:t>
      </w:r>
    </w:p>
    <w:p w:rsidR="006A4239" w:rsidRDefault="00641DE0">
      <w:pPr>
        <w:pStyle w:val="17"/>
        <w:shd w:val="clear" w:color="auto" w:fill="auto"/>
        <w:spacing w:after="0"/>
        <w:ind w:left="20" w:firstLine="740"/>
        <w:jc w:val="both"/>
      </w:pPr>
      <w:r>
        <w:t>проверить настройки системного времени;</w:t>
      </w:r>
    </w:p>
    <w:p w:rsidR="006A4239" w:rsidRDefault="00641DE0">
      <w:pPr>
        <w:pStyle w:val="17"/>
        <w:shd w:val="clear" w:color="auto" w:fill="auto"/>
        <w:spacing w:after="0"/>
        <w:ind w:left="20" w:right="20" w:firstLine="740"/>
        <w:jc w:val="both"/>
      </w:pPr>
      <w:r>
        <w:t>выполнить тестовое сканирование не менее одного из предоста</w:t>
      </w:r>
      <w:r>
        <w:t>вленных тестовых комплектов ЭМ повторно, тестового ДБО №2 (за исключением проведения ЕГЭ по математике базового уровня), распечатанного на станции авторизации, а также (при наличии) напечатанных по решению члена ГЭК тестовых комплектов ЭМ;</w:t>
      </w:r>
    </w:p>
    <w:p w:rsidR="006A4239" w:rsidRDefault="00641DE0">
      <w:pPr>
        <w:pStyle w:val="17"/>
        <w:shd w:val="clear" w:color="auto" w:fill="auto"/>
        <w:spacing w:after="0"/>
        <w:ind w:left="20" w:right="20" w:firstLine="740"/>
        <w:jc w:val="both"/>
      </w:pPr>
      <w:r>
        <w:t>оценить качество</w:t>
      </w:r>
      <w:r>
        <w:t xml:space="preserve">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Pr>
          <w:lang w:val="en-US"/>
        </w:rPr>
        <w:t>QR</w:t>
      </w:r>
      <w:r>
        <w:t>-код хорошо читаемы, знакоместа на бланках не слишком яркие; загрузить пакет с сертификатами спец</w:t>
      </w:r>
      <w:r>
        <w:t>иалистов РЦОИ;</w:t>
      </w:r>
    </w:p>
    <w:p w:rsidR="006A4239" w:rsidRDefault="00641DE0">
      <w:pPr>
        <w:pStyle w:val="17"/>
        <w:shd w:val="clear" w:color="auto" w:fill="auto"/>
        <w:spacing w:after="0"/>
        <w:ind w:left="20" w:right="20" w:firstLine="740"/>
        <w:jc w:val="both"/>
      </w:pPr>
      <w:r>
        <w:t>проверить работоспособность средств криптозащиты с использованием токена члена ГЭК: предложить члену ГЭК подключить к станции сканирования в ППЭ токен члена ГЭК и ввести пароль доступа к нему;</w:t>
      </w:r>
    </w:p>
    <w:p w:rsidR="006A4239" w:rsidRDefault="00641DE0">
      <w:pPr>
        <w:pStyle w:val="17"/>
        <w:shd w:val="clear" w:color="auto" w:fill="auto"/>
        <w:spacing w:after="0"/>
        <w:ind w:left="20" w:right="20" w:firstLine="740"/>
        <w:jc w:val="both"/>
      </w:pPr>
      <w:r>
        <w:t xml:space="preserve">сохранить на флеш-накопитель протокол </w:t>
      </w:r>
      <w:r>
        <w:t>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6A4239" w:rsidRDefault="00641DE0">
      <w:pPr>
        <w:pStyle w:val="121"/>
        <w:shd w:val="clear" w:color="auto" w:fill="auto"/>
        <w:ind w:left="20" w:right="20"/>
        <w:jc w:val="both"/>
      </w:pPr>
      <w:r>
        <w:t>Проверить наличие дополнительного (резервного) оборудования, необходим</w:t>
      </w:r>
      <w:r>
        <w:t>ого для проведения экзамена:</w:t>
      </w:r>
    </w:p>
    <w:p w:rsidR="006A4239" w:rsidRDefault="00641DE0">
      <w:pPr>
        <w:pStyle w:val="17"/>
        <w:shd w:val="clear" w:color="auto" w:fill="auto"/>
        <w:spacing w:after="0"/>
        <w:ind w:left="740" w:right="1200"/>
      </w:pPr>
      <w:r>
        <w:t>основной и резервный флеш-накопитель для переноса данных между станциями ППЭ;</w:t>
      </w:r>
    </w:p>
    <w:p w:rsidR="006A4239" w:rsidRDefault="00641DE0">
      <w:pPr>
        <w:pStyle w:val="17"/>
        <w:shd w:val="clear" w:color="auto" w:fill="auto"/>
        <w:spacing w:after="0"/>
        <w:ind w:left="20" w:right="20" w:firstLine="740"/>
        <w:jc w:val="both"/>
      </w:pPr>
      <w:r>
        <w:rPr>
          <w:lang w:val="en-US"/>
        </w:rPr>
        <w:t>USB</w:t>
      </w:r>
      <w:r>
        <w:t xml:space="preserve">-модем для обеспечения резервного канала доступа в сеть «Интернет». </w:t>
      </w:r>
      <w:r>
        <w:rPr>
          <w:lang w:val="en-US"/>
        </w:rPr>
        <w:t>USB</w:t>
      </w:r>
      <w:r w:rsidRPr="00AB78B4">
        <w:t xml:space="preserve">- </w:t>
      </w:r>
      <w:r>
        <w:t>модем используется в случае возникновения проблем с доступом в сеть «Инте</w:t>
      </w:r>
      <w:r>
        <w:t>рнет» по основному стационарному каналу связи;</w:t>
      </w:r>
    </w:p>
    <w:p w:rsidR="006A4239" w:rsidRDefault="00641DE0">
      <w:pPr>
        <w:pStyle w:val="17"/>
        <w:shd w:val="clear" w:color="auto" w:fill="auto"/>
        <w:spacing w:after="0"/>
        <w:ind w:left="20" w:firstLine="740"/>
        <w:jc w:val="both"/>
      </w:pPr>
      <w:r>
        <w:t>резервные картриджи для принтеров;</w:t>
      </w:r>
    </w:p>
    <w:p w:rsidR="006A4239" w:rsidRDefault="00641DE0">
      <w:pPr>
        <w:pStyle w:val="17"/>
        <w:shd w:val="clear" w:color="auto" w:fill="auto"/>
        <w:spacing w:after="0"/>
        <w:ind w:left="20" w:right="20" w:firstLine="740"/>
        <w:jc w:val="both"/>
      </w:pPr>
      <w:r>
        <w:t>резервные лазерные принтеры и сканеры, дополнительно к настроенным резервным станциям организатора;</w:t>
      </w:r>
    </w:p>
    <w:p w:rsidR="006A4239" w:rsidRDefault="00641DE0">
      <w:pPr>
        <w:pStyle w:val="17"/>
        <w:shd w:val="clear" w:color="auto" w:fill="auto"/>
        <w:spacing w:after="0"/>
        <w:ind w:left="20" w:firstLine="740"/>
        <w:jc w:val="both"/>
      </w:pPr>
      <w:r>
        <w:t>резервные кабели для подключения принтеров и сканеров к компьютеру (ноутбу</w:t>
      </w:r>
      <w:r>
        <w:t>ку).</w:t>
      </w:r>
    </w:p>
    <w:p w:rsidR="006A4239" w:rsidRDefault="00641DE0">
      <w:pPr>
        <w:pStyle w:val="17"/>
        <w:shd w:val="clear" w:color="auto" w:fill="auto"/>
        <w:spacing w:after="0"/>
        <w:ind w:left="20" w:right="20" w:firstLine="740"/>
        <w:jc w:val="both"/>
      </w:pPr>
      <w:r>
        <w:t>По окончании контроля технической готовности аудиторий и Штаба ППЭ к экзамену необходимо:</w:t>
      </w:r>
    </w:p>
    <w:p w:rsidR="006A4239" w:rsidRDefault="00641DE0">
      <w:pPr>
        <w:pStyle w:val="17"/>
        <w:shd w:val="clear" w:color="auto" w:fill="auto"/>
        <w:spacing w:after="0"/>
        <w:ind w:left="20" w:right="20" w:firstLine="740"/>
        <w:jc w:val="both"/>
      </w:pPr>
      <w:r>
        <w:t>подписать протокол (протоколы) технической готовности аудиторий (форма ППЭ- 01-01 «Протокол технической готовности аудитории для печати полного комплекта ЭМ в ау</w:t>
      </w:r>
      <w:r>
        <w:t>дитории ППЭ»), напечатанные тестовые комплекты ЭМ являются приложением к соответствующему протоколу;</w:t>
      </w:r>
    </w:p>
    <w:p w:rsidR="006A4239" w:rsidRDefault="00641DE0">
      <w:pPr>
        <w:pStyle w:val="17"/>
        <w:shd w:val="clear" w:color="auto" w:fill="auto"/>
        <w:spacing w:after="0"/>
        <w:ind w:left="20" w:right="20" w:firstLine="740"/>
        <w:jc w:val="both"/>
      </w:pPr>
      <w:r>
        <w:t>напечатать и подписать протокол (протоколы) технической готовности Штаба ППЭ (форма ППЭ-01-02);</w:t>
      </w:r>
    </w:p>
    <w:p w:rsidR="006A4239" w:rsidRDefault="00641DE0">
      <w:pPr>
        <w:pStyle w:val="17"/>
        <w:shd w:val="clear" w:color="auto" w:fill="auto"/>
        <w:spacing w:after="0"/>
        <w:ind w:left="20" w:right="20" w:firstLine="740"/>
        <w:jc w:val="both"/>
      </w:pPr>
      <w:r>
        <w:t>передать электронные акты технической готовности основной и</w:t>
      </w:r>
      <w:r>
        <w:t xml:space="preserve"> резервной станции авторизации через соответствующие станции авторизации;</w:t>
      </w:r>
    </w:p>
    <w:p w:rsidR="006A4239" w:rsidRDefault="00641DE0">
      <w:pPr>
        <w:pStyle w:val="17"/>
        <w:shd w:val="clear" w:color="auto" w:fill="auto"/>
        <w:spacing w:after="0"/>
        <w:ind w:left="20" w:right="20" w:firstLine="740"/>
        <w:jc w:val="both"/>
      </w:pPr>
      <w:r>
        <w:t>передать с помощью основной станции авторизации сформированные по окончании контроля технической готовности электронные акты технической готовности со всех основных и резервных станц</w:t>
      </w:r>
      <w:r>
        <w:t>ий организатора и станций сканирования в ППЭ;</w:t>
      </w:r>
    </w:p>
    <w:p w:rsidR="006A4239" w:rsidRDefault="00641DE0">
      <w:pPr>
        <w:pStyle w:val="17"/>
        <w:shd w:val="clear" w:color="auto" w:fill="auto"/>
        <w:spacing w:after="0"/>
        <w:ind w:left="20" w:right="20" w:firstLine="740"/>
        <w:jc w:val="both"/>
      </w:pPr>
      <w:r>
        <w:t>передать с помощью основной станции авторизации статус «Контроль технической готовности завершён» в систему мониторинга готовности ППЭ.</w:t>
      </w:r>
    </w:p>
    <w:p w:rsidR="006A4239" w:rsidRDefault="00641DE0">
      <w:pPr>
        <w:pStyle w:val="17"/>
        <w:shd w:val="clear" w:color="auto" w:fill="auto"/>
        <w:spacing w:after="0"/>
        <w:ind w:left="20" w:right="20" w:firstLine="740"/>
        <w:jc w:val="both"/>
      </w:pPr>
      <w:r>
        <w:rPr>
          <w:rStyle w:val="aa"/>
        </w:rPr>
        <w:t xml:space="preserve">Важно! </w:t>
      </w:r>
      <w:r>
        <w:t>Статус «Контроль технической готовности завершен» может быть переда</w:t>
      </w:r>
      <w:r>
        <w:t xml:space="preserve">н при условии наличия на специализированном федеральном портале сведений о рассадке, а также при </w:t>
      </w:r>
      <w:r>
        <w:lastRenderedPageBreak/>
        <w:t>наличии переданных электронных актов технической готовности станций организатора для каждой аудитории.</w:t>
      </w:r>
    </w:p>
    <w:p w:rsidR="006A4239" w:rsidRDefault="00641DE0">
      <w:pPr>
        <w:pStyle w:val="17"/>
        <w:shd w:val="clear" w:color="auto" w:fill="auto"/>
        <w:spacing w:after="0"/>
        <w:ind w:left="20" w:right="20" w:firstLine="740"/>
        <w:jc w:val="both"/>
      </w:pPr>
      <w:r>
        <w:rPr>
          <w:rStyle w:val="aa"/>
        </w:rPr>
        <w:t xml:space="preserve">Важно! </w:t>
      </w:r>
      <w:r>
        <w:t>После передачи статуса «Контроль технической гото</w:t>
      </w:r>
      <w:r>
        <w:t>вности завершён»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завершён», далее передать акты и установит</w:t>
      </w:r>
      <w:r>
        <w:t>ь статус заново.</w:t>
      </w:r>
    </w:p>
    <w:p w:rsidR="006A4239" w:rsidRDefault="00641DE0">
      <w:pPr>
        <w:pStyle w:val="17"/>
        <w:shd w:val="clear" w:color="auto" w:fill="auto"/>
        <w:spacing w:after="0"/>
        <w:ind w:left="20" w:firstLine="740"/>
        <w:jc w:val="both"/>
      </w:pPr>
      <w:r>
        <w:rPr>
          <w:rStyle w:val="aa"/>
        </w:rPr>
        <w:t xml:space="preserve">Для обеспечения печати ДБО №2 </w:t>
      </w:r>
      <w:r>
        <w:t>технический специалист обязан:</w:t>
      </w:r>
    </w:p>
    <w:p w:rsidR="006A4239" w:rsidRDefault="00641DE0">
      <w:pPr>
        <w:pStyle w:val="17"/>
        <w:shd w:val="clear" w:color="auto" w:fill="auto"/>
        <w:spacing w:after="0"/>
        <w:ind w:left="20" w:right="20" w:firstLine="740"/>
        <w:jc w:val="both"/>
      </w:pPr>
      <w:r>
        <w:t>при проведении технической подготовки подключить локальный принтер к станции авторизации, выполнить печать тестового ДБО №2, убедиться, что печать выполнена качественно: на тесто</w:t>
      </w:r>
      <w:r>
        <w:t xml:space="preserve">вом бланке отсутствуют белые и темные полосы; черные квадраты (реперы) напечатаны целиком, штрихкоды и </w:t>
      </w:r>
      <w:r>
        <w:rPr>
          <w:lang w:val="en-US"/>
        </w:rPr>
        <w:t>QR</w:t>
      </w:r>
      <w:r>
        <w:t>-код хорошо читаемы и четко пропечатаны;</w:t>
      </w:r>
    </w:p>
    <w:p w:rsidR="006A4239" w:rsidRDefault="00641DE0">
      <w:pPr>
        <w:pStyle w:val="17"/>
        <w:shd w:val="clear" w:color="auto" w:fill="auto"/>
        <w:spacing w:after="0"/>
        <w:ind w:left="20" w:right="20" w:firstLine="740"/>
        <w:jc w:val="both"/>
      </w:pPr>
      <w:r>
        <w:t>до начала печати проконтролировать правильность указанных в настройках станции авторизации кода региона и кода</w:t>
      </w:r>
      <w:r>
        <w:t xml:space="preserve"> ППЭ;</w:t>
      </w:r>
    </w:p>
    <w:p w:rsidR="006A4239" w:rsidRDefault="00641DE0">
      <w:pPr>
        <w:pStyle w:val="17"/>
        <w:shd w:val="clear" w:color="auto" w:fill="auto"/>
        <w:spacing w:after="0"/>
        <w:ind w:left="20" w:firstLine="740"/>
        <w:jc w:val="both"/>
      </w:pPr>
      <w:r>
        <w:t>получить от руководителя ППЭ информацию о необходимом количестве ДБО №2 для</w:t>
      </w:r>
    </w:p>
    <w:p w:rsidR="006A4239" w:rsidRDefault="00641DE0">
      <w:pPr>
        <w:pStyle w:val="17"/>
        <w:shd w:val="clear" w:color="auto" w:fill="auto"/>
        <w:spacing w:after="0"/>
        <w:ind w:left="20"/>
        <w:jc w:val="both"/>
      </w:pPr>
      <w:r>
        <w:t>печати;</w:t>
      </w:r>
    </w:p>
    <w:p w:rsidR="006A4239" w:rsidRDefault="00641DE0">
      <w:pPr>
        <w:pStyle w:val="17"/>
        <w:shd w:val="clear" w:color="auto" w:fill="auto"/>
        <w:spacing w:after="0"/>
        <w:ind w:left="20" w:right="20" w:firstLine="740"/>
      </w:pPr>
      <w:r>
        <w:t>оценить достаточность ресурса картриджа для печати заданного количества ДБО №2; запустить печать ДБО № 2 пакетами от 1 до 20 экземпляров. Печать ДБО №2 возможна после</w:t>
      </w:r>
      <w:r>
        <w:t xml:space="preserve"> подтверждения настроек станции авторизации путем авторизации с использованием токена члена ГЭК;</w:t>
      </w:r>
    </w:p>
    <w:p w:rsidR="006A4239" w:rsidRDefault="00641DE0">
      <w:pPr>
        <w:pStyle w:val="17"/>
        <w:shd w:val="clear" w:color="auto" w:fill="auto"/>
        <w:spacing w:after="0"/>
        <w:ind w:left="20" w:right="20" w:firstLine="740"/>
        <w:jc w:val="both"/>
      </w:pPr>
      <w:r>
        <w:t>по окончании печати каждого пакета с ДБО №2 оценить качество напечатанных бланков: отсутствуют белые и темные полосы, черные квадраты (реперы) напечатаны целик</w:t>
      </w:r>
      <w:r>
        <w:t xml:space="preserve">ом, штрихкоды и </w:t>
      </w:r>
      <w:r>
        <w:rPr>
          <w:lang w:val="en-US"/>
        </w:rPr>
        <w:t>QR</w:t>
      </w:r>
      <w:r>
        <w:t>-код хорошо читаемы и четко пропечатаны.</w:t>
      </w:r>
    </w:p>
    <w:p w:rsidR="006A4239" w:rsidRDefault="00641DE0">
      <w:pPr>
        <w:pStyle w:val="17"/>
        <w:shd w:val="clear" w:color="auto" w:fill="auto"/>
        <w:spacing w:after="0"/>
        <w:ind w:left="20" w:right="20" w:firstLine="740"/>
        <w:jc w:val="both"/>
      </w:pPr>
      <w:r>
        <w:t>Повторная печать ДБО №2 с выделенным номером, в том числе по причине технического сбоя, не предусмотрена. Недостающее количество ДБО №2 следует указать при печати следующего пакета.</w:t>
      </w:r>
    </w:p>
    <w:p w:rsidR="006A4239" w:rsidRDefault="00641DE0">
      <w:pPr>
        <w:pStyle w:val="17"/>
        <w:shd w:val="clear" w:color="auto" w:fill="auto"/>
        <w:spacing w:after="0"/>
        <w:ind w:left="20" w:right="20" w:firstLine="740"/>
        <w:jc w:val="both"/>
      </w:pPr>
      <w:r>
        <w:rPr>
          <w:rStyle w:val="aa"/>
        </w:rPr>
        <w:t xml:space="preserve">Важно! </w:t>
      </w:r>
      <w:r>
        <w:t>В случае</w:t>
      </w:r>
      <w:r>
        <w:t xml:space="preserve"> если в напечатанном комплекте хотя бы один ДБО №2 не качественен, весь напечатанный комплект ДБО №2 должен быть забракован.</w:t>
      </w:r>
    </w:p>
    <w:p w:rsidR="006A4239" w:rsidRDefault="00641DE0">
      <w:pPr>
        <w:pStyle w:val="17"/>
        <w:shd w:val="clear" w:color="auto" w:fill="auto"/>
        <w:spacing w:after="0"/>
        <w:ind w:left="20" w:right="20" w:firstLine="740"/>
        <w:jc w:val="both"/>
      </w:pPr>
      <w:r>
        <w:rPr>
          <w:rStyle w:val="aa"/>
        </w:rPr>
        <w:t xml:space="preserve">Важно! </w:t>
      </w:r>
      <w:r>
        <w:t>Недопустимо копирование ДБО №2, а также использование ДБО №2 по китайскому языку на стандартном экзамене.</w:t>
      </w:r>
    </w:p>
    <w:p w:rsidR="006A4239" w:rsidRDefault="00641DE0">
      <w:pPr>
        <w:pStyle w:val="52"/>
        <w:shd w:val="clear" w:color="auto" w:fill="auto"/>
        <w:spacing w:before="0"/>
        <w:ind w:left="20" w:firstLine="740"/>
        <w:jc w:val="both"/>
      </w:pPr>
      <w:r>
        <w:t>На этапе проведени</w:t>
      </w:r>
      <w:r>
        <w:t>я экзамена технический специалист обязан:</w:t>
      </w:r>
    </w:p>
    <w:p w:rsidR="006A4239" w:rsidRDefault="00641DE0">
      <w:pPr>
        <w:pStyle w:val="17"/>
        <w:shd w:val="clear" w:color="auto" w:fill="auto"/>
        <w:spacing w:after="0"/>
        <w:ind w:left="20" w:right="20" w:firstLine="740"/>
        <w:jc w:val="both"/>
      </w:pPr>
      <w:r>
        <w:t>не позднее 7:30 по местному времени, но до получения руководителем ППЭ ЭМ от члена ГЭК, включить режим видеозаписи в Штабе ППЭ;</w:t>
      </w:r>
    </w:p>
    <w:p w:rsidR="006A4239" w:rsidRDefault="00641DE0">
      <w:pPr>
        <w:pStyle w:val="17"/>
        <w:shd w:val="clear" w:color="auto" w:fill="auto"/>
        <w:spacing w:after="0"/>
        <w:ind w:left="20" w:right="20" w:firstLine="740"/>
        <w:jc w:val="both"/>
      </w:pPr>
      <w:r>
        <w:t xml:space="preserve">не позднее 08:00 по местному времени включить режим записи на камерах видеонаблюдения </w:t>
      </w:r>
      <w:r>
        <w:t>в аудиториях ППЭ;</w:t>
      </w:r>
    </w:p>
    <w:p w:rsidR="006A4239" w:rsidRDefault="00641DE0">
      <w:pPr>
        <w:pStyle w:val="17"/>
        <w:shd w:val="clear" w:color="auto" w:fill="auto"/>
        <w:spacing w:after="0"/>
        <w:ind w:left="20" w:right="20" w:firstLine="740"/>
        <w:jc w:val="both"/>
      </w:pPr>
      <w:r>
        <w:t>не позднее 09:00 по местному времени запустить станцию авторизации и проверить доступ к специализированному федеральному порталу;</w:t>
      </w:r>
    </w:p>
    <w:p w:rsidR="006A4239" w:rsidRDefault="00641DE0">
      <w:pPr>
        <w:pStyle w:val="17"/>
        <w:shd w:val="clear" w:color="auto" w:fill="auto"/>
        <w:spacing w:after="0"/>
        <w:ind w:left="20" w:right="20" w:firstLine="740"/>
        <w:jc w:val="both"/>
      </w:pPr>
      <w:r>
        <w:t>не позднее 09:00 по местному времени запустить станции организатора во всех аудиториях, включить подключённы</w:t>
      </w:r>
      <w:r>
        <w:t>е к станциям организатора принтеры и сканеры, проверить печать на выбранный принтер средствами станции организатора.</w:t>
      </w:r>
    </w:p>
    <w:p w:rsidR="006A4239" w:rsidRDefault="00641DE0">
      <w:pPr>
        <w:pStyle w:val="17"/>
        <w:shd w:val="clear" w:color="auto" w:fill="auto"/>
        <w:spacing w:after="0"/>
        <w:ind w:left="20" w:right="20" w:firstLine="740"/>
        <w:jc w:val="both"/>
      </w:pPr>
      <w:r>
        <w:rPr>
          <w:rStyle w:val="aa"/>
        </w:rPr>
        <w:t xml:space="preserve">Важно! </w:t>
      </w:r>
      <w:r>
        <w:t xml:space="preserve">В случае необходимости использования в день экзамена станции организатора, для которой не был направлен акт технической готовности, </w:t>
      </w:r>
      <w:r>
        <w:t>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w:t>
      </w:r>
      <w:r>
        <w:t>редача акта) только резервных станций организатора;</w:t>
      </w:r>
    </w:p>
    <w:p w:rsidR="006A4239" w:rsidRDefault="00641DE0">
      <w:pPr>
        <w:pStyle w:val="17"/>
        <w:shd w:val="clear" w:color="auto" w:fill="auto"/>
        <w:spacing w:after="0"/>
        <w:ind w:left="20" w:right="20" w:firstLine="740"/>
        <w:jc w:val="both"/>
      </w:pPr>
      <w: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rsidR="006A4239" w:rsidRDefault="00641DE0">
      <w:pPr>
        <w:pStyle w:val="17"/>
        <w:shd w:val="clear" w:color="auto" w:fill="auto"/>
        <w:spacing w:after="0"/>
        <w:ind w:left="20" w:right="20" w:firstLine="740"/>
        <w:jc w:val="both"/>
      </w:pPr>
      <w:r>
        <w:t>в 9:30 по местному времени в Штабе ППЭ с помощью осн</w:t>
      </w:r>
      <w:r>
        <w:t>овной станции авторизации скачать ключ доступа к ЭМ при участии члена ГЭК с использованием токена члена ГЭК;</w:t>
      </w:r>
    </w:p>
    <w:p w:rsidR="006A4239" w:rsidRDefault="00641DE0">
      <w:pPr>
        <w:pStyle w:val="17"/>
        <w:shd w:val="clear" w:color="auto" w:fill="auto"/>
        <w:spacing w:after="0"/>
        <w:ind w:left="20" w:firstLine="740"/>
        <w:jc w:val="both"/>
      </w:pPr>
      <w:r>
        <w:t>записать ключ доступа к ЭМ на флеш-накопитель для переноса данных между станциями</w:t>
      </w:r>
    </w:p>
    <w:p w:rsidR="006A4239" w:rsidRDefault="00641DE0">
      <w:pPr>
        <w:pStyle w:val="17"/>
        <w:shd w:val="clear" w:color="auto" w:fill="auto"/>
        <w:spacing w:after="0"/>
        <w:ind w:left="20"/>
        <w:jc w:val="both"/>
      </w:pPr>
      <w:r>
        <w:t>ППЭ;</w:t>
      </w:r>
    </w:p>
    <w:p w:rsidR="006A4239" w:rsidRDefault="00641DE0">
      <w:pPr>
        <w:pStyle w:val="17"/>
        <w:shd w:val="clear" w:color="auto" w:fill="auto"/>
        <w:spacing w:after="0"/>
        <w:ind w:left="20" w:right="20" w:firstLine="740"/>
        <w:jc w:val="both"/>
      </w:pPr>
      <w:r>
        <w:t xml:space="preserve">загрузить ключ доступа к ЭМ на станции организатора во всех </w:t>
      </w:r>
      <w:r>
        <w:t>аудиториях, в которых будет выполняться печать ЭМ.</w:t>
      </w:r>
    </w:p>
    <w:p w:rsidR="006A4239" w:rsidRDefault="00641DE0">
      <w:pPr>
        <w:pStyle w:val="17"/>
        <w:shd w:val="clear" w:color="auto" w:fill="auto"/>
        <w:spacing w:after="0"/>
        <w:ind w:left="20" w:right="20" w:firstLine="740"/>
        <w:jc w:val="both"/>
      </w:pPr>
      <w:r>
        <w:t xml:space="preserve">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w:t>
      </w:r>
      <w:r>
        <w:t xml:space="preserve">из компьютера токен члена ГЭК и направляется совместно с техническим </w:t>
      </w:r>
      <w:r>
        <w:lastRenderedPageBreak/>
        <w:t>специалистом в следующую аудиторию ППЭ.</w:t>
      </w:r>
    </w:p>
    <w:p w:rsidR="006A4239" w:rsidRDefault="00641DE0">
      <w:pPr>
        <w:pStyle w:val="17"/>
        <w:shd w:val="clear" w:color="auto" w:fill="auto"/>
        <w:spacing w:after="0"/>
        <w:ind w:left="20" w:right="20" w:firstLine="740"/>
        <w:jc w:val="both"/>
      </w:pPr>
      <w:r>
        <w:t>Технический специалист и член ГЭК могут ходить по аудиториям раздельно: сначала технический специалист загружает ключ доступа к ЭМ, после чего член</w:t>
      </w:r>
      <w:r>
        <w:t xml:space="preserve"> ГЭК самостоятельно, без участия технического специалиста, выполняет процедуру активации ключа доступа к ЭМ.</w:t>
      </w:r>
    </w:p>
    <w:p w:rsidR="006A4239" w:rsidRDefault="00641DE0">
      <w:pPr>
        <w:pStyle w:val="17"/>
        <w:shd w:val="clear" w:color="auto" w:fill="auto"/>
        <w:spacing w:after="0"/>
        <w:ind w:left="20" w:firstLine="740"/>
        <w:jc w:val="both"/>
      </w:pPr>
      <w:r>
        <w:t>При отсутствии доступа к специализированному федеральному порталу по основному и резервному каналам связи в 09:35 технический специалист информируе</w:t>
      </w:r>
      <w:r>
        <w:t xml:space="preserve">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w:t>
      </w:r>
      <w:r>
        <w:t>федеральному порталу. Пароли доступа к ЭМ (от 1 до 5 паролей на каждую аудиторию в зависимости от количества участников) выдаются не ранее 09:45, если доступ к специализированному федеральному порталу восстановить не удалось.</w:t>
      </w:r>
    </w:p>
    <w:p w:rsidR="006A4239" w:rsidRDefault="00641DE0">
      <w:pPr>
        <w:pStyle w:val="17"/>
        <w:shd w:val="clear" w:color="auto" w:fill="auto"/>
        <w:spacing w:after="0"/>
        <w:ind w:left="20" w:right="20" w:firstLine="740"/>
      </w:pPr>
      <w:r>
        <w:t>После получения от руководител</w:t>
      </w:r>
      <w:r>
        <w:t xml:space="preserve">я ППЭ информации о завершении печати ЭМ и успешном начале экзаменов во всех аудиториях технический специалист передает статус «Экзамены успешно начались» в систему мониторинга готовности ППЭ с помощью основной станции авторизации. </w:t>
      </w:r>
      <w:r>
        <w:rPr>
          <w:rStyle w:val="aa"/>
        </w:rPr>
        <w:t>Действия в случае нештатн</w:t>
      </w:r>
      <w:r>
        <w:rPr>
          <w:rStyle w:val="aa"/>
        </w:rPr>
        <w:t>ой ситуации.</w:t>
      </w:r>
    </w:p>
    <w:p w:rsidR="006A4239" w:rsidRDefault="00641DE0">
      <w:pPr>
        <w:pStyle w:val="17"/>
        <w:shd w:val="clear" w:color="auto" w:fill="auto"/>
        <w:spacing w:after="0"/>
        <w:ind w:left="20" w:right="20" w:firstLine="740"/>
        <w:jc w:val="both"/>
      </w:pPr>
      <w:r>
        <w:rPr>
          <w:rStyle w:val="34"/>
        </w:rPr>
        <w:t>В случае недостатка доступных для печати комплектов ЭМ</w:t>
      </w:r>
      <w:r>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w:t>
      </w:r>
      <w:r>
        <w:t>нного для проведения экзамена. В этом случае необходимо:</w:t>
      </w:r>
    </w:p>
    <w:p w:rsidR="006A4239" w:rsidRDefault="00641DE0">
      <w:pPr>
        <w:pStyle w:val="17"/>
        <w:shd w:val="clear" w:color="auto" w:fill="auto"/>
        <w:spacing w:after="0"/>
        <w:ind w:left="20" w:right="20" w:firstLine="740"/>
        <w:jc w:val="both"/>
      </w:pPr>
      <w:r>
        <w:t>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резервных ЭМ, в запросе указывается предмет, ном</w:t>
      </w:r>
      <w:r>
        <w:t>ер аудитории, уникальный номер компьютера, присвоенный задействованной станции организатора, установленной в этой аудитории, количество ПК, которое нужно напечатать;</w:t>
      </w:r>
    </w:p>
    <w:p w:rsidR="006A4239" w:rsidRDefault="00641DE0">
      <w:pPr>
        <w:pStyle w:val="17"/>
        <w:shd w:val="clear" w:color="auto" w:fill="auto"/>
        <w:spacing w:after="0"/>
        <w:ind w:left="20" w:right="20" w:firstLine="740"/>
        <w:jc w:val="both"/>
      </w:pPr>
      <w:r>
        <w:t>записать новый ключ доступа к ЭМ на флеш-накопитель для переноса данных между станциями ПП</w:t>
      </w:r>
      <w:r>
        <w:t>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A4239" w:rsidRDefault="00641DE0">
      <w:pPr>
        <w:pStyle w:val="17"/>
        <w:shd w:val="clear" w:color="auto" w:fill="auto"/>
        <w:spacing w:after="0"/>
        <w:ind w:left="20" w:right="20" w:firstLine="740"/>
        <w:jc w:val="both"/>
      </w:pPr>
      <w:r>
        <w:t>загрузить новый ключ доступа к ЭМ на используемую в аудитории станцию организатора и активировать его токеном</w:t>
      </w:r>
      <w:r>
        <w:t xml:space="preserve"> члена ГЭК.</w:t>
      </w:r>
    </w:p>
    <w:p w:rsidR="006A4239" w:rsidRDefault="00641DE0">
      <w:pPr>
        <w:pStyle w:val="17"/>
        <w:shd w:val="clear" w:color="auto" w:fill="auto"/>
        <w:spacing w:after="0"/>
        <w:ind w:left="20" w:right="20" w:firstLine="740"/>
        <w:jc w:val="both"/>
      </w:pPr>
      <w:r>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A4239" w:rsidRDefault="00641DE0">
      <w:pPr>
        <w:pStyle w:val="17"/>
        <w:shd w:val="clear" w:color="auto" w:fill="auto"/>
        <w:spacing w:after="0"/>
        <w:ind w:left="20" w:right="20" w:firstLine="740"/>
        <w:jc w:val="both"/>
      </w:pPr>
      <w:r>
        <w:rPr>
          <w:rStyle w:val="34"/>
        </w:rPr>
        <w:t>В случае сбоя в работе станции организатора при печати ЭМ</w:t>
      </w:r>
      <w:r>
        <w:t xml:space="preserve"> член ГЭК или организатор приглашают техни</w:t>
      </w:r>
      <w:r>
        <w:t>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w:t>
      </w:r>
    </w:p>
    <w:p w:rsidR="006A4239" w:rsidRDefault="00641DE0">
      <w:pPr>
        <w:pStyle w:val="17"/>
        <w:shd w:val="clear" w:color="auto" w:fill="auto"/>
        <w:spacing w:after="0"/>
        <w:ind w:left="20" w:right="20" w:firstLine="740"/>
        <w:jc w:val="both"/>
      </w:pPr>
      <w:r>
        <w:t xml:space="preserve">запросить в Штабе ППЭ с помощью основной </w:t>
      </w:r>
      <w:r>
        <w:t xml:space="preserve">станции авторизации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присвоенный резервной станции </w:t>
      </w:r>
      <w:r>
        <w:t>организатора, устанавливаемой в эту аудиторию, и количество ПК, оставшихся для печати;</w:t>
      </w:r>
    </w:p>
    <w:p w:rsidR="006A4239" w:rsidRDefault="00641DE0">
      <w:pPr>
        <w:pStyle w:val="17"/>
        <w:shd w:val="clear" w:color="auto" w:fill="auto"/>
        <w:spacing w:after="0"/>
        <w:ind w:left="20" w:right="20" w:firstLine="740"/>
        <w:jc w:val="both"/>
      </w:pPr>
      <w:r>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w:t>
      </w:r>
      <w:r>
        <w:t>организатора и ранее выданных резервных ключах доступа к ЭМ;</w:t>
      </w:r>
    </w:p>
    <w:p w:rsidR="006A4239" w:rsidRDefault="00641DE0">
      <w:pPr>
        <w:pStyle w:val="17"/>
        <w:shd w:val="clear" w:color="auto" w:fill="auto"/>
        <w:spacing w:after="0"/>
        <w:ind w:left="20" w:right="20" w:firstLine="740"/>
        <w:jc w:val="both"/>
      </w:pPr>
      <w:r>
        <w:t>загрузить новый ключ доступа к ЭМ на резервную станцию организатора, при этом автоматически заполняется номер аудитории, указанный при запросе на станции авторизации;</w:t>
      </w:r>
    </w:p>
    <w:p w:rsidR="006A4239" w:rsidRDefault="00641DE0">
      <w:pPr>
        <w:pStyle w:val="17"/>
        <w:shd w:val="clear" w:color="auto" w:fill="auto"/>
        <w:spacing w:after="0"/>
        <w:ind w:left="20" w:right="20" w:firstLine="740"/>
        <w:jc w:val="both"/>
      </w:pPr>
      <w:r>
        <w:t xml:space="preserve">активировать ключ доступа к </w:t>
      </w:r>
      <w:r>
        <w:t>ЭМ на резервной станции организатора с использованием токена члена ГЭК.</w:t>
      </w:r>
    </w:p>
    <w:p w:rsidR="006A4239" w:rsidRDefault="00641DE0">
      <w:pPr>
        <w:pStyle w:val="17"/>
        <w:shd w:val="clear" w:color="auto" w:fill="auto"/>
        <w:spacing w:after="0"/>
        <w:ind w:left="20" w:right="20" w:firstLine="740"/>
        <w:jc w:val="both"/>
      </w:pPr>
      <w:r>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A4239" w:rsidRDefault="00641DE0">
      <w:pPr>
        <w:pStyle w:val="17"/>
        <w:shd w:val="clear" w:color="auto" w:fill="auto"/>
        <w:spacing w:after="0"/>
        <w:ind w:left="20" w:right="20" w:firstLine="740"/>
        <w:jc w:val="both"/>
      </w:pPr>
      <w:r>
        <w:rPr>
          <w:rStyle w:val="aa"/>
        </w:rPr>
        <w:t xml:space="preserve">Важно! </w:t>
      </w:r>
      <w:r>
        <w:t>В случае возни</w:t>
      </w:r>
      <w:r>
        <w:t>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w:t>
      </w:r>
      <w:r>
        <w:t>торно.</w:t>
      </w:r>
    </w:p>
    <w:p w:rsidR="006A4239" w:rsidRDefault="00641DE0">
      <w:pPr>
        <w:pStyle w:val="52"/>
        <w:shd w:val="clear" w:color="auto" w:fill="auto"/>
        <w:spacing w:before="0"/>
        <w:ind w:left="20" w:right="20" w:firstLine="740"/>
        <w:jc w:val="both"/>
      </w:pPr>
      <w:r>
        <w:lastRenderedPageBreak/>
        <w:t xml:space="preserve">В случае невозможности самостоятельного разрешения возникшей нештатной ситуации на станции организатора, </w:t>
      </w:r>
      <w:r>
        <w:rPr>
          <w:rStyle w:val="54"/>
        </w:rPr>
        <w:t>в том числе путем замены оборудования из числа резервного, технический специалист должен:</w:t>
      </w:r>
    </w:p>
    <w:p w:rsidR="006A4239" w:rsidRDefault="00641DE0">
      <w:pPr>
        <w:pStyle w:val="17"/>
        <w:shd w:val="clear" w:color="auto" w:fill="auto"/>
        <w:spacing w:after="0"/>
        <w:ind w:left="40" w:right="20" w:firstLine="740"/>
        <w:jc w:val="both"/>
      </w:pPr>
      <w:r>
        <w:t xml:space="preserve">записать информационное сообщение, код ошибки (если </w:t>
      </w:r>
      <w:r>
        <w:t>есть), название экрана и описание последнего действия, выполненного на станции организатора;</w:t>
      </w:r>
    </w:p>
    <w:p w:rsidR="006A4239" w:rsidRDefault="00641DE0">
      <w:pPr>
        <w:pStyle w:val="17"/>
        <w:shd w:val="clear" w:color="auto" w:fill="auto"/>
        <w:spacing w:after="0"/>
        <w:ind w:left="40" w:right="20" w:firstLine="740"/>
        <w:jc w:val="both"/>
      </w:pPr>
      <w:r>
        <w:t>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w:t>
      </w:r>
      <w:r>
        <w:t>е (Интернет-доставка), код ППЭ, контактный телефон, адрес электронной почты, перечисленную выше информацию о возникшей нештатной ситуации.</w:t>
      </w:r>
    </w:p>
    <w:p w:rsidR="006A4239" w:rsidRDefault="00641DE0">
      <w:pPr>
        <w:pStyle w:val="17"/>
        <w:shd w:val="clear" w:color="auto" w:fill="auto"/>
        <w:spacing w:after="0"/>
        <w:ind w:left="40" w:right="20" w:firstLine="740"/>
        <w:jc w:val="both"/>
      </w:pPr>
      <w:r>
        <w:rPr>
          <w:rStyle w:val="aa"/>
        </w:rPr>
        <w:t xml:space="preserve">После завершения выполнения экзаменационной работы </w:t>
      </w:r>
      <w:r>
        <w:t>участниками экзамена во всех аудиториях ППЭ (все участники экзамен</w:t>
      </w:r>
      <w:r>
        <w:t>а покинули аудитории) технический специалист при участии руководителя ППЭ передает статус «Экзамены завершены» в систему мониторинга готовности ППЭ с помощью основной станции авторизации и ожидает завершения процедуры сканирования ЭМ в аудиториях.</w:t>
      </w:r>
    </w:p>
    <w:p w:rsidR="006A4239" w:rsidRDefault="00641DE0">
      <w:pPr>
        <w:pStyle w:val="17"/>
        <w:shd w:val="clear" w:color="auto" w:fill="auto"/>
        <w:spacing w:after="0"/>
        <w:ind w:left="40" w:right="20" w:firstLine="740"/>
        <w:jc w:val="both"/>
      </w:pPr>
      <w:r>
        <w:t>После по</w:t>
      </w:r>
      <w:r>
        <w:t xml:space="preserve">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w:t>
      </w:r>
      <w:r>
        <w:t>и форм ППЭ и завершения экзамена на станциях организатора:</w:t>
      </w:r>
    </w:p>
    <w:p w:rsidR="006A4239" w:rsidRDefault="00641DE0">
      <w:pPr>
        <w:pStyle w:val="17"/>
        <w:shd w:val="clear" w:color="auto" w:fill="auto"/>
        <w:spacing w:after="0"/>
        <w:ind w:left="40" w:right="20" w:firstLine="740"/>
        <w:jc w:val="both"/>
      </w:pPr>
      <w:r>
        <w:t xml:space="preserve">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w:t>
      </w:r>
      <w:r>
        <w:t>количеством бланков, указанном в форме ППЭ-11;</w:t>
      </w:r>
    </w:p>
    <w:p w:rsidR="006A4239" w:rsidRDefault="00641DE0">
      <w:pPr>
        <w:pStyle w:val="17"/>
        <w:shd w:val="clear" w:color="auto" w:fill="auto"/>
        <w:spacing w:after="0"/>
        <w:ind w:left="40" w:right="20" w:firstLine="740"/>
        <w:jc w:val="both"/>
      </w:pPr>
      <w:r>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A4239" w:rsidRDefault="00641DE0">
      <w:pPr>
        <w:pStyle w:val="17"/>
        <w:shd w:val="clear" w:color="auto" w:fill="auto"/>
        <w:spacing w:after="0"/>
        <w:ind w:left="40" w:right="20" w:firstLine="740"/>
        <w:jc w:val="both"/>
      </w:pPr>
      <w:r>
        <w:t>сохраняет пакет с электронными образам</w:t>
      </w:r>
      <w:r>
        <w:t>и бланков и форм ППЭ на флеш- накопитель для переноса данных между станциями ППЭ;</w:t>
      </w:r>
    </w:p>
    <w:p w:rsidR="006A4239" w:rsidRDefault="00641DE0">
      <w:pPr>
        <w:pStyle w:val="17"/>
        <w:shd w:val="clear" w:color="auto" w:fill="auto"/>
        <w:spacing w:after="0"/>
        <w:ind w:left="40" w:right="20" w:firstLine="740"/>
        <w:jc w:val="both"/>
      </w:pPr>
      <w:r>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ГИА в аудито</w:t>
      </w:r>
      <w:r>
        <w:t>рии ППЭ (форма ППЭ-15), сохраняет на флеш-накопитель для переноса данных между станциями ППЭ электронный журнал работы станции организатора.</w:t>
      </w:r>
    </w:p>
    <w:p w:rsidR="006A4239" w:rsidRDefault="00641DE0">
      <w:pPr>
        <w:pStyle w:val="17"/>
        <w:shd w:val="clear" w:color="auto" w:fill="auto"/>
        <w:spacing w:after="0"/>
        <w:ind w:left="40" w:right="20" w:firstLine="740"/>
        <w:jc w:val="both"/>
      </w:pPr>
      <w:r>
        <w:t>Печать протоколов и сохранение электронного журнала работы станции организатора выполняется также на станциях орган</w:t>
      </w:r>
      <w:r>
        <w:t>изатора, замененных в ходе экзамена на резервные, и на резервных станциях организатора, не использованных на экзамене.</w:t>
      </w:r>
    </w:p>
    <w:p w:rsidR="006A4239" w:rsidRDefault="00641DE0">
      <w:pPr>
        <w:pStyle w:val="17"/>
        <w:shd w:val="clear" w:color="auto" w:fill="auto"/>
        <w:spacing w:after="0"/>
        <w:ind w:left="40" w:right="20" w:firstLine="740"/>
        <w:jc w:val="both"/>
      </w:pPr>
      <w:r>
        <w:t>После сохранения на флеш-накопитель для переноса данных между станциями ППЭ электронных журналов работы станции организатора со всех стан</w:t>
      </w:r>
      <w:r>
        <w:t>ций организатора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организатора в систему мониторинга готовности ППЭ с помощью основной станции авторизаци</w:t>
      </w:r>
      <w:r>
        <w:t>и.</w:t>
      </w:r>
    </w:p>
    <w:p w:rsidR="006A4239" w:rsidRDefault="00641DE0">
      <w:pPr>
        <w:pStyle w:val="130"/>
        <w:shd w:val="clear" w:color="auto" w:fill="auto"/>
        <w:ind w:left="40" w:right="20" w:firstLine="740"/>
      </w:pPr>
      <w:r>
        <w:t>В случае неявки всех распределенных в ППЭ участников экзаменов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w:t>
      </w:r>
      <w:r>
        <w:t xml:space="preserve">анциях организатора во всех аудиториях ППЭ, а также на резервных станциях организатора,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w:t>
      </w:r>
      <w:r>
        <w:t>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случае отсутствия участников во</w:t>
      </w:r>
      <w:r>
        <w:t xml:space="preserve"> всех аудиториях ППЭ технический специалист при участии руководителя ППЭ передает в систему мониторинга статус «Экзамен не состоялся».</w:t>
      </w:r>
    </w:p>
    <w:p w:rsidR="006A4239" w:rsidRDefault="00641DE0">
      <w:pPr>
        <w:pStyle w:val="17"/>
        <w:shd w:val="clear" w:color="auto" w:fill="auto"/>
        <w:spacing w:after="0"/>
        <w:ind w:left="40" w:right="20" w:firstLine="740"/>
        <w:jc w:val="both"/>
      </w:pPr>
      <w:r>
        <w:t xml:space="preserve">После сохранения пакетов с электронными образами бланков участников и форм ППЭ со всех станций организатора и завершения </w:t>
      </w:r>
      <w:r>
        <w:t>экзамена на всех станциях организатора, включая резервные, технический специалист переходит в Штаб ППЭ для сканирования форм ППЭ.</w:t>
      </w:r>
    </w:p>
    <w:p w:rsidR="006A4239" w:rsidRDefault="00641DE0">
      <w:pPr>
        <w:pStyle w:val="17"/>
        <w:shd w:val="clear" w:color="auto" w:fill="auto"/>
        <w:spacing w:after="0"/>
        <w:ind w:left="40" w:right="20" w:firstLine="740"/>
        <w:jc w:val="both"/>
      </w:pPr>
      <w:r>
        <w:t>Для начала сканирования на станции сканирования в ППЭ технический специалист должен загрузить ключ доступа к ЭМ, содержащий св</w:t>
      </w:r>
      <w:r>
        <w:t xml:space="preserve">едения рассадке, который должен быть активирован </w:t>
      </w:r>
      <w:r>
        <w:lastRenderedPageBreak/>
        <w:t>токеном члена ГЭК.</w:t>
      </w:r>
    </w:p>
    <w:p w:rsidR="006A4239" w:rsidRDefault="00641DE0">
      <w:pPr>
        <w:pStyle w:val="17"/>
        <w:shd w:val="clear" w:color="auto" w:fill="auto"/>
        <w:spacing w:after="0"/>
        <w:ind w:left="40" w:firstLine="740"/>
        <w:jc w:val="both"/>
      </w:pPr>
      <w:r>
        <w:rPr>
          <w:rStyle w:val="aa"/>
        </w:rPr>
        <w:t xml:space="preserve">Важно! </w:t>
      </w:r>
      <w:r>
        <w:t>Активация станции сканирования в ППЭ должна быть выполнена непосредственно перед началом процесса сканирования форм ППЭ.</w:t>
      </w:r>
    </w:p>
    <w:p w:rsidR="006A4239" w:rsidRDefault="00641DE0">
      <w:pPr>
        <w:pStyle w:val="17"/>
        <w:shd w:val="clear" w:color="auto" w:fill="auto"/>
        <w:spacing w:after="0"/>
        <w:ind w:left="20" w:right="20" w:firstLine="740"/>
        <w:jc w:val="both"/>
      </w:pPr>
      <w:r>
        <w:rPr>
          <w:rStyle w:val="aa"/>
        </w:rPr>
        <w:t xml:space="preserve">Важно! </w:t>
      </w:r>
      <w:r>
        <w:t xml:space="preserve">Загрузка журналов работы станции организатора на </w:t>
      </w:r>
      <w:r>
        <w:t>станцию сканирования в ППЭ в случае сканирования форм ППЭ не выполняется.</w:t>
      </w:r>
    </w:p>
    <w:p w:rsidR="006A4239" w:rsidRDefault="00641DE0">
      <w:pPr>
        <w:pStyle w:val="17"/>
        <w:shd w:val="clear" w:color="auto" w:fill="auto"/>
        <w:spacing w:after="0"/>
        <w:ind w:left="20" w:right="20" w:firstLine="740"/>
        <w:jc w:val="both"/>
      </w:pPr>
      <w:r>
        <w:t>После заполнения всех форм ППЭ технический специалист получает от руководителя ППЭ для сканирования следующие заполненные формы ППЭ: ППЭ-07, ППЭ-14-01, ППЭ-13-02-МАШ, ППЭ-18-МАШ (при</w:t>
      </w:r>
      <w:r>
        <w:t xml:space="preserve"> наличии), ППЭ-19 (при наличии), ППЭ-21 (при наличии), ППЭ-22 (при наличии).</w:t>
      </w:r>
    </w:p>
    <w:p w:rsidR="006A4239" w:rsidRDefault="00641DE0">
      <w:pPr>
        <w:pStyle w:val="17"/>
        <w:shd w:val="clear" w:color="auto" w:fill="auto"/>
        <w:spacing w:after="0"/>
        <w:ind w:left="20" w:right="20" w:firstLine="740"/>
        <w:jc w:val="both"/>
      </w:pPr>
      <w:r>
        <w:t>Также передаются для сканирования материалы апелляций о нарушении установленного порядка проведения ГИА (формы ППЭ-02 и ППЭ-03 (при наличии).</w:t>
      </w:r>
    </w:p>
    <w:p w:rsidR="006A4239" w:rsidRDefault="00641DE0">
      <w:pPr>
        <w:pStyle w:val="17"/>
        <w:shd w:val="clear" w:color="auto" w:fill="auto"/>
        <w:spacing w:after="0"/>
        <w:ind w:left="20" w:firstLine="740"/>
        <w:jc w:val="both"/>
      </w:pPr>
      <w:r>
        <w:t>Не сканируются в штабе ППЭ формы ППЭ,</w:t>
      </w:r>
      <w:r>
        <w:t xml:space="preserve"> отсканированные в аудиториях ППЭ: ППЭ-05-</w:t>
      </w:r>
    </w:p>
    <w:p w:rsidR="006A4239" w:rsidRDefault="00641DE0">
      <w:pPr>
        <w:pStyle w:val="17"/>
        <w:numPr>
          <w:ilvl w:val="0"/>
          <w:numId w:val="15"/>
        </w:numPr>
        <w:shd w:val="clear" w:color="auto" w:fill="auto"/>
        <w:tabs>
          <w:tab w:val="left" w:pos="370"/>
        </w:tabs>
        <w:spacing w:after="0"/>
        <w:ind w:left="20"/>
        <w:jc w:val="both"/>
      </w:pPr>
      <w:r>
        <w:t>ППЭ-12-02 (при наличии), ППЭ-12-04-МАШ.</w:t>
      </w:r>
    </w:p>
    <w:p w:rsidR="006A4239" w:rsidRDefault="00641DE0">
      <w:pPr>
        <w:pStyle w:val="17"/>
        <w:shd w:val="clear" w:color="auto" w:fill="auto"/>
        <w:spacing w:after="0"/>
        <w:ind w:left="20" w:right="20" w:firstLine="740"/>
        <w:jc w:val="both"/>
      </w:pPr>
      <w: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w:t>
      </w:r>
      <w:r>
        <w:t xml:space="preserve"> возвращает их руководителю ППЭ.</w:t>
      </w:r>
    </w:p>
    <w:p w:rsidR="006A4239" w:rsidRDefault="00641DE0">
      <w:pPr>
        <w:pStyle w:val="17"/>
        <w:shd w:val="clear" w:color="auto" w:fill="auto"/>
        <w:spacing w:after="0"/>
        <w:ind w:left="20" w:right="20" w:firstLine="740"/>
        <w:jc w:val="both"/>
      </w:pPr>
      <w:r>
        <w:t>Член ГЭК по приглашению технического специалиста проверяет, что экспортируемые данные не содержат особых ситуаций.</w:t>
      </w:r>
    </w:p>
    <w:p w:rsidR="006A4239" w:rsidRDefault="00641DE0">
      <w:pPr>
        <w:pStyle w:val="17"/>
        <w:shd w:val="clear" w:color="auto" w:fill="auto"/>
        <w:spacing w:after="0"/>
        <w:ind w:left="20" w:right="20" w:firstLine="740"/>
        <w:jc w:val="both"/>
      </w:pPr>
      <w:r>
        <w:t>Член ГЭК несет ответственность за качество сканирования и соответствие передаваемых данных информации о расс</w:t>
      </w:r>
      <w:r>
        <w:t>адке.</w:t>
      </w:r>
    </w:p>
    <w:p w:rsidR="006A4239" w:rsidRDefault="00641DE0">
      <w:pPr>
        <w:pStyle w:val="17"/>
        <w:shd w:val="clear" w:color="auto" w:fill="auto"/>
        <w:spacing w:after="0"/>
        <w:ind w:left="20" w:right="20" w:firstLine="740"/>
        <w:jc w:val="both"/>
      </w:pPr>
      <w:r>
        <w:t>Если все данные корректны, член ГЭК подключает к станции сканирования в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A4239" w:rsidRDefault="00641DE0">
      <w:pPr>
        <w:pStyle w:val="17"/>
        <w:shd w:val="clear" w:color="auto" w:fill="auto"/>
        <w:spacing w:after="0"/>
        <w:ind w:left="20" w:right="20" w:firstLine="740"/>
        <w:jc w:val="both"/>
      </w:pPr>
      <w:r>
        <w:t>Технический специалист сохраняет на флеш-накопитель для переноса данных между станциями ППЭ пакет с электронными образами форм ППЭ и при участии руководителя ППЭ выполняет передачу на сервер РЦОИ с помощью основной станции авторизации всех пакетов с электр</w:t>
      </w:r>
      <w:r>
        <w:t>онными образами бланков и форм ППЭ, сформированных на всех станциях организатора и станции сканирования в ППЭ, проверяя соответствие переданных данных информации о рассадке. В случае возникновения нештатной ситуации, связанной с рассадкой, необходимо по те</w:t>
      </w:r>
      <w:r>
        <w:t>лефону получить от РЦОИ код, который позволит выполнить передачу пакетов.</w:t>
      </w:r>
    </w:p>
    <w:p w:rsidR="006A4239" w:rsidRDefault="00641DE0">
      <w:pPr>
        <w:pStyle w:val="17"/>
        <w:shd w:val="clear" w:color="auto" w:fill="auto"/>
        <w:spacing w:after="0"/>
        <w:ind w:left="20" w:right="20" w:firstLine="740"/>
        <w:jc w:val="both"/>
      </w:pPr>
      <w:r>
        <w:t>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w:t>
      </w:r>
      <w:r>
        <w:t xml:space="preserve"> ППЭ и члена ГЭК передает в РЦОИ статус «Все пакеты сформированы и отправлены в РЦОИ» о завершении передачи ЭМ в РЦОИ, проверяя соответствие переданных данных информации о рассадке.</w:t>
      </w:r>
    </w:p>
    <w:p w:rsidR="006A4239" w:rsidRDefault="00641DE0">
      <w:pPr>
        <w:pStyle w:val="17"/>
        <w:shd w:val="clear" w:color="auto" w:fill="auto"/>
        <w:spacing w:after="0"/>
        <w:ind w:left="20" w:right="20" w:firstLine="740"/>
        <w:jc w:val="both"/>
      </w:pPr>
      <w:r>
        <w:t>Член ГЭК, руководитель ППЭ и технический специалист ожидают в Штабе ППЭ по</w:t>
      </w:r>
      <w:r>
        <w:t>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A4239" w:rsidRDefault="00641DE0">
      <w:pPr>
        <w:pStyle w:val="17"/>
        <w:shd w:val="clear" w:color="auto" w:fill="auto"/>
        <w:spacing w:after="0"/>
        <w:ind w:left="20" w:right="20" w:firstLine="740"/>
        <w:jc w:val="both"/>
      </w:pPr>
      <w:r>
        <w:t xml:space="preserve">В случае если по запросу РЦОИ необходимо использовать новый пакет с сертификатами </w:t>
      </w:r>
      <w:r>
        <w:t>специалистов РЦОИ для экспорта бланков и (или) форм ППЭ:</w:t>
      </w:r>
    </w:p>
    <w:p w:rsidR="006A4239" w:rsidRDefault="00641DE0">
      <w:pPr>
        <w:pStyle w:val="17"/>
        <w:shd w:val="clear" w:color="auto" w:fill="auto"/>
        <w:spacing w:after="0"/>
        <w:ind w:left="20" w:right="20" w:firstLine="740"/>
        <w:jc w:val="both"/>
      </w:pPr>
      <w:r>
        <w:t>технический специалист загружает на основной станции авторизации актуальный пакет с сертификатами специалистов РЦОИ;</w:t>
      </w:r>
    </w:p>
    <w:p w:rsidR="006A4239" w:rsidRDefault="00641DE0">
      <w:pPr>
        <w:pStyle w:val="17"/>
        <w:shd w:val="clear" w:color="auto" w:fill="auto"/>
        <w:spacing w:after="0"/>
        <w:ind w:left="20" w:right="20" w:firstLine="740"/>
        <w:jc w:val="both"/>
      </w:pPr>
      <w:r>
        <w:t>для повторного экспорта пакета с электронными образами бланков и форм ППЭ, сформир</w:t>
      </w:r>
      <w:r>
        <w:t>ованного на станции организатора, технический специалист:</w:t>
      </w:r>
    </w:p>
    <w:p w:rsidR="006A4239" w:rsidRDefault="00641DE0">
      <w:pPr>
        <w:pStyle w:val="17"/>
        <w:shd w:val="clear" w:color="auto" w:fill="auto"/>
        <w:spacing w:after="0"/>
        <w:ind w:left="20" w:right="20" w:firstLine="740"/>
        <w:jc w:val="both"/>
      </w:pPr>
      <w:r>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A4239" w:rsidRDefault="00641DE0">
      <w:pPr>
        <w:pStyle w:val="17"/>
        <w:shd w:val="clear" w:color="auto" w:fill="auto"/>
        <w:spacing w:after="0"/>
        <w:ind w:left="20" w:firstLine="740"/>
        <w:jc w:val="both"/>
      </w:pPr>
      <w:r>
        <w:t>загружает актуальный пакет с сер</w:t>
      </w:r>
      <w:r>
        <w:t>тификатами специалистов РЦОИ;</w:t>
      </w:r>
    </w:p>
    <w:p w:rsidR="006A4239" w:rsidRDefault="00641DE0">
      <w:pPr>
        <w:pStyle w:val="17"/>
        <w:shd w:val="clear" w:color="auto" w:fill="auto"/>
        <w:spacing w:after="0"/>
        <w:ind w:left="20" w:right="20" w:firstLine="740"/>
        <w:jc w:val="both"/>
      </w:pPr>
      <w:r>
        <w:t>совместно с членом ГЭК выполняет повторный экспорт пакета с электронными образами бланков и форм ППЭ для передачи в РЦОИ.</w:t>
      </w:r>
    </w:p>
    <w:p w:rsidR="006A4239" w:rsidRDefault="00641DE0">
      <w:pPr>
        <w:pStyle w:val="17"/>
        <w:shd w:val="clear" w:color="auto" w:fill="auto"/>
        <w:spacing w:after="0"/>
        <w:ind w:left="20" w:right="20" w:firstLine="740"/>
        <w:jc w:val="both"/>
      </w:pPr>
      <w:r>
        <w:t>Для повторного экспорта пакета с электронными образами форм ППЭ, сформированного на станции сканирования</w:t>
      </w:r>
      <w:r>
        <w:t xml:space="preserve"> в ППЭ, технический специалист: 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A4239" w:rsidRDefault="00641DE0">
      <w:pPr>
        <w:pStyle w:val="17"/>
        <w:shd w:val="clear" w:color="auto" w:fill="auto"/>
        <w:spacing w:after="0"/>
        <w:ind w:left="20" w:right="20" w:firstLine="740"/>
        <w:jc w:val="both"/>
      </w:pPr>
      <w:r>
        <w:t>После получения от РЦОИ подтверждения по всем пере</w:t>
      </w:r>
      <w:r>
        <w:t xml:space="preserve">данным пакетам с электронными </w:t>
      </w:r>
      <w:r>
        <w:lastRenderedPageBreak/>
        <w:t>образами бланков и форм ППЭ технический специалист:</w:t>
      </w:r>
    </w:p>
    <w:p w:rsidR="006A4239" w:rsidRDefault="00641DE0">
      <w:pPr>
        <w:pStyle w:val="17"/>
        <w:shd w:val="clear" w:color="auto" w:fill="auto"/>
        <w:spacing w:after="0"/>
        <w:ind w:left="20" w:right="20" w:firstLine="740"/>
        <w:jc w:val="both"/>
      </w:pPr>
      <w:r>
        <w:t xml:space="preserve">на основной станции сканирования в ППЭ сохраняет протокол проведения процедуры сканирования бланков ГИА в ППЭ (форма ППЭ-15) и электронный журнал работы станции сканирования </w:t>
      </w:r>
      <w:r>
        <w:t>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4239" w:rsidRDefault="00641DE0">
      <w:pPr>
        <w:pStyle w:val="17"/>
        <w:shd w:val="clear" w:color="auto" w:fill="auto"/>
        <w:spacing w:after="0"/>
        <w:ind w:left="20" w:right="20" w:firstLine="740"/>
        <w:jc w:val="both"/>
      </w:pPr>
      <w:r>
        <w:t>на резервной станции сканирования в ППЭ завершает экзамен и сохраняет протокол использо</w:t>
      </w:r>
      <w:r>
        <w:t>вания станции сканирования в ППЭ (форма ППЭ-15-01) и электронный журнал работы станции сканирования в ППЭ. Протокол использования станции сканирования в ППЭ распечатывается и подписывается техническим специалистом, руководителем ППЭ и членом ГЭК и остается</w:t>
      </w:r>
      <w:r>
        <w:t xml:space="preserve"> на хранение в ППЭ;</w:t>
      </w:r>
    </w:p>
    <w:p w:rsidR="006A4239" w:rsidRDefault="00641DE0">
      <w:pPr>
        <w:pStyle w:val="17"/>
        <w:shd w:val="clear" w:color="auto" w:fill="auto"/>
        <w:spacing w:after="0"/>
        <w:ind w:left="20" w:right="20" w:firstLine="740"/>
        <w:jc w:val="both"/>
      </w:pPr>
      <w:r>
        <w:t xml:space="preserve">на основной станции авторизации выполняет передачу электронных журналов работы основной и резервной станций сканирования в ППЭ и статуса «Материалы переданы в РЦОИ» в систему мониторинга готовности ППЭ. Статус «Материалы переданы в </w:t>
      </w:r>
      <w:r>
        <w:t>РЦОИ» может быть передан, если в РЦОИ было передано подтверждение о завершении передачи ЭМ.</w:t>
      </w:r>
    </w:p>
    <w:p w:rsidR="006A4239" w:rsidRDefault="00641DE0">
      <w:pPr>
        <w:pStyle w:val="52"/>
        <w:shd w:val="clear" w:color="auto" w:fill="auto"/>
        <w:spacing w:before="0"/>
        <w:ind w:left="20" w:firstLine="740"/>
        <w:jc w:val="both"/>
      </w:pPr>
      <w:r>
        <w:t>Действия в случае нештатной ситуации</w:t>
      </w:r>
    </w:p>
    <w:p w:rsidR="006A4239" w:rsidRDefault="00641DE0">
      <w:pPr>
        <w:pStyle w:val="17"/>
        <w:shd w:val="clear" w:color="auto" w:fill="auto"/>
        <w:spacing w:after="0"/>
        <w:ind w:left="20" w:right="20" w:firstLine="740"/>
        <w:jc w:val="both"/>
      </w:pPr>
      <w:r>
        <w:t>В случае невозможности самостоятельного разрешения возникшей нештатной ситуации на станции сканирования в ППЭ, в том числе путе</w:t>
      </w:r>
      <w:r>
        <w:t>м замены станции на резервную, технический специалист должен записать информационное сообщение, название окна и описание последнего действия, выполненного на станции сканирования в ППЭ, и обратиться по телефону горячей линии службы сопровождения ППЭ. При о</w:t>
      </w:r>
      <w:r>
        <w:t>бращении необходимо сообщить: код и наименование субъекта, тип доставки, используемый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rsidR="006A4239" w:rsidRDefault="00641DE0">
      <w:pPr>
        <w:pStyle w:val="17"/>
        <w:shd w:val="clear" w:color="auto" w:fill="auto"/>
        <w:spacing w:after="0"/>
        <w:ind w:left="20" w:right="20" w:firstLine="740"/>
        <w:jc w:val="both"/>
      </w:pPr>
      <w:r>
        <w:t>В случае, если по зап</w:t>
      </w:r>
      <w:r>
        <w:t xml:space="preserve">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w:t>
      </w:r>
      <w:r>
        <w:t>ППЭ на станции сканирования в ППЭ:</w:t>
      </w:r>
    </w:p>
    <w:p w:rsidR="006A4239" w:rsidRDefault="00641DE0">
      <w:pPr>
        <w:pStyle w:val="17"/>
        <w:shd w:val="clear" w:color="auto" w:fill="auto"/>
        <w:spacing w:after="0"/>
        <w:ind w:left="20" w:right="20" w:firstLine="740"/>
        <w:jc w:val="both"/>
      </w:pPr>
      <w:r>
        <w:t>на станцию сканирования в ППЭ должен быть загружен журнал (журналы) соответствующей станции организатора, на которой выполнялась печать ЭМ;</w:t>
      </w:r>
    </w:p>
    <w:p w:rsidR="006A4239" w:rsidRDefault="00641DE0">
      <w:pPr>
        <w:pStyle w:val="17"/>
        <w:shd w:val="clear" w:color="auto" w:fill="auto"/>
        <w:spacing w:after="0"/>
        <w:ind w:left="20" w:right="20" w:firstLine="740"/>
        <w:jc w:val="both"/>
      </w:pPr>
      <w:r>
        <w:t xml:space="preserve">руководитель ППЭ передаёт техническому специалисту для сканирования вскрытый ВДП </w:t>
      </w:r>
      <w:r>
        <w:t>из соответствующей аудитории, предварительно пересчитав бланки, и калибровочный лист этой аудитории;</w:t>
      </w:r>
    </w:p>
    <w:p w:rsidR="006A4239" w:rsidRDefault="00641DE0">
      <w:pPr>
        <w:pStyle w:val="17"/>
        <w:shd w:val="clear" w:color="auto" w:fill="auto"/>
        <w:spacing w:after="0"/>
        <w:ind w:left="20" w:right="20" w:firstLine="740"/>
        <w:jc w:val="both"/>
      </w:pPr>
      <w:r>
        <w:t>технический специалист выполняет калибровку сканера калибровочным листом данной аудитории;</w:t>
      </w:r>
    </w:p>
    <w:p w:rsidR="006A4239" w:rsidRDefault="00641DE0">
      <w:pPr>
        <w:pStyle w:val="17"/>
        <w:shd w:val="clear" w:color="auto" w:fill="auto"/>
        <w:spacing w:after="0"/>
        <w:ind w:left="20" w:right="20" w:firstLine="740"/>
        <w:jc w:val="both"/>
      </w:pPr>
      <w:r>
        <w:t>технический специалист в соответствии с информацией, указанной н</w:t>
      </w:r>
      <w:r>
        <w:t>а полученном ВДП с бланками ЕГЭ (заполненная форма ППЭ-11), создает новую аудиторию с указанным номером аудитории на станции сканирования в ППЭ, вводит количество бланков регистрации, ДБО № 2 (за исключением проведения ЕГЭ по математике базового уровня), с</w:t>
      </w:r>
      <w:r>
        <w:t>ведения о количестве не явившихся и не закончивших экзамен участников;</w:t>
      </w:r>
    </w:p>
    <w:p w:rsidR="006A4239" w:rsidRDefault="00641DE0">
      <w:pPr>
        <w:pStyle w:val="17"/>
        <w:shd w:val="clear" w:color="auto" w:fill="auto"/>
        <w:spacing w:after="0"/>
        <w:ind w:left="20" w:right="20" w:firstLine="740"/>
        <w:jc w:val="both"/>
      </w:pPr>
      <w:r>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w:t>
      </w:r>
      <w:r>
        <w:t>цию и последовательность всех бланков, при этом:</w:t>
      </w:r>
    </w:p>
    <w:p w:rsidR="006A4239" w:rsidRDefault="00641DE0">
      <w:pPr>
        <w:pStyle w:val="17"/>
        <w:shd w:val="clear" w:color="auto" w:fill="auto"/>
        <w:spacing w:after="0"/>
        <w:ind w:left="20" w:right="20" w:firstLine="740"/>
        <w:jc w:val="both"/>
      </w:pPr>
      <w:r>
        <w:t>за бланком ответов №2 лист 1 должен идти бланк ответов №2 лист 2 (за исключением проведения ЕГЭ по математике базового уровня), далее - ДБО №2 (за исключением проведения ЕГЭ по математике базового уровня);</w:t>
      </w:r>
    </w:p>
    <w:p w:rsidR="006A4239" w:rsidRDefault="00641DE0">
      <w:pPr>
        <w:pStyle w:val="17"/>
        <w:shd w:val="clear" w:color="auto" w:fill="auto"/>
        <w:spacing w:after="0"/>
        <w:ind w:left="20" w:right="20" w:firstLine="740"/>
        <w:jc w:val="both"/>
      </w:pPr>
      <w:r>
        <w:t>п</w:t>
      </w:r>
      <w:r>
        <w:t>ри необходимости изменяет последовательность бланков, выполняет повторное сканирование.</w:t>
      </w:r>
    </w:p>
    <w:p w:rsidR="006A4239" w:rsidRDefault="00641DE0">
      <w:pPr>
        <w:pStyle w:val="17"/>
        <w:shd w:val="clear" w:color="auto" w:fill="auto"/>
        <w:spacing w:after="0"/>
        <w:ind w:left="20" w:right="20" w:firstLine="740"/>
        <w:jc w:val="both"/>
      </w:pPr>
      <w:r>
        <w:t>В случае если в аудитории использовались и основная, и резервная(ые) станции организатора, необходимо получить калибровочные листы со всех использованных в этой аудитор</w:t>
      </w:r>
      <w:r>
        <w:t>ии станций, далее действовать в зависимости от ситуации:</w:t>
      </w:r>
    </w:p>
    <w:p w:rsidR="006A4239" w:rsidRDefault="00641DE0">
      <w:pPr>
        <w:pStyle w:val="17"/>
        <w:numPr>
          <w:ilvl w:val="0"/>
          <w:numId w:val="16"/>
        </w:numPr>
        <w:shd w:val="clear" w:color="auto" w:fill="auto"/>
        <w:tabs>
          <w:tab w:val="left" w:pos="279"/>
        </w:tabs>
        <w:spacing w:after="0" w:line="230" w:lineRule="exact"/>
        <w:ind w:left="20" w:firstLine="740"/>
        <w:jc w:val="both"/>
      </w:pPr>
      <w:r>
        <w:t>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w:t>
      </w:r>
      <w:r>
        <w:t>езервной станции (станциях) организатора;</w:t>
      </w:r>
    </w:p>
    <w:p w:rsidR="006A4239" w:rsidRDefault="00641DE0">
      <w:pPr>
        <w:pStyle w:val="17"/>
        <w:numPr>
          <w:ilvl w:val="1"/>
          <w:numId w:val="16"/>
        </w:numPr>
        <w:shd w:val="clear" w:color="auto" w:fill="auto"/>
        <w:tabs>
          <w:tab w:val="left" w:pos="1114"/>
        </w:tabs>
        <w:spacing w:after="0" w:line="278" w:lineRule="exact"/>
        <w:ind w:left="20" w:right="20" w:firstLine="740"/>
        <w:jc w:val="both"/>
      </w:pPr>
      <w:r>
        <w:t xml:space="preserve">если качество сканирования всех бланков удовлетворительное, то завершить сканирование </w:t>
      </w:r>
      <w:r>
        <w:lastRenderedPageBreak/>
        <w:t>аудитории;</w:t>
      </w:r>
    </w:p>
    <w:p w:rsidR="006A4239" w:rsidRDefault="00641DE0">
      <w:pPr>
        <w:pStyle w:val="17"/>
        <w:numPr>
          <w:ilvl w:val="1"/>
          <w:numId w:val="16"/>
        </w:numPr>
        <w:shd w:val="clear" w:color="auto" w:fill="auto"/>
        <w:tabs>
          <w:tab w:val="left" w:pos="1114"/>
        </w:tabs>
        <w:spacing w:after="0"/>
        <w:ind w:left="20" w:right="20" w:firstLine="740"/>
        <w:jc w:val="both"/>
      </w:pPr>
      <w:r>
        <w:t xml:space="preserve">если качество сканирования каких-то бланков неудовлетворительное, то, вероятно, это бланки с резервной станции. В </w:t>
      </w:r>
      <w:r>
        <w:t>этом случае провести калибровку сканера уже на листе резервной станции, удалить некачественные бланки и повторно их отсканировать;</w:t>
      </w:r>
    </w:p>
    <w:p w:rsidR="006A4239" w:rsidRDefault="00641DE0">
      <w:pPr>
        <w:pStyle w:val="17"/>
        <w:numPr>
          <w:ilvl w:val="0"/>
          <w:numId w:val="16"/>
        </w:numPr>
        <w:shd w:val="clear" w:color="auto" w:fill="auto"/>
        <w:tabs>
          <w:tab w:val="left" w:pos="1114"/>
        </w:tabs>
        <w:spacing w:after="0"/>
        <w:ind w:left="20" w:right="20" w:firstLine="740"/>
        <w:jc w:val="both"/>
      </w:pPr>
      <w:r>
        <w:t>если на основной станции печать не производилась или не удалось получить с неё калибровочный лист, то провести калибровку ска</w:t>
      </w:r>
      <w:r>
        <w:t>нера на калибровочном листе резервной станции и сканировать всю аудиторию;</w:t>
      </w:r>
    </w:p>
    <w:p w:rsidR="006A4239" w:rsidRDefault="00641DE0">
      <w:pPr>
        <w:pStyle w:val="17"/>
        <w:numPr>
          <w:ilvl w:val="0"/>
          <w:numId w:val="16"/>
        </w:numPr>
        <w:shd w:val="clear" w:color="auto" w:fill="auto"/>
        <w:tabs>
          <w:tab w:val="left" w:pos="1114"/>
        </w:tabs>
        <w:spacing w:after="0"/>
        <w:ind w:left="20" w:right="20" w:firstLine="740"/>
        <w:jc w:val="both"/>
      </w:pPr>
      <w:r>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w:t>
      </w:r>
      <w:r>
        <w:t>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w:t>
      </w:r>
      <w:r>
        <w:t>канировать бланки при полученных настройках.</w:t>
      </w:r>
    </w:p>
    <w:p w:rsidR="006A4239" w:rsidRDefault="00641DE0">
      <w:pPr>
        <w:pStyle w:val="17"/>
        <w:shd w:val="clear" w:color="auto" w:fill="auto"/>
        <w:spacing w:after="0"/>
        <w:ind w:left="20" w:right="20" w:firstLine="740"/>
        <w:jc w:val="both"/>
      </w:pPr>
      <w: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w:t>
      </w:r>
      <w:r>
        <w:t>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A4239" w:rsidRDefault="00641DE0">
      <w:pPr>
        <w:pStyle w:val="17"/>
        <w:shd w:val="clear" w:color="auto" w:fill="auto"/>
        <w:spacing w:after="0"/>
        <w:ind w:left="20" w:right="20" w:firstLine="740"/>
        <w:jc w:val="both"/>
      </w:pPr>
      <w:r>
        <w:t>В случае если по результатам повторного и дополнительного сканирования устранить особые ситуации не</w:t>
      </w:r>
      <w:r>
        <w:t xml:space="preserve">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w:t>
      </w:r>
      <w:r>
        <w:t>порт при наличии нештатных ситуаций.</w:t>
      </w:r>
    </w:p>
    <w:p w:rsidR="006A4239" w:rsidRDefault="00641DE0">
      <w:pPr>
        <w:pStyle w:val="17"/>
        <w:shd w:val="clear" w:color="auto" w:fill="auto"/>
        <w:spacing w:after="0"/>
        <w:ind w:left="20" w:right="20" w:firstLine="740"/>
        <w:jc w:val="both"/>
      </w:pPr>
      <w: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руководителю ППЭ.</w:t>
      </w:r>
    </w:p>
    <w:p w:rsidR="006A4239" w:rsidRDefault="00641DE0">
      <w:pPr>
        <w:pStyle w:val="17"/>
        <w:shd w:val="clear" w:color="auto" w:fill="auto"/>
        <w:spacing w:after="0"/>
        <w:ind w:left="20" w:right="20" w:firstLine="740"/>
        <w:jc w:val="both"/>
      </w:pPr>
      <w:r>
        <w:t>Член ГЭК по приглашению те</w:t>
      </w:r>
      <w:r>
        <w:t>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ППЭ-13- 02МАШ. При необходи</w:t>
      </w:r>
      <w:r>
        <w:t>мости аудитория может быть заново открыта для выполнения дополнительного или повторного сканирования.</w:t>
      </w:r>
    </w:p>
    <w:p w:rsidR="006A4239" w:rsidRDefault="00641DE0">
      <w:pPr>
        <w:pStyle w:val="17"/>
        <w:shd w:val="clear" w:color="auto" w:fill="auto"/>
        <w:spacing w:after="0"/>
        <w:ind w:left="20" w:right="20" w:firstLine="740"/>
        <w:jc w:val="both"/>
      </w:pPr>
      <w:r>
        <w:t>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w:t>
      </w:r>
      <w:r>
        <w:t>ния в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A4239" w:rsidRDefault="00641DE0">
      <w:pPr>
        <w:pStyle w:val="17"/>
        <w:shd w:val="clear" w:color="auto" w:fill="auto"/>
        <w:spacing w:after="540"/>
        <w:ind w:left="20" w:right="20" w:firstLine="740"/>
        <w:jc w:val="both"/>
      </w:pPr>
      <w:r>
        <w:t xml:space="preserve">Технический специалист сохраняет на флеш-накопитель пакет с </w:t>
      </w:r>
      <w:r>
        <w:t>электронными образами бланков и форм ППЭ и передает его в РЦОИ с использованием основной станции авторизации.</w:t>
      </w:r>
    </w:p>
    <w:p w:rsidR="006A4239" w:rsidRDefault="00641DE0">
      <w:pPr>
        <w:pStyle w:val="25"/>
        <w:keepNext/>
        <w:keepLines/>
        <w:numPr>
          <w:ilvl w:val="1"/>
          <w:numId w:val="14"/>
        </w:numPr>
        <w:shd w:val="clear" w:color="auto" w:fill="auto"/>
        <w:tabs>
          <w:tab w:val="left" w:pos="3934"/>
        </w:tabs>
        <w:spacing w:before="0" w:line="274" w:lineRule="exact"/>
        <w:ind w:left="3200" w:firstLine="0"/>
        <w:jc w:val="both"/>
      </w:pPr>
      <w:bookmarkStart w:id="18" w:name="bookmark17"/>
      <w:r>
        <w:t>Инструкция для члена ГЭК в ППЭ</w:t>
      </w:r>
      <w:bookmarkEnd w:id="18"/>
    </w:p>
    <w:p w:rsidR="006A4239" w:rsidRDefault="00641DE0">
      <w:pPr>
        <w:pStyle w:val="17"/>
        <w:shd w:val="clear" w:color="auto" w:fill="auto"/>
        <w:spacing w:after="0"/>
        <w:ind w:left="20" w:firstLine="740"/>
        <w:jc w:val="both"/>
      </w:pPr>
      <w:r>
        <w:rPr>
          <w:rStyle w:val="aa"/>
        </w:rPr>
        <w:t xml:space="preserve">Член ГЭК </w:t>
      </w:r>
      <w:r>
        <w:t>обеспечивает соблюдение требований Порядка, в том числе:</w:t>
      </w:r>
    </w:p>
    <w:p w:rsidR="006A4239" w:rsidRDefault="00641DE0">
      <w:pPr>
        <w:pStyle w:val="17"/>
        <w:shd w:val="clear" w:color="auto" w:fill="auto"/>
        <w:spacing w:after="0"/>
        <w:ind w:left="20" w:right="20" w:firstLine="740"/>
        <w:jc w:val="both"/>
      </w:pPr>
      <w:r>
        <w:t>по решению председателя ГЭК не позднее чем за две</w:t>
      </w:r>
      <w:r>
        <w:t xml:space="preserve">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6A4239" w:rsidRDefault="00641DE0">
      <w:pPr>
        <w:pStyle w:val="17"/>
        <w:shd w:val="clear" w:color="auto" w:fill="auto"/>
        <w:spacing w:after="0"/>
        <w:ind w:left="20" w:right="20" w:firstLine="740"/>
        <w:jc w:val="both"/>
      </w:pPr>
      <w:r>
        <w:t>осуществляет взаимодействие с лицами</w:t>
      </w:r>
      <w:r>
        <w:t>, присутствующими в ППЭ, по обеспечению соблюдения требований Порядка;</w:t>
      </w:r>
    </w:p>
    <w:p w:rsidR="006A4239" w:rsidRDefault="00641DE0">
      <w:pPr>
        <w:pStyle w:val="17"/>
        <w:shd w:val="clear" w:color="auto" w:fill="auto"/>
        <w:spacing w:after="0"/>
        <w:ind w:left="20" w:right="20" w:firstLine="740"/>
        <w:jc w:val="both"/>
      </w:pPr>
      <w: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w:t>
      </w:r>
    </w:p>
    <w:p w:rsidR="006A4239" w:rsidRDefault="00641DE0">
      <w:pPr>
        <w:pStyle w:val="17"/>
        <w:shd w:val="clear" w:color="auto" w:fill="auto"/>
        <w:spacing w:after="0"/>
        <w:ind w:left="20"/>
      </w:pPr>
      <w:r>
        <w:t>ГЭК принимает реш</w:t>
      </w:r>
      <w:r>
        <w:t>ение об остановке экзамена в ППЭ или отдельных аудиториях ППЭ.</w:t>
      </w:r>
    </w:p>
    <w:p w:rsidR="006A4239" w:rsidRDefault="00641DE0">
      <w:pPr>
        <w:pStyle w:val="52"/>
        <w:shd w:val="clear" w:color="auto" w:fill="auto"/>
        <w:spacing w:before="0"/>
        <w:ind w:left="20" w:firstLine="720"/>
        <w:jc w:val="both"/>
      </w:pPr>
      <w:r>
        <w:t>Член ГЭК несет ответственность за:</w:t>
      </w:r>
    </w:p>
    <w:p w:rsidR="006A4239" w:rsidRDefault="00641DE0">
      <w:pPr>
        <w:pStyle w:val="17"/>
        <w:shd w:val="clear" w:color="auto" w:fill="auto"/>
        <w:spacing w:after="0"/>
        <w:ind w:left="20" w:right="20" w:firstLine="720"/>
        <w:jc w:val="both"/>
      </w:pPr>
      <w:r>
        <w:t>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w:t>
      </w:r>
      <w:r>
        <w:t>анциях организатора, основной и резервной станциях сканирования в ППЭ;</w:t>
      </w:r>
    </w:p>
    <w:p w:rsidR="006A4239" w:rsidRDefault="00641DE0">
      <w:pPr>
        <w:pStyle w:val="17"/>
        <w:shd w:val="clear" w:color="auto" w:fill="auto"/>
        <w:spacing w:after="0"/>
        <w:ind w:left="20" w:right="20" w:firstLine="720"/>
        <w:jc w:val="both"/>
      </w:pPr>
      <w:r>
        <w:lastRenderedPageBreak/>
        <w:t>целостность, полноту и сохранность ВДП и пакета для руководителя ППЭ при передаче их в ППЭ в день экзамена и доставке ЭМ и сопутствующих материалов из ППЭ в РЦОИ для последующей обработ</w:t>
      </w:r>
      <w:r>
        <w:t>ки; качество сканирования ЭМ;</w:t>
      </w:r>
    </w:p>
    <w:p w:rsidR="006A4239" w:rsidRDefault="00641DE0">
      <w:pPr>
        <w:pStyle w:val="17"/>
        <w:shd w:val="clear" w:color="auto" w:fill="auto"/>
        <w:spacing w:after="0"/>
        <w:ind w:left="20" w:right="20" w:firstLine="720"/>
        <w:jc w:val="both"/>
      </w:pPr>
      <w: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w:t>
      </w:r>
      <w:r>
        <w:t xml:space="preserve"> КК в тот же день; соблюдение информационной безопасности на всех этапах проведения ЕГЭ; незамедлительное информирование председателя ГЭК о факте компрометации токена члена ГЭК.</w:t>
      </w:r>
    </w:p>
    <w:p w:rsidR="006A4239" w:rsidRDefault="00641DE0">
      <w:pPr>
        <w:pStyle w:val="17"/>
        <w:shd w:val="clear" w:color="auto" w:fill="auto"/>
        <w:spacing w:after="0"/>
        <w:ind w:left="20" w:right="20" w:firstLine="720"/>
        <w:jc w:val="both"/>
      </w:pPr>
      <w:r>
        <w:t>На члена ГЭК возлагается обязанность по фиксированию всех случаев нарушения по</w:t>
      </w:r>
      <w:r>
        <w:t>рядка проведения ГИА в ППЭ.</w:t>
      </w:r>
    </w:p>
    <w:p w:rsidR="006A4239" w:rsidRDefault="00641DE0">
      <w:pPr>
        <w:pStyle w:val="52"/>
        <w:shd w:val="clear" w:color="auto" w:fill="auto"/>
        <w:spacing w:before="0"/>
        <w:ind w:left="20" w:firstLine="720"/>
        <w:jc w:val="both"/>
      </w:pPr>
      <w:r>
        <w:t>На подготовительном этапе проведения экзамена член ГЭК:</w:t>
      </w:r>
    </w:p>
    <w:p w:rsidR="006A4239" w:rsidRDefault="00641DE0">
      <w:pPr>
        <w:pStyle w:val="17"/>
        <w:shd w:val="clear" w:color="auto" w:fill="auto"/>
        <w:spacing w:after="0"/>
        <w:ind w:left="20" w:right="20" w:firstLine="720"/>
      </w:pPr>
      <w:r>
        <w:t xml:space="preserve">проходит подготовку по порядку исполнения своих обязанностей в период проведения ЕГЭ; знакомится с нормативными правовыми документами, методическими рекомендациями </w:t>
      </w:r>
      <w:r>
        <w:t>Рособрнадзора;</w:t>
      </w:r>
    </w:p>
    <w:p w:rsidR="006A4239" w:rsidRDefault="00641DE0">
      <w:pPr>
        <w:pStyle w:val="17"/>
        <w:shd w:val="clear" w:color="auto" w:fill="auto"/>
        <w:spacing w:after="0"/>
        <w:ind w:left="20" w:right="20" w:firstLine="720"/>
        <w:jc w:val="both"/>
      </w:pPr>
      <w:r>
        <w:t>проводит проверку готовности ППЭ не позднее чем за две недели до начала экзаменов (по решению председателя ГЭК), в том числе с помощью токена члена ГЭК подтверждает соответствие настроек данным ППЭ на основной и резервной станциях авторизаци</w:t>
      </w:r>
      <w:r>
        <w:t xml:space="preserve">и, установленных в Штабе ППЭ, для обеспечения последующего получения интернет-пакетов по сети «Интернет»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w:t>
      </w:r>
      <w:r>
        <w:t>не требуется);</w:t>
      </w:r>
    </w:p>
    <w:p w:rsidR="006A4239" w:rsidRDefault="00641DE0">
      <w:pPr>
        <w:pStyle w:val="17"/>
        <w:shd w:val="clear" w:color="auto" w:fill="auto"/>
        <w:spacing w:after="0"/>
        <w:ind w:left="20" w:right="20" w:firstLine="720"/>
      </w:pPr>
      <w:r>
        <w:rPr>
          <w:rStyle w:val="aa"/>
        </w:rPr>
        <w:t xml:space="preserve">не ранее 2 рабочих дней, но не позднее 17:00 </w:t>
      </w:r>
      <w:r>
        <w:t xml:space="preserve">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Pr>
          <w:rStyle w:val="34"/>
        </w:rPr>
        <w:t xml:space="preserve">на основной </w:t>
      </w:r>
      <w:r>
        <w:rPr>
          <w:rStyle w:val="34"/>
        </w:rPr>
        <w:t>и резервной станциях авторизации:</w:t>
      </w:r>
    </w:p>
    <w:p w:rsidR="006A4239" w:rsidRDefault="00641DE0">
      <w:pPr>
        <w:pStyle w:val="17"/>
        <w:shd w:val="clear" w:color="auto" w:fill="auto"/>
        <w:spacing w:after="0"/>
        <w:ind w:left="20" w:right="20" w:firstLine="720"/>
        <w:jc w:val="both"/>
      </w:pPr>
      <w:r>
        <w:t>проверяет настройки станций: код региона (впечатывается в ДБО № 2), код ППЭ, номер компьютера - уникальный для ППЭ номер компьютера (ноутбука), период проведения экзаменов, признак резервной станции для резервной станции а</w:t>
      </w:r>
      <w:r>
        <w:t>вторизации;</w:t>
      </w:r>
    </w:p>
    <w:p w:rsidR="006A4239" w:rsidRDefault="00641DE0">
      <w:pPr>
        <w:pStyle w:val="17"/>
        <w:shd w:val="clear" w:color="auto" w:fill="auto"/>
        <w:spacing w:after="0"/>
        <w:ind w:left="20" w:right="20" w:firstLine="720"/>
        <w:jc w:val="both"/>
      </w:pPr>
      <w:r>
        <w:t>проверяет тип основного и резервного каналов доступа в сеть «Интернет» (либо отсутствие резервного канала доступа в сеть «Интернет»); проверяет настройки системного времени;</w:t>
      </w:r>
    </w:p>
    <w:p w:rsidR="006A4239" w:rsidRDefault="00641DE0">
      <w:pPr>
        <w:pStyle w:val="17"/>
        <w:shd w:val="clear" w:color="auto" w:fill="auto"/>
        <w:spacing w:after="0"/>
        <w:ind w:left="20" w:right="20" w:firstLine="720"/>
        <w:jc w:val="both"/>
      </w:pPr>
      <w:r>
        <w:t>проверяет наличие соединения со специализированным федеральным портало</w:t>
      </w:r>
      <w:r>
        <w:t>м по основному и резервному каналам доступа в сеть «Интернет»;</w:t>
      </w:r>
    </w:p>
    <w:p w:rsidR="006A4239" w:rsidRDefault="00641DE0">
      <w:pPr>
        <w:pStyle w:val="17"/>
        <w:shd w:val="clear" w:color="auto" w:fill="auto"/>
        <w:spacing w:after="0"/>
        <w:ind w:left="20" w:right="20" w:firstLine="720"/>
        <w:jc w:val="both"/>
      </w:pPr>
      <w: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6A4239" w:rsidRDefault="00641DE0">
      <w:pPr>
        <w:pStyle w:val="17"/>
        <w:shd w:val="clear" w:color="auto" w:fill="auto"/>
        <w:spacing w:after="0"/>
        <w:ind w:left="20" w:right="20" w:firstLine="720"/>
        <w:jc w:val="both"/>
      </w:pPr>
      <w:r>
        <w:t>по резу</w:t>
      </w:r>
      <w:r>
        <w:t>льтатам авторизации убеждается в наличии назначения на выбранную дату экзамена в указанный в настройках ППЭ;</w:t>
      </w:r>
    </w:p>
    <w:p w:rsidR="006A4239" w:rsidRDefault="00641DE0">
      <w:pPr>
        <w:pStyle w:val="17"/>
        <w:shd w:val="clear" w:color="auto" w:fill="auto"/>
        <w:spacing w:after="0"/>
        <w:ind w:left="20" w:right="20" w:firstLine="720"/>
        <w:jc w:val="both"/>
      </w:pPr>
      <w:r>
        <w:rPr>
          <w:rStyle w:val="aa"/>
        </w:rPr>
        <w:t xml:space="preserve">Важно! </w:t>
      </w:r>
      <w:r>
        <w:t>Все члены ГЭК, назначенные на экзамен, должны пройти авторизацию в ППЭ, в который они назначены, не ранее 2 рабочих дней до дня проведения э</w:t>
      </w:r>
      <w:r>
        <w:t>кзамена и не позднее 17:00 календарного дня, предшествующего дню экзамена.</w:t>
      </w:r>
    </w:p>
    <w:p w:rsidR="006A4239" w:rsidRDefault="00641DE0">
      <w:pPr>
        <w:pStyle w:val="17"/>
        <w:shd w:val="clear" w:color="auto" w:fill="auto"/>
        <w:spacing w:after="0"/>
        <w:ind w:left="20" w:right="20" w:firstLine="720"/>
        <w:jc w:val="both"/>
      </w:pPr>
      <w:r>
        <w:t xml:space="preserve">оценивает качество тестовой печати ДБО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Pr>
          <w:lang w:val="en-US"/>
        </w:rPr>
        <w:t>QR</w:t>
      </w:r>
      <w:r>
        <w:t>-код хорошо читаемы и четко пропечатан</w:t>
      </w:r>
      <w:r>
        <w:t>ы;</w:t>
      </w:r>
    </w:p>
    <w:p w:rsidR="006A4239" w:rsidRDefault="00641DE0">
      <w:pPr>
        <w:pStyle w:val="17"/>
        <w:shd w:val="clear" w:color="auto" w:fill="auto"/>
        <w:spacing w:after="0"/>
        <w:ind w:left="20" w:right="20" w:firstLine="720"/>
        <w:jc w:val="both"/>
      </w:pPr>
      <w:r>
        <w:t>проверяет наличие соединения с сервером РЦОИ по основному и резервному каналу доступа в сеть «Интернет»;</w:t>
      </w:r>
    </w:p>
    <w:p w:rsidR="006A4239" w:rsidRDefault="00641DE0">
      <w:pPr>
        <w:pStyle w:val="17"/>
        <w:shd w:val="clear" w:color="auto" w:fill="auto"/>
        <w:spacing w:after="0"/>
        <w:ind w:left="20" w:right="20" w:firstLine="720"/>
        <w:jc w:val="both"/>
      </w:pPr>
      <w:r>
        <w:t xml:space="preserve">проверяет наличие подтверждения от РЦОИ по переданному при проведении технической подготовки тестовому пакету сканирования (статус тестового пакета </w:t>
      </w:r>
      <w:r>
        <w:t>сканирования принимает</w:t>
      </w:r>
    </w:p>
    <w:p w:rsidR="006A4239" w:rsidRDefault="00641DE0">
      <w:pPr>
        <w:pStyle w:val="17"/>
        <w:shd w:val="clear" w:color="auto" w:fill="auto"/>
        <w:spacing w:after="0"/>
        <w:ind w:left="20" w:right="20"/>
      </w:pPr>
      <w:r>
        <w:t>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w:t>
      </w:r>
      <w:r>
        <w:t xml:space="preserve">о тестового пакета сканирования в РЦОИ и получение подтверждения от РЦОИ; </w:t>
      </w:r>
      <w:r>
        <w:rPr>
          <w:rStyle w:val="34"/>
        </w:rPr>
        <w:t>на основной станции авторизации:</w:t>
      </w:r>
    </w:p>
    <w:p w:rsidR="006A4239" w:rsidRDefault="00641DE0">
      <w:pPr>
        <w:pStyle w:val="17"/>
        <w:shd w:val="clear" w:color="auto" w:fill="auto"/>
        <w:spacing w:after="0"/>
        <w:ind w:left="20" w:right="20" w:firstLine="720"/>
        <w:jc w:val="both"/>
      </w:pPr>
      <w:r>
        <w:t>контролирует скачивание пакета с сертификатами специалистов РЦОИ для загрузки на основную и резервную станцию сканирования в ППЭ, основные и резервны</w:t>
      </w:r>
      <w:r>
        <w:t>е станции организатора;</w:t>
      </w:r>
    </w:p>
    <w:p w:rsidR="006A4239" w:rsidRDefault="00641DE0">
      <w:pPr>
        <w:pStyle w:val="17"/>
        <w:shd w:val="clear" w:color="auto" w:fill="auto"/>
        <w:spacing w:after="0"/>
        <w:ind w:left="20" w:right="20" w:firstLine="720"/>
        <w:jc w:val="both"/>
      </w:pPr>
      <w:r>
        <w:rPr>
          <w:rStyle w:val="34"/>
        </w:rPr>
        <w:t>на каждой станции организатора</w:t>
      </w:r>
      <w:r>
        <w:t xml:space="preserve"> в каждой аудитории, назначенной на экзамен, и резервных </w:t>
      </w:r>
      <w:r>
        <w:lastRenderedPageBreak/>
        <w:t>станциях организатора:</w:t>
      </w:r>
    </w:p>
    <w:p w:rsidR="006A4239" w:rsidRDefault="00641DE0">
      <w:pPr>
        <w:pStyle w:val="17"/>
        <w:shd w:val="clear" w:color="auto" w:fill="auto"/>
        <w:spacing w:after="0"/>
        <w:ind w:left="20" w:right="20" w:firstLine="720"/>
        <w:jc w:val="both"/>
      </w:pPr>
      <w:r>
        <w:t>проверяет настройки станции: код региона, код ППЭ (впечатываются в бланки участников экзамена), номер компьютера - уникаль</w:t>
      </w:r>
      <w:r>
        <w:t>ный для ППЭ номер компьютера (ноутбука);</w:t>
      </w:r>
    </w:p>
    <w:p w:rsidR="006A4239" w:rsidRDefault="00641DE0">
      <w:pPr>
        <w:pStyle w:val="17"/>
        <w:shd w:val="clear" w:color="auto" w:fill="auto"/>
        <w:spacing w:after="0"/>
        <w:ind w:left="20" w:right="20" w:firstLine="720"/>
      </w:pPr>
      <w: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w:t>
      </w:r>
      <w:r>
        <w:t>в, учебный предмет, дату экзамена; проверяет настройки системного времени; проверяет наличие загруженного интернет-пакета;</w:t>
      </w:r>
    </w:p>
    <w:p w:rsidR="006A4239" w:rsidRDefault="00641DE0">
      <w:pPr>
        <w:pStyle w:val="17"/>
        <w:shd w:val="clear" w:color="auto" w:fill="auto"/>
        <w:spacing w:after="0"/>
        <w:ind w:left="20" w:right="20" w:firstLine="720"/>
        <w:jc w:val="both"/>
      </w:pPr>
      <w:r>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Pr>
          <w:lang w:val="en-US"/>
        </w:rPr>
        <w:t>Q</w:t>
      </w:r>
      <w:r>
        <w:rPr>
          <w:lang w:val="en-US"/>
        </w:rPr>
        <w:t>R</w:t>
      </w:r>
      <w:r w:rsidRPr="00AB78B4">
        <w:t xml:space="preserve">- </w:t>
      </w:r>
      <w: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w:t>
      </w:r>
      <w:r>
        <w:t>и;</w:t>
      </w:r>
    </w:p>
    <w:p w:rsidR="006A4239" w:rsidRDefault="00641DE0">
      <w:pPr>
        <w:pStyle w:val="17"/>
        <w:shd w:val="clear" w:color="auto" w:fill="auto"/>
        <w:spacing w:after="0"/>
        <w:ind w:left="20" w:right="20" w:firstLine="720"/>
        <w:jc w:val="both"/>
      </w:pPr>
      <w:r>
        <w:t>контролирует выполнение калибровки сканера с использованием напечатанного калибровочного листа) и его передачу руководителю ППЭ;</w:t>
      </w:r>
    </w:p>
    <w:p w:rsidR="006A4239" w:rsidRDefault="00641DE0">
      <w:pPr>
        <w:pStyle w:val="17"/>
        <w:shd w:val="clear" w:color="auto" w:fill="auto"/>
        <w:spacing w:after="0"/>
        <w:ind w:left="20" w:firstLine="720"/>
        <w:jc w:val="both"/>
      </w:pPr>
      <w:r>
        <w:t>контролирует загрузку пакета с сертификатами специалистов РЦОИ;</w:t>
      </w:r>
    </w:p>
    <w:p w:rsidR="006A4239" w:rsidRDefault="00641DE0">
      <w:pPr>
        <w:pStyle w:val="17"/>
        <w:shd w:val="clear" w:color="auto" w:fill="auto"/>
        <w:spacing w:after="0"/>
        <w:ind w:left="20" w:right="20" w:firstLine="720"/>
        <w:jc w:val="both"/>
      </w:pPr>
      <w:r>
        <w:t>проверяет работоспособность средств криптозащиты с использов</w:t>
      </w:r>
      <w:r>
        <w:t>анием токена члена ГЭК: подключает к станции организатора токен члена ГЭК и вводит пароль доступа к нему. Каждый член ГЭК должен осуществить контроль технической готовности хотя бы одной станции организатора;</w:t>
      </w:r>
    </w:p>
    <w:p w:rsidR="006A4239" w:rsidRDefault="00641DE0">
      <w:pPr>
        <w:pStyle w:val="17"/>
        <w:shd w:val="clear" w:color="auto" w:fill="auto"/>
        <w:spacing w:after="0"/>
        <w:ind w:left="20" w:right="20" w:firstLine="720"/>
        <w:jc w:val="both"/>
      </w:pPr>
      <w:r>
        <w:t>проверяет, что в аудитории ППЭ подготовлено дос</w:t>
      </w:r>
      <w:r>
        <w:t>таточное количество бумаги для печати полных комплектов ЭМ;</w:t>
      </w:r>
    </w:p>
    <w:p w:rsidR="006A4239" w:rsidRDefault="00641DE0">
      <w:pPr>
        <w:pStyle w:val="17"/>
        <w:shd w:val="clear" w:color="auto" w:fill="auto"/>
        <w:spacing w:after="0"/>
        <w:ind w:left="20" w:right="20" w:firstLine="720"/>
        <w:jc w:val="both"/>
      </w:pPr>
      <w:r>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w:t>
      </w:r>
      <w:r>
        <w:t>и ППЭ электронного акта технической готовности для последующей передачи в систему мониторинга готовности ППЭ.</w:t>
      </w:r>
    </w:p>
    <w:p w:rsidR="006A4239" w:rsidRDefault="00641DE0">
      <w:pPr>
        <w:pStyle w:val="17"/>
        <w:shd w:val="clear" w:color="auto" w:fill="auto"/>
        <w:spacing w:after="0" w:line="298" w:lineRule="exact"/>
        <w:ind w:left="20" w:right="20" w:firstLine="720"/>
        <w:jc w:val="both"/>
      </w:pPr>
      <w:r>
        <w:t>подписывает протокол (протоколы) технической готовности (ППЭ-01-02); контролирует передачу электронных актов технической готовности основной и рез</w:t>
      </w:r>
      <w:r>
        <w:t>ервной станции авторизации через соответствующие станции авторизации;</w:t>
      </w:r>
    </w:p>
    <w:p w:rsidR="006A4239" w:rsidRDefault="00641DE0">
      <w:pPr>
        <w:pStyle w:val="17"/>
        <w:shd w:val="clear" w:color="auto" w:fill="auto"/>
        <w:spacing w:after="0" w:line="298" w:lineRule="exact"/>
        <w:ind w:left="20" w:right="20" w:firstLine="720"/>
        <w:jc w:val="both"/>
      </w:pPr>
      <w:r>
        <w:t>контролирует передачу с помощью основной станции авторизации электронных актов технической готовности со всех основных и резервных станций организатора и станций сканирования в ППЭ;</w:t>
      </w:r>
    </w:p>
    <w:p w:rsidR="006A4239" w:rsidRDefault="00641DE0">
      <w:pPr>
        <w:pStyle w:val="17"/>
        <w:shd w:val="clear" w:color="auto" w:fill="auto"/>
        <w:spacing w:after="0" w:line="298" w:lineRule="exact"/>
        <w:ind w:left="20" w:right="20" w:firstLine="720"/>
        <w:jc w:val="both"/>
      </w:pPr>
      <w:r>
        <w:t>конт</w:t>
      </w:r>
      <w:r>
        <w:t>ролирует передачу с помощью основной станции авторизации статуса «Контроль технической готовности завершён» в систему мониторинга готовности ППЭ.</w:t>
      </w:r>
    </w:p>
    <w:p w:rsidR="006A4239" w:rsidRDefault="00641DE0">
      <w:pPr>
        <w:pStyle w:val="17"/>
        <w:shd w:val="clear" w:color="auto" w:fill="auto"/>
        <w:spacing w:after="0" w:line="298" w:lineRule="exact"/>
        <w:ind w:left="20" w:right="20" w:firstLine="720"/>
        <w:jc w:val="both"/>
      </w:pPr>
      <w:r>
        <w:rPr>
          <w:rStyle w:val="aa"/>
        </w:rPr>
        <w:t xml:space="preserve">Важно! </w:t>
      </w:r>
      <w:r>
        <w:t>Статус «Контроль технической готовности завершён» может быть передан при условии наличия на специализир</w:t>
      </w:r>
      <w:r>
        <w:t>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4239" w:rsidRDefault="00641DE0">
      <w:pPr>
        <w:pStyle w:val="17"/>
        <w:shd w:val="clear" w:color="auto" w:fill="auto"/>
        <w:spacing w:after="0" w:line="298" w:lineRule="exact"/>
        <w:ind w:left="20" w:right="20" w:firstLine="720"/>
        <w:jc w:val="both"/>
      </w:pPr>
      <w:r>
        <w:t>Обеспечивает распечатку ДБО №2 в Штабе ППЭ в соответствии с разделом 2.2 настоящих Методичес</w:t>
      </w:r>
      <w:r>
        <w:t>ких рекомендаций. Печать ДБО №2 возможна после подтверждения настроек станции авторизации путем авторизации с использованием токена члена ГЭК.</w:t>
      </w:r>
    </w:p>
    <w:p w:rsidR="006A4239" w:rsidRDefault="00641DE0">
      <w:pPr>
        <w:pStyle w:val="52"/>
        <w:shd w:val="clear" w:color="auto" w:fill="auto"/>
        <w:spacing w:before="0" w:line="298" w:lineRule="exact"/>
        <w:ind w:left="20" w:firstLine="720"/>
        <w:jc w:val="both"/>
      </w:pPr>
      <w:r>
        <w:t>На этапе проведения экзамена член ГЭК:</w:t>
      </w:r>
    </w:p>
    <w:p w:rsidR="006A4239" w:rsidRDefault="00641DE0">
      <w:pPr>
        <w:pStyle w:val="17"/>
        <w:shd w:val="clear" w:color="auto" w:fill="auto"/>
        <w:spacing w:after="0" w:line="298" w:lineRule="exact"/>
        <w:ind w:left="20" w:firstLine="720"/>
        <w:jc w:val="both"/>
      </w:pPr>
      <w:r>
        <w:t>обеспечивает доставку материалов в ППЭ не позднее 07.30 по местному времен</w:t>
      </w:r>
      <w:r>
        <w:t>и в</w:t>
      </w:r>
    </w:p>
    <w:p w:rsidR="006A4239" w:rsidRDefault="00641DE0">
      <w:pPr>
        <w:pStyle w:val="17"/>
        <w:shd w:val="clear" w:color="auto" w:fill="auto"/>
        <w:spacing w:after="0" w:line="293" w:lineRule="exact"/>
        <w:ind w:left="20"/>
      </w:pPr>
      <w:r>
        <w:t>день проведения экзамена:</w:t>
      </w:r>
    </w:p>
    <w:p w:rsidR="006A4239" w:rsidRDefault="00641DE0">
      <w:pPr>
        <w:pStyle w:val="17"/>
        <w:shd w:val="clear" w:color="auto" w:fill="auto"/>
        <w:spacing w:after="0" w:line="293" w:lineRule="exact"/>
        <w:ind w:left="20" w:right="20" w:firstLine="720"/>
        <w:jc w:val="both"/>
      </w:pPr>
      <w:r>
        <w:t xml:space="preserve">ВДП для упаковки бланков ЕГЭ после проведения экзамена, КИМ, испорченных и (или) бракованных ЭМ (на ВДП напечатана форма ППЭ-11 обязательная к заполнению); пакета руководителя ППЭ (при его доставке на бумажном носителе); </w:t>
      </w:r>
      <w:r>
        <w:t>других упаковочных материалов в соответствии со схемой упаковки ЭМ, утверждённой Министерством.</w:t>
      </w:r>
    </w:p>
    <w:p w:rsidR="006A4239" w:rsidRDefault="00641DE0">
      <w:pPr>
        <w:pStyle w:val="17"/>
        <w:shd w:val="clear" w:color="auto" w:fill="auto"/>
        <w:spacing w:after="0" w:line="293" w:lineRule="exact"/>
        <w:ind w:left="20" w:right="20" w:firstLine="720"/>
        <w:jc w:val="both"/>
      </w:pPr>
      <w:r>
        <w:t>В ППЭ должны быть выданы ВДП в количестве, равном числу аудиторий, умноженному на 3:</w:t>
      </w:r>
    </w:p>
    <w:p w:rsidR="006A4239" w:rsidRDefault="00641DE0">
      <w:pPr>
        <w:pStyle w:val="17"/>
        <w:shd w:val="clear" w:color="auto" w:fill="auto"/>
        <w:spacing w:after="0" w:line="293" w:lineRule="exact"/>
        <w:ind w:left="20" w:firstLine="720"/>
        <w:jc w:val="both"/>
      </w:pPr>
      <w:r>
        <w:t>ВДП для упаковки бланков ЕГЭ с ответами участников экзамена в аудитории;</w:t>
      </w:r>
    </w:p>
    <w:p w:rsidR="006A4239" w:rsidRDefault="00641DE0">
      <w:pPr>
        <w:pStyle w:val="17"/>
        <w:shd w:val="clear" w:color="auto" w:fill="auto"/>
        <w:spacing w:after="0" w:line="293" w:lineRule="exact"/>
        <w:ind w:left="20" w:firstLine="720"/>
        <w:jc w:val="both"/>
      </w:pPr>
      <w:r>
        <w:t>ВД</w:t>
      </w:r>
      <w:r>
        <w:t>П для упаковки использованных КИМ в аудитории;</w:t>
      </w:r>
    </w:p>
    <w:p w:rsidR="006A4239" w:rsidRDefault="00641DE0">
      <w:pPr>
        <w:pStyle w:val="17"/>
        <w:shd w:val="clear" w:color="auto" w:fill="auto"/>
        <w:spacing w:after="0" w:line="293" w:lineRule="exact"/>
        <w:ind w:left="20" w:firstLine="720"/>
        <w:jc w:val="both"/>
      </w:pPr>
      <w:r>
        <w:t>ВДП для упаковки испорченных и бракованных комплектов ЭМ.</w:t>
      </w:r>
    </w:p>
    <w:p w:rsidR="006A4239" w:rsidRDefault="00641DE0">
      <w:pPr>
        <w:pStyle w:val="22"/>
        <w:shd w:val="clear" w:color="auto" w:fill="auto"/>
        <w:spacing w:after="0" w:line="293" w:lineRule="exact"/>
        <w:ind w:left="20" w:firstLine="720"/>
        <w:jc w:val="both"/>
      </w:pPr>
      <w:r>
        <w:t>Член ГЭК присутствует:</w:t>
      </w:r>
    </w:p>
    <w:p w:rsidR="006A4239" w:rsidRDefault="00641DE0">
      <w:pPr>
        <w:pStyle w:val="17"/>
        <w:shd w:val="clear" w:color="auto" w:fill="auto"/>
        <w:spacing w:after="0" w:line="293" w:lineRule="exact"/>
        <w:ind w:left="20" w:right="20" w:firstLine="720"/>
        <w:jc w:val="both"/>
      </w:pPr>
      <w:r>
        <w:lastRenderedPageBreak/>
        <w:t>при получении и распечатке пакета руководителя ППЭ - в случае использования его электронной версии;</w:t>
      </w:r>
    </w:p>
    <w:p w:rsidR="006A4239" w:rsidRDefault="00641DE0">
      <w:pPr>
        <w:pStyle w:val="17"/>
        <w:shd w:val="clear" w:color="auto" w:fill="auto"/>
        <w:spacing w:after="0" w:line="293" w:lineRule="exact"/>
        <w:ind w:left="20" w:right="20" w:firstLine="720"/>
        <w:jc w:val="both"/>
      </w:pPr>
      <w:r>
        <w:t>при проведении руководителем</w:t>
      </w:r>
      <w:r>
        <w:t xml:space="preserve"> ППЭ инструктажа организаторов ППЭ, который проводится не ранее 8:15 по местному времени;</w:t>
      </w:r>
    </w:p>
    <w:p w:rsidR="006A4239" w:rsidRDefault="00641DE0">
      <w:pPr>
        <w:pStyle w:val="17"/>
        <w:shd w:val="clear" w:color="auto" w:fill="auto"/>
        <w:spacing w:after="0" w:line="293" w:lineRule="exact"/>
        <w:ind w:left="20" w:right="20" w:firstLine="720"/>
        <w:jc w:val="both"/>
      </w:pPr>
      <w:r>
        <w:t>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w:t>
      </w:r>
      <w:r>
        <w:t>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w:t>
      </w:r>
      <w:r>
        <w:rPr>
          <w:rStyle w:val="34"/>
        </w:rPr>
        <w:t>ици</w:t>
      </w:r>
      <w:r>
        <w:t>нски</w:t>
      </w:r>
      <w:r>
        <w:t>х работников, технических специалистов и ассистентов</w:t>
      </w:r>
      <w:r>
        <w:rPr>
          <w:vertAlign w:val="superscript"/>
        </w:rPr>
        <w:footnoteReference w:id="13"/>
      </w:r>
      <w:r>
        <w:t>;</w:t>
      </w:r>
    </w:p>
    <w:p w:rsidR="006A4239" w:rsidRDefault="00641DE0">
      <w:pPr>
        <w:pStyle w:val="17"/>
        <w:shd w:val="clear" w:color="auto" w:fill="auto"/>
        <w:spacing w:after="0" w:line="293" w:lineRule="exact"/>
        <w:ind w:left="20" w:right="20" w:firstLine="720"/>
        <w:jc w:val="both"/>
      </w:pPr>
      <w:r>
        <w:t>при заполнении сопровождающим формы ППЭ-20 в случае отсутствия у участника ГИА документа, удостоверяющего личность;</w:t>
      </w:r>
    </w:p>
    <w:p w:rsidR="006A4239" w:rsidRDefault="00641DE0">
      <w:pPr>
        <w:pStyle w:val="17"/>
        <w:shd w:val="clear" w:color="auto" w:fill="auto"/>
        <w:spacing w:after="0" w:line="293" w:lineRule="exact"/>
        <w:ind w:left="20" w:right="20" w:firstLine="720"/>
        <w:jc w:val="both"/>
      </w:pPr>
      <w:r>
        <w:t>при составлении руководителем ППЭ акта о недопуске участника ЕГЭ в ППЭ в случае отсут</w:t>
      </w:r>
      <w:r>
        <w:t>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w:t>
      </w:r>
      <w:r>
        <w:t xml:space="preserve">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A4239" w:rsidRDefault="00641DE0">
      <w:pPr>
        <w:pStyle w:val="17"/>
        <w:shd w:val="clear" w:color="auto" w:fill="auto"/>
        <w:spacing w:after="0" w:line="293" w:lineRule="exact"/>
        <w:ind w:left="20" w:right="20" w:firstLine="720"/>
        <w:jc w:val="both"/>
      </w:pPr>
      <w:r>
        <w:rPr>
          <w:rStyle w:val="aa"/>
        </w:rPr>
        <w:t xml:space="preserve">в 9:30 по местному времени </w:t>
      </w:r>
      <w:r>
        <w:t xml:space="preserve">в Штабе </w:t>
      </w:r>
      <w:r>
        <w:rPr>
          <w:rStyle w:val="aa"/>
        </w:rPr>
        <w:t xml:space="preserve">ППЭ </w:t>
      </w:r>
      <w:r>
        <w:t xml:space="preserve">совместно с техническим специалистом скачивает ключ доступа к </w:t>
      </w:r>
      <w:r>
        <w:rPr>
          <w:rStyle w:val="aa"/>
        </w:rPr>
        <w:t xml:space="preserve">ЭМ </w:t>
      </w:r>
      <w:r>
        <w:t xml:space="preserve">с помощью основной станции авторизации с использованием токена члена </w:t>
      </w:r>
      <w:r>
        <w:rPr>
          <w:rStyle w:val="aa"/>
        </w:rPr>
        <w:t>ГЭК;</w:t>
      </w:r>
    </w:p>
    <w:p w:rsidR="006A4239" w:rsidRDefault="00641DE0">
      <w:pPr>
        <w:pStyle w:val="17"/>
        <w:shd w:val="clear" w:color="auto" w:fill="auto"/>
        <w:spacing w:after="0"/>
        <w:ind w:left="20" w:right="20" w:firstLine="720"/>
        <w:jc w:val="both"/>
      </w:pPr>
      <w:r>
        <w:t xml:space="preserve">вместе с техническим специалистом проходит по всем аудиториям, в которых будет выполняться печать ЭМ: после загрузки </w:t>
      </w:r>
      <w:r>
        <w:t>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r>
        <w:t>.</w:t>
      </w:r>
    </w:p>
    <w:p w:rsidR="006A4239" w:rsidRDefault="00641DE0">
      <w:pPr>
        <w:pStyle w:val="17"/>
        <w:shd w:val="clear" w:color="auto" w:fill="auto"/>
        <w:spacing w:after="0"/>
        <w:ind w:left="20" w:right="20" w:firstLine="720"/>
        <w:jc w:val="both"/>
      </w:pPr>
      <w:r>
        <w:t xml:space="preserve">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w:t>
      </w:r>
      <w:r>
        <w:t>ЭМ;</w:t>
      </w:r>
    </w:p>
    <w:p w:rsidR="006A4239" w:rsidRDefault="00641DE0">
      <w:pPr>
        <w:pStyle w:val="17"/>
        <w:shd w:val="clear" w:color="auto" w:fill="auto"/>
        <w:spacing w:after="0"/>
        <w:ind w:left="20" w:right="20" w:firstLine="720"/>
        <w:jc w:val="both"/>
      </w:pPr>
      <w:r>
        <w:t>при отсутствии доступа к специализированному федеральному порталу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Пароли доступа к ЭМ (от 1 до 5 паро</w:t>
      </w:r>
      <w:r>
        <w:t>лей на каждую аудиторию в зависимости от количества участников) выдаются не ранее 09.45, если доступ к специализированному федеральному порталу восстановить не удалось;</w:t>
      </w:r>
    </w:p>
    <w:p w:rsidR="006A4239" w:rsidRDefault="00641DE0">
      <w:pPr>
        <w:pStyle w:val="17"/>
        <w:shd w:val="clear" w:color="auto" w:fill="auto"/>
        <w:spacing w:after="0"/>
        <w:ind w:left="20" w:firstLine="720"/>
        <w:jc w:val="both"/>
      </w:pPr>
      <w:r>
        <w:t>контролирует передачу техническим специалистом в систему мониторинга готовности ППЭ с п</w:t>
      </w:r>
      <w:r>
        <w:t>омощью основной станции авторизации статуса «Экзамены успешно начались» после завершения печати ЭМ и успешном начале экзамена во всех аудиториях ППЭ;</w:t>
      </w:r>
    </w:p>
    <w:p w:rsidR="006A4239" w:rsidRDefault="00641DE0">
      <w:pPr>
        <w:pStyle w:val="17"/>
        <w:shd w:val="clear" w:color="auto" w:fill="auto"/>
        <w:spacing w:after="0"/>
        <w:ind w:left="20" w:right="20" w:firstLine="720"/>
        <w:jc w:val="both"/>
      </w:pPr>
      <w:r>
        <w:t xml:space="preserve">контролирует соблюдение порядка проведения ГИА в ППЭ, в том числе не допускает наличие в ППЭ (аудиториях, </w:t>
      </w:r>
      <w:r>
        <w:t>коридорах, туалетных комнатах, медицинском кабинете и т.д.) у участников экзамена, организаторов ППЭ, медицинского работника, технических специалистов, ассистентов средств связи, электронно-вычислительной техники, фото-, аудио- и видеоаппаратуры, справочны</w:t>
      </w:r>
      <w:r>
        <w:t>х материалов, письменных заметок и иных средств хранения и передачи информации;</w:t>
      </w:r>
    </w:p>
    <w:p w:rsidR="006A4239" w:rsidRDefault="00641DE0">
      <w:pPr>
        <w:pStyle w:val="17"/>
        <w:shd w:val="clear" w:color="auto" w:fill="auto"/>
        <w:spacing w:after="0"/>
        <w:ind w:left="20" w:right="20" w:firstLine="720"/>
        <w:jc w:val="both"/>
      </w:pPr>
      <w: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6A4239" w:rsidRDefault="00641DE0">
      <w:pPr>
        <w:pStyle w:val="17"/>
        <w:shd w:val="clear" w:color="auto" w:fill="auto"/>
        <w:spacing w:after="0"/>
        <w:ind w:left="20" w:right="20" w:firstLine="720"/>
        <w:jc w:val="both"/>
      </w:pPr>
      <w: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A4239" w:rsidRDefault="00641DE0">
      <w:pPr>
        <w:pStyle w:val="17"/>
        <w:shd w:val="clear" w:color="auto" w:fill="auto"/>
        <w:spacing w:after="0"/>
        <w:ind w:left="20" w:right="20" w:firstLine="720"/>
        <w:jc w:val="both"/>
      </w:pPr>
      <w:r>
        <w:t>обеспечивает печать дополнительного комплекта ЭМ в аудитории ППЭ в случае опоздания участ</w:t>
      </w:r>
      <w:r>
        <w:t>ника экзамена, выявления брака или порчи распечатанного комплекта;</w:t>
      </w:r>
    </w:p>
    <w:p w:rsidR="006A4239" w:rsidRDefault="00641DE0">
      <w:pPr>
        <w:pStyle w:val="17"/>
        <w:shd w:val="clear" w:color="auto" w:fill="auto"/>
        <w:spacing w:after="0"/>
        <w:ind w:left="20" w:right="20" w:firstLine="720"/>
        <w:jc w:val="both"/>
      </w:pPr>
      <w:r>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p>
    <w:p w:rsidR="006A4239" w:rsidRDefault="00641DE0">
      <w:pPr>
        <w:pStyle w:val="17"/>
        <w:shd w:val="clear" w:color="auto" w:fill="auto"/>
        <w:spacing w:after="0"/>
        <w:ind w:left="20" w:right="20" w:firstLine="720"/>
        <w:jc w:val="both"/>
      </w:pPr>
      <w:r>
        <w:lastRenderedPageBreak/>
        <w:t>совместно с техническим</w:t>
      </w:r>
      <w:r>
        <w:t xml:space="preserve"> специалистом в Штабе ППЭ на станции авторизации 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после загруз</w:t>
      </w:r>
      <w:r>
        <w:t>ки резервного ключа доступа к ЭМ на соответствующую станцию организатора активирует его токеном.</w:t>
      </w:r>
    </w:p>
    <w:p w:rsidR="006A4239" w:rsidRDefault="00641DE0">
      <w:pPr>
        <w:pStyle w:val="17"/>
        <w:shd w:val="clear" w:color="auto" w:fill="auto"/>
        <w:spacing w:after="0"/>
        <w:ind w:left="20" w:right="20" w:firstLine="720"/>
        <w:jc w:val="both"/>
      </w:pPr>
      <w: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w:t>
      </w:r>
      <w:r>
        <w:t xml:space="preserve"> ключа доступа к ЭМ.</w:t>
      </w:r>
    </w:p>
    <w:p w:rsidR="006A4239" w:rsidRDefault="00641DE0">
      <w:pPr>
        <w:pStyle w:val="17"/>
        <w:shd w:val="clear" w:color="auto" w:fill="auto"/>
        <w:spacing w:after="0"/>
        <w:ind w:left="20" w:right="20" w:firstLine="720"/>
        <w:jc w:val="both"/>
      </w:pPr>
      <w:r>
        <w:rPr>
          <w:rStyle w:val="aa"/>
        </w:rPr>
        <w:t xml:space="preserve">Важно! </w:t>
      </w:r>
      <w:r>
        <w:t>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w:t>
      </w:r>
      <w:r>
        <w:t>елать попытки запросить резервный ключ повторно.</w:t>
      </w:r>
    </w:p>
    <w:p w:rsidR="006A4239" w:rsidRDefault="00641DE0">
      <w:pPr>
        <w:pStyle w:val="17"/>
        <w:shd w:val="clear" w:color="auto" w:fill="auto"/>
        <w:spacing w:after="0"/>
        <w:ind w:left="20" w:right="20" w:firstLine="720"/>
        <w:jc w:val="both"/>
      </w:pPr>
      <w: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ППЭ- 21 в Штабе ППЭ в зоне видимости камер видеонаб</w:t>
      </w:r>
      <w:r>
        <w:t>людения;</w:t>
      </w:r>
    </w:p>
    <w:p w:rsidR="006A4239" w:rsidRDefault="00641DE0">
      <w:pPr>
        <w:pStyle w:val="17"/>
        <w:shd w:val="clear" w:color="auto" w:fill="auto"/>
        <w:spacing w:after="0"/>
        <w:ind w:left="20" w:right="20" w:firstLine="720"/>
        <w:jc w:val="both"/>
      </w:pPr>
      <w: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w:t>
      </w:r>
      <w:r>
        <w:t>стника экзамена о его возможности досрочно завершить экзамен с повторным допуском к экзамену в резервные дни;</w:t>
      </w:r>
    </w:p>
    <w:p w:rsidR="006A4239" w:rsidRDefault="00641DE0">
      <w:pPr>
        <w:pStyle w:val="17"/>
        <w:shd w:val="clear" w:color="auto" w:fill="auto"/>
        <w:spacing w:after="0"/>
        <w:ind w:left="20" w:right="20" w:firstLine="720"/>
        <w:jc w:val="both"/>
      </w:pPr>
      <w:r>
        <w:t>в случае согласия участника экзамена досрочно завершить экзамен совместно с медицинским работником заполняет соответствующие поля формы ППЭ-22 в м</w:t>
      </w:r>
      <w:r>
        <w:t>едицинском кабинете. Ответственный организатор и руководитель ППЭ ставят свою подпись в указанном акте. После заполнения формы ППЭ-22 в медицинском кабинете член ГЭК приносит данную форму в помещение для руководителя ППЭ (Штаб ППЭ) и на камеру зачитывает т</w:t>
      </w:r>
      <w:r>
        <w:t>екст документа»;</w:t>
      </w:r>
    </w:p>
    <w:p w:rsidR="006A4239" w:rsidRDefault="00641DE0">
      <w:pPr>
        <w:pStyle w:val="17"/>
        <w:shd w:val="clear" w:color="auto" w:fill="auto"/>
        <w:spacing w:after="0"/>
        <w:ind w:left="20" w:right="20" w:firstLine="720"/>
        <w:jc w:val="both"/>
      </w:pPr>
      <w:r>
        <w:t>в случае заполнения форм ППЭ-21 и (или) ППЭ-22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w:t>
      </w:r>
      <w:r>
        <w:t>л экзамен по уважительной причине»), в бланках регистрации таких участников экзамена;</w:t>
      </w:r>
    </w:p>
    <w:p w:rsidR="006A4239" w:rsidRDefault="00641DE0">
      <w:pPr>
        <w:pStyle w:val="17"/>
        <w:shd w:val="clear" w:color="auto" w:fill="auto"/>
        <w:spacing w:after="0"/>
        <w:ind w:left="20" w:right="20" w:firstLine="720"/>
        <w:jc w:val="both"/>
      </w:pPr>
      <w: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w:t>
      </w:r>
      <w:r>
        <w:t>людения (соответствующую информацию о поданной участником экзамена апелляции о нарушении порядка проведения ГИА также необходимо внести в формы 0502);</w:t>
      </w:r>
    </w:p>
    <w:p w:rsidR="006A4239" w:rsidRDefault="00641DE0">
      <w:pPr>
        <w:pStyle w:val="17"/>
        <w:shd w:val="clear" w:color="auto" w:fill="auto"/>
        <w:spacing w:after="0"/>
        <w:ind w:left="20" w:right="20" w:firstLine="720"/>
        <w:jc w:val="both"/>
      </w:pPr>
      <w:r>
        <w:t>организует проведение проверки изложенных в апелляции о нарушении Порядка сведений при участии организато</w:t>
      </w:r>
      <w:r>
        <w:t>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форму</w:t>
      </w:r>
    </w:p>
    <w:p w:rsidR="006A4239" w:rsidRDefault="00641DE0">
      <w:pPr>
        <w:pStyle w:val="17"/>
        <w:shd w:val="clear" w:color="auto" w:fill="auto"/>
        <w:spacing w:after="0"/>
        <w:ind w:left="40" w:right="20"/>
        <w:jc w:val="both"/>
      </w:pPr>
      <w:r>
        <w:t>ППЭ-0</w:t>
      </w:r>
      <w:r>
        <w:t>3 «Протокол рассмотрения апелляции о нарушении установленного Порядка проведения ГИА» в Штабе ППЭ в зоне видимости камер видеонаблюдения;</w:t>
      </w:r>
    </w:p>
    <w:p w:rsidR="006A4239" w:rsidRDefault="00641DE0">
      <w:pPr>
        <w:pStyle w:val="17"/>
        <w:shd w:val="clear" w:color="auto" w:fill="auto"/>
        <w:spacing w:after="0"/>
        <w:ind w:left="40" w:right="20" w:firstLine="720"/>
        <w:jc w:val="both"/>
      </w:pPr>
      <w:r>
        <w:t xml:space="preserve">принимает решение об остановке экзамена в ППЭ или в отдельных аудиториях ППЭ по согласованию с председателем ГЭК в </w:t>
      </w:r>
      <w:r>
        <w:t>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w:t>
      </w:r>
      <w:r>
        <w:t>оответствующих актов в свободной форме;</w:t>
      </w:r>
    </w:p>
    <w:p w:rsidR="006A4239" w:rsidRDefault="00641DE0">
      <w:pPr>
        <w:pStyle w:val="17"/>
        <w:shd w:val="clear" w:color="auto" w:fill="auto"/>
        <w:spacing w:after="0"/>
        <w:ind w:left="40" w:right="20" w:firstLine="720"/>
        <w:jc w:val="both"/>
      </w:pPr>
      <w:r>
        <w:t>в случае нехватки ДБО № 2 в ППЭ осуществляет контроль их печати техническим специалистом в присутствии руководителя ППЭ.</w:t>
      </w:r>
    </w:p>
    <w:p w:rsidR="006A4239" w:rsidRDefault="00641DE0">
      <w:pPr>
        <w:pStyle w:val="130"/>
        <w:shd w:val="clear" w:color="auto" w:fill="auto"/>
        <w:spacing w:after="240"/>
        <w:ind w:left="40" w:right="20" w:firstLine="720"/>
      </w:pPr>
      <w:r>
        <w:t>В случае неявки всех распределенных в ППЭ участников экзамена по согласованию с председателем Г</w:t>
      </w:r>
      <w:r>
        <w:t>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организатора во всех аудиториях ППЭ, а также на резервных станциях организатора, печатает пр</w:t>
      </w:r>
      <w:r>
        <w:t>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 Протоколы использования станции организатора подписываются техническим специалистом, членом ГЭ</w:t>
      </w:r>
      <w:r>
        <w:t xml:space="preserve">К и руководителем ППЭ и остаются на хранение в ППЭ. Электронные журналы работы станций организатора передаются в систему мониторинга готовности ППЭ. В случае отсутствия </w:t>
      </w:r>
      <w:r>
        <w:lastRenderedPageBreak/>
        <w:t>участников во всех аудиториях ППЭ технический специалист при участии руководителя ППЭ п</w:t>
      </w:r>
      <w:r>
        <w:t>ередает в систему мониторинга готовности ППЭ статус «Экзамен не состоялся».</w:t>
      </w:r>
    </w:p>
    <w:p w:rsidR="006A4239" w:rsidRDefault="00641DE0">
      <w:pPr>
        <w:pStyle w:val="17"/>
        <w:shd w:val="clear" w:color="auto" w:fill="auto"/>
        <w:spacing w:after="0"/>
        <w:ind w:left="40" w:right="20" w:firstLine="720"/>
        <w:jc w:val="both"/>
      </w:pPr>
      <w:r>
        <w:t>Члену ГЭК необходимо помнить, что экзамен проводится в спокойной и доброжелательной обстановке.</w:t>
      </w:r>
    </w:p>
    <w:p w:rsidR="006A4239" w:rsidRDefault="00641DE0">
      <w:pPr>
        <w:pStyle w:val="17"/>
        <w:shd w:val="clear" w:color="auto" w:fill="auto"/>
        <w:spacing w:after="0"/>
        <w:ind w:left="40" w:firstLine="720"/>
        <w:jc w:val="both"/>
      </w:pPr>
      <w:r>
        <w:t xml:space="preserve">В день проведения экзамена члену ГЭК в ППЭ </w:t>
      </w:r>
      <w:r>
        <w:rPr>
          <w:rStyle w:val="aa"/>
        </w:rPr>
        <w:t>запрещается:</w:t>
      </w:r>
    </w:p>
    <w:p w:rsidR="006A4239" w:rsidRDefault="00641DE0">
      <w:pPr>
        <w:pStyle w:val="17"/>
        <w:shd w:val="clear" w:color="auto" w:fill="auto"/>
        <w:tabs>
          <w:tab w:val="left" w:pos="1086"/>
        </w:tabs>
        <w:spacing w:after="0"/>
        <w:ind w:left="40" w:right="20" w:firstLine="720"/>
        <w:jc w:val="both"/>
      </w:pPr>
      <w:r>
        <w:t>а)</w:t>
      </w:r>
      <w:r>
        <w:tab/>
        <w:t>оказывать содействие учас</w:t>
      </w:r>
      <w:r>
        <w:t>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4239" w:rsidRDefault="00641DE0">
      <w:pPr>
        <w:pStyle w:val="17"/>
        <w:shd w:val="clear" w:color="auto" w:fill="auto"/>
        <w:tabs>
          <w:tab w:val="left" w:pos="1086"/>
        </w:tabs>
        <w:spacing w:after="0"/>
        <w:ind w:left="40" w:firstLine="720"/>
        <w:jc w:val="both"/>
      </w:pPr>
      <w:r>
        <w:t>б)</w:t>
      </w:r>
      <w:r>
        <w:tab/>
        <w:t>пользоваться средствами связи вне Шт</w:t>
      </w:r>
      <w:r>
        <w:t>аба ППЭ (использование средств связи</w:t>
      </w:r>
    </w:p>
    <w:p w:rsidR="006A4239" w:rsidRDefault="00641DE0">
      <w:pPr>
        <w:pStyle w:val="17"/>
        <w:shd w:val="clear" w:color="auto" w:fill="auto"/>
        <w:ind w:left="40" w:firstLine="720"/>
        <w:jc w:val="both"/>
      </w:pPr>
      <w:r>
        <w:t>допускается только в Штабе ППЭ в случае служебной необходимости).</w:t>
      </w:r>
    </w:p>
    <w:p w:rsidR="006A4239" w:rsidRDefault="00641DE0">
      <w:pPr>
        <w:pStyle w:val="52"/>
        <w:shd w:val="clear" w:color="auto" w:fill="auto"/>
        <w:spacing w:before="0"/>
        <w:ind w:left="40" w:firstLine="720"/>
        <w:jc w:val="both"/>
      </w:pPr>
      <w:r>
        <w:t>По окончании выполнения экзаменационной работы член ГЭК:</w:t>
      </w:r>
    </w:p>
    <w:p w:rsidR="006A4239" w:rsidRDefault="00641DE0">
      <w:pPr>
        <w:pStyle w:val="17"/>
        <w:shd w:val="clear" w:color="auto" w:fill="auto"/>
        <w:spacing w:after="0"/>
        <w:ind w:left="40" w:right="20" w:firstLine="720"/>
        <w:jc w:val="both"/>
      </w:pPr>
      <w:r>
        <w:t xml:space="preserve">в аудиториях после сканирования бланков участников экзамена организаторами: по приглашению </w:t>
      </w:r>
      <w:r>
        <w:t>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4239" w:rsidRDefault="00641DE0">
      <w:pPr>
        <w:pStyle w:val="17"/>
        <w:shd w:val="clear" w:color="auto" w:fill="auto"/>
        <w:spacing w:after="0"/>
        <w:ind w:left="40" w:right="20" w:firstLine="720"/>
        <w:jc w:val="both"/>
      </w:pPr>
      <w:r>
        <w:t>при корректности данных под</w:t>
      </w:r>
      <w:r>
        <w:t>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A4239" w:rsidRDefault="00641DE0">
      <w:pPr>
        <w:pStyle w:val="17"/>
        <w:shd w:val="clear" w:color="auto" w:fill="auto"/>
        <w:spacing w:after="0"/>
        <w:ind w:left="40" w:right="20" w:firstLine="720"/>
        <w:jc w:val="both"/>
      </w:pPr>
      <w:r>
        <w:t xml:space="preserve">в случае </w:t>
      </w:r>
      <w:r>
        <w:t>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w:t>
      </w:r>
      <w:r>
        <w:t>х для сканирования в аудитории, на станции сканирования в ППЭ, установленной в Штабе ППЭ.</w:t>
      </w:r>
    </w:p>
    <w:p w:rsidR="006A4239" w:rsidRDefault="00641DE0">
      <w:pPr>
        <w:pStyle w:val="52"/>
        <w:shd w:val="clear" w:color="auto" w:fill="auto"/>
        <w:spacing w:before="0"/>
        <w:ind w:left="40" w:right="20" w:firstLine="720"/>
        <w:jc w:val="both"/>
      </w:pPr>
      <w:r>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w:t>
      </w:r>
      <w:r>
        <w:t>камер видеонаблюдения, (форма ППЭ-14-02). Все бланки сдаются в одном запечатанном ВДП с заполненным сопроводительным бланком.</w:t>
      </w:r>
    </w:p>
    <w:p w:rsidR="006A4239" w:rsidRDefault="00641DE0">
      <w:pPr>
        <w:pStyle w:val="17"/>
        <w:shd w:val="clear" w:color="auto" w:fill="auto"/>
        <w:spacing w:after="0"/>
        <w:ind w:left="40" w:firstLine="720"/>
        <w:jc w:val="both"/>
      </w:pPr>
      <w:r>
        <w:t>Также сдаются: запечатанный ВДП с КИМ;</w:t>
      </w:r>
    </w:p>
    <w:p w:rsidR="006A4239" w:rsidRDefault="00641DE0">
      <w:pPr>
        <w:pStyle w:val="17"/>
        <w:shd w:val="clear" w:color="auto" w:fill="auto"/>
        <w:spacing w:after="0"/>
        <w:ind w:left="40" w:firstLine="720"/>
        <w:jc w:val="both"/>
      </w:pPr>
      <w:r>
        <w:t>запечатанный ВДП с испорченными и бракованными ЭМ;</w:t>
      </w:r>
    </w:p>
    <w:p w:rsidR="006A4239" w:rsidRDefault="00641DE0">
      <w:pPr>
        <w:pStyle w:val="17"/>
        <w:shd w:val="clear" w:color="auto" w:fill="auto"/>
        <w:spacing w:after="0"/>
        <w:ind w:left="40" w:firstLine="720"/>
        <w:jc w:val="both"/>
      </w:pPr>
      <w:r>
        <w:t>калибровочный лист с каждой использованн</w:t>
      </w:r>
      <w:r>
        <w:t>ой в аудитории станции организатора; формы</w:t>
      </w:r>
    </w:p>
    <w:p w:rsidR="006A4239" w:rsidRDefault="00641DE0">
      <w:pPr>
        <w:pStyle w:val="17"/>
        <w:shd w:val="clear" w:color="auto" w:fill="auto"/>
        <w:spacing w:after="0"/>
        <w:ind w:left="20" w:right="20"/>
        <w:jc w:val="both"/>
      </w:pPr>
      <w:r>
        <w:t>ППЭ-05-02, ППЭ- (при наличии), ППЭ-12-03, ППЭ-12-04-МАШ «, ППЭ-05-01 (2 экземпляра), ППЭ- 23, ППЭ-15;</w:t>
      </w:r>
    </w:p>
    <w:p w:rsidR="006A4239" w:rsidRDefault="00641DE0">
      <w:pPr>
        <w:pStyle w:val="17"/>
        <w:shd w:val="clear" w:color="auto" w:fill="auto"/>
        <w:spacing w:after="0"/>
        <w:ind w:left="20" w:right="20" w:firstLine="720"/>
        <w:jc w:val="both"/>
      </w:pPr>
      <w:r>
        <w:t>запечатанные конверты с использованными черновиками (на каждом конверте должна быть указана следующая информаци</w:t>
      </w:r>
      <w:r>
        <w:t>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4239" w:rsidRDefault="00641DE0">
      <w:pPr>
        <w:pStyle w:val="17"/>
        <w:shd w:val="clear" w:color="auto" w:fill="auto"/>
        <w:spacing w:after="0"/>
        <w:ind w:left="20" w:right="20" w:firstLine="720"/>
        <w:jc w:val="both"/>
      </w:pPr>
      <w:r>
        <w:t>неиспользованные ДБО № 2 (не упаковываются); неиспользованные черновики; с</w:t>
      </w:r>
      <w:r>
        <w:t>лужебные записки (при наличии).</w:t>
      </w:r>
    </w:p>
    <w:p w:rsidR="006A4239" w:rsidRDefault="00641DE0">
      <w:pPr>
        <w:pStyle w:val="17"/>
        <w:shd w:val="clear" w:color="auto" w:fill="auto"/>
        <w:spacing w:after="0"/>
        <w:ind w:left="20" w:right="20" w:firstLine="720"/>
        <w:jc w:val="both"/>
      </w:pPr>
      <w:r>
        <w:t>Совместно с руководителем ППЭ контролирует передачу в систему мониторинга готовности ППЭ с помощью основной станции авторизации:</w:t>
      </w:r>
    </w:p>
    <w:p w:rsidR="006A4239" w:rsidRDefault="00641DE0">
      <w:pPr>
        <w:pStyle w:val="17"/>
        <w:shd w:val="clear" w:color="auto" w:fill="auto"/>
        <w:spacing w:after="0"/>
        <w:ind w:left="20" w:right="20" w:firstLine="720"/>
        <w:jc w:val="both"/>
      </w:pPr>
      <w:r>
        <w:t>статуса «Экзамены завершены» после получения информации о завершении экзамена во всех аудитория</w:t>
      </w:r>
      <w:r>
        <w:t>х,</w:t>
      </w:r>
    </w:p>
    <w:p w:rsidR="006A4239" w:rsidRDefault="00641DE0">
      <w:pPr>
        <w:pStyle w:val="17"/>
        <w:shd w:val="clear" w:color="auto" w:fill="auto"/>
        <w:spacing w:after="0"/>
        <w:ind w:left="20" w:right="20" w:firstLine="720"/>
        <w:jc w:val="both"/>
      </w:pPr>
      <w:r>
        <w:t>электронных журналов работы со всех станций организатора, включая резервные и замененные станции организатора, после завершения экзамена на всех станциях организатора.</w:t>
      </w:r>
    </w:p>
    <w:p w:rsidR="006A4239" w:rsidRDefault="00641DE0">
      <w:pPr>
        <w:pStyle w:val="17"/>
        <w:shd w:val="clear" w:color="auto" w:fill="auto"/>
        <w:spacing w:after="0"/>
        <w:ind w:left="20" w:right="20" w:firstLine="720"/>
        <w:jc w:val="both"/>
      </w:pPr>
      <w:r>
        <w:rPr>
          <w:rStyle w:val="af2"/>
        </w:rPr>
        <w:t xml:space="preserve">Для обеспечения сканирования форм ППЭ в штабе ППЭ </w:t>
      </w:r>
      <w:r>
        <w:t>член ГЭК: по приглашению техническо</w:t>
      </w:r>
      <w:r>
        <w:t>го специалиста активирует загруженный на станцию сканирования в ППЭ ключ доступа к ЭМ посредством подключения к станции сканирования токена члена ГЭК и ввода пароля доступа к нему.</w:t>
      </w:r>
    </w:p>
    <w:p w:rsidR="006A4239" w:rsidRDefault="00641DE0">
      <w:pPr>
        <w:pStyle w:val="17"/>
        <w:shd w:val="clear" w:color="auto" w:fill="auto"/>
        <w:spacing w:after="0"/>
        <w:ind w:left="20" w:right="20" w:firstLine="720"/>
        <w:jc w:val="both"/>
      </w:pPr>
      <w:r>
        <w:rPr>
          <w:rStyle w:val="af2"/>
        </w:rPr>
        <w:t xml:space="preserve">Важно! </w:t>
      </w:r>
      <w:r>
        <w:t xml:space="preserve">Активация станции сканирования в ППЭ должна быть выполнена </w:t>
      </w:r>
      <w:r>
        <w:t>непосредственно перед началом процесса сканирования форм ППЭ.</w:t>
      </w:r>
    </w:p>
    <w:p w:rsidR="006A4239" w:rsidRDefault="00641DE0">
      <w:pPr>
        <w:pStyle w:val="17"/>
        <w:shd w:val="clear" w:color="auto" w:fill="auto"/>
        <w:spacing w:after="0"/>
        <w:ind w:left="20" w:right="20" w:firstLine="720"/>
        <w:jc w:val="both"/>
      </w:pPr>
      <w:r>
        <w:t xml:space="preserve">Совместно с руководителем ППЭ оформляет необходимые документы по результатам </w:t>
      </w:r>
      <w:r>
        <w:lastRenderedPageBreak/>
        <w:t>проведения ЕГЭ в ППЭ по следующим формам: ППЭ 13-01, ППЭ 14-01, ППЭ-14-02.; проверяет, что экспортируемые данные не с</w:t>
      </w:r>
      <w:r>
        <w:t>одержат особых ситуаций; присутствует при проверке соответствия переданных данных информации о рассадке и передаче пакетов в РЦОИ посредством станции авторизации. В случае возникновения нештатной ситуации, связанной с рассадкой, обеспечивает получение по т</w:t>
      </w:r>
      <w:r>
        <w:t>елефону от РЦОИ кода, который позволит выполнить передачу пакетов;</w:t>
      </w:r>
    </w:p>
    <w:p w:rsidR="006A4239" w:rsidRDefault="00641DE0">
      <w:pPr>
        <w:pStyle w:val="17"/>
        <w:shd w:val="clear" w:color="auto" w:fill="auto"/>
        <w:spacing w:after="0"/>
        <w:ind w:left="20" w:right="20" w:firstLine="720"/>
        <w:jc w:val="both"/>
      </w:pPr>
      <w:r>
        <w:t xml:space="preserve">при корректности данных подключает к станции сканирования в ППЭ токен члена ГЭК для выполнения техническим специалистом экспорта электронных образов форм ППЭ. Пакет с электронными образами </w:t>
      </w:r>
      <w:r>
        <w:t>форм ППЭ зашифровывается для передачи в РЦОИ;</w:t>
      </w:r>
    </w:p>
    <w:p w:rsidR="006A4239" w:rsidRDefault="00641DE0">
      <w:pPr>
        <w:pStyle w:val="17"/>
        <w:shd w:val="clear" w:color="auto" w:fill="auto"/>
        <w:spacing w:after="0"/>
        <w:ind w:left="20" w:right="20" w:firstLine="720"/>
        <w:jc w:val="both"/>
      </w:pPr>
      <w:r>
        <w:t>присутствует совместно с руководителем ППЭ при передаче техническим специалистом статуса «Все пакеты сформированы и отправлены в РЦОИ» о завершении передачи ЭМ в РЦОИ и несёт ответственность за соответствие пер</w:t>
      </w:r>
      <w:r>
        <w:t>еданных данных информации о рассадке;</w:t>
      </w:r>
    </w:p>
    <w:p w:rsidR="006A4239" w:rsidRDefault="00641DE0">
      <w:pPr>
        <w:pStyle w:val="17"/>
        <w:shd w:val="clear" w:color="auto" w:fill="auto"/>
        <w:spacing w:after="0"/>
        <w:ind w:left="20" w:right="20" w:firstLine="720"/>
        <w:jc w:val="both"/>
      </w:pPr>
      <w:r>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w:t>
      </w:r>
      <w:r>
        <w:t>ринимает значение «подтвержден»);</w:t>
      </w:r>
    </w:p>
    <w:p w:rsidR="006A4239" w:rsidRDefault="00641DE0">
      <w:pPr>
        <w:pStyle w:val="17"/>
        <w:shd w:val="clear" w:color="auto" w:fill="auto"/>
        <w:spacing w:after="0"/>
        <w:ind w:left="20" w:right="20" w:firstLine="720"/>
        <w:jc w:val="both"/>
      </w:pPr>
      <w:r>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повторных экспор</w:t>
      </w:r>
      <w:r>
        <w:t>т на соответствующей станции организатора или станции сканирования в ППЭ.</w:t>
      </w:r>
    </w:p>
    <w:p w:rsidR="006A4239" w:rsidRDefault="00641DE0">
      <w:pPr>
        <w:pStyle w:val="17"/>
        <w:shd w:val="clear" w:color="auto" w:fill="auto"/>
        <w:spacing w:after="0"/>
        <w:ind w:left="20" w:right="20" w:firstLine="720"/>
        <w:jc w:val="both"/>
      </w:pPr>
      <w:r>
        <w:t xml:space="preserve">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w:t>
      </w:r>
      <w:r>
        <w:t>по согласованию с РЦОИ о сканировании бланков соответствующей аудитории, и форм ППЭ, предназначенных для сканирования в аудитории, на станции сканирования в ППЭ в штабе ППЭ:</w:t>
      </w:r>
    </w:p>
    <w:p w:rsidR="006A4239" w:rsidRDefault="00641DE0">
      <w:pPr>
        <w:pStyle w:val="17"/>
        <w:shd w:val="clear" w:color="auto" w:fill="auto"/>
        <w:spacing w:after="0"/>
        <w:ind w:left="20" w:right="20" w:firstLine="720"/>
        <w:jc w:val="both"/>
      </w:pPr>
      <w:r>
        <w:t>присутствует при вскрытии руководителем ППЭ ВДП с бланками, полученными от ответст</w:t>
      </w:r>
      <w:r>
        <w:t>венных организаторов соответствующей аудитории, пересчёте бланков и передаче ВДП техническому специалисту;</w:t>
      </w:r>
    </w:p>
    <w:p w:rsidR="006A4239" w:rsidRDefault="00641DE0">
      <w:pPr>
        <w:pStyle w:val="17"/>
        <w:shd w:val="clear" w:color="auto" w:fill="auto"/>
        <w:spacing w:after="0"/>
        <w:ind w:left="20" w:right="20" w:firstLine="720"/>
        <w:jc w:val="both"/>
      </w:pPr>
      <w: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w:t>
      </w:r>
      <w:r>
        <w:t>х бланков по соответствующей аудитории, указанные на Станции сканирования в ППЭ, с количеством бланков из формы ППЭ-13-02МАШ;</w:t>
      </w:r>
    </w:p>
    <w:p w:rsidR="006A4239" w:rsidRDefault="00641DE0">
      <w:pPr>
        <w:pStyle w:val="17"/>
        <w:shd w:val="clear" w:color="auto" w:fill="auto"/>
        <w:spacing w:after="0"/>
        <w:ind w:left="20" w:right="20"/>
        <w:jc w:val="both"/>
      </w:pPr>
      <w:r>
        <w:t>совместно с техническим специалистом проверяет качество сканирования ЭМ и несёт ответственность за экспортируемые данные, в том чи</w:t>
      </w:r>
      <w:r>
        <w:t>сле за качество сканирования и соответствие передаваемых данных информации о рассадке;</w:t>
      </w:r>
    </w:p>
    <w:p w:rsidR="006A4239" w:rsidRDefault="00641DE0">
      <w:pPr>
        <w:pStyle w:val="17"/>
        <w:shd w:val="clear" w:color="auto" w:fill="auto"/>
        <w:spacing w:after="0"/>
        <w:ind w:left="20" w:right="20" w:firstLine="700"/>
        <w:jc w:val="both"/>
      </w:pPr>
      <w:r>
        <w:t>при корректности данных по всем аудиториям подключает к станции сканирования в ППЭ токен члена ГЭК для выполнения техническим специалистом экспорта электронных образов б</w:t>
      </w:r>
      <w:r>
        <w:t>ланков и форм ППЭ. Пакет с электронными образами бланков и форм ППЭ зашифровывается для передачи в РЦОИ;</w:t>
      </w:r>
    </w:p>
    <w:p w:rsidR="006A4239" w:rsidRDefault="00641DE0">
      <w:pPr>
        <w:pStyle w:val="17"/>
        <w:shd w:val="clear" w:color="auto" w:fill="auto"/>
        <w:spacing w:after="0"/>
        <w:ind w:left="20" w:right="20" w:firstLine="700"/>
        <w:jc w:val="both"/>
      </w:pPr>
      <w:r>
        <w:t xml:space="preserve">присутствует при переупаковке бланков ЕГЭ руководителем ППЭ: бланки ЕГЭ помещаются в новый ВДП, на его сопроводительный бланк переносится информация с </w:t>
      </w:r>
      <w:r>
        <w:t>ВД11, в котором бланки ЕГЭ были доставлены в Штаб ППЭ, а также вкладывается калибровочный лист и первый ВДП;</w:t>
      </w:r>
    </w:p>
    <w:p w:rsidR="006A4239" w:rsidRDefault="00641DE0">
      <w:pPr>
        <w:pStyle w:val="17"/>
        <w:shd w:val="clear" w:color="auto" w:fill="auto"/>
        <w:spacing w:after="0"/>
        <w:ind w:left="20" w:right="20" w:firstLine="700"/>
        <w:jc w:val="both"/>
      </w:pPr>
      <w:r>
        <w:t>совместно с руководителем ППЭ и техническим специалистом после получения от РЦОИ подтверждения по всем пакетам с электронными образами бланков и фо</w:t>
      </w:r>
      <w:r>
        <w:t>рм ППЭ подписывает распечатанный протокол проведения процедуры сканирования в ППЭ;</w:t>
      </w:r>
    </w:p>
    <w:p w:rsidR="006A4239" w:rsidRDefault="00641DE0">
      <w:pPr>
        <w:pStyle w:val="17"/>
        <w:shd w:val="clear" w:color="auto" w:fill="auto"/>
        <w:spacing w:after="0"/>
        <w:ind w:left="20" w:right="20" w:firstLine="700"/>
        <w:jc w:val="both"/>
      </w:pPr>
      <w:r>
        <w:t>совместно с руководителем ППЭ контролирует передачу в систему мониторинга готовности ППЭ с помощью основной станции авторизации электронных журналов работы станций сканирова</w:t>
      </w:r>
      <w:r>
        <w:t>ния в ППЭ и статуса «Материалы переданы в РЦОИ»;</w:t>
      </w:r>
    </w:p>
    <w:p w:rsidR="006A4239" w:rsidRDefault="00641DE0">
      <w:pPr>
        <w:pStyle w:val="17"/>
        <w:shd w:val="clear" w:color="auto" w:fill="auto"/>
        <w:spacing w:after="0"/>
        <w:ind w:left="20" w:right="20" w:firstLine="700"/>
        <w:jc w:val="both"/>
      </w:pPr>
      <w:r>
        <w:t xml:space="preserve">совместно с руководителем ППЭ ещё раз пересчитывают все ВДП (бланки ЕГЭ в тех ВДП, которые были вскрыты в штабе для сканирования в связи с возникновением нештатной ситуации, в этом случае сверяют информацию </w:t>
      </w:r>
      <w:r>
        <w:t>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w:t>
      </w:r>
      <w:r>
        <w:t>анками ЕГЭ для хранения и транспортировки).</w:t>
      </w:r>
    </w:p>
    <w:p w:rsidR="006A4239" w:rsidRDefault="00641DE0">
      <w:pPr>
        <w:pStyle w:val="17"/>
        <w:shd w:val="clear" w:color="auto" w:fill="auto"/>
        <w:spacing w:after="0"/>
        <w:ind w:left="20" w:right="20" w:firstLine="700"/>
        <w:jc w:val="both"/>
      </w:pPr>
      <w:r>
        <w:t>Член ГЭК упаковывает все материалы и помещает их на хранение в соответствии со схемой, утверждённой Министерством.</w:t>
      </w:r>
    </w:p>
    <w:p w:rsidR="006A4239" w:rsidRDefault="00641DE0">
      <w:pPr>
        <w:pStyle w:val="17"/>
        <w:shd w:val="clear" w:color="auto" w:fill="auto"/>
        <w:spacing w:after="0"/>
        <w:ind w:left="20" w:firstLine="700"/>
        <w:jc w:val="both"/>
      </w:pPr>
      <w:r>
        <w:lastRenderedPageBreak/>
        <w:t>Данная схема должна предусматривать упаковку:</w:t>
      </w:r>
    </w:p>
    <w:p w:rsidR="006A4239" w:rsidRDefault="00641DE0">
      <w:pPr>
        <w:pStyle w:val="17"/>
        <w:shd w:val="clear" w:color="auto" w:fill="auto"/>
        <w:spacing w:after="0"/>
        <w:ind w:left="20" w:right="20" w:firstLine="700"/>
        <w:jc w:val="both"/>
      </w:pPr>
      <w:r>
        <w:t>ВДП с бланками ответов участников экзамена и калибр</w:t>
      </w:r>
      <w:r>
        <w:t>овочными листами из соответствующих аудиторий ППЭ, а также форм ППЭ;</w:t>
      </w:r>
    </w:p>
    <w:p w:rsidR="006A4239" w:rsidRDefault="00641DE0">
      <w:pPr>
        <w:pStyle w:val="17"/>
        <w:shd w:val="clear" w:color="auto" w:fill="auto"/>
        <w:spacing w:after="0"/>
        <w:ind w:left="20" w:firstLine="700"/>
        <w:jc w:val="both"/>
      </w:pPr>
      <w:r>
        <w:t>ВДП с испорченными и бракованными ЭМ;</w:t>
      </w:r>
    </w:p>
    <w:p w:rsidR="006A4239" w:rsidRDefault="00641DE0">
      <w:pPr>
        <w:pStyle w:val="17"/>
        <w:shd w:val="clear" w:color="auto" w:fill="auto"/>
        <w:spacing w:after="0"/>
        <w:ind w:left="20" w:firstLine="700"/>
        <w:jc w:val="both"/>
      </w:pPr>
      <w:r>
        <w:t>ВДП с использованными КИМ (по числу аудиторий).</w:t>
      </w:r>
    </w:p>
    <w:p w:rsidR="006A4239" w:rsidRDefault="00641DE0">
      <w:pPr>
        <w:pStyle w:val="17"/>
        <w:shd w:val="clear" w:color="auto" w:fill="auto"/>
        <w:spacing w:after="840"/>
        <w:ind w:left="20" w:right="20" w:firstLine="700"/>
        <w:jc w:val="both"/>
      </w:pPr>
      <w:r>
        <w:t xml:space="preserve">По завершении экзамена члены ГЭК составляют отчет члена ГЭК о проведении ЕГЭ в ППЭ (форма ППЭ-10), </w:t>
      </w:r>
      <w:r>
        <w:t>который в тот же день передается в ГЭК.</w:t>
      </w:r>
    </w:p>
    <w:p w:rsidR="006A4239" w:rsidRDefault="00641DE0">
      <w:pPr>
        <w:pStyle w:val="52"/>
        <w:numPr>
          <w:ilvl w:val="0"/>
          <w:numId w:val="17"/>
        </w:numPr>
        <w:shd w:val="clear" w:color="auto" w:fill="auto"/>
        <w:tabs>
          <w:tab w:val="left" w:pos="3854"/>
        </w:tabs>
        <w:spacing w:before="0"/>
        <w:ind w:left="3120" w:firstLine="0"/>
        <w:jc w:val="both"/>
      </w:pPr>
      <w:r>
        <w:rPr>
          <w:rStyle w:val="55"/>
          <w:b/>
          <w:bCs/>
        </w:rPr>
        <w:t>Инструкция для руководителя ППЭ</w:t>
      </w:r>
    </w:p>
    <w:p w:rsidR="006A4239" w:rsidRDefault="00641DE0">
      <w:pPr>
        <w:pStyle w:val="130"/>
        <w:shd w:val="clear" w:color="auto" w:fill="auto"/>
        <w:ind w:left="20" w:right="20"/>
      </w:pPr>
      <w:r>
        <w:t>Руководитель ППЭ должен заблаговременно пройти инструктаж по порядку и процедуре проведения ЕГЭ и ознакомиться с:</w:t>
      </w:r>
    </w:p>
    <w:p w:rsidR="006A4239" w:rsidRDefault="00641DE0">
      <w:pPr>
        <w:pStyle w:val="17"/>
        <w:shd w:val="clear" w:color="auto" w:fill="auto"/>
        <w:spacing w:after="0"/>
        <w:ind w:left="720" w:right="1100"/>
      </w:pPr>
      <w:r>
        <w:t xml:space="preserve">нормативными правовыми документами, регламентирующими проведение ГИА; </w:t>
      </w:r>
      <w:r>
        <w:t>инструкцией, определяющей порядок работы руководителя ППЭ; инструкциями, определяющими порядок работы лиц, привлекаемых к проведению ЕГЭ;</w:t>
      </w:r>
    </w:p>
    <w:p w:rsidR="006A4239" w:rsidRDefault="00641DE0">
      <w:pPr>
        <w:pStyle w:val="17"/>
        <w:shd w:val="clear" w:color="auto" w:fill="auto"/>
        <w:spacing w:after="0"/>
        <w:ind w:left="20" w:firstLine="700"/>
        <w:jc w:val="both"/>
      </w:pPr>
      <w:r>
        <w:t>правилами заполнения бланков ЕГЭ;</w:t>
      </w:r>
    </w:p>
    <w:p w:rsidR="006A4239" w:rsidRDefault="00641DE0">
      <w:pPr>
        <w:pStyle w:val="17"/>
        <w:shd w:val="clear" w:color="auto" w:fill="auto"/>
        <w:spacing w:after="0"/>
        <w:ind w:left="20" w:right="20" w:firstLine="700"/>
        <w:jc w:val="both"/>
      </w:pPr>
      <w:r>
        <w:t xml:space="preserve">правилами оформления ведомостей, протоколов и актов, заполняемых при проведении ЕГЭ </w:t>
      </w:r>
      <w:r>
        <w:t>в аудиториях, ППЭ.</w:t>
      </w:r>
    </w:p>
    <w:p w:rsidR="006A4239" w:rsidRDefault="00641DE0">
      <w:pPr>
        <w:pStyle w:val="52"/>
        <w:shd w:val="clear" w:color="auto" w:fill="auto"/>
        <w:spacing w:before="0"/>
        <w:ind w:left="20" w:firstLine="700"/>
        <w:jc w:val="both"/>
      </w:pPr>
      <w:r>
        <w:rPr>
          <w:rStyle w:val="55"/>
          <w:b/>
          <w:bCs/>
        </w:rPr>
        <w:t>Подготовка к проведению ЕГЭ</w:t>
      </w:r>
    </w:p>
    <w:p w:rsidR="006A4239" w:rsidRDefault="00641DE0">
      <w:pPr>
        <w:pStyle w:val="17"/>
        <w:shd w:val="clear" w:color="auto" w:fill="auto"/>
        <w:spacing w:after="0"/>
        <w:ind w:left="20" w:right="20" w:firstLine="700"/>
        <w:jc w:val="both"/>
      </w:pPr>
      <w:r>
        <w:t xml:space="preserve">Руководитель ППЭ </w:t>
      </w:r>
      <w:r>
        <w:rPr>
          <w:rStyle w:val="34"/>
        </w:rPr>
        <w:t>совместно с руководителем 00</w:t>
      </w:r>
      <w:r>
        <w:t xml:space="preserve"> обязаны обеспечить готовность ППЭ к проведению ЕГЭ в соответствии с требованиями к ППЭ, изложенными в п. 1.5 Порядка (Приложение 1 к настоящему приказу), в том числе техническое оснащение в соответствии с требованиями Приложения 2 и хранение основного и р</w:t>
      </w:r>
      <w:r>
        <w:t>езервного флеш-накопителя для хранения резервных копий интернет-пакетов в сейфе штаба ППЭ с осуществлением мер информационной безопасности. Также необходимо подготовить не менее 1 флеш- накопителя для переноса данных между станциями в ППЭ (рекомендуемое ко</w:t>
      </w:r>
      <w:r>
        <w:t>личество - по числу технических специалистов ППЭ). Руководитель ППЭ обязан контролировать своевременность включения станции авторизации для загрузки ЭМ для экзаменов, проводимых в данном ППЭ, и загрузку ЭМ. В случае выявления проблем с загрузкой ЭМ необход</w:t>
      </w:r>
      <w:r>
        <w:t>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w:t>
      </w:r>
      <w:r>
        <w:t>ений о распределённых по ППЭ участниках и аудиторном фонде ППЭ.</w:t>
      </w:r>
    </w:p>
    <w:p w:rsidR="006A4239" w:rsidRDefault="00641DE0">
      <w:pPr>
        <w:pStyle w:val="17"/>
        <w:shd w:val="clear" w:color="auto" w:fill="auto"/>
        <w:spacing w:after="0"/>
        <w:ind w:left="20" w:right="20" w:firstLine="720"/>
        <w:jc w:val="both"/>
      </w:pPr>
      <w:r>
        <w:t>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w:t>
      </w:r>
      <w:r>
        <w:t>ые возможности.</w:t>
      </w:r>
    </w:p>
    <w:p w:rsidR="006A4239" w:rsidRDefault="00641DE0">
      <w:pPr>
        <w:pStyle w:val="17"/>
        <w:shd w:val="clear" w:color="auto" w:fill="auto"/>
        <w:spacing w:after="0"/>
        <w:ind w:left="20" w:right="20" w:firstLine="720"/>
        <w:jc w:val="both"/>
      </w:pPr>
      <w:r>
        <w:t xml:space="preserve">При этом Министерство (по согласованию с ГЭК) направляет </w:t>
      </w:r>
      <w:r>
        <w:rPr>
          <w:rStyle w:val="af2"/>
        </w:rPr>
        <w:t xml:space="preserve">не позднее двух рабочих дней до проведения экзамена </w:t>
      </w:r>
      <w:r>
        <w:t>по соответствующему учебному предмету информацию о количестве таких участников экзамена, распределенных в ППЭ, и о необходимости ор</w:t>
      </w:r>
      <w:r>
        <w:t>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6A4239" w:rsidRDefault="00641DE0">
      <w:pPr>
        <w:pStyle w:val="17"/>
        <w:shd w:val="clear" w:color="auto" w:fill="auto"/>
        <w:spacing w:after="0"/>
        <w:ind w:left="20" w:right="20" w:firstLine="720"/>
        <w:jc w:val="both"/>
      </w:pPr>
      <w:r>
        <w:rPr>
          <w:rStyle w:val="af2"/>
        </w:rPr>
        <w:t xml:space="preserve">Не позднее чем за один календарный день до проведения экзамена </w:t>
      </w:r>
      <w:r>
        <w:t>руководитель ППЭ и руководитель образовательной</w:t>
      </w:r>
      <w:r>
        <w:t xml:space="preserve"> организации обязаны обеспечить и проверить наличие:</w:t>
      </w:r>
    </w:p>
    <w:p w:rsidR="006A4239" w:rsidRDefault="00641DE0">
      <w:pPr>
        <w:pStyle w:val="17"/>
        <w:shd w:val="clear" w:color="auto" w:fill="auto"/>
        <w:spacing w:after="0"/>
        <w:ind w:left="20" w:right="20" w:firstLine="720"/>
        <w:jc w:val="both"/>
      </w:pPr>
      <w: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6A4239" w:rsidRDefault="00641DE0">
      <w:pPr>
        <w:pStyle w:val="17"/>
        <w:shd w:val="clear" w:color="auto" w:fill="auto"/>
        <w:spacing w:after="0"/>
        <w:ind w:left="20" w:right="20" w:firstLine="720"/>
      </w:pPr>
      <w:r>
        <w:t>рабочих мест (столы, стулья) для организаторов</w:t>
      </w:r>
      <w:r>
        <w:t xml:space="preserve"> вне аудитории, сотрудников, осуществляющих охрану правопорядка, и (или) сотрудников органов внутренних дел (полиции); отдельного места для хранения личных вещей участников экзамена до входа в ППЭ</w:t>
      </w:r>
      <w:r>
        <w:rPr>
          <w:vertAlign w:val="superscript"/>
        </w:rPr>
        <w:footnoteReference w:id="14"/>
      </w:r>
      <w:r>
        <w:t xml:space="preserve">; отдельного места для хранения </w:t>
      </w:r>
      <w:r>
        <w:lastRenderedPageBreak/>
        <w:t xml:space="preserve">личных вещей организаторов </w:t>
      </w:r>
      <w:r>
        <w:t>ППЭ, медицинского работника, технических специалистов, ассистентов, которое расположено до входа в ППЭ;</w:t>
      </w:r>
    </w:p>
    <w:p w:rsidR="006A4239" w:rsidRDefault="00641DE0">
      <w:pPr>
        <w:pStyle w:val="17"/>
        <w:shd w:val="clear" w:color="auto" w:fill="auto"/>
        <w:spacing w:after="0"/>
        <w:ind w:left="20" w:right="20" w:firstLine="720"/>
        <w:jc w:val="both"/>
      </w:pPr>
      <w:r>
        <w:t>аппаратно-программного комплекса для печати ЭМ, расположенного в зоне видимости камер в каждой аудитории;</w:t>
      </w:r>
    </w:p>
    <w:p w:rsidR="006A4239" w:rsidRDefault="00641DE0">
      <w:pPr>
        <w:pStyle w:val="17"/>
        <w:shd w:val="clear" w:color="auto" w:fill="auto"/>
        <w:spacing w:after="0"/>
        <w:ind w:left="20" w:right="20" w:firstLine="720"/>
        <w:jc w:val="both"/>
      </w:pPr>
      <w:r>
        <w:t>специально выделенного места в каждой аудитори</w:t>
      </w:r>
      <w:r>
        <w:t>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в аудитории ЭМ, собранных у участников экзамена;</w:t>
      </w:r>
    </w:p>
    <w:p w:rsidR="006A4239" w:rsidRDefault="00641DE0">
      <w:pPr>
        <w:pStyle w:val="17"/>
        <w:shd w:val="clear" w:color="auto" w:fill="auto"/>
        <w:spacing w:after="0"/>
        <w:ind w:left="20" w:right="20" w:firstLine="720"/>
      </w:pPr>
      <w:r>
        <w:t>рабочих мест организ</w:t>
      </w:r>
      <w:r>
        <w:t>аторов в аудитории и общественных наблюдателей; Штаба ППЭ, соответствующего требованиям, изложенным в разделе «Требования к ППЭ» настоящего Порядка; помещения для медицинского работника;</w:t>
      </w:r>
    </w:p>
    <w:p w:rsidR="006A4239" w:rsidRDefault="00641DE0">
      <w:pPr>
        <w:pStyle w:val="17"/>
        <w:shd w:val="clear" w:color="auto" w:fill="auto"/>
        <w:spacing w:after="0"/>
        <w:ind w:left="20" w:right="20" w:firstLine="720"/>
        <w:jc w:val="both"/>
      </w:pPr>
      <w:r>
        <w:t>журнала учета участников экзамена, обратившихся к медицинскому работн</w:t>
      </w:r>
      <w:r>
        <w:t>ику (см. приложение 5);</w:t>
      </w:r>
    </w:p>
    <w:p w:rsidR="006A4239" w:rsidRDefault="00641DE0">
      <w:pPr>
        <w:pStyle w:val="17"/>
        <w:shd w:val="clear" w:color="auto" w:fill="auto"/>
        <w:spacing w:after="0"/>
        <w:ind w:left="20" w:right="20" w:firstLine="720"/>
        <w:jc w:val="both"/>
      </w:pPr>
      <w:r>
        <w:t>помещения для сопровождающих, которое организуется до входа в ППЭ; помещения для представителей СМИ, которое организуется до входа в ППЭ; помещения, изолированного от аудиторий для проведения экзамена, для общественных наблюдателей;</w:t>
      </w:r>
    </w:p>
    <w:p w:rsidR="006A4239" w:rsidRDefault="00641DE0">
      <w:pPr>
        <w:pStyle w:val="17"/>
        <w:shd w:val="clear" w:color="auto" w:fill="auto"/>
        <w:spacing w:after="0"/>
        <w:ind w:left="20" w:right="20" w:firstLine="720"/>
        <w:jc w:val="both"/>
      </w:pPr>
      <w:r>
        <w:t>заметных обозначений номеров аудитории для проведения ЕГЭ и наименований помещений, используемых для проведения экзамена;</w:t>
      </w:r>
    </w:p>
    <w:p w:rsidR="006A4239" w:rsidRDefault="00641DE0">
      <w:pPr>
        <w:pStyle w:val="17"/>
        <w:shd w:val="clear" w:color="auto" w:fill="auto"/>
        <w:spacing w:after="0"/>
        <w:ind w:left="20" w:firstLine="720"/>
        <w:jc w:val="both"/>
      </w:pPr>
      <w:r>
        <w:t>заметных информационных плакатов о ведении видеонаблюдения в аудиториях и коридорах</w:t>
      </w:r>
    </w:p>
    <w:p w:rsidR="006A4239" w:rsidRDefault="00641DE0">
      <w:pPr>
        <w:pStyle w:val="17"/>
        <w:shd w:val="clear" w:color="auto" w:fill="auto"/>
        <w:spacing w:after="0"/>
        <w:ind w:left="20"/>
        <w:jc w:val="both"/>
      </w:pPr>
      <w:r>
        <w:t>ППЭ;</w:t>
      </w:r>
    </w:p>
    <w:p w:rsidR="006A4239" w:rsidRDefault="00641DE0">
      <w:pPr>
        <w:pStyle w:val="17"/>
        <w:shd w:val="clear" w:color="auto" w:fill="auto"/>
        <w:spacing w:after="0"/>
        <w:ind w:left="20" w:right="20" w:firstLine="720"/>
        <w:jc w:val="both"/>
      </w:pPr>
      <w:r>
        <w:t>не более 25 рабочих мест для участников экза</w:t>
      </w:r>
      <w:r>
        <w:t>мена в аудиториях; обозначения каждого рабочего места участника экзамена в аудитории заметным номером;</w:t>
      </w:r>
    </w:p>
    <w:p w:rsidR="006A4239" w:rsidRDefault="00641DE0">
      <w:pPr>
        <w:pStyle w:val="17"/>
        <w:shd w:val="clear" w:color="auto" w:fill="auto"/>
        <w:spacing w:after="0"/>
        <w:ind w:left="20" w:right="20" w:firstLine="720"/>
        <w:jc w:val="both"/>
      </w:pPr>
      <w:r>
        <w:t>часов, находящихся в поле зрения участников экзамена, в каждой аудитории с проведением проверки их работоспособности.</w:t>
      </w:r>
    </w:p>
    <w:p w:rsidR="006A4239" w:rsidRDefault="00641DE0">
      <w:pPr>
        <w:pStyle w:val="52"/>
        <w:shd w:val="clear" w:color="auto" w:fill="auto"/>
        <w:spacing w:before="0"/>
        <w:ind w:left="20" w:right="20" w:firstLine="720"/>
        <w:jc w:val="both"/>
      </w:pPr>
      <w:r>
        <w:rPr>
          <w:rStyle w:val="55"/>
          <w:b/>
          <w:bCs/>
        </w:rPr>
        <w:t xml:space="preserve">Не позднее чем за один календарный день до начала проведения экзамена </w:t>
      </w:r>
      <w:r>
        <w:rPr>
          <w:rStyle w:val="54"/>
        </w:rPr>
        <w:t>также необходимо:</w:t>
      </w:r>
    </w:p>
    <w:p w:rsidR="006A4239" w:rsidRDefault="00641DE0">
      <w:pPr>
        <w:pStyle w:val="17"/>
        <w:shd w:val="clear" w:color="auto" w:fill="auto"/>
        <w:spacing w:after="0"/>
        <w:ind w:left="20" w:right="20" w:firstLine="720"/>
        <w:jc w:val="both"/>
      </w:pPr>
      <w:r>
        <w:t>убрать (закрыть) в аудиториях стенды, плакаты и иные материалы со справочно</w:t>
      </w:r>
      <w:r>
        <w:softHyphen/>
        <w:t>познавательной информацией по соответствующим учебным предметам;</w:t>
      </w:r>
    </w:p>
    <w:p w:rsidR="006A4239" w:rsidRDefault="00641DE0">
      <w:pPr>
        <w:pStyle w:val="17"/>
        <w:shd w:val="clear" w:color="auto" w:fill="auto"/>
        <w:spacing w:after="0"/>
        <w:ind w:left="20" w:right="20" w:firstLine="720"/>
        <w:jc w:val="both"/>
      </w:pPr>
      <w:r>
        <w:t>предусмотреть место для про</w:t>
      </w:r>
      <w:r>
        <w:t>ведения инструктажа работников ППЭ внутри ППЭ, например, это может быть одна из аудиторий, холл, Штаб ППЭ);</w:t>
      </w:r>
    </w:p>
    <w:p w:rsidR="006A4239" w:rsidRDefault="00641DE0">
      <w:pPr>
        <w:pStyle w:val="17"/>
        <w:shd w:val="clear" w:color="auto" w:fill="auto"/>
        <w:spacing w:after="0"/>
        <w:ind w:left="20" w:right="20" w:firstLine="720"/>
        <w:jc w:val="both"/>
      </w:pPr>
      <w:r>
        <w:t>подготовить черновики на каждого участника экзамена (минимальное количество - два листа), а также дополнительные черновики;</w:t>
      </w:r>
    </w:p>
    <w:p w:rsidR="006A4239" w:rsidRDefault="00641DE0">
      <w:pPr>
        <w:pStyle w:val="17"/>
        <w:shd w:val="clear" w:color="auto" w:fill="auto"/>
        <w:spacing w:after="0"/>
        <w:ind w:left="20" w:right="20" w:firstLine="720"/>
        <w:jc w:val="both"/>
      </w:pPr>
      <w:r>
        <w:t xml:space="preserve">подготовить достаточное </w:t>
      </w:r>
      <w:r>
        <w:t>количество бумаги для печати полного комплекта ЭМ в аудиториях;</w:t>
      </w:r>
    </w:p>
    <w:p w:rsidR="006A4239" w:rsidRDefault="00641DE0">
      <w:pPr>
        <w:pStyle w:val="17"/>
        <w:shd w:val="clear" w:color="auto" w:fill="auto"/>
        <w:spacing w:after="0"/>
        <w:ind w:left="20" w:right="20" w:firstLine="720"/>
        <w:jc w:val="both"/>
      </w:pPr>
      <w:r>
        <w:t>подготовить достаточное количество бумаги для печати ДБО №2 в Штабе ППЭ; подготовить конверты для упаковки использованных черновиков (по одному конверту на аудиторию);</w:t>
      </w:r>
    </w:p>
    <w:p w:rsidR="006A4239" w:rsidRDefault="00641DE0">
      <w:pPr>
        <w:pStyle w:val="17"/>
        <w:shd w:val="clear" w:color="auto" w:fill="auto"/>
        <w:spacing w:after="0"/>
        <w:ind w:left="20" w:right="20" w:firstLine="720"/>
        <w:jc w:val="both"/>
      </w:pPr>
      <w:r>
        <w:t>подготовить в необходимо</w:t>
      </w:r>
      <w:r>
        <w:t>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6A4239" w:rsidRDefault="00641DE0">
      <w:pPr>
        <w:pStyle w:val="17"/>
        <w:shd w:val="clear" w:color="auto" w:fill="auto"/>
        <w:spacing w:after="0"/>
        <w:ind w:left="20" w:right="20" w:firstLine="720"/>
        <w:jc w:val="both"/>
      </w:pPr>
      <w:r>
        <w:t>проверить пожарные выходы, наличие средств первичного пожаротушения; запереть и опечатать помещения, не исп</w:t>
      </w:r>
      <w:r>
        <w:t>ользуемые для проведения экзамена; провести проверку работоспособности средств видеонаблюдения в ППЭ совместно с техническим специалистом;</w:t>
      </w:r>
    </w:p>
    <w:p w:rsidR="006A4239" w:rsidRDefault="00641DE0">
      <w:pPr>
        <w:pStyle w:val="17"/>
        <w:shd w:val="clear" w:color="auto" w:fill="auto"/>
        <w:spacing w:after="0"/>
        <w:ind w:left="20" w:right="20" w:firstLine="720"/>
        <w:jc w:val="both"/>
      </w:pPr>
      <w:r>
        <w:t>подготовить упаковку для сбора и помещения на хранение материалов экзамена после его завершения, если это предусмотре</w:t>
      </w:r>
      <w:r>
        <w:t>но схемой, разработанной ОИВ.</w:t>
      </w:r>
    </w:p>
    <w:p w:rsidR="006A4239" w:rsidRDefault="00641DE0">
      <w:pPr>
        <w:pStyle w:val="17"/>
        <w:shd w:val="clear" w:color="auto" w:fill="auto"/>
        <w:spacing w:after="0"/>
        <w:ind w:left="20" w:right="20" w:firstLine="720"/>
        <w:jc w:val="both"/>
      </w:pPr>
      <w:r>
        <w:rPr>
          <w:rStyle w:val="af2"/>
        </w:rPr>
        <w:t xml:space="preserve">Не ранее чем за 5 календарных дней, но не позднее, чем в 17:00 по местному времени </w:t>
      </w:r>
      <w:r>
        <w:t xml:space="preserve">календарного дня, предшествующего дню экзамена, и до </w:t>
      </w:r>
      <w:r>
        <w:rPr>
          <w:rStyle w:val="34"/>
        </w:rPr>
        <w:t>проведения контроля технической</w:t>
      </w:r>
      <w:r>
        <w:t xml:space="preserve"> </w:t>
      </w:r>
      <w:r>
        <w:rPr>
          <w:rStyle w:val="34"/>
        </w:rPr>
        <w:t>готовности,</w:t>
      </w:r>
      <w:r>
        <w:t xml:space="preserve"> обеспечить проведение техническим специалистом</w:t>
      </w:r>
      <w:r>
        <w:t xml:space="preserve"> </w:t>
      </w:r>
      <w:r>
        <w:rPr>
          <w:rStyle w:val="af2"/>
        </w:rPr>
        <w:t>технической подготовки ППЭ.</w:t>
      </w:r>
    </w:p>
    <w:p w:rsidR="006A4239" w:rsidRDefault="00641DE0">
      <w:pPr>
        <w:pStyle w:val="17"/>
        <w:shd w:val="clear" w:color="auto" w:fill="auto"/>
        <w:spacing w:after="0"/>
        <w:ind w:left="20" w:right="20" w:firstLine="720"/>
        <w:jc w:val="both"/>
      </w:pPr>
      <w:r>
        <w:rPr>
          <w:rStyle w:val="af2"/>
        </w:rPr>
        <w:t xml:space="preserve">не ранее 2 рабочих дней и не позднее 17:00 по местному времени </w:t>
      </w:r>
      <w:r>
        <w:t>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w:t>
      </w:r>
      <w:r>
        <w:t>едения этапов подготовки и проведения экзамена описаны в приложении 11), в том числе:</w:t>
      </w:r>
    </w:p>
    <w:p w:rsidR="006A4239" w:rsidRDefault="00641DE0">
      <w:pPr>
        <w:pStyle w:val="17"/>
        <w:shd w:val="clear" w:color="auto" w:fill="auto"/>
        <w:spacing w:after="0"/>
        <w:ind w:left="20" w:right="20" w:firstLine="720"/>
        <w:jc w:val="both"/>
      </w:pPr>
      <w:r>
        <w:t>обеспечить распечатку ДБО №2 (за исключением проведения ЕГЭ по математике базового уровня) в Штабе ППЭ в соответствии с разделом 2.2 настоящего Порядка;</w:t>
      </w:r>
    </w:p>
    <w:p w:rsidR="006A4239" w:rsidRDefault="00641DE0">
      <w:pPr>
        <w:pStyle w:val="17"/>
        <w:shd w:val="clear" w:color="auto" w:fill="auto"/>
        <w:spacing w:after="0"/>
        <w:ind w:left="20" w:right="20" w:firstLine="720"/>
        <w:jc w:val="both"/>
      </w:pPr>
      <w:r>
        <w:lastRenderedPageBreak/>
        <w:t>получить от техни</w:t>
      </w:r>
      <w:r>
        <w:t>ческого специалиста калибровочные листы станций организатора для передачи организаторам в аудитории;</w:t>
      </w:r>
    </w:p>
    <w:p w:rsidR="006A4239" w:rsidRDefault="00641DE0">
      <w:pPr>
        <w:pStyle w:val="17"/>
        <w:shd w:val="clear" w:color="auto" w:fill="auto"/>
        <w:spacing w:after="0"/>
        <w:ind w:left="20" w:right="20" w:firstLine="720"/>
        <w:jc w:val="both"/>
      </w:pPr>
      <w: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rsidR="006A4239" w:rsidRDefault="00641DE0">
      <w:pPr>
        <w:pStyle w:val="17"/>
        <w:shd w:val="clear" w:color="auto" w:fill="auto"/>
        <w:spacing w:after="0"/>
        <w:ind w:left="20" w:right="20" w:firstLine="720"/>
        <w:jc w:val="both"/>
      </w:pPr>
      <w:r>
        <w:t>проконтр</w:t>
      </w:r>
      <w:r>
        <w:t>олировать передачу в систему мониторинга готовности ППЭ с помощью основной станции авторизации электронных актов технической готовности со всех основных и резервных станций организатора и станций сканирования в ППЭ;</w:t>
      </w:r>
    </w:p>
    <w:p w:rsidR="006A4239" w:rsidRDefault="00641DE0">
      <w:pPr>
        <w:pStyle w:val="17"/>
        <w:shd w:val="clear" w:color="auto" w:fill="auto"/>
        <w:spacing w:after="0"/>
        <w:ind w:left="20" w:right="20" w:firstLine="720"/>
        <w:jc w:val="both"/>
      </w:pPr>
      <w:r>
        <w:t>проконтролировать передачу в систему мон</w:t>
      </w:r>
      <w:r>
        <w:t>иторинга готовности ППЭ с помощью основной станции авторизации статуса «Контроль технической готовности завершен».</w:t>
      </w:r>
    </w:p>
    <w:p w:rsidR="006A4239" w:rsidRDefault="00641DE0">
      <w:pPr>
        <w:pStyle w:val="17"/>
        <w:shd w:val="clear" w:color="auto" w:fill="auto"/>
        <w:spacing w:after="0"/>
        <w:ind w:left="20" w:right="20" w:firstLine="720"/>
        <w:jc w:val="both"/>
      </w:pPr>
      <w:r>
        <w:rPr>
          <w:rStyle w:val="af2"/>
        </w:rPr>
        <w:t xml:space="preserve">Важно! </w:t>
      </w:r>
      <w:r>
        <w:t>Статус «Контроль технической готовности завершен» может быть передан при условии наличия на специализированном федеральном портале све</w:t>
      </w:r>
      <w:r>
        <w:t>дений о рассадке, а также при наличии переданных электронных актов технической готовности станций организатора для каждой аудитории.</w:t>
      </w:r>
    </w:p>
    <w:p w:rsidR="006A4239" w:rsidRDefault="00641DE0">
      <w:pPr>
        <w:pStyle w:val="17"/>
        <w:shd w:val="clear" w:color="auto" w:fill="auto"/>
        <w:spacing w:after="0"/>
        <w:ind w:left="20" w:firstLine="720"/>
        <w:jc w:val="both"/>
      </w:pPr>
      <w:r>
        <w:t>Заполнить форму ППЭ-01</w:t>
      </w:r>
      <w:r>
        <w:rPr>
          <w:vertAlign w:val="superscript"/>
        </w:rPr>
        <w:footnoteReference w:id="15"/>
      </w:r>
      <w:r>
        <w:t xml:space="preserve"> совместно с руководителем 00.</w:t>
      </w:r>
    </w:p>
    <w:p w:rsidR="006A4239" w:rsidRDefault="00641DE0">
      <w:pPr>
        <w:pStyle w:val="130"/>
        <w:shd w:val="clear" w:color="auto" w:fill="auto"/>
        <w:ind w:left="20" w:right="20" w:firstLine="720"/>
      </w:pPr>
      <w:r>
        <w:t xml:space="preserve">Заблаговременно провести инструктаж под подпись со всеми работниками </w:t>
      </w:r>
      <w:r>
        <w:t>ППЭ по порядку и процедуре проведения ЕГЭ и ознакомить:</w:t>
      </w:r>
    </w:p>
    <w:p w:rsidR="006A4239" w:rsidRDefault="00641DE0">
      <w:pPr>
        <w:pStyle w:val="17"/>
        <w:shd w:val="clear" w:color="auto" w:fill="auto"/>
        <w:spacing w:after="0"/>
        <w:ind w:left="20" w:right="20" w:firstLine="720"/>
        <w:jc w:val="both"/>
      </w:pPr>
      <w:r>
        <w:t>с нормативными правовыми документами, регламентирующими проведение ГИА; с инструкциями, определяющими порядок работы организаторов и других лиц, привлекаемых к проведению ЕГЭ в ППЭ;</w:t>
      </w:r>
    </w:p>
    <w:p w:rsidR="006A4239" w:rsidRDefault="00641DE0">
      <w:pPr>
        <w:pStyle w:val="17"/>
        <w:shd w:val="clear" w:color="auto" w:fill="auto"/>
        <w:spacing w:after="0"/>
        <w:ind w:left="20" w:firstLine="720"/>
        <w:jc w:val="both"/>
      </w:pPr>
      <w:r>
        <w:t>с правилами заполн</w:t>
      </w:r>
      <w:r>
        <w:t>ения бланков ЕГЭ;</w:t>
      </w:r>
    </w:p>
    <w:p w:rsidR="006A4239" w:rsidRDefault="00641DE0">
      <w:pPr>
        <w:pStyle w:val="17"/>
        <w:shd w:val="clear" w:color="auto" w:fill="auto"/>
        <w:spacing w:after="0"/>
        <w:ind w:left="20" w:firstLine="720"/>
        <w:jc w:val="both"/>
      </w:pPr>
      <w:r>
        <w:t>с правилами оформления ведомостей, протоколов и актов, заполняемых при проведении</w:t>
      </w:r>
    </w:p>
    <w:p w:rsidR="006A4239" w:rsidRDefault="00641DE0">
      <w:pPr>
        <w:pStyle w:val="17"/>
        <w:shd w:val="clear" w:color="auto" w:fill="auto"/>
        <w:spacing w:after="0"/>
        <w:ind w:left="20"/>
      </w:pPr>
      <w:r>
        <w:t>ЕГЭ.</w:t>
      </w:r>
    </w:p>
    <w:p w:rsidR="006A4239" w:rsidRDefault="00641DE0">
      <w:pPr>
        <w:pStyle w:val="17"/>
        <w:shd w:val="clear" w:color="auto" w:fill="auto"/>
        <w:spacing w:after="95"/>
        <w:ind w:left="20" w:right="20" w:firstLine="720"/>
        <w:jc w:val="both"/>
      </w:pPr>
      <w: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w:t>
      </w:r>
      <w:r>
        <w:t>чение видеонаблюдения в день проведения экзамена.</w:t>
      </w:r>
    </w:p>
    <w:p w:rsidR="006A4239" w:rsidRDefault="00641DE0">
      <w:pPr>
        <w:pStyle w:val="52"/>
        <w:shd w:val="clear" w:color="auto" w:fill="auto"/>
        <w:spacing w:before="0" w:after="263" w:line="230" w:lineRule="exact"/>
        <w:ind w:left="40" w:firstLine="700"/>
        <w:jc w:val="both"/>
      </w:pPr>
      <w:r>
        <w:rPr>
          <w:rStyle w:val="55"/>
          <w:b/>
          <w:bCs/>
        </w:rPr>
        <w:t>При проведении ЕГЭ в ППЭ</w:t>
      </w:r>
    </w:p>
    <w:p w:rsidR="006A4239" w:rsidRDefault="00641DE0">
      <w:pPr>
        <w:pStyle w:val="17"/>
        <w:shd w:val="clear" w:color="auto" w:fill="auto"/>
        <w:spacing w:after="0"/>
        <w:ind w:left="40" w:right="980" w:firstLine="700"/>
      </w:pPr>
      <w:r>
        <w:t>Руководителю ППЭ необходимо помнить, что экзамен проводится в спокойной и доброжелательной обстановке.</w:t>
      </w:r>
    </w:p>
    <w:p w:rsidR="006A4239" w:rsidRDefault="00641DE0">
      <w:pPr>
        <w:pStyle w:val="17"/>
        <w:shd w:val="clear" w:color="auto" w:fill="auto"/>
        <w:spacing w:after="0"/>
        <w:ind w:left="40" w:right="40" w:firstLine="700"/>
        <w:jc w:val="both"/>
      </w:pPr>
      <w:r>
        <w:t xml:space="preserve">В день проведения экзамена (в период с момента входа в ППЭ и до окончания экзамена) в ППЭ руководителю ППЭ </w:t>
      </w:r>
      <w:r>
        <w:rPr>
          <w:rStyle w:val="af2"/>
        </w:rPr>
        <w:t>запрещается:</w:t>
      </w:r>
    </w:p>
    <w:p w:rsidR="006A4239" w:rsidRDefault="00641DE0">
      <w:pPr>
        <w:pStyle w:val="17"/>
        <w:shd w:val="clear" w:color="auto" w:fill="auto"/>
        <w:tabs>
          <w:tab w:val="left" w:pos="1014"/>
        </w:tabs>
        <w:spacing w:after="0"/>
        <w:ind w:left="40" w:firstLine="700"/>
        <w:jc w:val="both"/>
      </w:pPr>
      <w:r>
        <w:t>а)</w:t>
      </w:r>
      <w:r>
        <w:tab/>
        <w:t>пользоваться средствами связи за пределами Штаба ППЭ;</w:t>
      </w:r>
    </w:p>
    <w:p w:rsidR="006A4239" w:rsidRDefault="00641DE0">
      <w:pPr>
        <w:pStyle w:val="17"/>
        <w:shd w:val="clear" w:color="auto" w:fill="auto"/>
        <w:tabs>
          <w:tab w:val="left" w:pos="1014"/>
        </w:tabs>
        <w:spacing w:after="0"/>
        <w:ind w:left="40" w:firstLine="700"/>
        <w:jc w:val="both"/>
      </w:pPr>
      <w:r>
        <w:t>б)</w:t>
      </w:r>
      <w:r>
        <w:tab/>
        <w:t>оказывать содействие участникам экзамена, в том числе передавать им средства</w:t>
      </w:r>
      <w:r>
        <w:t xml:space="preserve"> связи,</w:t>
      </w:r>
    </w:p>
    <w:p w:rsidR="006A4239" w:rsidRDefault="00641DE0">
      <w:pPr>
        <w:pStyle w:val="17"/>
        <w:shd w:val="clear" w:color="auto" w:fill="auto"/>
        <w:tabs>
          <w:tab w:val="left" w:leader="underscore" w:pos="10005"/>
        </w:tabs>
        <w:ind w:left="40" w:right="40"/>
        <w:jc w:val="both"/>
      </w:pPr>
      <w:r>
        <w:t xml:space="preserve">электронно-вычислительную технику, фото-, аудио- и видеоаппаратуру, справочные материалы, </w:t>
      </w:r>
      <w:r>
        <w:rPr>
          <w:rStyle w:val="34"/>
        </w:rPr>
        <w:t>письменные заметки и иные средства хранения и передачи информации.</w:t>
      </w:r>
      <w:r>
        <w:tab/>
      </w:r>
    </w:p>
    <w:p w:rsidR="006A4239" w:rsidRDefault="00641DE0">
      <w:pPr>
        <w:pStyle w:val="52"/>
        <w:shd w:val="clear" w:color="auto" w:fill="auto"/>
        <w:spacing w:before="0"/>
        <w:ind w:left="40" w:right="40" w:firstLine="700"/>
        <w:jc w:val="both"/>
      </w:pPr>
      <w:r>
        <w:rPr>
          <w:rStyle w:val="55"/>
          <w:b/>
          <w:bCs/>
        </w:rPr>
        <w:t xml:space="preserve">В </w:t>
      </w:r>
      <w:r>
        <w:rPr>
          <w:rStyle w:val="54"/>
        </w:rPr>
        <w:t xml:space="preserve">день проведения </w:t>
      </w:r>
      <w:r>
        <w:rPr>
          <w:rStyle w:val="55"/>
          <w:b/>
          <w:bCs/>
        </w:rPr>
        <w:t xml:space="preserve">ЕГЭ </w:t>
      </w:r>
      <w:r>
        <w:rPr>
          <w:rStyle w:val="54"/>
        </w:rPr>
        <w:t xml:space="preserve">руководитель </w:t>
      </w:r>
      <w:r>
        <w:rPr>
          <w:rStyle w:val="55"/>
          <w:b/>
          <w:bCs/>
        </w:rPr>
        <w:t xml:space="preserve">ППЭ </w:t>
      </w:r>
      <w:r>
        <w:rPr>
          <w:rStyle w:val="54"/>
        </w:rPr>
        <w:t xml:space="preserve">должен явиться в </w:t>
      </w:r>
      <w:r>
        <w:rPr>
          <w:rStyle w:val="55"/>
          <w:b/>
          <w:bCs/>
        </w:rPr>
        <w:t xml:space="preserve">ППЭ не позднее 07:30 по местному </w:t>
      </w:r>
      <w:r>
        <w:rPr>
          <w:rStyle w:val="55"/>
          <w:b/>
          <w:bCs/>
        </w:rPr>
        <w:t>времени.</w:t>
      </w:r>
    </w:p>
    <w:p w:rsidR="006A4239" w:rsidRDefault="00641DE0">
      <w:pPr>
        <w:pStyle w:val="17"/>
        <w:shd w:val="clear" w:color="auto" w:fill="auto"/>
        <w:spacing w:after="0"/>
        <w:ind w:left="40" w:right="40" w:firstLine="700"/>
        <w:jc w:val="both"/>
      </w:pPr>
      <w: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6A4239" w:rsidRDefault="00641DE0">
      <w:pPr>
        <w:pStyle w:val="52"/>
        <w:shd w:val="clear" w:color="auto" w:fill="auto"/>
        <w:spacing w:before="0"/>
        <w:ind w:left="40" w:firstLine="700"/>
        <w:jc w:val="both"/>
      </w:pPr>
      <w:r>
        <w:rPr>
          <w:rStyle w:val="55"/>
          <w:b/>
          <w:bCs/>
        </w:rPr>
        <w:t>До начала экзамена руководитель ППЭ должен:</w:t>
      </w:r>
    </w:p>
    <w:p w:rsidR="006A4239" w:rsidRDefault="00641DE0">
      <w:pPr>
        <w:pStyle w:val="17"/>
        <w:shd w:val="clear" w:color="auto" w:fill="auto"/>
        <w:spacing w:after="0"/>
        <w:ind w:left="40" w:right="40" w:firstLine="700"/>
        <w:jc w:val="both"/>
      </w:pPr>
      <w:r>
        <w:t>Не позднее 7.30, но до пол</w:t>
      </w:r>
      <w:r>
        <w:t>учения ЭМ от члена ГЭК обеспечить включение в Штабе ППЭ режима видеонаблюдения, записи, трансляции.</w:t>
      </w:r>
    </w:p>
    <w:p w:rsidR="006A4239" w:rsidRDefault="00641DE0">
      <w:pPr>
        <w:pStyle w:val="52"/>
        <w:shd w:val="clear" w:color="auto" w:fill="auto"/>
        <w:spacing w:before="0"/>
        <w:ind w:left="40" w:firstLine="700"/>
        <w:jc w:val="both"/>
      </w:pPr>
      <w:r>
        <w:rPr>
          <w:rStyle w:val="55"/>
          <w:b/>
          <w:bCs/>
        </w:rPr>
        <w:t xml:space="preserve">Не позднее 07.30 по местному времени </w:t>
      </w:r>
      <w:r>
        <w:rPr>
          <w:rStyle w:val="54"/>
        </w:rPr>
        <w:t>получить от членов ГЭК материалы:</w:t>
      </w:r>
    </w:p>
    <w:p w:rsidR="006A4239" w:rsidRDefault="00641DE0">
      <w:pPr>
        <w:pStyle w:val="17"/>
        <w:shd w:val="clear" w:color="auto" w:fill="auto"/>
        <w:spacing w:after="0"/>
        <w:ind w:left="40" w:right="40" w:firstLine="700"/>
        <w:jc w:val="both"/>
      </w:pPr>
      <w:r>
        <w:t xml:space="preserve">ВДП, пакет руководителя ППЭ с формами ППЭ (в случае использования бумажного варианта </w:t>
      </w:r>
      <w:r>
        <w:t>пакета руководителя ППЭ), другими упаковочными материалами в соответствии со схемой упаковки ЭМ, утверждённой Министерством.</w:t>
      </w:r>
    </w:p>
    <w:p w:rsidR="006A4239" w:rsidRDefault="00641DE0">
      <w:pPr>
        <w:pStyle w:val="17"/>
        <w:shd w:val="clear" w:color="auto" w:fill="auto"/>
        <w:spacing w:after="0"/>
        <w:ind w:left="40" w:firstLine="700"/>
        <w:jc w:val="both"/>
      </w:pPr>
      <w:r>
        <w:t>В ППЭ должны быть выданы ВДП в количестве, равном числу аудиторий, умноженному на</w:t>
      </w:r>
    </w:p>
    <w:p w:rsidR="006A4239" w:rsidRDefault="00641DE0">
      <w:pPr>
        <w:pStyle w:val="17"/>
        <w:shd w:val="clear" w:color="auto" w:fill="auto"/>
        <w:spacing w:after="0"/>
        <w:ind w:left="40"/>
        <w:jc w:val="both"/>
      </w:pPr>
      <w:r>
        <w:t>3:</w:t>
      </w:r>
    </w:p>
    <w:p w:rsidR="006A4239" w:rsidRDefault="00641DE0">
      <w:pPr>
        <w:pStyle w:val="17"/>
        <w:shd w:val="clear" w:color="auto" w:fill="auto"/>
        <w:spacing w:after="0"/>
        <w:ind w:left="40" w:right="40" w:firstLine="700"/>
        <w:jc w:val="both"/>
      </w:pPr>
      <w:r>
        <w:t xml:space="preserve">ВДП для упаковки бланков ЕГЭ с ответами </w:t>
      </w:r>
      <w:r>
        <w:t>участников экзамена в аудитории (на каждом ВДП напечатан «Сопроводительный бланк к материалам ЕГЭ», обязательный к заполнению);</w:t>
      </w:r>
    </w:p>
    <w:p w:rsidR="006A4239" w:rsidRDefault="00641DE0">
      <w:pPr>
        <w:pStyle w:val="17"/>
        <w:shd w:val="clear" w:color="auto" w:fill="auto"/>
        <w:spacing w:after="0"/>
        <w:ind w:left="40" w:firstLine="700"/>
        <w:jc w:val="both"/>
      </w:pPr>
      <w:r>
        <w:lastRenderedPageBreak/>
        <w:t>ВДП для упаковки использованных КИМ в аудитории;</w:t>
      </w:r>
    </w:p>
    <w:p w:rsidR="006A4239" w:rsidRDefault="00641DE0">
      <w:pPr>
        <w:pStyle w:val="17"/>
        <w:shd w:val="clear" w:color="auto" w:fill="auto"/>
        <w:spacing w:after="0"/>
        <w:ind w:left="40" w:firstLine="700"/>
        <w:jc w:val="both"/>
      </w:pPr>
      <w:r>
        <w:t>ВДП для упаковки испорченных и бракованных комплектов ЭМ.</w:t>
      </w:r>
    </w:p>
    <w:p w:rsidR="006A4239" w:rsidRDefault="00641DE0">
      <w:pPr>
        <w:pStyle w:val="17"/>
        <w:shd w:val="clear" w:color="auto" w:fill="auto"/>
        <w:spacing w:after="0"/>
        <w:ind w:left="40" w:firstLine="700"/>
        <w:jc w:val="both"/>
      </w:pPr>
      <w:r>
        <w:t>Заполнить форму ППЭ-1</w:t>
      </w:r>
      <w:r>
        <w:t>4-01;</w:t>
      </w:r>
    </w:p>
    <w:p w:rsidR="006A4239" w:rsidRDefault="00641DE0">
      <w:pPr>
        <w:pStyle w:val="17"/>
        <w:shd w:val="clear" w:color="auto" w:fill="auto"/>
        <w:spacing w:after="0"/>
        <w:ind w:left="40" w:right="40" w:firstLine="700"/>
        <w:jc w:val="both"/>
      </w:pPr>
      <w:r>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сейф- пакета.</w:t>
      </w:r>
    </w:p>
    <w:p w:rsidR="006A4239" w:rsidRDefault="00641DE0">
      <w:pPr>
        <w:pStyle w:val="17"/>
        <w:shd w:val="clear" w:color="auto" w:fill="auto"/>
        <w:spacing w:after="0"/>
        <w:ind w:left="40" w:right="40" w:firstLine="700"/>
        <w:jc w:val="both"/>
      </w:pPr>
      <w:r>
        <w:t>Не позднее 07:50 поместному времени назначить ответственного за регистрацию лиц, п</w:t>
      </w:r>
      <w:r>
        <w:t>ривлекаемых к проведению ЕГЭ в ППЭ, в соответствии с формой ППЭ-07 из числа организаторов вне аудитории;</w:t>
      </w:r>
    </w:p>
    <w:p w:rsidR="006A4239" w:rsidRDefault="00641DE0">
      <w:pPr>
        <w:pStyle w:val="17"/>
        <w:shd w:val="clear" w:color="auto" w:fill="auto"/>
        <w:spacing w:after="0"/>
        <w:ind w:left="40" w:right="40" w:firstLine="700"/>
        <w:jc w:val="both"/>
      </w:pPr>
      <w: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w:t>
      </w:r>
      <w:r>
        <w:t>ников ППЭ по форме ППЭ-19);</w:t>
      </w:r>
    </w:p>
    <w:p w:rsidR="006A4239" w:rsidRDefault="00641DE0">
      <w:pPr>
        <w:pStyle w:val="17"/>
        <w:shd w:val="clear" w:color="auto" w:fill="auto"/>
        <w:spacing w:after="0"/>
        <w:ind w:left="40" w:right="40" w:firstLine="700"/>
        <w:jc w:val="both"/>
      </w:pPr>
      <w:r>
        <w:t>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w:t>
      </w:r>
      <w:r>
        <w:t>емени), о сверке часов во всех аудиториях ППЭ, сверке времени на ПАК (при наличии).</w:t>
      </w:r>
    </w:p>
    <w:p w:rsidR="006A4239" w:rsidRDefault="00641DE0">
      <w:pPr>
        <w:pStyle w:val="17"/>
        <w:shd w:val="clear" w:color="auto" w:fill="auto"/>
        <w:spacing w:after="0"/>
        <w:ind w:left="40" w:firstLine="700"/>
        <w:jc w:val="both"/>
      </w:pPr>
      <w:r>
        <w:t>проверить готовность аудиторий к проведению ЕГЭ.</w:t>
      </w:r>
    </w:p>
    <w:p w:rsidR="006A4239" w:rsidRDefault="00641DE0">
      <w:pPr>
        <w:pStyle w:val="52"/>
        <w:shd w:val="clear" w:color="auto" w:fill="auto"/>
        <w:spacing w:before="0"/>
        <w:ind w:left="40" w:firstLine="700"/>
        <w:jc w:val="both"/>
      </w:pPr>
      <w:r>
        <w:rPr>
          <w:rStyle w:val="55"/>
          <w:b/>
          <w:bCs/>
        </w:rPr>
        <w:t>Не ранее 8:15 по местному времени:</w:t>
      </w:r>
    </w:p>
    <w:p w:rsidR="006A4239" w:rsidRDefault="00641DE0">
      <w:pPr>
        <w:pStyle w:val="17"/>
        <w:shd w:val="clear" w:color="auto" w:fill="auto"/>
        <w:spacing w:after="0"/>
        <w:ind w:left="40" w:right="40" w:firstLine="700"/>
        <w:jc w:val="both"/>
      </w:pPr>
      <w:r>
        <w:t>начать проведение инструктажа по процедуре проведения экзамена для работников ППЭ (содер</w:t>
      </w:r>
      <w:r>
        <w:t>жание инструктажа представлено в Приложении 1.9);</w:t>
      </w:r>
    </w:p>
    <w:p w:rsidR="006A4239" w:rsidRDefault="00641DE0">
      <w:pPr>
        <w:pStyle w:val="17"/>
        <w:shd w:val="clear" w:color="auto" w:fill="auto"/>
        <w:spacing w:after="0"/>
        <w:ind w:left="40" w:right="40" w:firstLine="700"/>
        <w:jc w:val="both"/>
      </w:pPr>
      <w:r>
        <w:t>выдать ответственному организатору вне аудитории формы ППЭ-06-01 и ППЭ-06-02 для размещения на информационном стенде при входе в ППЭ.</w:t>
      </w:r>
    </w:p>
    <w:p w:rsidR="006A4239" w:rsidRDefault="00641DE0">
      <w:pPr>
        <w:pStyle w:val="17"/>
        <w:shd w:val="clear" w:color="auto" w:fill="auto"/>
        <w:spacing w:after="0"/>
        <w:ind w:left="40" w:right="40" w:firstLine="700"/>
        <w:jc w:val="both"/>
      </w:pPr>
      <w:r>
        <w:t>Назначить ответственного организатора в каждой аудитории и направить орг</w:t>
      </w:r>
      <w:r>
        <w:t>анизаторов всех категорий на рабочие места в соответствии с формой ППЭ-07.</w:t>
      </w:r>
    </w:p>
    <w:p w:rsidR="006A4239" w:rsidRDefault="00641DE0">
      <w:pPr>
        <w:pStyle w:val="17"/>
        <w:shd w:val="clear" w:color="auto" w:fill="auto"/>
        <w:spacing w:after="0"/>
        <w:ind w:left="40" w:firstLine="700"/>
        <w:jc w:val="both"/>
      </w:pPr>
      <w:r>
        <w:t>Выдать ответственным организаторам в аудитории:</w:t>
      </w:r>
    </w:p>
    <w:p w:rsidR="006A4239" w:rsidRDefault="00641DE0">
      <w:pPr>
        <w:pStyle w:val="17"/>
        <w:shd w:val="clear" w:color="auto" w:fill="auto"/>
        <w:spacing w:after="0"/>
        <w:ind w:right="20" w:firstLine="700"/>
        <w:jc w:val="both"/>
      </w:pPr>
      <w:r>
        <w:t>формы ППЭ-05-01 (2 экземпляра), ППЭ-05-02, ППЭ-12-02, ППЭ-12-03, ТТПЭ-12-04-М</w:t>
      </w:r>
      <w:r>
        <w:rPr>
          <w:rStyle w:val="34"/>
        </w:rPr>
        <w:t>АТТТ</w:t>
      </w:r>
      <w:r>
        <w:t xml:space="preserve"> ППЭ-16;</w:t>
      </w:r>
    </w:p>
    <w:p w:rsidR="006A4239" w:rsidRDefault="00641DE0">
      <w:pPr>
        <w:pStyle w:val="17"/>
        <w:shd w:val="clear" w:color="auto" w:fill="auto"/>
        <w:spacing w:after="0"/>
        <w:ind w:right="20" w:firstLine="700"/>
        <w:jc w:val="both"/>
      </w:pPr>
      <w:r>
        <w:t xml:space="preserve">инструкцию для участников экзамена, </w:t>
      </w:r>
      <w:r>
        <w:t>зачитываемую организатором в аудитории перед началом экзамена (одна инструкция на аудиторию);</w:t>
      </w:r>
    </w:p>
    <w:p w:rsidR="006A4239" w:rsidRDefault="00641DE0">
      <w:pPr>
        <w:pStyle w:val="17"/>
        <w:shd w:val="clear" w:color="auto" w:fill="auto"/>
        <w:spacing w:after="0"/>
        <w:ind w:firstLine="700"/>
        <w:jc w:val="both"/>
      </w:pPr>
      <w:r>
        <w:t>таблички с номерами аудиторий;</w:t>
      </w:r>
    </w:p>
    <w:p w:rsidR="006A4239" w:rsidRDefault="00641DE0">
      <w:pPr>
        <w:pStyle w:val="17"/>
        <w:shd w:val="clear" w:color="auto" w:fill="auto"/>
        <w:spacing w:after="0"/>
        <w:ind w:firstLine="700"/>
        <w:jc w:val="both"/>
      </w:pPr>
      <w:r>
        <w:t>калибровочный лист аудитории станции организатора соответствующей аудитории;</w:t>
      </w:r>
    </w:p>
    <w:p w:rsidR="006A4239" w:rsidRDefault="00641DE0">
      <w:pPr>
        <w:pStyle w:val="17"/>
        <w:shd w:val="clear" w:color="auto" w:fill="auto"/>
        <w:spacing w:after="0"/>
        <w:ind w:firstLine="700"/>
        <w:jc w:val="both"/>
      </w:pPr>
      <w:r>
        <w:t xml:space="preserve">черновики (минимальное количество черновиков - два на </w:t>
      </w:r>
      <w:r>
        <w:t>одного участника экзамена);</w:t>
      </w:r>
    </w:p>
    <w:p w:rsidR="006A4239" w:rsidRDefault="00641DE0">
      <w:pPr>
        <w:pStyle w:val="17"/>
        <w:shd w:val="clear" w:color="auto" w:fill="auto"/>
        <w:spacing w:after="0"/>
        <w:ind w:firstLine="700"/>
        <w:jc w:val="both"/>
      </w:pPr>
      <w:r>
        <w:t>конверт для упаковки использованных черновиков (один конверт на аудиторию);</w:t>
      </w:r>
    </w:p>
    <w:p w:rsidR="006A4239" w:rsidRDefault="00641DE0">
      <w:pPr>
        <w:pStyle w:val="17"/>
        <w:shd w:val="clear" w:color="auto" w:fill="auto"/>
        <w:spacing w:after="0"/>
        <w:ind w:firstLine="700"/>
        <w:jc w:val="both"/>
      </w:pPr>
      <w:r>
        <w:t>3 ВДП для упаковки ЭМ после проведения экзамена.</w:t>
      </w:r>
    </w:p>
    <w:p w:rsidR="006A4239" w:rsidRDefault="00641DE0">
      <w:pPr>
        <w:pStyle w:val="17"/>
        <w:shd w:val="clear" w:color="auto" w:fill="auto"/>
        <w:spacing w:after="0"/>
        <w:ind w:right="20" w:firstLine="700"/>
        <w:jc w:val="both"/>
      </w:pPr>
      <w:r>
        <w:t>Руководитель ППЭ должен запланировать необходимое количество листов формы ППЭ-12- 04-МАШ на аудиторию и</w:t>
      </w:r>
      <w:r>
        <w:t xml:space="preserve">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w:t>
      </w:r>
      <w:r>
        <w:t>дитории). Общее количество листов формы ППЭ-12-04-МАШ на ППЭ определяется в РЦОИ при формировании пакета руководителя ППЭ.</w:t>
      </w:r>
    </w:p>
    <w:p w:rsidR="006A4239" w:rsidRDefault="00641DE0">
      <w:pPr>
        <w:pStyle w:val="17"/>
        <w:shd w:val="clear" w:color="auto" w:fill="auto"/>
        <w:spacing w:after="0"/>
        <w:ind w:right="20" w:firstLine="700"/>
        <w:jc w:val="both"/>
      </w:pPr>
      <w:r>
        <w:t>Передать медицинскому работнику инструкцию, определяющую порядок его работы во время проведения ЕГЭ в ППЭ, журнал учета участников эк</w:t>
      </w:r>
      <w:r>
        <w:t>замена, обратившихся к медицинскому работнику.</w:t>
      </w:r>
    </w:p>
    <w:p w:rsidR="006A4239" w:rsidRDefault="00641DE0">
      <w:pPr>
        <w:pStyle w:val="52"/>
        <w:shd w:val="clear" w:color="auto" w:fill="auto"/>
        <w:spacing w:before="0"/>
        <w:ind w:firstLine="700"/>
        <w:jc w:val="both"/>
      </w:pPr>
      <w:r>
        <w:rPr>
          <w:rStyle w:val="55"/>
          <w:b/>
          <w:bCs/>
        </w:rPr>
        <w:t xml:space="preserve">Не ранее 09:00 по местному времени </w:t>
      </w:r>
      <w:r>
        <w:rPr>
          <w:rStyle w:val="54"/>
        </w:rPr>
        <w:t>обеспечить допуск:</w:t>
      </w:r>
    </w:p>
    <w:p w:rsidR="006A4239" w:rsidRDefault="00641DE0">
      <w:pPr>
        <w:pStyle w:val="17"/>
        <w:shd w:val="clear" w:color="auto" w:fill="auto"/>
        <w:spacing w:after="0"/>
        <w:ind w:firstLine="700"/>
        <w:jc w:val="both"/>
      </w:pPr>
      <w:r>
        <w:t>участников экзамена согласно спискам распределения;</w:t>
      </w:r>
    </w:p>
    <w:p w:rsidR="006A4239" w:rsidRDefault="00641DE0">
      <w:pPr>
        <w:pStyle w:val="17"/>
        <w:shd w:val="clear" w:color="auto" w:fill="auto"/>
        <w:spacing w:after="0"/>
        <w:ind w:right="20" w:firstLine="700"/>
        <w:jc w:val="both"/>
      </w:pPr>
      <w:r>
        <w:t>сопровождающих (присутствуют в день экзамена в помещении, которое организуется до входа в ППЭ).</w:t>
      </w:r>
    </w:p>
    <w:p w:rsidR="006A4239" w:rsidRDefault="00641DE0">
      <w:pPr>
        <w:pStyle w:val="17"/>
        <w:shd w:val="clear" w:color="auto" w:fill="auto"/>
        <w:spacing w:after="0"/>
        <w:ind w:right="20" w:firstLine="700"/>
        <w:jc w:val="both"/>
      </w:pPr>
      <w:r>
        <w:t>Если уч</w:t>
      </w:r>
      <w:r>
        <w:t>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w:t>
      </w:r>
      <w:r>
        <w:t>к экзамена, руководитель ППЭ и член ГЭК.</w:t>
      </w:r>
    </w:p>
    <w:p w:rsidR="006A4239" w:rsidRDefault="00641DE0">
      <w:pPr>
        <w:pStyle w:val="17"/>
        <w:shd w:val="clear" w:color="auto" w:fill="auto"/>
        <w:spacing w:after="0"/>
        <w:ind w:right="20" w:firstLine="700"/>
        <w:jc w:val="both"/>
      </w:pPr>
      <w: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w:t>
      </w:r>
      <w:r>
        <w:t xml:space="preserve">гих участников или если участники в аудитории завершили прослушивание аудиозаписи). Персональное аудирование для опоздавших участников не проводится </w:t>
      </w:r>
      <w:r>
        <w:lastRenderedPageBreak/>
        <w:t>(за исключением, если в аудитории нет других участников экзамена).</w:t>
      </w:r>
    </w:p>
    <w:p w:rsidR="006A4239" w:rsidRDefault="00641DE0">
      <w:pPr>
        <w:pStyle w:val="17"/>
        <w:shd w:val="clear" w:color="auto" w:fill="auto"/>
        <w:spacing w:after="0"/>
        <w:ind w:right="20" w:firstLine="700"/>
        <w:jc w:val="both"/>
      </w:pPr>
      <w:r>
        <w:t>В случае отсутствия по объективным причи</w:t>
      </w:r>
      <w:r>
        <w:t>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передается участнику ГИА, который сдаёт его организатору н</w:t>
      </w:r>
      <w:r>
        <w:t>а входе в аудиторию. По окончании экзамена организатор в аудитории сдаёт данную форму руководителю ППЭ вместе с остальными материалами.</w:t>
      </w:r>
    </w:p>
    <w:p w:rsidR="006A4239" w:rsidRDefault="00641DE0">
      <w:pPr>
        <w:pStyle w:val="17"/>
        <w:shd w:val="clear" w:color="auto" w:fill="auto"/>
        <w:spacing w:after="0"/>
        <w:ind w:right="20" w:firstLine="700"/>
        <w:jc w:val="both"/>
      </w:pPr>
      <w:r>
        <w:t xml:space="preserve">В случае отсутствия документа, удостоверяющего личность, у участника ЕГЭ (выпускника прошлых лет) он не допускается в </w:t>
      </w:r>
      <w:r>
        <w:t>ППЭ.</w:t>
      </w:r>
    </w:p>
    <w:p w:rsidR="006A4239" w:rsidRDefault="00641DE0">
      <w:pPr>
        <w:pStyle w:val="17"/>
        <w:shd w:val="clear" w:color="auto" w:fill="auto"/>
        <w:spacing w:after="0"/>
        <w:ind w:right="20" w:firstLine="700"/>
        <w:jc w:val="both"/>
      </w:pPr>
      <w:r>
        <w:t>Руководитель ППЭ в присутствии члена ГЭК составляет акт о недопуске указанного участника ЕГЭ (выпускника прошлых лет) в ППЭ. Указанный акт подписывается членом ГЭК, руководителем ППЭ и участником ЕГЭ. Акт составляется в двух экземплярах в свободной фо</w:t>
      </w:r>
      <w:r>
        <w:t xml:space="preserve">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w:t>
      </w:r>
      <w:r>
        <w:t>ГЭК.</w:t>
      </w:r>
    </w:p>
    <w:p w:rsidR="006A4239" w:rsidRDefault="00641DE0">
      <w:pPr>
        <w:pStyle w:val="17"/>
        <w:shd w:val="clear" w:color="auto" w:fill="auto"/>
        <w:spacing w:after="0"/>
        <w:ind w:right="20" w:firstLine="700"/>
        <w:jc w:val="both"/>
      </w:pPr>
      <w: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6A4239" w:rsidRDefault="00641DE0">
      <w:pPr>
        <w:pStyle w:val="17"/>
        <w:shd w:val="clear" w:color="auto" w:fill="auto"/>
        <w:spacing w:after="0"/>
        <w:ind w:right="20" w:firstLine="700"/>
        <w:jc w:val="both"/>
      </w:pPr>
      <w:r>
        <w:t>В случае отказа участника экзамена от сдачи запрещенного средства (средств</w:t>
      </w:r>
      <w:r>
        <w:t xml:space="preserve">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w:t>
      </w:r>
      <w:r>
        <w:t>ГЭК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w:t>
      </w:r>
    </w:p>
    <w:p w:rsidR="006A4239" w:rsidRDefault="00641DE0">
      <w:pPr>
        <w:pStyle w:val="17"/>
        <w:shd w:val="clear" w:color="auto" w:fill="auto"/>
        <w:spacing w:after="0"/>
        <w:ind w:left="40" w:right="20" w:firstLine="700"/>
        <w:jc w:val="both"/>
      </w:pPr>
      <w:r>
        <w:rPr>
          <w:rStyle w:val="af2"/>
        </w:rPr>
        <w:t>Не позднее 09:45 по м</w:t>
      </w:r>
      <w:r>
        <w:rPr>
          <w:rStyle w:val="af2"/>
        </w:rPr>
        <w:t xml:space="preserve">естному времени </w:t>
      </w:r>
      <w:r>
        <w:t>выдать в Штабе ППЭ ответственным организаторам в аудиториях ДБО №2 по форме ППЭ-14-02.</w:t>
      </w:r>
    </w:p>
    <w:p w:rsidR="006A4239" w:rsidRDefault="00641DE0">
      <w:pPr>
        <w:pStyle w:val="17"/>
        <w:shd w:val="clear" w:color="auto" w:fill="auto"/>
        <w:spacing w:after="0"/>
        <w:ind w:left="40" w:right="20" w:firstLine="700"/>
        <w:jc w:val="both"/>
      </w:pPr>
      <w:r>
        <w:t>До начала экзамена руководитель ППЭ должен выдать общественным наблюдателям форму ППЭ-18-МАШ по мере их прибытия в ППЭ.</w:t>
      </w:r>
    </w:p>
    <w:p w:rsidR="006A4239" w:rsidRDefault="00641DE0">
      <w:pPr>
        <w:pStyle w:val="17"/>
        <w:shd w:val="clear" w:color="auto" w:fill="auto"/>
        <w:spacing w:after="0"/>
        <w:ind w:left="40" w:right="20" w:firstLine="700"/>
        <w:jc w:val="both"/>
      </w:pPr>
      <w:r>
        <w:t xml:space="preserve">В случае выявления организатором </w:t>
      </w:r>
      <w:r>
        <w:t>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w:t>
      </w:r>
      <w:r>
        <w:t>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w:t>
      </w:r>
      <w:r>
        <w:t>анизатора вне аудитории) либо по желанию участника передать документы организатору вне аудитории для копирования их в Штабе ППЭ.</w:t>
      </w:r>
    </w:p>
    <w:p w:rsidR="006A4239" w:rsidRDefault="00641DE0">
      <w:pPr>
        <w:pStyle w:val="17"/>
        <w:shd w:val="clear" w:color="auto" w:fill="auto"/>
        <w:spacing w:after="0"/>
        <w:ind w:left="40" w:right="20" w:firstLine="700"/>
        <w:jc w:val="both"/>
      </w:pPr>
      <w:r>
        <w:rPr>
          <w:rStyle w:val="af2"/>
        </w:rPr>
        <w:t xml:space="preserve">Во время экзамена </w:t>
      </w:r>
      <w:r>
        <w:t>руководитель ППЭ совместно с членами ГЭК должен осуществлять контроль за ходом проведения экзамена, проверять</w:t>
      </w:r>
      <w:r>
        <w:t xml:space="preserve">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w:t>
      </w:r>
      <w:r>
        <w:t>формлении формы заключения комиссии.</w:t>
      </w:r>
    </w:p>
    <w:p w:rsidR="006A4239" w:rsidRDefault="00641DE0">
      <w:pPr>
        <w:pStyle w:val="17"/>
        <w:shd w:val="clear" w:color="auto" w:fill="auto"/>
        <w:spacing w:after="0"/>
        <w:ind w:left="40" w:right="20" w:firstLine="700"/>
        <w:jc w:val="both"/>
      </w:pPr>
      <w: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w:t>
      </w:r>
      <w:r>
        <w:t>спешно начались» с помощью основной станции авторизации.</w:t>
      </w:r>
    </w:p>
    <w:p w:rsidR="006A4239" w:rsidRDefault="00641DE0">
      <w:pPr>
        <w:pStyle w:val="17"/>
        <w:shd w:val="clear" w:color="auto" w:fill="auto"/>
        <w:spacing w:after="0"/>
        <w:ind w:left="40" w:right="20" w:firstLine="700"/>
        <w:jc w:val="both"/>
      </w:pPr>
      <w:r>
        <w:t>При возникновении ситуации нехватки ДБО № 2 в ППЭ во время экзамена обеспечить печать необходимого их количества в присутствии члена ГЭК.</w:t>
      </w:r>
    </w:p>
    <w:p w:rsidR="006A4239" w:rsidRDefault="00641DE0">
      <w:pPr>
        <w:pStyle w:val="52"/>
        <w:shd w:val="clear" w:color="auto" w:fill="auto"/>
        <w:spacing w:before="0"/>
        <w:ind w:left="40" w:firstLine="700"/>
        <w:jc w:val="both"/>
      </w:pPr>
      <w:r>
        <w:rPr>
          <w:rStyle w:val="55"/>
          <w:b/>
          <w:bCs/>
        </w:rPr>
        <w:t>Этап завершения экзамена в ППЭ</w:t>
      </w:r>
    </w:p>
    <w:p w:rsidR="006A4239" w:rsidRDefault="00641DE0">
      <w:pPr>
        <w:pStyle w:val="17"/>
        <w:shd w:val="clear" w:color="auto" w:fill="auto"/>
        <w:spacing w:after="0"/>
        <w:ind w:left="40" w:right="20" w:firstLine="700"/>
        <w:jc w:val="both"/>
      </w:pPr>
      <w:r>
        <w:t>После завершения выполнения эк</w:t>
      </w:r>
      <w:r>
        <w:t>заменационной работы во всех аудиториях (все участники экзамена покинули аудитории) проконтролировать передачу техническим специалистом статуса «Экзамены завершены» о завершении экзамена в ППЭ в систему мониторинга готовности ППЭ с помощью основной станции</w:t>
      </w:r>
      <w:r>
        <w:t xml:space="preserve"> авторизации.</w:t>
      </w:r>
    </w:p>
    <w:p w:rsidR="006A4239" w:rsidRDefault="00641DE0">
      <w:pPr>
        <w:pStyle w:val="17"/>
        <w:shd w:val="clear" w:color="auto" w:fill="auto"/>
        <w:spacing w:after="0"/>
        <w:ind w:left="40" w:right="20" w:firstLine="700"/>
        <w:jc w:val="both"/>
      </w:pPr>
      <w:r>
        <w:t xml:space="preserve">После завершения сканирования в аудиториях руководитель ППЭ должен в Штабе ППЭ за специально подготовленным столом, находящимся в зоне видимости камер видеонаблюдения, в </w:t>
      </w:r>
      <w:r>
        <w:lastRenderedPageBreak/>
        <w:t>присутствии членов ГЭК:</w:t>
      </w:r>
    </w:p>
    <w:p w:rsidR="006A4239" w:rsidRDefault="00641DE0">
      <w:pPr>
        <w:pStyle w:val="17"/>
        <w:shd w:val="clear" w:color="auto" w:fill="auto"/>
        <w:spacing w:after="0"/>
        <w:ind w:left="40" w:right="20" w:firstLine="700"/>
        <w:jc w:val="both"/>
      </w:pPr>
      <w:r>
        <w:t>получить от всех ответственных организаторов в а</w:t>
      </w:r>
      <w:r>
        <w:t>удитории следующие материалы по форме ППЭ-14-02:</w:t>
      </w:r>
    </w:p>
    <w:p w:rsidR="006A4239" w:rsidRDefault="00641DE0">
      <w:pPr>
        <w:pStyle w:val="17"/>
        <w:shd w:val="clear" w:color="auto" w:fill="auto"/>
        <w:spacing w:after="0"/>
        <w:ind w:left="40" w:right="20" w:firstLine="700"/>
        <w:jc w:val="both"/>
      </w:pPr>
      <w:r>
        <w:t>запечатанный ВДП с бланками регистрации, бланками ответов №1, бланками ответов №2 (лист 1 и лист 2), в том числе с ДБО №2;</w:t>
      </w:r>
    </w:p>
    <w:p w:rsidR="006A4239" w:rsidRDefault="00641DE0">
      <w:pPr>
        <w:pStyle w:val="17"/>
        <w:shd w:val="clear" w:color="auto" w:fill="auto"/>
        <w:spacing w:after="0"/>
        <w:ind w:left="40" w:right="20" w:firstLine="700"/>
        <w:jc w:val="both"/>
      </w:pPr>
      <w:r>
        <w:t>калибровочный лист с каждой использованной в аудитории станции организатора; КИМ уча</w:t>
      </w:r>
      <w:r>
        <w:t>стников экзамена, запечатанные в ВДП;</w:t>
      </w:r>
    </w:p>
    <w:p w:rsidR="006A4239" w:rsidRDefault="00641DE0">
      <w:pPr>
        <w:pStyle w:val="17"/>
        <w:shd w:val="clear" w:color="auto" w:fill="auto"/>
        <w:spacing w:after="0"/>
        <w:ind w:left="40" w:right="20" w:firstLine="700"/>
        <w:jc w:val="both"/>
      </w:pPr>
      <w:r>
        <w:t>ВДП с испорченными и бракованными комплектами ЭМ; запечатанный конверт с использованными черновиками; неиспользованные черновики;</w:t>
      </w:r>
    </w:p>
    <w:p w:rsidR="006A4239" w:rsidRDefault="00641DE0">
      <w:pPr>
        <w:pStyle w:val="17"/>
        <w:shd w:val="clear" w:color="auto" w:fill="auto"/>
        <w:spacing w:after="0"/>
        <w:ind w:left="40" w:right="20" w:firstLine="700"/>
        <w:jc w:val="both"/>
      </w:pPr>
      <w:r>
        <w:t>формы ППЭ-05-02, ППЭ-12-02 , ППЭ-12-03 , ТТПЭ-12-04-М</w:t>
      </w:r>
      <w:r>
        <w:rPr>
          <w:rStyle w:val="34"/>
        </w:rPr>
        <w:t>АТП</w:t>
      </w:r>
      <w:r>
        <w:t xml:space="preserve"> ППЭ-05-01 (2 экземпляра), ППЭ-2</w:t>
      </w:r>
      <w:r>
        <w:t>3, ППЭ-15;</w:t>
      </w:r>
    </w:p>
    <w:p w:rsidR="006A4239" w:rsidRDefault="00641DE0">
      <w:pPr>
        <w:pStyle w:val="17"/>
        <w:shd w:val="clear" w:color="auto" w:fill="auto"/>
        <w:spacing w:after="0"/>
        <w:ind w:left="40" w:firstLine="700"/>
        <w:jc w:val="both"/>
      </w:pPr>
      <w:r>
        <w:t>неиспользованные ДБО № 2; служебные записки (при наличии).</w:t>
      </w:r>
    </w:p>
    <w:p w:rsidR="006A4239" w:rsidRDefault="00641DE0">
      <w:pPr>
        <w:pStyle w:val="130"/>
        <w:shd w:val="clear" w:color="auto" w:fill="auto"/>
        <w:ind w:left="40" w:right="20"/>
      </w:pPr>
      <w:r>
        <w:t>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 с оформлением соответствую</w:t>
      </w:r>
      <w:r>
        <w:t>щих форм ППЭ. Технический специалист завершает экзамены на всех станциях организатора во всех аудиториях ППЭ, а также на резервных станциях организатора, печатает протоколы использования станции организатора и сохраняет электронный журнал работы станции ор</w:t>
      </w:r>
      <w:r>
        <w:t>ганизатора на флеш-накопитель для переноса данных между станциями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w:t>
      </w:r>
      <w:r>
        <w:t xml:space="preserve">низатора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w:t>
      </w:r>
      <w:r>
        <w:t>«Экзамен не состоялся».</w:t>
      </w:r>
    </w:p>
    <w:p w:rsidR="006A4239" w:rsidRDefault="00641DE0">
      <w:pPr>
        <w:pStyle w:val="52"/>
        <w:shd w:val="clear" w:color="auto" w:fill="auto"/>
        <w:spacing w:before="0"/>
        <w:ind w:left="20" w:firstLine="700"/>
        <w:jc w:val="both"/>
      </w:pPr>
      <w:r>
        <w:rPr>
          <w:rStyle w:val="55"/>
          <w:b/>
          <w:bCs/>
        </w:rPr>
        <w:t>После завершения сканирования во всех аудиториях ППЭ:</w:t>
      </w:r>
    </w:p>
    <w:p w:rsidR="006A4239" w:rsidRDefault="00641DE0">
      <w:pPr>
        <w:pStyle w:val="17"/>
        <w:shd w:val="clear" w:color="auto" w:fill="auto"/>
        <w:spacing w:after="0"/>
        <w:ind w:left="20" w:right="20" w:firstLine="700"/>
        <w:jc w:val="both"/>
      </w:pPr>
      <w:r>
        <w:t xml:space="preserve">проконтролировать передачу техническим специалистом электронных журналов работы станций организатора, включая резервные, в систему мониторинга готовности ППЭ с помощью основной </w:t>
      </w:r>
      <w:r>
        <w:t>станции авторизации;</w:t>
      </w:r>
    </w:p>
    <w:p w:rsidR="006A4239" w:rsidRDefault="00641DE0">
      <w:pPr>
        <w:pStyle w:val="17"/>
        <w:shd w:val="clear" w:color="auto" w:fill="auto"/>
        <w:spacing w:after="0"/>
        <w:ind w:left="20" w:right="20" w:firstLine="700"/>
        <w:jc w:val="both"/>
      </w:pPr>
      <w:r>
        <w:t>при получении от ответственного организатора ЭМ из аудитории заполнить форму ППЭ-13- 02-МАШ на основе данных Сопроводительного бланка к материалам ЕГЭ, не вскрывая ВДП с бланками;</w:t>
      </w:r>
    </w:p>
    <w:p w:rsidR="006A4239" w:rsidRDefault="00641DE0">
      <w:pPr>
        <w:pStyle w:val="17"/>
        <w:shd w:val="clear" w:color="auto" w:fill="auto"/>
        <w:spacing w:after="0"/>
        <w:ind w:left="20" w:firstLine="700"/>
        <w:jc w:val="both"/>
      </w:pPr>
      <w:r>
        <w:t>заполнить формы:</w:t>
      </w:r>
    </w:p>
    <w:p w:rsidR="006A4239" w:rsidRDefault="00641DE0">
      <w:pPr>
        <w:pStyle w:val="17"/>
        <w:shd w:val="clear" w:color="auto" w:fill="auto"/>
        <w:spacing w:after="0"/>
        <w:ind w:left="20" w:firstLine="700"/>
        <w:jc w:val="both"/>
      </w:pPr>
      <w:r>
        <w:t>ППЭ 14-01, ППЭ 13-01, ППЭ-14-02;</w:t>
      </w:r>
    </w:p>
    <w:p w:rsidR="006A4239" w:rsidRDefault="00641DE0">
      <w:pPr>
        <w:pStyle w:val="17"/>
        <w:shd w:val="clear" w:color="auto" w:fill="auto"/>
        <w:spacing w:after="0"/>
        <w:ind w:left="20" w:right="20" w:firstLine="700"/>
        <w:jc w:val="both"/>
      </w:pPr>
      <w:r>
        <w:t>приня</w:t>
      </w:r>
      <w:r>
        <w:t>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w:t>
      </w:r>
      <w:r>
        <w:t>датель не явился в ППЭ»);</w:t>
      </w:r>
    </w:p>
    <w:p w:rsidR="006A4239" w:rsidRDefault="00641DE0">
      <w:pPr>
        <w:pStyle w:val="17"/>
        <w:shd w:val="clear" w:color="auto" w:fill="auto"/>
        <w:spacing w:after="0"/>
        <w:ind w:left="20" w:right="20" w:firstLine="700"/>
        <w:jc w:val="both"/>
      </w:pPr>
      <w:r>
        <w:t>передать техническому специалисту заполненные формы ППЭ для сканирования на станции сканирования в ППЭ:</w:t>
      </w:r>
    </w:p>
    <w:p w:rsidR="006A4239" w:rsidRDefault="00641DE0">
      <w:pPr>
        <w:pStyle w:val="17"/>
        <w:shd w:val="clear" w:color="auto" w:fill="auto"/>
        <w:spacing w:after="0"/>
        <w:ind w:left="20" w:right="20" w:firstLine="700"/>
        <w:jc w:val="both"/>
      </w:pPr>
      <w:r>
        <w:t>формы ППЭ-07, ППЭ-14-01, ППЭ-13-02-МАШ, ППЭ-18-МАШ (при наличии), ППЭ-19 (при наличии), ППЭ-21 (при наличии), ППЭ-22 (при нали</w:t>
      </w:r>
      <w:r>
        <w:t>чии).</w:t>
      </w:r>
    </w:p>
    <w:p w:rsidR="006A4239" w:rsidRDefault="00641DE0">
      <w:pPr>
        <w:pStyle w:val="17"/>
        <w:shd w:val="clear" w:color="auto" w:fill="auto"/>
        <w:spacing w:after="0"/>
        <w:ind w:left="20" w:right="20" w:firstLine="700"/>
        <w:jc w:val="both"/>
      </w:pPr>
      <w:r>
        <w:t>Также передаются для сканирования материалы апелляций о нарушении установленного порядка проведения ГИА (формы ППЭ-02 и ППЭ-03 (при наличии).</w:t>
      </w:r>
    </w:p>
    <w:p w:rsidR="006A4239" w:rsidRDefault="00641DE0">
      <w:pPr>
        <w:pStyle w:val="17"/>
        <w:shd w:val="clear" w:color="auto" w:fill="auto"/>
        <w:spacing w:after="0"/>
        <w:ind w:left="20" w:right="20" w:firstLine="700"/>
        <w:jc w:val="both"/>
      </w:pPr>
      <w:r>
        <w:t>Следующие формы ППЭ сканируются в аудиториях на станциях организатора: ППЭ-05-02, ППЭ-12-02 (при наличии), П</w:t>
      </w:r>
      <w:r>
        <w:t>ПЭ-12-04-МАШ.</w:t>
      </w:r>
    </w:p>
    <w:p w:rsidR="006A4239" w:rsidRDefault="00641DE0">
      <w:pPr>
        <w:pStyle w:val="17"/>
        <w:shd w:val="clear" w:color="auto" w:fill="auto"/>
        <w:spacing w:after="0"/>
        <w:ind w:left="20" w:right="20" w:firstLine="700"/>
        <w:jc w:val="both"/>
      </w:pPr>
      <w:r>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A4239" w:rsidRDefault="00641DE0">
      <w:pPr>
        <w:pStyle w:val="17"/>
        <w:shd w:val="clear" w:color="auto" w:fill="auto"/>
        <w:spacing w:after="0"/>
        <w:ind w:left="20" w:right="20" w:firstLine="700"/>
        <w:jc w:val="both"/>
      </w:pPr>
      <w:r>
        <w:t xml:space="preserve">После завершения передачи всех пакетов с электронными образами бланков </w:t>
      </w:r>
      <w:r>
        <w:t>и форм ППЭ (статус пакетов принимает значение «передан») проконтролировать передачу техническим специалистом статуса «Все пакеты сформированы и отправлены в РЦОИ» о завершении передачи ЭМ в РЦОИ.</w:t>
      </w:r>
    </w:p>
    <w:p w:rsidR="006A4239" w:rsidRDefault="00641DE0">
      <w:pPr>
        <w:pStyle w:val="17"/>
        <w:shd w:val="clear" w:color="auto" w:fill="auto"/>
        <w:spacing w:after="0"/>
        <w:ind w:left="20" w:right="20"/>
        <w:jc w:val="right"/>
      </w:pPr>
      <w:r>
        <w:t xml:space="preserve">Член ГЭК, руководитель ППЭ и технический специалист ожидают </w:t>
      </w:r>
      <w:r>
        <w:t xml:space="preserve">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 После получения от РЦОИ </w:t>
      </w:r>
      <w:r>
        <w:lastRenderedPageBreak/>
        <w:t>подтверждения по всем переданным пакетам: под</w:t>
      </w:r>
      <w:r>
        <w:t>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4239" w:rsidRDefault="00641DE0">
      <w:pPr>
        <w:pStyle w:val="17"/>
        <w:shd w:val="clear" w:color="auto" w:fill="auto"/>
        <w:spacing w:after="0"/>
        <w:ind w:left="20" w:right="20" w:firstLine="700"/>
        <w:jc w:val="both"/>
      </w:pPr>
      <w:r>
        <w:t>проконтролировать передачу электронных журналов работы основной и резервной станций сканир</w:t>
      </w:r>
      <w:r>
        <w:t>ования в ППЭ и статуса «Материалы переданы в РЦОИ» на основной станции авторизации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rsidR="006A4239" w:rsidRDefault="00641DE0">
      <w:pPr>
        <w:pStyle w:val="17"/>
        <w:shd w:val="clear" w:color="auto" w:fill="auto"/>
        <w:spacing w:after="0"/>
        <w:ind w:left="20" w:right="20" w:firstLine="700"/>
        <w:jc w:val="both"/>
      </w:pPr>
      <w:r>
        <w:t>После сканиров</w:t>
      </w:r>
      <w:r>
        <w:t>ания всех материалов совместно с членом ГЭК ещё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w:t>
      </w:r>
      <w:r>
        <w:t>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 Передать м</w:t>
      </w:r>
      <w:r>
        <w:t>атериалы экзамена члену ГЭК по форме ППЭ 14-01.</w:t>
      </w:r>
    </w:p>
    <w:p w:rsidR="006A4239" w:rsidRDefault="00641DE0">
      <w:pPr>
        <w:pStyle w:val="52"/>
        <w:shd w:val="clear" w:color="auto" w:fill="auto"/>
        <w:spacing w:before="0"/>
        <w:ind w:left="20" w:right="20" w:firstLine="700"/>
        <w:jc w:val="both"/>
      </w:pPr>
      <w:r>
        <w:rPr>
          <w:rStyle w:val="55"/>
          <w:b/>
          <w:bCs/>
        </w:rPr>
        <w:t xml:space="preserve">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w:t>
      </w:r>
      <w:r>
        <w:rPr>
          <w:rStyle w:val="55"/>
          <w:b/>
          <w:bCs/>
        </w:rPr>
        <w:t>ОИВ, в соответствии со схемой,</w:t>
      </w:r>
    </w:p>
    <w:p w:rsidR="006A4239" w:rsidRDefault="00641DE0">
      <w:pPr>
        <w:pStyle w:val="52"/>
        <w:shd w:val="clear" w:color="auto" w:fill="auto"/>
        <w:spacing w:before="0" w:line="230" w:lineRule="exact"/>
        <w:ind w:left="20" w:firstLine="0"/>
        <w:jc w:val="left"/>
      </w:pPr>
      <w:r>
        <w:rPr>
          <w:rStyle w:val="55"/>
          <w:b/>
          <w:bCs/>
        </w:rPr>
        <w:t>утверждённой Министерством.</w:t>
      </w:r>
    </w:p>
    <w:p w:rsidR="006A4239" w:rsidRDefault="00641DE0">
      <w:pPr>
        <w:pStyle w:val="17"/>
        <w:shd w:val="clear" w:color="auto" w:fill="auto"/>
        <w:spacing w:after="476"/>
        <w:ind w:left="20" w:right="20" w:firstLine="700"/>
        <w:jc w:val="both"/>
      </w:pPr>
      <w:r>
        <w:t xml:space="preserve">По окончании соответствующего экзамена в ППЭ неиспользованные ДБО №2 оставляются в сейфе в Штабе ППЭ на хранение. Указанные ДБО №2 должны быть использованы на следующем экзамене. По окончании </w:t>
      </w:r>
      <w:r>
        <w:t>проведения всех запланированных в ППЭ экзаменов неиспользованные ДБО №2 направляются в РЦОИ вместе с другими неиспользованными ЭМ (упаковываются вместе с ВДП и формами ППЭ). Все материалы упаковываются в упаковку, определённую Министерством, и помещаются н</w:t>
      </w:r>
      <w:r>
        <w:t>а хранение в соответствии со схемой, утверждённой Министерством.</w:t>
      </w:r>
    </w:p>
    <w:p w:rsidR="006A4239" w:rsidRDefault="00641DE0">
      <w:pPr>
        <w:pStyle w:val="52"/>
        <w:numPr>
          <w:ilvl w:val="0"/>
          <w:numId w:val="17"/>
        </w:numPr>
        <w:shd w:val="clear" w:color="auto" w:fill="auto"/>
        <w:tabs>
          <w:tab w:val="left" w:pos="3182"/>
        </w:tabs>
        <w:spacing w:before="0" w:line="278" w:lineRule="exact"/>
        <w:ind w:left="720" w:right="2320" w:firstLine="1620"/>
        <w:jc w:val="left"/>
      </w:pPr>
      <w:r>
        <w:rPr>
          <w:rStyle w:val="55"/>
          <w:b/>
          <w:bCs/>
        </w:rPr>
        <w:t>Инструкция для организатора в аудитории Подготовка к проведению ЕГЭ</w:t>
      </w:r>
    </w:p>
    <w:p w:rsidR="006A4239" w:rsidRDefault="00641DE0">
      <w:pPr>
        <w:pStyle w:val="130"/>
        <w:shd w:val="clear" w:color="auto" w:fill="auto"/>
        <w:ind w:left="20" w:right="20"/>
      </w:pPr>
      <w:r>
        <w:t>Организатор в аудитории должен заблаговременно пройти инструктаж по порядку и процедуре проведения ЕГЭ и ознакомиться с:</w:t>
      </w:r>
    </w:p>
    <w:p w:rsidR="006A4239" w:rsidRDefault="00641DE0">
      <w:pPr>
        <w:pStyle w:val="17"/>
        <w:shd w:val="clear" w:color="auto" w:fill="auto"/>
        <w:spacing w:after="0"/>
        <w:ind w:left="20" w:right="20" w:firstLine="700"/>
        <w:jc w:val="both"/>
      </w:pPr>
      <w:r>
        <w:t>но</w:t>
      </w:r>
      <w:r>
        <w:t>рмативными правовыми документами, регламентирующими проведение ГИА; инструкциями, определяющими порядок работы организаторов в аудитории; правилами заполнения бланков ЕГЭ;</w:t>
      </w:r>
    </w:p>
    <w:p w:rsidR="006A4239" w:rsidRDefault="00641DE0">
      <w:pPr>
        <w:pStyle w:val="17"/>
        <w:shd w:val="clear" w:color="auto" w:fill="auto"/>
        <w:spacing w:after="0"/>
        <w:ind w:left="20" w:right="20" w:firstLine="700"/>
        <w:jc w:val="both"/>
      </w:pPr>
      <w:r>
        <w:t xml:space="preserve">правилами оформления ведомостей, протоколов и актов, заполняемых при проведении ЕГЭ </w:t>
      </w:r>
      <w:r>
        <w:t>в аудиториях;</w:t>
      </w:r>
    </w:p>
    <w:p w:rsidR="006A4239" w:rsidRDefault="00641DE0">
      <w:pPr>
        <w:pStyle w:val="17"/>
        <w:shd w:val="clear" w:color="auto" w:fill="auto"/>
        <w:spacing w:after="0"/>
        <w:ind w:left="20" w:firstLine="700"/>
        <w:jc w:val="both"/>
      </w:pPr>
      <w:r>
        <w:t>порядком работы с ПО «Станция организатора».</w:t>
      </w:r>
    </w:p>
    <w:p w:rsidR="006A4239" w:rsidRDefault="00641DE0">
      <w:pPr>
        <w:pStyle w:val="52"/>
        <w:shd w:val="clear" w:color="auto" w:fill="auto"/>
        <w:spacing w:before="0"/>
        <w:ind w:left="20" w:firstLine="700"/>
        <w:jc w:val="both"/>
      </w:pPr>
      <w:r>
        <w:rPr>
          <w:rStyle w:val="55"/>
          <w:b/>
          <w:bCs/>
        </w:rPr>
        <w:t>В день проведения ЕГЭ организатор в аудитории должен:</w:t>
      </w:r>
    </w:p>
    <w:p w:rsidR="006A4239" w:rsidRDefault="00641DE0">
      <w:pPr>
        <w:pStyle w:val="17"/>
        <w:shd w:val="clear" w:color="auto" w:fill="auto"/>
        <w:spacing w:after="0"/>
        <w:ind w:left="20" w:right="20" w:firstLine="700"/>
        <w:jc w:val="both"/>
      </w:pPr>
      <w: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A4239" w:rsidRDefault="00641DE0">
      <w:pPr>
        <w:pStyle w:val="17"/>
        <w:shd w:val="clear" w:color="auto" w:fill="auto"/>
        <w:spacing w:after="0"/>
        <w:ind w:left="20" w:right="20" w:firstLine="700"/>
        <w:jc w:val="both"/>
      </w:pPr>
      <w:r>
        <w:t>оставить личные вещи в месте для хранения личных вещей организаторов ППЭ, которое расположено до входа в ППЭ;</w:t>
      </w:r>
    </w:p>
    <w:p w:rsidR="006A4239" w:rsidRDefault="00641DE0">
      <w:pPr>
        <w:pStyle w:val="17"/>
        <w:shd w:val="clear" w:color="auto" w:fill="auto"/>
        <w:spacing w:after="0"/>
        <w:ind w:left="20" w:right="20" w:firstLine="700"/>
        <w:jc w:val="both"/>
      </w:pPr>
      <w:r>
        <w:t>пройти инструктаж у руководителя ППЭ по процедуре проведения экзамена. Инструктаж проводится не ранее 08:15 по местному времени;</w:t>
      </w:r>
    </w:p>
    <w:p w:rsidR="006A4239" w:rsidRDefault="00641DE0">
      <w:pPr>
        <w:pStyle w:val="17"/>
        <w:shd w:val="clear" w:color="auto" w:fill="auto"/>
        <w:spacing w:after="0"/>
        <w:ind w:left="20" w:right="20" w:firstLine="700"/>
        <w:jc w:val="both"/>
      </w:pPr>
      <w:r>
        <w:t>получить у руково</w:t>
      </w:r>
      <w:r>
        <w:t>дителя ППЭ информацию о распределении по аудиториям ППЭ и назначении ответственных организаторов в аудитории согласно форме ППЭ-07.</w:t>
      </w:r>
    </w:p>
    <w:p w:rsidR="006A4239" w:rsidRDefault="00641DE0">
      <w:pPr>
        <w:pStyle w:val="17"/>
        <w:shd w:val="clear" w:color="auto" w:fill="auto"/>
        <w:spacing w:after="0"/>
        <w:ind w:left="20" w:right="20" w:firstLine="700"/>
        <w:jc w:val="both"/>
      </w:pPr>
      <w:r>
        <w:t>Ответственный организатор распределяет роли организаторов на процедуру печати ЭМ: организатор, ответственный за печать ЭМ, и</w:t>
      </w:r>
      <w:r>
        <w:t xml:space="preserve"> организатор, ответственный за проверку комплектности и качества распечатанных ЭМ; также определяется организатор, ответственный за сканирование в аудитории.</w:t>
      </w:r>
    </w:p>
    <w:p w:rsidR="006A4239" w:rsidRDefault="00641DE0">
      <w:pPr>
        <w:pStyle w:val="52"/>
        <w:shd w:val="clear" w:color="auto" w:fill="auto"/>
        <w:spacing w:before="0"/>
        <w:ind w:left="20" w:firstLine="700"/>
        <w:jc w:val="both"/>
      </w:pPr>
      <w:r>
        <w:rPr>
          <w:rStyle w:val="55"/>
          <w:b/>
          <w:bCs/>
        </w:rPr>
        <w:t>Получить у руководителя ППЭ:</w:t>
      </w:r>
    </w:p>
    <w:p w:rsidR="006A4239" w:rsidRDefault="00641DE0">
      <w:pPr>
        <w:pStyle w:val="17"/>
        <w:shd w:val="clear" w:color="auto" w:fill="auto"/>
        <w:spacing w:after="0"/>
        <w:ind w:left="20" w:right="20" w:firstLine="700"/>
        <w:jc w:val="both"/>
      </w:pPr>
      <w:r>
        <w:t>формы ППЭ-05-01 (2 экземпляра), ППЭ-05-02, ППЭ-12-02, ППЭ-12-03, ППЭ-</w:t>
      </w:r>
      <w:r>
        <w:t>12-04- МАШ, ППЭ-16;</w:t>
      </w:r>
    </w:p>
    <w:p w:rsidR="006A4239" w:rsidRDefault="00641DE0">
      <w:pPr>
        <w:pStyle w:val="17"/>
        <w:shd w:val="clear" w:color="auto" w:fill="auto"/>
        <w:spacing w:after="0"/>
        <w:ind w:left="20" w:right="20" w:firstLine="700"/>
        <w:jc w:val="both"/>
      </w:pPr>
      <w:r>
        <w:t>инструкцию для участника экзамена, зачитываемую организатором в аудитории перед началом экзамена;</w:t>
      </w:r>
    </w:p>
    <w:p w:rsidR="006A4239" w:rsidRDefault="00641DE0">
      <w:pPr>
        <w:pStyle w:val="17"/>
        <w:shd w:val="clear" w:color="auto" w:fill="auto"/>
        <w:spacing w:after="0"/>
        <w:ind w:left="20" w:firstLine="700"/>
        <w:jc w:val="both"/>
      </w:pPr>
      <w:r>
        <w:lastRenderedPageBreak/>
        <w:t>калибровочный лист станции организатора соответствующей аудитории;</w:t>
      </w:r>
    </w:p>
    <w:p w:rsidR="006A4239" w:rsidRDefault="00641DE0">
      <w:pPr>
        <w:pStyle w:val="17"/>
        <w:shd w:val="clear" w:color="auto" w:fill="auto"/>
        <w:spacing w:after="0"/>
        <w:ind w:left="20" w:firstLine="700"/>
        <w:jc w:val="both"/>
      </w:pPr>
      <w:r>
        <w:t>таблички с номерами аудиторий;</w:t>
      </w:r>
    </w:p>
    <w:p w:rsidR="006A4239" w:rsidRDefault="00641DE0">
      <w:pPr>
        <w:pStyle w:val="17"/>
        <w:shd w:val="clear" w:color="auto" w:fill="auto"/>
        <w:spacing w:after="0"/>
        <w:ind w:left="20" w:firstLine="700"/>
        <w:jc w:val="both"/>
      </w:pPr>
      <w:r>
        <w:t>черновики;</w:t>
      </w:r>
    </w:p>
    <w:p w:rsidR="006A4239" w:rsidRDefault="00641DE0">
      <w:pPr>
        <w:pStyle w:val="17"/>
        <w:shd w:val="clear" w:color="auto" w:fill="auto"/>
        <w:spacing w:after="0"/>
        <w:ind w:left="20" w:firstLine="700"/>
        <w:jc w:val="both"/>
      </w:pPr>
      <w:r>
        <w:t>конверт для упаковки использо</w:t>
      </w:r>
      <w:r>
        <w:t>ванных черновиков (один конверт на аудиторию);</w:t>
      </w:r>
    </w:p>
    <w:p w:rsidR="006A4239" w:rsidRDefault="00641DE0">
      <w:pPr>
        <w:pStyle w:val="17"/>
        <w:shd w:val="clear" w:color="auto" w:fill="auto"/>
        <w:spacing w:after="0"/>
        <w:ind w:left="20" w:right="20" w:firstLine="700"/>
        <w:jc w:val="both"/>
      </w:pPr>
      <w:r>
        <w:t>3 ВДП для упаковки ЭМ после проведения ЭМ (для бланков ЕГЭ, для испорченных или бракованных комплектов ЭМ, для использованных КИМ).</w:t>
      </w:r>
    </w:p>
    <w:p w:rsidR="006A4239" w:rsidRDefault="00641DE0">
      <w:pPr>
        <w:pStyle w:val="17"/>
        <w:shd w:val="clear" w:color="auto" w:fill="auto"/>
        <w:spacing w:after="0"/>
        <w:ind w:left="20" w:right="20" w:firstLine="700"/>
        <w:jc w:val="both"/>
      </w:pPr>
      <w:r>
        <w:t>Не позднее 08.45 по местному времени пройти в свою аудиторию, проверить ее го</w:t>
      </w:r>
      <w:r>
        <w:t>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A4239" w:rsidRDefault="00641DE0">
      <w:pPr>
        <w:pStyle w:val="17"/>
        <w:shd w:val="clear" w:color="auto" w:fill="auto"/>
        <w:spacing w:after="0"/>
        <w:ind w:left="20" w:firstLine="700"/>
        <w:jc w:val="both"/>
      </w:pPr>
      <w:r>
        <w:t>Вывесить у входа в аудиторию один экземпляр формы ППЭ-05-01.</w:t>
      </w:r>
    </w:p>
    <w:p w:rsidR="006A4239" w:rsidRDefault="00641DE0">
      <w:pPr>
        <w:pStyle w:val="17"/>
        <w:shd w:val="clear" w:color="auto" w:fill="auto"/>
        <w:spacing w:after="0"/>
        <w:ind w:left="20" w:right="20" w:firstLine="700"/>
        <w:jc w:val="both"/>
      </w:pPr>
      <w:r>
        <w:t>Раздать на рабочие места участников эк</w:t>
      </w:r>
      <w:r>
        <w:t>замена черновики на каждого участника экзамена (минимальное количество - два листа).</w:t>
      </w:r>
    </w:p>
    <w:p w:rsidR="006A4239" w:rsidRDefault="00641DE0">
      <w:pPr>
        <w:pStyle w:val="17"/>
        <w:shd w:val="clear" w:color="auto" w:fill="auto"/>
        <w:spacing w:after="0"/>
        <w:ind w:left="20" w:right="20" w:firstLine="700"/>
        <w:jc w:val="both"/>
      </w:pPr>
      <w:r>
        <w:t>Оформить на доске образец регистрационных полей бланка регистрации участника экзамена (оформление на доске регистрационных полей бланка регистрации участника экзамена може</w:t>
      </w:r>
      <w:r>
        <w:t>т быть произведено за день до проведения экзамена), а также подготовить необходимую информацию для</w:t>
      </w:r>
    </w:p>
    <w:p w:rsidR="006A4239" w:rsidRDefault="00641DE0">
      <w:pPr>
        <w:pStyle w:val="17"/>
        <w:shd w:val="clear" w:color="auto" w:fill="auto"/>
        <w:spacing w:after="293" w:line="230" w:lineRule="exact"/>
        <w:ind w:left="20"/>
        <w:jc w:val="center"/>
      </w:pPr>
      <w:r>
        <w:t>заполнения бланков регистрации с использованием полученной у руководителя формы ППЭ-16.</w:t>
      </w:r>
    </w:p>
    <w:p w:rsidR="006A4239" w:rsidRDefault="00641DE0">
      <w:pPr>
        <w:pStyle w:val="52"/>
        <w:shd w:val="clear" w:color="auto" w:fill="auto"/>
        <w:spacing w:before="0" w:after="263" w:line="230" w:lineRule="exact"/>
        <w:ind w:left="20" w:firstLine="720"/>
        <w:jc w:val="both"/>
      </w:pPr>
      <w:r>
        <w:rPr>
          <w:rStyle w:val="55"/>
          <w:b/>
          <w:bCs/>
        </w:rPr>
        <w:t>Проведение экзамена</w:t>
      </w:r>
    </w:p>
    <w:p w:rsidR="006A4239" w:rsidRDefault="00641DE0">
      <w:pPr>
        <w:pStyle w:val="17"/>
        <w:shd w:val="clear" w:color="auto" w:fill="auto"/>
        <w:spacing w:after="0"/>
        <w:ind w:left="20" w:right="20" w:firstLine="720"/>
        <w:jc w:val="both"/>
      </w:pPr>
      <w:r>
        <w:t xml:space="preserve">Организатору в аудитории необходимо помнить, что </w:t>
      </w:r>
      <w:r>
        <w:t>экзамен проводится в спокойной и доброжелательной обстановке.</w:t>
      </w:r>
    </w:p>
    <w:p w:rsidR="006A4239" w:rsidRDefault="00641DE0">
      <w:pPr>
        <w:pStyle w:val="17"/>
        <w:shd w:val="clear" w:color="auto" w:fill="auto"/>
        <w:spacing w:after="0"/>
        <w:ind w:left="20" w:right="20" w:firstLine="720"/>
        <w:jc w:val="both"/>
      </w:pPr>
      <w:r>
        <w:t xml:space="preserve">В день проведения экзамена (в период с момента входа в ППЭ и до окончания экзамена) в ППЭ организатору в аудитории </w:t>
      </w:r>
      <w:r>
        <w:rPr>
          <w:rStyle w:val="af2"/>
        </w:rPr>
        <w:t>запрещается:</w:t>
      </w:r>
    </w:p>
    <w:p w:rsidR="006A4239" w:rsidRDefault="00641DE0">
      <w:pPr>
        <w:pStyle w:val="17"/>
        <w:shd w:val="clear" w:color="auto" w:fill="auto"/>
        <w:tabs>
          <w:tab w:val="left" w:pos="1038"/>
        </w:tabs>
        <w:spacing w:after="0"/>
        <w:ind w:left="20" w:right="20" w:firstLine="720"/>
        <w:jc w:val="both"/>
      </w:pPr>
      <w:r>
        <w:t>а)</w:t>
      </w:r>
      <w:r>
        <w:tab/>
        <w:t>иметь при себе средства связи, электронно-вычислительную техник</w:t>
      </w:r>
      <w:r>
        <w:t>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6A4239" w:rsidRDefault="00641DE0">
      <w:pPr>
        <w:pStyle w:val="17"/>
        <w:shd w:val="clear" w:color="auto" w:fill="auto"/>
        <w:tabs>
          <w:tab w:val="left" w:pos="1038"/>
        </w:tabs>
        <w:spacing w:after="0"/>
        <w:ind w:left="20" w:right="20" w:firstLine="720"/>
        <w:jc w:val="both"/>
      </w:pPr>
      <w:r>
        <w:t>б)</w:t>
      </w:r>
      <w:r>
        <w:tab/>
        <w:t>оказывать содействие участникам экзамена, в том числе передавать им средства связи, электронно</w:t>
      </w:r>
      <w:r>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4239" w:rsidRDefault="00641DE0">
      <w:pPr>
        <w:pStyle w:val="17"/>
        <w:shd w:val="clear" w:color="auto" w:fill="auto"/>
        <w:tabs>
          <w:tab w:val="left" w:pos="1038"/>
        </w:tabs>
        <w:ind w:left="20" w:right="20" w:firstLine="720"/>
        <w:jc w:val="both"/>
      </w:pPr>
      <w:r>
        <w:t>в)</w:t>
      </w:r>
      <w:r>
        <w:tab/>
        <w:t>выносить из аудиторий и ППЭ экзаменационные материалы (ЭМ) на бумажном или электронном носителях, фотограф</w:t>
      </w:r>
      <w:r>
        <w:t>ировать ЭМ.</w:t>
      </w:r>
    </w:p>
    <w:p w:rsidR="006A4239" w:rsidRDefault="00641DE0">
      <w:pPr>
        <w:pStyle w:val="52"/>
        <w:shd w:val="clear" w:color="auto" w:fill="auto"/>
        <w:spacing w:before="0"/>
        <w:ind w:left="20" w:firstLine="720"/>
        <w:jc w:val="both"/>
      </w:pPr>
      <w:r>
        <w:rPr>
          <w:rStyle w:val="55"/>
          <w:b/>
          <w:bCs/>
        </w:rPr>
        <w:t>Вход участников экзамена в аудиторию:</w:t>
      </w:r>
    </w:p>
    <w:p w:rsidR="006A4239" w:rsidRDefault="00641DE0">
      <w:pPr>
        <w:pStyle w:val="130"/>
        <w:shd w:val="clear" w:color="auto" w:fill="auto"/>
        <w:ind w:left="20" w:firstLine="0"/>
        <w:jc w:val="center"/>
      </w:pPr>
      <w:r>
        <w:rPr>
          <w:rStyle w:val="131"/>
          <w:i/>
          <w:iCs/>
        </w:rPr>
        <w:t>Ответственный организатор при входе участников экзамена в аудиторию должен:</w:t>
      </w:r>
    </w:p>
    <w:p w:rsidR="006A4239" w:rsidRDefault="00641DE0">
      <w:pPr>
        <w:pStyle w:val="17"/>
        <w:shd w:val="clear" w:color="auto" w:fill="auto"/>
        <w:spacing w:after="0"/>
        <w:ind w:left="20" w:right="20" w:firstLine="720"/>
        <w:jc w:val="both"/>
      </w:pPr>
      <w:r>
        <w:t>сверить данные документа, удостоверяющего личность участника экзамена, с данными в форме ППЭ-05-02. В случае расхождения персональ</w:t>
      </w:r>
      <w:r>
        <w:t>ных данных участника ЕГЭ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w:t>
      </w:r>
      <w:r>
        <w:t>товеряющего личность), к форме ППЭ-12-02 необходимо приложить копии</w:t>
      </w:r>
    </w:p>
    <w:p w:rsidR="006A4239" w:rsidRDefault="00641DE0">
      <w:pPr>
        <w:pStyle w:val="17"/>
        <w:shd w:val="clear" w:color="auto" w:fill="auto"/>
        <w:spacing w:after="0"/>
        <w:ind w:left="20" w:right="20" w:firstLine="720"/>
        <w:jc w:val="both"/>
      </w:pPr>
      <w:r>
        <w:t>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w:t>
      </w:r>
      <w:r>
        <w:t>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4239" w:rsidRDefault="00641DE0">
      <w:pPr>
        <w:pStyle w:val="17"/>
        <w:shd w:val="clear" w:color="auto" w:fill="auto"/>
        <w:ind w:left="20" w:firstLine="720"/>
        <w:jc w:val="both"/>
      </w:pPr>
      <w:r>
        <w:t>сообщить участнику экзамена номер его места в аудитории.</w:t>
      </w:r>
    </w:p>
    <w:p w:rsidR="006A4239" w:rsidRDefault="00641DE0">
      <w:pPr>
        <w:pStyle w:val="17"/>
        <w:shd w:val="clear" w:color="auto" w:fill="auto"/>
        <w:spacing w:after="0"/>
        <w:ind w:left="20" w:right="20" w:firstLine="720"/>
        <w:jc w:val="both"/>
      </w:pPr>
      <w:r>
        <w:t>Участники экзамена могут взять с</w:t>
      </w:r>
      <w:r>
        <w:t xml:space="preserve"> собой в аудиторию только документ, удостоверяющий личность, гелевую, капиллярную ручку 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w:t>
      </w:r>
      <w:r>
        <w:t xml:space="preserve"> на ЕГЭ по отдельным учебным предметам).</w:t>
      </w:r>
    </w:p>
    <w:p w:rsidR="006A4239" w:rsidRDefault="00641DE0">
      <w:pPr>
        <w:pStyle w:val="17"/>
        <w:shd w:val="clear" w:color="auto" w:fill="auto"/>
        <w:spacing w:after="0"/>
        <w:ind w:left="720" w:right="800"/>
      </w:pPr>
      <w:r>
        <w:t xml:space="preserve">На ЕГЭ разрешается пользоваться следующими дополнительными материалами: по математике - линейка, не содержащая справочной информации (далее - линейка); по </w:t>
      </w:r>
      <w:r>
        <w:lastRenderedPageBreak/>
        <w:t>физике - линейка и непрограммируемый калькулятор;</w:t>
      </w:r>
    </w:p>
    <w:p w:rsidR="006A4239" w:rsidRDefault="00641DE0">
      <w:pPr>
        <w:pStyle w:val="17"/>
        <w:shd w:val="clear" w:color="auto" w:fill="auto"/>
        <w:spacing w:after="0"/>
        <w:ind w:left="20" w:right="20" w:firstLine="720"/>
        <w:jc w:val="both"/>
      </w:pPr>
      <w:r>
        <w:t>по химии -</w:t>
      </w:r>
      <w:r>
        <w:t xml:space="preserve">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6A4239" w:rsidRDefault="00641DE0">
      <w:pPr>
        <w:pStyle w:val="17"/>
        <w:shd w:val="clear" w:color="auto" w:fill="auto"/>
        <w:spacing w:after="0"/>
        <w:ind w:left="720" w:right="2040"/>
      </w:pPr>
      <w:r>
        <w:t>по географии - линейка, транспортир, непрограммируемый калькулято</w:t>
      </w:r>
      <w:r>
        <w:t>р; по литературе - орфографический словарь.</w:t>
      </w:r>
    </w:p>
    <w:p w:rsidR="006A4239" w:rsidRDefault="00641DE0">
      <w:pPr>
        <w:pStyle w:val="17"/>
        <w:shd w:val="clear" w:color="auto" w:fill="auto"/>
        <w:spacing w:after="0"/>
        <w:ind w:left="20" w:firstLine="720"/>
        <w:jc w:val="both"/>
      </w:pPr>
      <w:r>
        <w:t>Непрограммируемые калькуляторы:</w:t>
      </w:r>
    </w:p>
    <w:p w:rsidR="006A4239" w:rsidRDefault="00641DE0">
      <w:pPr>
        <w:pStyle w:val="17"/>
        <w:shd w:val="clear" w:color="auto" w:fill="auto"/>
        <w:tabs>
          <w:tab w:val="left" w:pos="1038"/>
        </w:tabs>
        <w:spacing w:after="0"/>
        <w:ind w:left="20" w:right="20" w:firstLine="720"/>
        <w:jc w:val="both"/>
      </w:pPr>
      <w:r>
        <w:t>а)</w:t>
      </w:r>
      <w:r>
        <w:tab/>
        <w:t xml:space="preserve">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AB78B4">
        <w:t>(</w:t>
      </w:r>
      <w:r>
        <w:rPr>
          <w:lang w:val="en-US"/>
        </w:rPr>
        <w:t>sin</w:t>
      </w:r>
      <w:r w:rsidRPr="00AB78B4">
        <w:t xml:space="preserve">, </w:t>
      </w:r>
      <w:r>
        <w:rPr>
          <w:lang w:val="en-US"/>
        </w:rPr>
        <w:t>cos</w:t>
      </w:r>
      <w:r w:rsidRPr="00AB78B4">
        <w:t xml:space="preserve">, </w:t>
      </w:r>
      <w:r>
        <w:rPr>
          <w:lang w:val="en-US"/>
        </w:rPr>
        <w:t>tg</w:t>
      </w:r>
      <w:r w:rsidRPr="00AB78B4">
        <w:t xml:space="preserve">, </w:t>
      </w:r>
      <w:r>
        <w:rPr>
          <w:lang w:val="en-US"/>
        </w:rPr>
        <w:t>ctg</w:t>
      </w:r>
      <w:r w:rsidRPr="00AB78B4">
        <w:t xml:space="preserve">, </w:t>
      </w:r>
      <w:r>
        <w:rPr>
          <w:lang w:val="en-US"/>
        </w:rPr>
        <w:t>arcsin</w:t>
      </w:r>
      <w:r w:rsidRPr="00AB78B4">
        <w:t>,</w:t>
      </w:r>
      <w:r w:rsidRPr="00AB78B4">
        <w:t xml:space="preserve"> </w:t>
      </w:r>
      <w:r>
        <w:rPr>
          <w:lang w:val="en-US"/>
        </w:rPr>
        <w:t>arcos</w:t>
      </w:r>
      <w:r w:rsidRPr="00AB78B4">
        <w:t xml:space="preserve">, </w:t>
      </w:r>
      <w:r>
        <w:rPr>
          <w:lang w:val="en-US"/>
        </w:rPr>
        <w:t>arctg</w:t>
      </w:r>
      <w:r w:rsidRPr="00AB78B4">
        <w:t>);</w:t>
      </w:r>
    </w:p>
    <w:p w:rsidR="006A4239" w:rsidRDefault="00641DE0">
      <w:pPr>
        <w:pStyle w:val="17"/>
        <w:shd w:val="clear" w:color="auto" w:fill="auto"/>
        <w:tabs>
          <w:tab w:val="left" w:pos="1263"/>
        </w:tabs>
        <w:spacing w:after="275"/>
        <w:ind w:left="20" w:right="20" w:firstLine="720"/>
        <w:jc w:val="both"/>
      </w:pPr>
      <w:r>
        <w:t>б)</w:t>
      </w:r>
      <w:r>
        <w:tab/>
        <w:t>не осуществляют функции средств связи, хранилища базы данных и не имеют доступ к сетям передачи данных (в том числе к сети «Интернет»),</w:t>
      </w:r>
    </w:p>
    <w:p w:rsidR="006A4239" w:rsidRDefault="00641DE0">
      <w:pPr>
        <w:pStyle w:val="52"/>
        <w:shd w:val="clear" w:color="auto" w:fill="auto"/>
        <w:spacing w:before="0" w:line="230" w:lineRule="exact"/>
        <w:ind w:left="20" w:firstLine="720"/>
        <w:jc w:val="both"/>
      </w:pPr>
      <w:r>
        <w:rPr>
          <w:rStyle w:val="56"/>
          <w:b/>
          <w:bCs/>
        </w:rPr>
        <w:t>Организатор в аудитории должен:</w:t>
      </w:r>
    </w:p>
    <w:p w:rsidR="006A4239" w:rsidRDefault="00641DE0">
      <w:pPr>
        <w:pStyle w:val="17"/>
        <w:shd w:val="clear" w:color="auto" w:fill="auto"/>
        <w:spacing w:after="0"/>
        <w:ind w:left="20" w:right="20" w:firstLine="700"/>
        <w:jc w:val="both"/>
      </w:pPr>
      <w:r>
        <w:t>проследить, чтобы участник экзамена занял отведенное ему место строго</w:t>
      </w:r>
      <w:r>
        <w:t xml:space="preserve"> в соответствии с формой ППЭ-05-01;</w:t>
      </w:r>
    </w:p>
    <w:p w:rsidR="006A4239" w:rsidRDefault="00641DE0">
      <w:pPr>
        <w:pStyle w:val="17"/>
        <w:shd w:val="clear" w:color="auto" w:fill="auto"/>
        <w:spacing w:after="0"/>
        <w:ind w:left="20" w:firstLine="700"/>
        <w:jc w:val="both"/>
      </w:pPr>
      <w:r>
        <w:t>следить, чтобы участники экзамена не менялись местами;</w:t>
      </w:r>
    </w:p>
    <w:p w:rsidR="006A4239" w:rsidRDefault="00641DE0">
      <w:pPr>
        <w:pStyle w:val="17"/>
        <w:shd w:val="clear" w:color="auto" w:fill="auto"/>
        <w:spacing w:after="0"/>
        <w:ind w:left="20" w:right="20" w:firstLine="700"/>
        <w:jc w:val="both"/>
      </w:pPr>
      <w:r>
        <w:t xml:space="preserve">напомнить участникам экзамена о ведении видеонаблюдения в ППЭ и о запрете иметь при себе уведомление о регистрации на экзамен, средства связи, </w:t>
      </w:r>
      <w: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4239" w:rsidRDefault="00641DE0">
      <w:pPr>
        <w:pStyle w:val="52"/>
        <w:shd w:val="clear" w:color="auto" w:fill="auto"/>
        <w:spacing w:before="0"/>
        <w:ind w:left="20" w:firstLine="700"/>
        <w:jc w:val="both"/>
      </w:pPr>
      <w:r>
        <w:rPr>
          <w:rStyle w:val="55"/>
          <w:b/>
          <w:bCs/>
        </w:rPr>
        <w:t>Выдача ЭМ</w:t>
      </w:r>
    </w:p>
    <w:p w:rsidR="006A4239" w:rsidRDefault="00641DE0">
      <w:pPr>
        <w:pStyle w:val="17"/>
        <w:shd w:val="clear" w:color="auto" w:fill="auto"/>
        <w:spacing w:after="0"/>
        <w:ind w:left="20" w:right="20" w:firstLine="700"/>
        <w:jc w:val="both"/>
      </w:pPr>
      <w:r>
        <w:rPr>
          <w:rStyle w:val="af2"/>
        </w:rPr>
        <w:t xml:space="preserve">Не позднее 09:45 по местному времени </w:t>
      </w:r>
      <w:r>
        <w:t>ответственный организатор в Штабе ППЭ принимает у рук</w:t>
      </w:r>
      <w:r>
        <w:t>оводителя ППЭ ДБО №2.</w:t>
      </w:r>
    </w:p>
    <w:p w:rsidR="006A4239" w:rsidRDefault="00641DE0">
      <w:pPr>
        <w:pStyle w:val="52"/>
        <w:shd w:val="clear" w:color="auto" w:fill="auto"/>
        <w:spacing w:before="0"/>
        <w:ind w:left="20" w:firstLine="700"/>
        <w:jc w:val="both"/>
      </w:pPr>
      <w:r>
        <w:rPr>
          <w:rStyle w:val="55"/>
          <w:b/>
          <w:bCs/>
        </w:rPr>
        <w:t>До начала экзамена организатор в аудитории должен:</w:t>
      </w:r>
    </w:p>
    <w:p w:rsidR="006A4239" w:rsidRDefault="00641DE0">
      <w:pPr>
        <w:pStyle w:val="17"/>
        <w:shd w:val="clear" w:color="auto" w:fill="auto"/>
        <w:spacing w:after="0"/>
        <w:ind w:left="20" w:firstLine="700"/>
        <w:jc w:val="both"/>
      </w:pPr>
      <w:r>
        <w:t>предупредить участников экзамена о ведении видеонаблюдения;</w:t>
      </w:r>
    </w:p>
    <w:p w:rsidR="006A4239" w:rsidRDefault="00641DE0">
      <w:pPr>
        <w:pStyle w:val="17"/>
        <w:shd w:val="clear" w:color="auto" w:fill="auto"/>
        <w:spacing w:after="0"/>
        <w:ind w:left="20" w:firstLine="700"/>
        <w:jc w:val="both"/>
      </w:pPr>
      <w:r>
        <w:t>провести инструктаж участников экзамена.</w:t>
      </w:r>
    </w:p>
    <w:p w:rsidR="006A4239" w:rsidRDefault="00641DE0">
      <w:pPr>
        <w:pStyle w:val="17"/>
        <w:shd w:val="clear" w:color="auto" w:fill="auto"/>
        <w:spacing w:after="0"/>
        <w:ind w:left="20" w:firstLine="700"/>
        <w:jc w:val="both"/>
      </w:pPr>
      <w:r>
        <w:t>Инструктаж состоит из двух частей.</w:t>
      </w:r>
    </w:p>
    <w:p w:rsidR="006A4239" w:rsidRDefault="00641DE0">
      <w:pPr>
        <w:pStyle w:val="17"/>
        <w:shd w:val="clear" w:color="auto" w:fill="auto"/>
        <w:spacing w:after="0"/>
        <w:ind w:left="20" w:right="20" w:firstLine="700"/>
        <w:jc w:val="both"/>
      </w:pPr>
      <w:r>
        <w:t>Первая часть инструктажа проводится с 9:50 по м</w:t>
      </w:r>
      <w:r>
        <w:t>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w:t>
      </w:r>
      <w:r>
        <w:t>тельность выполнения экзаменационной работы»), порядке подачи апелляций о нарушении установленного Порядка ГИА и о несогласии с выставленными баллами, о случаях удаления с экзамена, о времени и месте ознакомления с результатами ЕГЭ, а также о том, что запи</w:t>
      </w:r>
      <w:r>
        <w:t>си на КИМ, оборотных сторонах бланков и черновиках не обрабатываются и не проверяются. 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w:t>
      </w:r>
      <w:r>
        <w:t xml:space="preserve"> печати полных комплектов ЭМ в аудитории.</w:t>
      </w:r>
    </w:p>
    <w:p w:rsidR="006A4239" w:rsidRDefault="00641DE0">
      <w:pPr>
        <w:pStyle w:val="17"/>
        <w:shd w:val="clear" w:color="auto" w:fill="auto"/>
        <w:spacing w:after="0"/>
        <w:ind w:left="20" w:right="20" w:firstLine="700"/>
        <w:jc w:val="both"/>
      </w:pPr>
      <w:r>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w:t>
      </w:r>
      <w:r>
        <w:t xml:space="preserve"> фактически присутствующих</w:t>
      </w:r>
      <w:r>
        <w:rPr>
          <w:vertAlign w:val="superscript"/>
        </w:rPr>
        <w:footnoteReference w:id="16"/>
      </w:r>
      <w: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A4239" w:rsidRDefault="00641DE0">
      <w:pPr>
        <w:pStyle w:val="17"/>
        <w:shd w:val="clear" w:color="auto" w:fill="auto"/>
        <w:spacing w:after="0"/>
        <w:ind w:left="20" w:right="20" w:firstLine="700"/>
        <w:jc w:val="both"/>
      </w:pPr>
      <w:r>
        <w:t>Органи</w:t>
      </w:r>
      <w:r>
        <w:t>затор в аудитории, ответственный за печать ЭМ, выполняет печать полных комплектов ЭМ, загруженных ранее на станцию организатора. Ориентировочное время выполнения данной операции (для 15 участников экзамена) до 20 минут при скорости печати принтера не менее</w:t>
      </w:r>
      <w:r>
        <w:t xml:space="preserve"> 25 страниц в минуту.</w:t>
      </w:r>
    </w:p>
    <w:p w:rsidR="006A4239" w:rsidRDefault="00641DE0">
      <w:pPr>
        <w:pStyle w:val="17"/>
        <w:shd w:val="clear" w:color="auto" w:fill="auto"/>
        <w:spacing w:after="0"/>
        <w:ind w:left="20" w:right="20" w:firstLine="700"/>
        <w:jc w:val="both"/>
      </w:pPr>
      <w:r>
        <w:t xml:space="preserve">Организатор, ответственный за проверку ЭМ, проверяет качество печати контрольного листа, </w:t>
      </w:r>
      <w:r>
        <w:lastRenderedPageBreak/>
        <w:t>который распечатывается последним в комплекте ЭМ: отсутствие белых и темных полос, текст хорошо читаем и четко пропечатан, защитные знаки, распол</w:t>
      </w:r>
      <w:r>
        <w:t xml:space="preserve">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Качественный комплект размещается на столе для выдачи участникам, </w:t>
      </w:r>
      <w:r>
        <w:t>некачественный откладывается.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w:t>
      </w:r>
      <w:r>
        <w:t>ации, черно-белый бланк ответов №1, черно-белые бланк ответов №2 лист 1, бланк ответов №2 лист 2 (при проведении ЕГЭ по математике базового уровня</w:t>
      </w:r>
    </w:p>
    <w:p w:rsidR="006A4239" w:rsidRDefault="00641DE0">
      <w:pPr>
        <w:pStyle w:val="17"/>
        <w:numPr>
          <w:ilvl w:val="0"/>
          <w:numId w:val="18"/>
        </w:numPr>
        <w:shd w:val="clear" w:color="auto" w:fill="auto"/>
        <w:tabs>
          <w:tab w:val="left" w:pos="145"/>
        </w:tabs>
        <w:spacing w:after="0"/>
        <w:ind w:left="20" w:right="20"/>
        <w:jc w:val="both"/>
      </w:pPr>
      <w:r>
        <w:t xml:space="preserve">только бланк регистрации и бланк ответов № 1), КИМ, контрольный лист с информацией о номере бланка </w:t>
      </w:r>
      <w:r>
        <w:t>регистрации, номере КИМ и инструкцией по проверке комплекта для участника).</w:t>
      </w:r>
    </w:p>
    <w:p w:rsidR="006A4239" w:rsidRDefault="00641DE0">
      <w:pPr>
        <w:pStyle w:val="17"/>
        <w:shd w:val="clear" w:color="auto" w:fill="auto"/>
        <w:spacing w:after="0"/>
        <w:ind w:left="20" w:right="20" w:firstLine="700"/>
        <w:jc w:val="both"/>
      </w:pPr>
      <w:r>
        <w:rPr>
          <w:rStyle w:val="34"/>
        </w:rPr>
        <w:t>В случае сбоя в работе станции организатора</w:t>
      </w:r>
      <w:r>
        <w:t xml:space="preserve"> член ГЭК или организатор в аудитории приглашают технического специалиста ППЭ для восстановления работоспособности оборудования и (или) с</w:t>
      </w:r>
      <w:r>
        <w:t>истемного ПО и (или) станции организатора. При необходимости станция организатора</w:t>
      </w:r>
    </w:p>
    <w:p w:rsidR="006A4239" w:rsidRDefault="00641DE0">
      <w:pPr>
        <w:pStyle w:val="17"/>
        <w:shd w:val="clear" w:color="auto" w:fill="auto"/>
        <w:spacing w:after="0"/>
        <w:ind w:left="20"/>
      </w:pPr>
      <w:r>
        <w:t>заменяется на резервную.</w:t>
      </w:r>
    </w:p>
    <w:p w:rsidR="006A4239" w:rsidRDefault="00641DE0">
      <w:pPr>
        <w:pStyle w:val="17"/>
        <w:shd w:val="clear" w:color="auto" w:fill="auto"/>
        <w:spacing w:after="0"/>
        <w:ind w:left="20" w:right="20" w:firstLine="700"/>
        <w:jc w:val="both"/>
      </w:pPr>
      <w:r>
        <w:rPr>
          <w:rStyle w:val="af2"/>
        </w:rPr>
        <w:t xml:space="preserve">Важно! </w:t>
      </w:r>
      <w:r>
        <w:t>После восстановления работоспособности принтера в следующем напечатанном комплекте необходимо проконтролировать номера бланков, сравнив с пред</w:t>
      </w:r>
      <w:r>
        <w:t>ыдущим комплектом. В случае обнаружения повторной печати задублированный комплект должен быть забракован (откладываются оба экземпляра).</w:t>
      </w:r>
    </w:p>
    <w:p w:rsidR="006A4239" w:rsidRDefault="00641DE0">
      <w:pPr>
        <w:pStyle w:val="17"/>
        <w:shd w:val="clear" w:color="auto" w:fill="auto"/>
        <w:spacing w:after="0"/>
        <w:ind w:left="20" w:right="20" w:firstLine="700"/>
        <w:jc w:val="both"/>
      </w:pPr>
      <w:r>
        <w:t>Далее начинается вторая часть инструктажа, при проведении которой организатору необходимо:</w:t>
      </w:r>
    </w:p>
    <w:p w:rsidR="006A4239" w:rsidRDefault="00641DE0">
      <w:pPr>
        <w:pStyle w:val="17"/>
        <w:shd w:val="clear" w:color="auto" w:fill="auto"/>
        <w:spacing w:after="0"/>
        <w:ind w:left="20" w:right="20" w:firstLine="700"/>
        <w:jc w:val="both"/>
      </w:pPr>
      <w:r>
        <w:t>дать указание участникам экз</w:t>
      </w:r>
      <w:r>
        <w:t>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w:t>
      </w:r>
      <w:r>
        <w:t>,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A4239" w:rsidRDefault="00641DE0">
      <w:pPr>
        <w:pStyle w:val="17"/>
        <w:shd w:val="clear" w:color="auto" w:fill="auto"/>
        <w:spacing w:after="0"/>
        <w:ind w:left="20" w:right="20" w:firstLine="700"/>
        <w:jc w:val="both"/>
      </w:pPr>
      <w:r>
        <w:t>дать указание участникам экзамена приступит</w:t>
      </w:r>
      <w:r>
        <w:t>ь к заполнению бланков регистрации (в том числе участник экзамена должен поставить свою подпись в соответствующем поле регистрационных полей бланков);</w:t>
      </w:r>
    </w:p>
    <w:p w:rsidR="006A4239" w:rsidRDefault="00641DE0">
      <w:pPr>
        <w:pStyle w:val="17"/>
        <w:shd w:val="clear" w:color="auto" w:fill="auto"/>
        <w:spacing w:after="0"/>
        <w:ind w:left="20" w:right="20" w:firstLine="700"/>
        <w:jc w:val="both"/>
      </w:pPr>
      <w:r>
        <w:t xml:space="preserve">проверить правильность заполнения регистрационных полей на всех бланках ЕГЭ у каждого участника экзамена </w:t>
      </w:r>
      <w:r>
        <w:t>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w:t>
      </w:r>
      <w:r>
        <w:t>е участнику экзамена внести соответствующие исправления</w:t>
      </w:r>
      <w:r>
        <w:rPr>
          <w:vertAlign w:val="superscript"/>
        </w:rPr>
        <w:footnoteReference w:id="17"/>
      </w:r>
      <w:r>
        <w:t>;</w:t>
      </w:r>
    </w:p>
    <w:p w:rsidR="006A4239" w:rsidRDefault="00641DE0">
      <w:pPr>
        <w:pStyle w:val="17"/>
        <w:shd w:val="clear" w:color="auto" w:fill="auto"/>
        <w:spacing w:after="0"/>
        <w:ind w:left="20" w:right="20" w:firstLine="700"/>
        <w:jc w:val="both"/>
      </w:pPr>
      <w:r>
        <w:t>после заполнения всеми участниками экзамена бланков регистрации и регистрационных полей бланков ответов №1 и бланков ответов №2 лист 1 и лист 2 (при проведения ЕГЭ по математике базового уровня - то</w:t>
      </w:r>
      <w:r>
        <w:t>лько бланков регистрации и регистрационных полей бланков ответов №1) объявить начало, продолжительность и время окончания выполнения экзаменационной работы и зафиксировать их на доске (информационном стенде).</w:t>
      </w:r>
    </w:p>
    <w:p w:rsidR="006A4239" w:rsidRDefault="00641DE0">
      <w:pPr>
        <w:pStyle w:val="17"/>
        <w:shd w:val="clear" w:color="auto" w:fill="auto"/>
        <w:spacing w:after="0"/>
        <w:ind w:left="20" w:right="20" w:firstLine="700"/>
        <w:jc w:val="both"/>
      </w:pPr>
      <w:r>
        <w:t xml:space="preserve">После объявления начала экзамена организатор в </w:t>
      </w:r>
      <w:r>
        <w:t>аудитории, ответственный за печать ЭМ, сообщает организатору вне аудитории информацию о завершении печати ЭМ и успешном начале экзамена.</w:t>
      </w:r>
    </w:p>
    <w:p w:rsidR="006A4239" w:rsidRDefault="00641DE0">
      <w:pPr>
        <w:pStyle w:val="17"/>
        <w:shd w:val="clear" w:color="auto" w:fill="auto"/>
        <w:spacing w:after="0"/>
        <w:ind w:left="20" w:firstLine="700"/>
        <w:jc w:val="both"/>
      </w:pPr>
      <w:r>
        <w:rPr>
          <w:rStyle w:val="34"/>
        </w:rPr>
        <w:t>В случае обнаружения участником экзамена брака или некомплектности ЭМ:</w:t>
      </w:r>
    </w:p>
    <w:p w:rsidR="006A4239" w:rsidRDefault="00641DE0">
      <w:pPr>
        <w:pStyle w:val="17"/>
        <w:shd w:val="clear" w:color="auto" w:fill="auto"/>
        <w:spacing w:after="0"/>
        <w:ind w:left="20" w:right="20" w:firstLine="700"/>
        <w:jc w:val="both"/>
      </w:pPr>
      <w:r>
        <w:t xml:space="preserve">организатор, ответственный за проверку качества </w:t>
      </w:r>
      <w:r>
        <w:t>ЭМ, изымает некачественный или некомплектный экземпляр ЭМ и приглашает члена ГЭК для выполнения дополнительной печати ЭМ;</w:t>
      </w:r>
    </w:p>
    <w:p w:rsidR="006A4239" w:rsidRDefault="00641DE0">
      <w:pPr>
        <w:pStyle w:val="17"/>
        <w:shd w:val="clear" w:color="auto" w:fill="auto"/>
        <w:spacing w:after="0"/>
        <w:ind w:left="20" w:right="20" w:firstLine="700"/>
        <w:jc w:val="both"/>
      </w:pPr>
      <w:r>
        <w:t>организатор, ответственный за печать ЭМ, средствами станции организатора бракует комплект, соответствующий номеру бланка регистрации и</w:t>
      </w:r>
      <w:r>
        <w:t xml:space="preserve">зъятого некачественного или некомплектного экземпляра ЭМ, и переходит к дополнительной печати ЭМ нового полного комплекта ЭМ. </w:t>
      </w:r>
      <w:r>
        <w:lastRenderedPageBreak/>
        <w:t>Аналогичная замена производится в случае порчи ЭМ участником экзамена или опоздания участника.</w:t>
      </w:r>
    </w:p>
    <w:p w:rsidR="006A4239" w:rsidRDefault="00641DE0">
      <w:pPr>
        <w:pStyle w:val="17"/>
        <w:shd w:val="clear" w:color="auto" w:fill="auto"/>
        <w:spacing w:after="0"/>
        <w:ind w:left="20" w:right="20" w:firstLine="700"/>
        <w:jc w:val="both"/>
      </w:pPr>
      <w:r>
        <w:t>Организатор, ответственный за печат</w:t>
      </w:r>
      <w:r>
        <w:t>ь ЭМ, приглашает члена ГЭК активировать процедуру дополнительной печати с помощью токена члена ГЭК.</w:t>
      </w:r>
    </w:p>
    <w:p w:rsidR="006A4239" w:rsidRDefault="00641DE0">
      <w:pPr>
        <w:pStyle w:val="52"/>
        <w:shd w:val="clear" w:color="auto" w:fill="auto"/>
        <w:spacing w:before="0"/>
        <w:ind w:left="20" w:firstLine="700"/>
        <w:jc w:val="both"/>
      </w:pPr>
      <w:r>
        <w:rPr>
          <w:rStyle w:val="55"/>
          <w:b/>
          <w:bCs/>
        </w:rPr>
        <w:t>Замена комплекта ЭМ производится полностью, включая КИМ.</w:t>
      </w:r>
    </w:p>
    <w:p w:rsidR="006A4239" w:rsidRDefault="00641DE0">
      <w:pPr>
        <w:pStyle w:val="17"/>
        <w:shd w:val="clear" w:color="auto" w:fill="auto"/>
        <w:spacing w:after="0"/>
        <w:ind w:left="20" w:right="20" w:firstLine="700"/>
        <w:jc w:val="both"/>
      </w:pPr>
      <w:r>
        <w:rPr>
          <w:rStyle w:val="34"/>
        </w:rPr>
        <w:t>В случае недостатка доступных для печати ЭМ</w:t>
      </w:r>
      <w: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w:t>
      </w:r>
      <w:r>
        <w:t xml:space="preserve">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A4239" w:rsidRDefault="00641DE0">
      <w:pPr>
        <w:pStyle w:val="52"/>
        <w:shd w:val="clear" w:color="auto" w:fill="auto"/>
        <w:spacing w:before="0"/>
        <w:ind w:left="20" w:firstLine="700"/>
        <w:jc w:val="both"/>
      </w:pPr>
      <w:r>
        <w:rPr>
          <w:rStyle w:val="55"/>
          <w:b/>
          <w:bCs/>
        </w:rPr>
        <w:t>Начало выполнения экзаменационной</w:t>
      </w:r>
      <w:r>
        <w:rPr>
          <w:rStyle w:val="55"/>
          <w:b/>
          <w:bCs/>
        </w:rPr>
        <w:t xml:space="preserve"> работы</w:t>
      </w:r>
    </w:p>
    <w:p w:rsidR="006A4239" w:rsidRDefault="00641DE0">
      <w:pPr>
        <w:pStyle w:val="17"/>
        <w:shd w:val="clear" w:color="auto" w:fill="auto"/>
        <w:spacing w:after="0"/>
        <w:ind w:left="40" w:firstLine="700"/>
        <w:jc w:val="both"/>
      </w:pPr>
      <w:r>
        <w:t>Участники экзамена приступают к выполнению экзаменационной работы.</w:t>
      </w:r>
    </w:p>
    <w:p w:rsidR="006A4239" w:rsidRDefault="00641DE0">
      <w:pPr>
        <w:pStyle w:val="17"/>
        <w:shd w:val="clear" w:color="auto" w:fill="auto"/>
        <w:spacing w:after="0"/>
        <w:ind w:left="40" w:right="20" w:firstLine="700"/>
        <w:jc w:val="both"/>
      </w:pPr>
      <w: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w:t>
      </w:r>
      <w:r>
        <w:t>е аудитории.</w:t>
      </w:r>
    </w:p>
    <w:p w:rsidR="006A4239" w:rsidRDefault="00641DE0">
      <w:pPr>
        <w:pStyle w:val="52"/>
        <w:shd w:val="clear" w:color="auto" w:fill="auto"/>
        <w:spacing w:before="0"/>
        <w:ind w:left="40" w:right="20" w:firstLine="700"/>
        <w:jc w:val="both"/>
      </w:pPr>
      <w:r>
        <w:rPr>
          <w:rStyle w:val="55"/>
          <w:b/>
          <w:bCs/>
        </w:rPr>
        <w:t>Во время выполнения экзаменационной работы участниками экзамена организатор в аудитории должен:</w:t>
      </w:r>
    </w:p>
    <w:p w:rsidR="006A4239" w:rsidRDefault="00641DE0">
      <w:pPr>
        <w:pStyle w:val="130"/>
        <w:shd w:val="clear" w:color="auto" w:fill="auto"/>
        <w:ind w:left="40"/>
      </w:pPr>
      <w:r>
        <w:t>следить за порядком в аудитории и:</w:t>
      </w:r>
    </w:p>
    <w:p w:rsidR="006A4239" w:rsidRDefault="00641DE0">
      <w:pPr>
        <w:pStyle w:val="17"/>
        <w:shd w:val="clear" w:color="auto" w:fill="auto"/>
        <w:spacing w:after="0"/>
        <w:ind w:left="40" w:firstLine="700"/>
        <w:jc w:val="both"/>
      </w:pPr>
      <w:r>
        <w:t>не допускать разговоров участников экзамена между собой;</w:t>
      </w:r>
    </w:p>
    <w:p w:rsidR="006A4239" w:rsidRDefault="00641DE0">
      <w:pPr>
        <w:pStyle w:val="17"/>
        <w:shd w:val="clear" w:color="auto" w:fill="auto"/>
        <w:spacing w:after="0"/>
        <w:ind w:left="40" w:right="20" w:firstLine="700"/>
      </w:pPr>
      <w:r>
        <w:t>не допускать обмена любыми материалами и предметами меж</w:t>
      </w:r>
      <w:r>
        <w:t>ду участниками экзамена; 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w:t>
      </w:r>
      <w:r>
        <w:t>атся в КИМ, письменных заметок и иных средств хранения и передачи информации;</w:t>
      </w:r>
    </w:p>
    <w:p w:rsidR="006A4239" w:rsidRDefault="00641DE0">
      <w:pPr>
        <w:pStyle w:val="17"/>
        <w:shd w:val="clear" w:color="auto" w:fill="auto"/>
        <w:spacing w:after="0"/>
        <w:ind w:left="40" w:right="20" w:firstLine="700"/>
        <w:jc w:val="both"/>
      </w:pPr>
      <w:r>
        <w:t>не допускать переписывания участниками экзамена заданий КИМ черновики; не допускать произвольного выхода участника экзамена из аудитории и перемещения по ППЭ без сопровождения ор</w:t>
      </w:r>
      <w:r>
        <w:t>ганизатора вне аудитории;</w:t>
      </w:r>
    </w:p>
    <w:p w:rsidR="006A4239" w:rsidRDefault="00641DE0">
      <w:pPr>
        <w:pStyle w:val="17"/>
        <w:shd w:val="clear" w:color="auto" w:fill="auto"/>
        <w:spacing w:after="0"/>
        <w:ind w:left="40" w:right="20" w:firstLine="700"/>
        <w:jc w:val="both"/>
      </w:pPr>
      <w:r>
        <w:t>не допускать содействия участникам экзамена,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w:t>
      </w:r>
      <w:r>
        <w:t xml:space="preserve"> информации;</w:t>
      </w:r>
    </w:p>
    <w:p w:rsidR="006A4239" w:rsidRDefault="00641DE0">
      <w:pPr>
        <w:pStyle w:val="17"/>
        <w:shd w:val="clear" w:color="auto" w:fill="auto"/>
        <w:spacing w:after="0"/>
        <w:ind w:left="40" w:right="20" w:firstLine="700"/>
        <w:jc w:val="both"/>
      </w:pPr>
      <w:r>
        <w:t xml:space="preserve">не допускать выноса из аудиторий черновиков,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экзамена, а также </w:t>
      </w:r>
      <w:r>
        <w:t>организаторами или техническими специалистами;</w:t>
      </w:r>
    </w:p>
    <w:p w:rsidR="006A4239" w:rsidRDefault="00641DE0">
      <w:pPr>
        <w:pStyle w:val="17"/>
        <w:shd w:val="clear" w:color="auto" w:fill="auto"/>
        <w:spacing w:after="0"/>
        <w:ind w:left="40" w:right="20" w:firstLine="700"/>
        <w:jc w:val="both"/>
      </w:pPr>
      <w:r>
        <w:t>следить за состоянием участников экзамена и при ухудшении их самочувствия направлять участников экзамена в сопровождении организаторов вне аудиторий в медицинский кабинет. В этом случае следуетнапомнить участн</w:t>
      </w:r>
      <w:r>
        <w:t>ику экзамена о возможности досрочно завершить экзамен и прийти на пересдачу;</w:t>
      </w:r>
    </w:p>
    <w:p w:rsidR="006A4239" w:rsidRDefault="00641DE0">
      <w:pPr>
        <w:pStyle w:val="17"/>
        <w:shd w:val="clear" w:color="auto" w:fill="auto"/>
        <w:spacing w:after="0"/>
        <w:ind w:left="40" w:right="20" w:firstLine="700"/>
        <w:jc w:val="both"/>
      </w:pPr>
      <w:r>
        <w:t>В случае если участник экзамена предъявил претензию по содержанию задания своего КИМ, необходимо зафиксировать в свободной форме суть претензии в служебной записке и передать ее р</w:t>
      </w:r>
      <w:r>
        <w:t>уководителю ППЭ (служебная записка должна содержать информацию об уникальном номере КИМ, задании и содержании замечания).</w:t>
      </w:r>
    </w:p>
    <w:p w:rsidR="006A4239" w:rsidRDefault="00641DE0">
      <w:pPr>
        <w:pStyle w:val="17"/>
        <w:shd w:val="clear" w:color="auto" w:fill="auto"/>
        <w:spacing w:after="0"/>
        <w:ind w:left="40" w:right="20" w:firstLine="700"/>
        <w:jc w:val="both"/>
      </w:pPr>
      <w:r>
        <w:t>При выходе участника экзамена из аудитории необходимо проверить комплектность оставленных им на рабочем столе ЭМ и черновиков.</w:t>
      </w:r>
    </w:p>
    <w:p w:rsidR="006A4239" w:rsidRDefault="00641DE0">
      <w:pPr>
        <w:pStyle w:val="52"/>
        <w:shd w:val="clear" w:color="auto" w:fill="auto"/>
        <w:spacing w:before="0"/>
        <w:ind w:left="40" w:firstLine="700"/>
        <w:jc w:val="both"/>
      </w:pPr>
      <w:r>
        <w:rPr>
          <w:rStyle w:val="55"/>
          <w:b/>
          <w:bCs/>
        </w:rPr>
        <w:t xml:space="preserve">Случаи </w:t>
      </w:r>
      <w:r>
        <w:rPr>
          <w:rStyle w:val="55"/>
          <w:b/>
          <w:bCs/>
        </w:rPr>
        <w:t>удаления с экзамена</w:t>
      </w:r>
    </w:p>
    <w:p w:rsidR="006A4239" w:rsidRDefault="00641DE0">
      <w:pPr>
        <w:pStyle w:val="17"/>
        <w:shd w:val="clear" w:color="auto" w:fill="auto"/>
        <w:spacing w:after="0"/>
        <w:ind w:left="40" w:right="20" w:firstLine="700"/>
        <w:jc w:val="both"/>
      </w:pPr>
      <w:r>
        <w:t>При установлении факта наличия у участников экзамена средств связи и электронно</w:t>
      </w:r>
      <w:r>
        <w:softHyphen/>
        <w:t>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w:t>
      </w:r>
      <w:r>
        <w:t>оведения ЕГЭ или иного нарушения ими установленного Порядка такие участники удаляются с экзамена.</w:t>
      </w:r>
    </w:p>
    <w:p w:rsidR="006A4239" w:rsidRDefault="00641DE0">
      <w:pPr>
        <w:pStyle w:val="130"/>
        <w:shd w:val="clear" w:color="auto" w:fill="auto"/>
        <w:ind w:left="40" w:right="20"/>
      </w:pPr>
      <w:r>
        <w:t>В этом случае ответственный организатор в аудитории совместно с членом (членами) ГЭК, руководителем ППЭ должен:</w:t>
      </w:r>
    </w:p>
    <w:p w:rsidR="006A4239" w:rsidRDefault="00641DE0">
      <w:pPr>
        <w:pStyle w:val="17"/>
        <w:shd w:val="clear" w:color="auto" w:fill="auto"/>
        <w:spacing w:after="0"/>
        <w:ind w:left="40" w:right="20" w:firstLine="700"/>
        <w:jc w:val="both"/>
      </w:pPr>
      <w:r>
        <w:t>заполнить форму ППЭ-21 в Штабе ППЭ в зоне види</w:t>
      </w:r>
      <w:r>
        <w:t xml:space="preserve">мости камер видеонаблюдения; в аудитории ППЭ внести соответствующую запись в форму ППЭ-05-02; в аудитории поставить в бланке </w:t>
      </w:r>
      <w:r>
        <w:lastRenderedPageBreak/>
        <w:t>регистрации в поле «Удален с экзамена в связи с нарушением порядка проведения ЕГЭ» соответствующую отметку и поставить свою подпись</w:t>
      </w:r>
      <w:r>
        <w:t xml:space="preserve"> в соответствующем поле.</w:t>
      </w:r>
    </w:p>
    <w:p w:rsidR="006A4239" w:rsidRDefault="00641DE0">
      <w:pPr>
        <w:pStyle w:val="130"/>
        <w:shd w:val="clear" w:color="auto" w:fill="auto"/>
        <w:ind w:left="40" w:right="20"/>
      </w:pPr>
      <w: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w:t>
      </w:r>
      <w:r>
        <w:t>,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6A4239" w:rsidRDefault="00641DE0">
      <w:pPr>
        <w:pStyle w:val="17"/>
        <w:shd w:val="clear" w:color="auto" w:fill="auto"/>
        <w:spacing w:after="0"/>
        <w:ind w:left="40" w:right="20" w:firstLine="700"/>
        <w:jc w:val="both"/>
      </w:pPr>
      <w:r>
        <w:t xml:space="preserve">В случае если участник экзамена по состоянию здоровья или другим объективным причинам не может завершить </w:t>
      </w:r>
      <w:r>
        <w:t>выполнение экзаменационной работы, он может покинуть аудиторию. Ответственный организатор в аудитории должен пригласить организатора вне аудитории, который сопроводит такого участника экзамена к медицинскому работнику и пригласит члена (членов) ГЭК в медиц</w:t>
      </w:r>
      <w:r>
        <w:t>инский кабинет. В случае согласия участника экзамена досрочно завершить экзамен заполняется форма ППЭ-22 в медицинском кабинете членом ГЭК и медицинским работником. Ответственный организатор в аудитории и руководитель ППЭ ставят свою подпись в указанном ак</w:t>
      </w:r>
      <w:r>
        <w:t>те. Ответственный организатор в аудитории должен:</w:t>
      </w:r>
    </w:p>
    <w:p w:rsidR="006A4239" w:rsidRDefault="00641DE0">
      <w:pPr>
        <w:pStyle w:val="17"/>
        <w:shd w:val="clear" w:color="auto" w:fill="auto"/>
        <w:spacing w:after="0"/>
        <w:ind w:left="20" w:right="20" w:firstLine="700"/>
        <w:jc w:val="both"/>
      </w:pPr>
      <w:r>
        <w:t>в аудитории внести соответствующую запись в форму ППЭ-05-02; в аудитории поставить соответствующую отметку в бланке регистрации участника экзамена в поле «Не закончил экзамен по уважительной причине» и пост</w:t>
      </w:r>
      <w:r>
        <w:t>авить свою подпись в соответствующем поле.</w:t>
      </w:r>
    </w:p>
    <w:p w:rsidR="006A4239" w:rsidRDefault="00641DE0">
      <w:pPr>
        <w:pStyle w:val="52"/>
        <w:shd w:val="clear" w:color="auto" w:fill="auto"/>
        <w:spacing w:before="0"/>
        <w:ind w:left="20" w:right="20" w:firstLine="700"/>
        <w:jc w:val="both"/>
      </w:pPr>
      <w:r>
        <w:rPr>
          <w:rStyle w:val="55"/>
          <w:b/>
          <w:bCs/>
        </w:rPr>
        <w:t>Выдача дополнительных бланков ответов (за исключением проведения ЕГЭ по математике базового уровня)</w:t>
      </w:r>
    </w:p>
    <w:p w:rsidR="006A4239" w:rsidRDefault="00641DE0">
      <w:pPr>
        <w:pStyle w:val="130"/>
        <w:shd w:val="clear" w:color="auto" w:fill="auto"/>
        <w:ind w:left="20" w:right="20"/>
      </w:pPr>
      <w:r>
        <w:t xml:space="preserve">В случае если участник экзамена полностью заполнил бланк ответов №2 лист 1, бланк ответов №2 лист 2, организатор </w:t>
      </w:r>
      <w:r>
        <w:t>в аудитории должен:</w:t>
      </w:r>
    </w:p>
    <w:p w:rsidR="006A4239" w:rsidRDefault="00641DE0">
      <w:pPr>
        <w:pStyle w:val="17"/>
        <w:shd w:val="clear" w:color="auto" w:fill="auto"/>
        <w:spacing w:after="0"/>
        <w:ind w:left="20" w:right="20" w:firstLine="700"/>
        <w:jc w:val="both"/>
      </w:pPr>
      <w:r>
        <w:t>убедиться, что оба листа бланка ответов №2 (лист 1 и лист 2) полностью заполнены; выдать по просьбе участника экзамена ДБО №2;</w:t>
      </w:r>
    </w:p>
    <w:p w:rsidR="006A4239" w:rsidRDefault="00641DE0">
      <w:pPr>
        <w:pStyle w:val="17"/>
        <w:shd w:val="clear" w:color="auto" w:fill="auto"/>
        <w:spacing w:after="0"/>
        <w:ind w:left="20" w:right="20" w:firstLine="700"/>
        <w:jc w:val="both"/>
      </w:pPr>
      <w:r>
        <w:t xml:space="preserve">в поле «Дополнительный бланк ответов №2» бланка ответов №2 лист 2 (ранее выданного ДБО №2) внести цифровое </w:t>
      </w:r>
      <w:r>
        <w:t>значение штрихкода ДБО №2 (расположенное под штрихкодом ДБО№2), который выдается участнику экзамена для заполнения;</w:t>
      </w:r>
    </w:p>
    <w:p w:rsidR="006A4239" w:rsidRDefault="00641DE0">
      <w:pPr>
        <w:pStyle w:val="17"/>
        <w:shd w:val="clear" w:color="auto" w:fill="auto"/>
        <w:spacing w:after="0"/>
        <w:ind w:left="20" w:right="20" w:firstLine="700"/>
        <w:jc w:val="both"/>
      </w:pPr>
      <w:r>
        <w:t>в поле «Лист» при выдаче ДБО №2 внести порядковый номер листа работы участника экзамена (при этом листами №1 и №2 являются основные бланки о</w:t>
      </w:r>
      <w:r>
        <w:t>тветов №2 лист 1 и лист 2 соответственно);</w:t>
      </w:r>
    </w:p>
    <w:p w:rsidR="006A4239" w:rsidRDefault="00641DE0">
      <w:pPr>
        <w:pStyle w:val="17"/>
        <w:shd w:val="clear" w:color="auto" w:fill="auto"/>
        <w:spacing w:after="0"/>
        <w:ind w:left="720" w:right="2520"/>
      </w:pPr>
      <w:r>
        <w:t>зафиксировать количество выданных ДБО №2 в форме ППЭ-05-02; прописать номера выданных ДБО №2 в форме ППЭ-12-03.</w:t>
      </w:r>
    </w:p>
    <w:p w:rsidR="006A4239" w:rsidRDefault="00641DE0">
      <w:pPr>
        <w:pStyle w:val="52"/>
        <w:shd w:val="clear" w:color="auto" w:fill="auto"/>
        <w:spacing w:before="0" w:after="240"/>
        <w:ind w:left="20" w:right="20" w:firstLine="700"/>
        <w:jc w:val="both"/>
      </w:pPr>
      <w:r>
        <w:rPr>
          <w:rStyle w:val="55"/>
          <w:b/>
          <w:bCs/>
        </w:rPr>
        <w:t xml:space="preserve">ДБО №2 копировать и выдавать копии категорически запрещено! При нехватке ДБО№2 необходимо обратиться </w:t>
      </w:r>
      <w:r>
        <w:rPr>
          <w:rStyle w:val="55"/>
          <w:b/>
          <w:bCs/>
        </w:rPr>
        <w:t>в Штаб ППЭ.</w:t>
      </w:r>
    </w:p>
    <w:p w:rsidR="006A4239" w:rsidRDefault="00641DE0">
      <w:pPr>
        <w:pStyle w:val="52"/>
        <w:shd w:val="clear" w:color="auto" w:fill="auto"/>
        <w:spacing w:before="0"/>
        <w:ind w:left="20" w:firstLine="700"/>
        <w:jc w:val="both"/>
      </w:pPr>
      <w:r>
        <w:rPr>
          <w:rStyle w:val="55"/>
          <w:b/>
          <w:bCs/>
        </w:rPr>
        <w:t>Работа с формой ППЭ-12-04-МАШ</w:t>
      </w:r>
    </w:p>
    <w:p w:rsidR="006A4239" w:rsidRDefault="00641DE0">
      <w:pPr>
        <w:pStyle w:val="17"/>
        <w:shd w:val="clear" w:color="auto" w:fill="auto"/>
        <w:spacing w:after="0"/>
        <w:ind w:left="20" w:right="20" w:firstLine="700"/>
        <w:jc w:val="both"/>
      </w:pPr>
      <w:r>
        <w:t xml:space="preserve">Каждый выход участника экзамена из аудитории фиксируется организаторами в аудитории в ведомости учёта времени отсутствия участников экзамена в аудитории (форма </w:t>
      </w:r>
      <w:r>
        <w:rPr>
          <w:lang w:val="en-US"/>
        </w:rPr>
        <w:t>I</w:t>
      </w:r>
      <w:r>
        <w:t>II1Э-12-04-МАТТТ) Если один и тот же участник экзамен</w:t>
      </w:r>
      <w:r>
        <w:t>а выходит несколько раз, то каждый его выход фиксируется в ведомости в новой строке. При нехватке места на одном листе форме записи продолжаются на следующем листе (форма ППЭ-12-04-МАШ выдаётся в Штабе ППЭ по схеме, установленной руководителем ППЭ).</w:t>
      </w:r>
    </w:p>
    <w:p w:rsidR="006A4239" w:rsidRDefault="00641DE0">
      <w:pPr>
        <w:pStyle w:val="52"/>
        <w:shd w:val="clear" w:color="auto" w:fill="auto"/>
        <w:spacing w:before="0"/>
        <w:ind w:left="20" w:right="20" w:firstLine="700"/>
        <w:jc w:val="both"/>
      </w:pPr>
      <w:r>
        <w:rPr>
          <w:rStyle w:val="55"/>
          <w:b/>
          <w:bCs/>
        </w:rPr>
        <w:t>Заверш</w:t>
      </w:r>
      <w:r>
        <w:rPr>
          <w:rStyle w:val="55"/>
          <w:b/>
          <w:bCs/>
        </w:rPr>
        <w:t>ение выполнения экзаменационной работы участниками экзамена и организации сбора ЭМ</w:t>
      </w:r>
    </w:p>
    <w:p w:rsidR="006A4239" w:rsidRDefault="00641DE0">
      <w:pPr>
        <w:pStyle w:val="17"/>
        <w:shd w:val="clear" w:color="auto" w:fill="auto"/>
        <w:spacing w:after="0"/>
        <w:ind w:left="20" w:right="20" w:firstLine="700"/>
        <w:jc w:val="both"/>
      </w:pPr>
      <w:r>
        <w:t>Участники экзамена,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w:t>
      </w:r>
      <w:r>
        <w:t>Э-05-02.</w:t>
      </w:r>
    </w:p>
    <w:p w:rsidR="006A4239" w:rsidRDefault="00641DE0">
      <w:pPr>
        <w:pStyle w:val="17"/>
        <w:shd w:val="clear" w:color="auto" w:fill="auto"/>
        <w:spacing w:after="0"/>
        <w:ind w:left="20" w:right="20" w:firstLine="700"/>
        <w:jc w:val="both"/>
      </w:pPr>
      <w:r>
        <w:t>За 30 минут и за 5 минут до окончания выполнения экзаменационной работы сообщить участникам экзамена о скором завершении выполнения экзаменационной работы и напомнить о необходимости перенести ответы из черновиков и КИМ в бланки ЕГЭ.</w:t>
      </w:r>
    </w:p>
    <w:p w:rsidR="006A4239" w:rsidRDefault="00641DE0">
      <w:pPr>
        <w:pStyle w:val="17"/>
        <w:shd w:val="clear" w:color="auto" w:fill="auto"/>
        <w:spacing w:after="0"/>
        <w:ind w:left="20" w:firstLine="700"/>
        <w:jc w:val="both"/>
      </w:pPr>
      <w:r>
        <w:t>За 15 минут д</w:t>
      </w:r>
      <w:r>
        <w:t>о окончания выполнения экзаменационной работы:</w:t>
      </w:r>
    </w:p>
    <w:p w:rsidR="006A4239" w:rsidRDefault="00641DE0">
      <w:pPr>
        <w:pStyle w:val="17"/>
        <w:shd w:val="clear" w:color="auto" w:fill="auto"/>
        <w:spacing w:after="0"/>
        <w:ind w:left="720" w:right="320"/>
      </w:pPr>
      <w:r>
        <w:t>пересчитать ИК в аудитории (испорченные и (или) имеющие полиграфические дефекты); неиспользованные черновики;</w:t>
      </w:r>
    </w:p>
    <w:p w:rsidR="006A4239" w:rsidRDefault="00641DE0">
      <w:pPr>
        <w:pStyle w:val="17"/>
        <w:shd w:val="clear" w:color="auto" w:fill="auto"/>
        <w:spacing w:after="0"/>
        <w:ind w:left="20" w:right="20" w:firstLine="700"/>
        <w:jc w:val="both"/>
      </w:pPr>
      <w:r>
        <w:t xml:space="preserve">отметить в форме ППЭ-05-02 факты неявки на экзамен участников экзамена, а также проверить </w:t>
      </w:r>
      <w:r>
        <w:lastRenderedPageBreak/>
        <w:t xml:space="preserve">отметки </w:t>
      </w:r>
      <w:r>
        <w:t>фактов (в случае если такие факты имели место) удаления с экзамена, незавершения выполнения экзаменационной работы, ошибок в документах.</w:t>
      </w:r>
    </w:p>
    <w:p w:rsidR="006A4239" w:rsidRDefault="00641DE0">
      <w:pPr>
        <w:pStyle w:val="52"/>
        <w:shd w:val="clear" w:color="auto" w:fill="auto"/>
        <w:spacing w:before="0"/>
        <w:ind w:left="20" w:right="20" w:firstLine="700"/>
        <w:jc w:val="both"/>
      </w:pPr>
      <w:r>
        <w:rPr>
          <w:rStyle w:val="55"/>
          <w:b/>
          <w:bCs/>
        </w:rPr>
        <w:t>По окончании выполнения экзаменационной работы участниками экзамена организатор в аудитории должен:</w:t>
      </w:r>
    </w:p>
    <w:p w:rsidR="006A4239" w:rsidRDefault="00641DE0">
      <w:pPr>
        <w:pStyle w:val="17"/>
        <w:shd w:val="clear" w:color="auto" w:fill="auto"/>
        <w:spacing w:after="0"/>
        <w:ind w:left="20" w:right="20" w:firstLine="700"/>
        <w:jc w:val="both"/>
      </w:pPr>
      <w:r>
        <w:t xml:space="preserve">в центре видимости </w:t>
      </w:r>
      <w:r>
        <w:t>камер видеонаблюдения объявить, что выполнение экзаменационной работы окончено;</w:t>
      </w:r>
    </w:p>
    <w:p w:rsidR="006A4239" w:rsidRDefault="00641DE0">
      <w:pPr>
        <w:pStyle w:val="17"/>
        <w:shd w:val="clear" w:color="auto" w:fill="auto"/>
        <w:spacing w:after="0"/>
        <w:ind w:left="20" w:firstLine="700"/>
        <w:jc w:val="both"/>
      </w:pPr>
      <w:r>
        <w:t>попросить положить все ЭМ на край стола (включая КИМ и черновики);</w:t>
      </w:r>
    </w:p>
    <w:p w:rsidR="006A4239" w:rsidRDefault="00641DE0">
      <w:pPr>
        <w:pStyle w:val="130"/>
        <w:shd w:val="clear" w:color="auto" w:fill="auto"/>
        <w:ind w:left="20"/>
      </w:pPr>
      <w:r>
        <w:t>Собрать у участников экзамена:</w:t>
      </w:r>
    </w:p>
    <w:p w:rsidR="006A4239" w:rsidRDefault="00641DE0">
      <w:pPr>
        <w:pStyle w:val="17"/>
        <w:shd w:val="clear" w:color="auto" w:fill="auto"/>
        <w:spacing w:after="0"/>
        <w:ind w:left="20" w:right="20" w:firstLine="700"/>
      </w:pPr>
      <w:r>
        <w:t>бланки регистрации, бланки ответов №1, бланки ответов №2 лист 1 и лист2, ДБО №</w:t>
      </w:r>
      <w:r>
        <w:t>2 (при проведении ЕГЭ по математике базового уровня - только бланки регистрации и бланки ответов №1); КИМ, включая контрольный лист; черновики;</w:t>
      </w:r>
    </w:p>
    <w:p w:rsidR="006A4239" w:rsidRDefault="00641DE0">
      <w:pPr>
        <w:pStyle w:val="17"/>
        <w:shd w:val="clear" w:color="auto" w:fill="auto"/>
        <w:spacing w:after="0"/>
        <w:ind w:left="20" w:right="20" w:firstLine="700"/>
        <w:jc w:val="both"/>
      </w:pPr>
      <w:r>
        <w:t>в случае если бланки ответов №2, предназначенные для записи ответов на задания с развернутым ответом, и ДБО №2 с</w:t>
      </w:r>
      <w:r>
        <w:t xml:space="preserve">одержат незаполненные области (за исключением регистрационных полей), то необходимо погасить их следующим образом: </w:t>
      </w:r>
      <w:r w:rsidRPr="00AB78B4">
        <w:t>«</w:t>
      </w:r>
      <w:r>
        <w:rPr>
          <w:lang w:val="en-US"/>
        </w:rPr>
        <w:t>Z</w:t>
      </w:r>
      <w:r w:rsidRPr="00AB78B4">
        <w:t>»</w:t>
      </w:r>
      <w:r>
        <w:rPr>
          <w:vertAlign w:val="superscript"/>
          <w:lang w:val="en-US"/>
        </w:rPr>
        <w:footnoteReference w:id="18"/>
      </w:r>
      <w:r w:rsidRPr="00AB78B4">
        <w:t>.</w:t>
      </w:r>
    </w:p>
    <w:p w:rsidR="006A4239" w:rsidRDefault="00641DE0">
      <w:pPr>
        <w:pStyle w:val="52"/>
        <w:shd w:val="clear" w:color="auto" w:fill="auto"/>
        <w:spacing w:before="0"/>
        <w:ind w:left="20" w:right="20" w:firstLine="700"/>
        <w:jc w:val="both"/>
      </w:pPr>
      <w:r>
        <w:rPr>
          <w:rStyle w:val="55"/>
          <w:b/>
          <w:bCs/>
        </w:rPr>
        <w:t>Ответственный организатор в аудитории также должен проверить бланк ответов № 1 участника экзамена на наличие замены ошибочных ответов н</w:t>
      </w:r>
      <w:r>
        <w:rPr>
          <w:rStyle w:val="55"/>
          <w:b/>
          <w:bCs/>
        </w:rPr>
        <w:t>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w:t>
      </w:r>
      <w:r>
        <w:rPr>
          <w:rStyle w:val="55"/>
          <w:b/>
          <w:bCs/>
        </w:rPr>
        <w:t xml:space="preserve"> ошибочных ответов» поставить соответствующее цифровое значение, а также поставить подпись в специально отведенном месте.</w:t>
      </w:r>
    </w:p>
    <w:p w:rsidR="006A4239" w:rsidRDefault="00641DE0">
      <w:pPr>
        <w:pStyle w:val="52"/>
        <w:shd w:val="clear" w:color="auto" w:fill="auto"/>
        <w:spacing w:before="0"/>
        <w:ind w:left="20" w:right="20" w:firstLine="700"/>
        <w:jc w:val="both"/>
      </w:pPr>
      <w:r>
        <w:rPr>
          <w:rStyle w:val="55"/>
          <w:b/>
          <w:bCs/>
        </w:rPr>
        <w:t>В случае если участник экзамена не использовал поле «Замена ошибочных ответов на задания с кратким ответом», организатор в поле «Колич</w:t>
      </w:r>
      <w:r>
        <w:rPr>
          <w:rStyle w:val="55"/>
          <w:b/>
          <w:bCs/>
        </w:rPr>
        <w:t>ество заполненных полей «Замена ошибочных ответов» ставит «X» и подпись в специально отведенном месте.</w:t>
      </w:r>
    </w:p>
    <w:p w:rsidR="006A4239" w:rsidRDefault="00641DE0">
      <w:pPr>
        <w:pStyle w:val="17"/>
        <w:shd w:val="clear" w:color="auto" w:fill="auto"/>
        <w:spacing w:after="0"/>
        <w:ind w:left="20" w:firstLine="700"/>
      </w:pPr>
      <w:r>
        <w:t>Заполнить форму ППЭ-05-02, получив подписи у участников экзамена.</w:t>
      </w:r>
    </w:p>
    <w:p w:rsidR="006A4239" w:rsidRDefault="00641DE0">
      <w:pPr>
        <w:pStyle w:val="17"/>
        <w:shd w:val="clear" w:color="auto" w:fill="auto"/>
        <w:spacing w:after="0"/>
        <w:ind w:left="20" w:right="20" w:firstLine="700"/>
        <w:jc w:val="both"/>
      </w:pPr>
      <w:r>
        <w:t xml:space="preserve">После того, как последний участник экзамена покинул аудиторию, проинформировать </w:t>
      </w:r>
      <w:r>
        <w:t>руководителя ППЭ (через организатора вне аудитории) о завершении выполнения экзаменационной работы в аудитории.</w:t>
      </w:r>
    </w:p>
    <w:p w:rsidR="006A4239" w:rsidRDefault="00641DE0">
      <w:pPr>
        <w:pStyle w:val="17"/>
        <w:shd w:val="clear" w:color="auto" w:fill="auto"/>
        <w:spacing w:after="0"/>
        <w:ind w:left="20" w:firstLine="700"/>
      </w:pPr>
      <w:r>
        <w:t>Пересчитать все типы бланков ЕГЭ, заполнить форму ППЭ-11.</w:t>
      </w:r>
    </w:p>
    <w:p w:rsidR="006A4239" w:rsidRDefault="00641DE0">
      <w:pPr>
        <w:pStyle w:val="52"/>
        <w:shd w:val="clear" w:color="auto" w:fill="auto"/>
        <w:spacing w:before="0"/>
        <w:ind w:left="20" w:firstLine="700"/>
        <w:jc w:val="left"/>
      </w:pPr>
      <w:r>
        <w:rPr>
          <w:rStyle w:val="55"/>
          <w:b/>
          <w:bCs/>
        </w:rPr>
        <w:t>Перевод бланков участников в электронный вид</w:t>
      </w:r>
    </w:p>
    <w:p w:rsidR="006A4239" w:rsidRDefault="00641DE0">
      <w:pPr>
        <w:pStyle w:val="17"/>
        <w:shd w:val="clear" w:color="auto" w:fill="auto"/>
        <w:spacing w:after="0"/>
        <w:ind w:left="20" w:right="20" w:firstLine="700"/>
      </w:pPr>
      <w:r>
        <w:t xml:space="preserve">Для обеспечения сканирования в аудитории </w:t>
      </w:r>
      <w:r>
        <w:t>бланков участников экзамена организатор, ответственный за сканирование:</w:t>
      </w:r>
    </w:p>
    <w:p w:rsidR="006A4239" w:rsidRDefault="00641DE0">
      <w:pPr>
        <w:pStyle w:val="17"/>
        <w:shd w:val="clear" w:color="auto" w:fill="auto"/>
        <w:spacing w:after="0"/>
        <w:ind w:left="20" w:right="20" w:firstLine="700"/>
      </w:pPr>
      <w:r>
        <w:t>на станции организатора переходит на этап сканирования, подтверждая, что печать ЭМ не требуется и экзамен завершен;</w:t>
      </w:r>
    </w:p>
    <w:p w:rsidR="006A4239" w:rsidRDefault="00641DE0">
      <w:pPr>
        <w:pStyle w:val="17"/>
        <w:shd w:val="clear" w:color="auto" w:fill="auto"/>
        <w:spacing w:after="0"/>
        <w:ind w:left="20" w:right="20" w:firstLine="700"/>
      </w:pPr>
      <w:r>
        <w:t>размещает на сканере комплект бланков участников экзамена и форм ППЭ</w:t>
      </w:r>
      <w:r>
        <w:t>, предназначенных для сканирования в аудитории:</w:t>
      </w:r>
    </w:p>
    <w:p w:rsidR="006A4239" w:rsidRDefault="00641DE0">
      <w:pPr>
        <w:pStyle w:val="17"/>
        <w:shd w:val="clear" w:color="auto" w:fill="auto"/>
        <w:spacing w:after="0"/>
        <w:ind w:left="20" w:right="20" w:firstLine="700"/>
      </w:pPr>
      <w:r>
        <w:t>формы ППЭ-05-02 (форму не нужно подписывать у руководителя ППЭ и члена ГЭК перед сканированием),</w:t>
      </w:r>
    </w:p>
    <w:p w:rsidR="006A4239" w:rsidRDefault="00641DE0">
      <w:pPr>
        <w:pStyle w:val="17"/>
        <w:shd w:val="clear" w:color="auto" w:fill="auto"/>
        <w:spacing w:after="0"/>
        <w:ind w:left="20" w:firstLine="700"/>
      </w:pPr>
      <w:r>
        <w:t>ППЭ-12-02 (при наличии),</w:t>
      </w:r>
    </w:p>
    <w:p w:rsidR="006A4239" w:rsidRDefault="00641DE0">
      <w:pPr>
        <w:pStyle w:val="17"/>
        <w:shd w:val="clear" w:color="auto" w:fill="auto"/>
        <w:spacing w:after="0"/>
        <w:ind w:left="20" w:firstLine="700"/>
      </w:pPr>
      <w:r>
        <w:t>ППЭ-12-04-МАШ;</w:t>
      </w:r>
    </w:p>
    <w:p w:rsidR="006A4239" w:rsidRDefault="00641DE0">
      <w:pPr>
        <w:pStyle w:val="17"/>
        <w:shd w:val="clear" w:color="auto" w:fill="auto"/>
        <w:spacing w:after="0"/>
        <w:ind w:left="20" w:right="20" w:firstLine="700"/>
      </w:pPr>
      <w:r>
        <w:t>вносит сведения о количестве комплектов участников и выданных ДБО №2, к</w:t>
      </w:r>
      <w:r>
        <w:t>оличестве неявившихся, не завершивших экзамен и удалённых с экзамена; запускает процедуру сканирования;</w:t>
      </w:r>
    </w:p>
    <w:p w:rsidR="006A4239" w:rsidRDefault="00641DE0">
      <w:pPr>
        <w:pStyle w:val="17"/>
        <w:shd w:val="clear" w:color="auto" w:fill="auto"/>
        <w:spacing w:after="0"/>
        <w:ind w:left="20" w:right="20" w:firstLine="700"/>
      </w:pPr>
      <w:r>
        <w:t xml:space="preserve">в случае выявления особой ситуации в результате сканирования предпринимает </w:t>
      </w:r>
      <w:r>
        <w:lastRenderedPageBreak/>
        <w:t>рекомендованные действия по ее устранению или приглашает технического специал</w:t>
      </w:r>
      <w:r>
        <w:t>иста;</w:t>
      </w:r>
    </w:p>
    <w:p w:rsidR="006A4239" w:rsidRDefault="00641DE0">
      <w:pPr>
        <w:pStyle w:val="17"/>
        <w:shd w:val="clear" w:color="auto" w:fill="auto"/>
        <w:spacing w:after="0"/>
        <w:ind w:left="20" w:right="20" w:firstLine="700"/>
        <w:jc w:val="both"/>
      </w:pPr>
      <w:r>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A4239" w:rsidRDefault="00641DE0">
      <w:pPr>
        <w:pStyle w:val="17"/>
        <w:shd w:val="clear" w:color="auto" w:fill="auto"/>
        <w:spacing w:after="0"/>
        <w:ind w:left="20" w:right="20" w:firstLine="700"/>
      </w:pPr>
      <w:r>
        <w:rPr>
          <w:rStyle w:val="af2"/>
        </w:rPr>
        <w:t xml:space="preserve">Важно! </w:t>
      </w:r>
      <w:r>
        <w:t>В случае необходимости повторной нас</w:t>
      </w:r>
      <w:r>
        <w:t>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A4239" w:rsidRDefault="00641DE0">
      <w:pPr>
        <w:pStyle w:val="17"/>
        <w:shd w:val="clear" w:color="auto" w:fill="auto"/>
        <w:spacing w:after="0"/>
        <w:ind w:left="20" w:right="20" w:firstLine="700"/>
        <w:jc w:val="both"/>
      </w:pPr>
      <w:r>
        <w:t>После печати техническим специалистом протокола печати ЭМ в ауд</w:t>
      </w:r>
      <w:r>
        <w:t>итории (форма 1ШЭ- 23) и протокола проведения процедуры сканирования бланков ГИА в аудитории ППЭ (форма 1ШЭ- 15) организаторы в аудитории подписывают их и передают в Штаб ППЭ вместе с остальными формами ППЭ.</w:t>
      </w:r>
    </w:p>
    <w:p w:rsidR="006A4239" w:rsidRDefault="00641DE0">
      <w:pPr>
        <w:pStyle w:val="52"/>
        <w:shd w:val="clear" w:color="auto" w:fill="auto"/>
        <w:spacing w:before="0"/>
        <w:ind w:left="20" w:right="20" w:firstLine="700"/>
        <w:jc w:val="both"/>
      </w:pPr>
      <w:r>
        <w:rPr>
          <w:rStyle w:val="55"/>
          <w:b/>
          <w:bCs/>
        </w:rPr>
        <w:t>Оформление соответствующих форм, осуществление р</w:t>
      </w:r>
      <w:r>
        <w:rPr>
          <w:rStyle w:val="55"/>
          <w:b/>
          <w:bCs/>
        </w:rPr>
        <w:t xml:space="preserve">аскладки и последующей упаковки организаторами </w:t>
      </w:r>
      <w:r>
        <w:rPr>
          <w:rStyle w:val="54"/>
        </w:rPr>
        <w:t xml:space="preserve">ЭМ, </w:t>
      </w:r>
      <w:r>
        <w:rPr>
          <w:rStyle w:val="55"/>
          <w:b/>
          <w:bCs/>
        </w:rPr>
        <w:t>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4239" w:rsidRDefault="00641DE0">
      <w:pPr>
        <w:pStyle w:val="17"/>
        <w:shd w:val="clear" w:color="auto" w:fill="auto"/>
        <w:spacing w:after="0"/>
        <w:ind w:left="20" w:right="20" w:firstLine="700"/>
        <w:jc w:val="both"/>
      </w:pPr>
      <w:r>
        <w:t xml:space="preserve">Обратить внимание, что в первый ВДП упаковываются </w:t>
      </w:r>
      <w:r>
        <w:t>только бланки ЕГЭ участников экзаменов.</w:t>
      </w:r>
    </w:p>
    <w:p w:rsidR="006A4239" w:rsidRDefault="00641DE0">
      <w:pPr>
        <w:pStyle w:val="52"/>
        <w:shd w:val="clear" w:color="auto" w:fill="auto"/>
        <w:spacing w:before="0"/>
        <w:ind w:left="20" w:firstLine="700"/>
        <w:jc w:val="both"/>
      </w:pPr>
      <w:r>
        <w:rPr>
          <w:rStyle w:val="55"/>
          <w:b/>
          <w:bCs/>
        </w:rPr>
        <w:t>При этом запрещается:</w:t>
      </w:r>
    </w:p>
    <w:p w:rsidR="006A4239" w:rsidRDefault="00641DE0">
      <w:pPr>
        <w:pStyle w:val="17"/>
        <w:shd w:val="clear" w:color="auto" w:fill="auto"/>
        <w:spacing w:after="0"/>
        <w:ind w:left="20" w:right="20" w:firstLine="700"/>
        <w:jc w:val="both"/>
      </w:pPr>
      <w:r>
        <w:t>использовать какие-либо иные пакеты (конверты и т.д.) вместо выданных ВДП; вкладывать вместе с бланками ЕГЭ какие-либо другие материалы; скреплять бланки ЕГЭ (скрепками, степлерами и т.п.);</w:t>
      </w:r>
    </w:p>
    <w:p w:rsidR="006A4239" w:rsidRDefault="00641DE0">
      <w:pPr>
        <w:pStyle w:val="17"/>
        <w:shd w:val="clear" w:color="auto" w:fill="auto"/>
        <w:spacing w:after="0"/>
        <w:ind w:left="20" w:firstLine="700"/>
        <w:jc w:val="both"/>
      </w:pPr>
      <w:r>
        <w:t>меня</w:t>
      </w:r>
      <w:r>
        <w:t>ть ориентацию бланков ЕГЭ в ВДП (верх-низ, лицевая-оборотная сторона).</w:t>
      </w:r>
    </w:p>
    <w:p w:rsidR="006A4239" w:rsidRDefault="00641DE0">
      <w:pPr>
        <w:pStyle w:val="17"/>
        <w:shd w:val="clear" w:color="auto" w:fill="auto"/>
        <w:spacing w:after="0"/>
        <w:ind w:left="20" w:firstLine="700"/>
        <w:jc w:val="both"/>
      </w:pPr>
      <w:r>
        <w:t>Во второй ВДП упаковываются испорченные комплекты ЭМ.</w:t>
      </w:r>
    </w:p>
    <w:p w:rsidR="006A4239" w:rsidRDefault="00641DE0">
      <w:pPr>
        <w:pStyle w:val="17"/>
        <w:shd w:val="clear" w:color="auto" w:fill="auto"/>
        <w:spacing w:after="0"/>
        <w:ind w:left="20" w:right="20" w:firstLine="700"/>
        <w:jc w:val="both"/>
      </w:pPr>
      <w:r>
        <w:t>В третий ВДП упаковать комплект распечатанных КИМ, обязательно приложив к ним контрольные листы, заполнить сопроводительный бланк к</w:t>
      </w:r>
      <w:r>
        <w:t xml:space="preserve"> материалам ЕГЭ.</w:t>
      </w:r>
    </w:p>
    <w:p w:rsidR="006A4239" w:rsidRDefault="00641DE0">
      <w:pPr>
        <w:pStyle w:val="17"/>
        <w:shd w:val="clear" w:color="auto" w:fill="auto"/>
        <w:spacing w:after="0"/>
        <w:ind w:left="20" w:firstLine="700"/>
        <w:jc w:val="both"/>
      </w:pPr>
      <w:r>
        <w:t>Все ВДП необходимо запечатать.</w:t>
      </w:r>
    </w:p>
    <w:p w:rsidR="006A4239" w:rsidRDefault="00641DE0">
      <w:pPr>
        <w:pStyle w:val="17"/>
        <w:shd w:val="clear" w:color="auto" w:fill="auto"/>
        <w:spacing w:after="0"/>
        <w:ind w:left="20" w:right="20" w:firstLine="700"/>
        <w:jc w:val="both"/>
      </w:pPr>
      <w:r>
        <w:rPr>
          <w:rStyle w:val="af2"/>
        </w:rPr>
        <w:t xml:space="preserve">Важно! </w:t>
      </w:r>
      <w:r>
        <w:t>ВДП с бланками ответов участников экзамена не запаковывается до того, пока не будет произведён экспорт отсканированных материалов либо до принятия решения о сканировании в Штабе ППЭ в случае возникнове</w:t>
      </w:r>
      <w:r>
        <w:t>ния нештатной ситуации, которую невозможно решить средствами станции организатора.</w:t>
      </w:r>
    </w:p>
    <w:p w:rsidR="006A4239" w:rsidRDefault="00641DE0">
      <w:pPr>
        <w:pStyle w:val="17"/>
        <w:shd w:val="clear" w:color="auto" w:fill="auto"/>
        <w:spacing w:after="0"/>
        <w:ind w:left="20" w:right="20" w:firstLine="700"/>
        <w:jc w:val="both"/>
      </w:pPr>
      <w: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w:t>
      </w:r>
      <w:r>
        <w:t xml:space="preserve">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4239" w:rsidRDefault="00641DE0">
      <w:pPr>
        <w:pStyle w:val="17"/>
        <w:shd w:val="clear" w:color="auto" w:fill="auto"/>
        <w:spacing w:after="0"/>
        <w:ind w:left="20" w:right="20" w:firstLine="700"/>
        <w:jc w:val="both"/>
      </w:pPr>
      <w:r>
        <w:rPr>
          <w:rStyle w:val="af2"/>
        </w:rPr>
        <w:t xml:space="preserve">По завершении сбора и упаковки </w:t>
      </w:r>
      <w:r>
        <w:t xml:space="preserve">ЭМ </w:t>
      </w:r>
      <w:r>
        <w:rPr>
          <w:rStyle w:val="af2"/>
        </w:rPr>
        <w:t xml:space="preserve">в аудитории </w:t>
      </w:r>
      <w:r>
        <w:t xml:space="preserve">ответственный организатор в центре </w:t>
      </w:r>
      <w:r>
        <w:t>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w:t>
      </w:r>
      <w:r>
        <w:t>,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w:t>
      </w:r>
      <w:r>
        <w:t>ния запечатанный ВДП с ЭМ участников экзамена.</w:t>
      </w:r>
    </w:p>
    <w:p w:rsidR="006A4239" w:rsidRDefault="00641DE0">
      <w:pPr>
        <w:pStyle w:val="17"/>
        <w:shd w:val="clear" w:color="auto" w:fill="auto"/>
        <w:spacing w:after="0"/>
        <w:ind w:left="20" w:right="20" w:firstLine="700"/>
        <w:jc w:val="both"/>
      </w:pPr>
      <w:r>
        <w:t>ВДП с ЭМ, бумажный протокол печати ЭМ, конверт с черновиками, неиспользованные черновики, и ДБО №2, прочие формы ППЭ, служебные записки, если есть, организатор передает руководителю ППЭ в Штабе ППЭ.</w:t>
      </w:r>
    </w:p>
    <w:p w:rsidR="006A4239" w:rsidRDefault="00641DE0">
      <w:pPr>
        <w:pStyle w:val="17"/>
        <w:shd w:val="clear" w:color="auto" w:fill="auto"/>
        <w:spacing w:after="0"/>
        <w:ind w:left="20" w:right="20" w:firstLine="700"/>
        <w:jc w:val="both"/>
      </w:pPr>
      <w:r>
        <w:t>По заверше</w:t>
      </w:r>
      <w:r>
        <w:t>нии соответствующих процедур организаторы проходят в Штаб ППЭ с ЭМ и передают ЭМ руководителю ППЭ в присутствии члена ГЭК по форме ППЭ-14-02. Прием ЭМ должен проводиться за специально отведенным столом, находящимся в зоне видимости камер видеонаблюдения.</w:t>
      </w:r>
    </w:p>
    <w:p w:rsidR="006A4239" w:rsidRDefault="00641DE0">
      <w:pPr>
        <w:pStyle w:val="130"/>
        <w:shd w:val="clear" w:color="auto" w:fill="auto"/>
        <w:ind w:left="20"/>
      </w:pPr>
      <w:r>
        <w:t>Э</w:t>
      </w:r>
      <w:r>
        <w:t>М, которые организаторы передают руководителю ППЭ:</w:t>
      </w:r>
    </w:p>
    <w:p w:rsidR="006A4239" w:rsidRDefault="00641DE0">
      <w:pPr>
        <w:pStyle w:val="17"/>
        <w:shd w:val="clear" w:color="auto" w:fill="auto"/>
        <w:spacing w:after="0"/>
        <w:ind w:left="20" w:right="20" w:firstLine="700"/>
        <w:jc w:val="both"/>
      </w:pPr>
      <w:r>
        <w:t>запечатанный ВДП с бланками регистрации, бланками ответов №1, бланками ответов №2 (лист 1 и лист 2), в том числе с ДБО №2; запечатанный ВДП с КИМ участников экзамена;</w:t>
      </w:r>
    </w:p>
    <w:p w:rsidR="006A4239" w:rsidRDefault="00641DE0">
      <w:pPr>
        <w:pStyle w:val="17"/>
        <w:shd w:val="clear" w:color="auto" w:fill="auto"/>
        <w:spacing w:after="0"/>
        <w:ind w:left="20" w:right="20" w:firstLine="700"/>
        <w:jc w:val="both"/>
      </w:pPr>
      <w:r>
        <w:t>калибровочный лист с каждой станции ор</w:t>
      </w:r>
      <w:r>
        <w:t xml:space="preserve">ганизатора, использованной в аудитории; запечатанный ВДП с испорченными и бракованными комплектами ЭМ; запечатанный конверт с </w:t>
      </w:r>
      <w:r>
        <w:lastRenderedPageBreak/>
        <w:t>использованными черновиками; неиспользованные черновики;</w:t>
      </w:r>
    </w:p>
    <w:p w:rsidR="006A4239" w:rsidRDefault="00641DE0">
      <w:pPr>
        <w:pStyle w:val="17"/>
        <w:shd w:val="clear" w:color="auto" w:fill="auto"/>
        <w:spacing w:after="0"/>
        <w:ind w:left="20" w:right="20" w:firstLine="700"/>
        <w:jc w:val="both"/>
      </w:pPr>
      <w:r>
        <w:t>формы ППЭ-05-02, ППЭ-12-02, ППЭ-12-03, ППЭ-12-04-МАТП ППЭ-05-01(2 экземпл</w:t>
      </w:r>
      <w:r>
        <w:t>яра), ППЭ-23, ППЭ-15;</w:t>
      </w:r>
    </w:p>
    <w:p w:rsidR="006A4239" w:rsidRDefault="00641DE0">
      <w:pPr>
        <w:pStyle w:val="17"/>
        <w:shd w:val="clear" w:color="auto" w:fill="auto"/>
        <w:spacing w:after="0"/>
        <w:ind w:left="20" w:firstLine="700"/>
        <w:jc w:val="both"/>
      </w:pPr>
      <w:r>
        <w:t>неиспользованные ДБО №2;</w:t>
      </w:r>
    </w:p>
    <w:p w:rsidR="006A4239" w:rsidRDefault="00641DE0">
      <w:pPr>
        <w:pStyle w:val="17"/>
        <w:shd w:val="clear" w:color="auto" w:fill="auto"/>
        <w:spacing w:after="0" w:line="230" w:lineRule="exact"/>
        <w:ind w:left="20" w:firstLine="720"/>
        <w:jc w:val="both"/>
      </w:pPr>
      <w:r>
        <w:t>служебные записки (при наличии);</w:t>
      </w:r>
    </w:p>
    <w:p w:rsidR="006A4239" w:rsidRDefault="00641DE0">
      <w:pPr>
        <w:pStyle w:val="17"/>
        <w:shd w:val="clear" w:color="auto" w:fill="auto"/>
        <w:spacing w:after="533" w:line="269" w:lineRule="exact"/>
        <w:ind w:left="20" w:right="20" w:firstLine="720"/>
        <w:jc w:val="both"/>
      </w:pPr>
      <w:r>
        <w:t>Организаторы покидают ППЭ после передачи всех ЭМ руководителю ППЭ и с разрешения руководителя ППЭ.</w:t>
      </w:r>
    </w:p>
    <w:p w:rsidR="006A4239" w:rsidRDefault="00641DE0">
      <w:pPr>
        <w:pStyle w:val="52"/>
        <w:numPr>
          <w:ilvl w:val="0"/>
          <w:numId w:val="17"/>
        </w:numPr>
        <w:shd w:val="clear" w:color="auto" w:fill="auto"/>
        <w:tabs>
          <w:tab w:val="left" w:pos="3360"/>
        </w:tabs>
        <w:spacing w:before="0" w:line="278" w:lineRule="exact"/>
        <w:ind w:left="720" w:right="2000" w:firstLine="1900"/>
        <w:jc w:val="left"/>
      </w:pPr>
      <w:r>
        <w:rPr>
          <w:rStyle w:val="55"/>
          <w:b/>
          <w:bCs/>
        </w:rPr>
        <w:t>Инструкция для организатора вне аудитории Подготовка к проведению ЕГЭ</w:t>
      </w:r>
    </w:p>
    <w:p w:rsidR="006A4239" w:rsidRDefault="00641DE0">
      <w:pPr>
        <w:pStyle w:val="130"/>
        <w:shd w:val="clear" w:color="auto" w:fill="auto"/>
        <w:ind w:left="20" w:right="20" w:firstLine="720"/>
      </w:pPr>
      <w:r>
        <w:t>Организатор вне аудитории должен заблаговременно пройти инструктаж по порядку и процедуре проведения ЕГЭ и ознакомиться:</w:t>
      </w:r>
    </w:p>
    <w:p w:rsidR="006A4239" w:rsidRDefault="00641DE0">
      <w:pPr>
        <w:pStyle w:val="17"/>
        <w:shd w:val="clear" w:color="auto" w:fill="auto"/>
        <w:spacing w:after="0"/>
        <w:ind w:left="20" w:right="20" w:firstLine="720"/>
        <w:jc w:val="both"/>
      </w:pPr>
      <w:r>
        <w:t xml:space="preserve">с нормативными правовыми документами, регламентирующими проведение ГИА; с инструкциями, определяющими порядок работы организаторов вне </w:t>
      </w:r>
      <w:r>
        <w:t>аудитории.</w:t>
      </w:r>
    </w:p>
    <w:p w:rsidR="006A4239" w:rsidRDefault="00641DE0">
      <w:pPr>
        <w:pStyle w:val="52"/>
        <w:shd w:val="clear" w:color="auto" w:fill="auto"/>
        <w:spacing w:before="0"/>
        <w:ind w:left="20" w:firstLine="720"/>
        <w:jc w:val="both"/>
      </w:pPr>
      <w:r>
        <w:rPr>
          <w:rStyle w:val="55"/>
          <w:b/>
          <w:bCs/>
        </w:rPr>
        <w:t>В день проведения ЕГЭ организатор вне аудитории ППЭ должен:</w:t>
      </w:r>
    </w:p>
    <w:p w:rsidR="006A4239" w:rsidRDefault="00641DE0">
      <w:pPr>
        <w:pStyle w:val="17"/>
        <w:shd w:val="clear" w:color="auto" w:fill="auto"/>
        <w:spacing w:after="0"/>
        <w:ind w:left="20" w:right="20" w:firstLine="720"/>
        <w:jc w:val="both"/>
      </w:pPr>
      <w:r>
        <w:t>в 08:00 по местному времени явиться в ППЭ и зарегистрироваться у ответственного организатора вне аудитории, уполномоченного руководителем ППЭ.</w:t>
      </w:r>
    </w:p>
    <w:p w:rsidR="006A4239" w:rsidRDefault="00641DE0">
      <w:pPr>
        <w:pStyle w:val="17"/>
        <w:shd w:val="clear" w:color="auto" w:fill="auto"/>
        <w:spacing w:after="0"/>
        <w:ind w:left="20" w:right="20" w:firstLine="720"/>
        <w:jc w:val="both"/>
      </w:pPr>
      <w:r>
        <w:rPr>
          <w:rStyle w:val="af2"/>
        </w:rPr>
        <w:t xml:space="preserve">Ответственный организатор вне аудитории, </w:t>
      </w:r>
      <w:r>
        <w:t>у</w:t>
      </w:r>
      <w:r>
        <w:t>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Не позднее 08:00 по местному времени на входе в ППЭ совместно с сотрудниками, ос</w:t>
      </w:r>
      <w:r>
        <w:t>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6A4239" w:rsidRDefault="00641DE0">
      <w:pPr>
        <w:pStyle w:val="17"/>
        <w:shd w:val="clear" w:color="auto" w:fill="auto"/>
        <w:spacing w:after="0"/>
        <w:ind w:left="20" w:right="20" w:firstLine="720"/>
        <w:jc w:val="both"/>
      </w:pPr>
      <w:r>
        <w:t xml:space="preserve">оставить </w:t>
      </w:r>
      <w:r>
        <w:t>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w:t>
      </w:r>
      <w:r>
        <w:t>едения уполномоченными лицами работ с использованием указанных металлоискателей;</w:t>
      </w:r>
    </w:p>
    <w:p w:rsidR="006A4239" w:rsidRDefault="00641DE0">
      <w:pPr>
        <w:pStyle w:val="17"/>
        <w:shd w:val="clear" w:color="auto" w:fill="auto"/>
        <w:spacing w:after="0"/>
        <w:ind w:left="20" w:right="20" w:firstLine="720"/>
        <w:jc w:val="both"/>
      </w:pPr>
      <w:r>
        <w:t>пройти инструктаж у руководителя ППЭ по процедуре проведения экзамена. Инструктаж проводится не ранее 08:15 по местному времени;</w:t>
      </w:r>
    </w:p>
    <w:p w:rsidR="006A4239" w:rsidRDefault="00641DE0">
      <w:pPr>
        <w:pStyle w:val="17"/>
        <w:shd w:val="clear" w:color="auto" w:fill="auto"/>
        <w:spacing w:after="0"/>
        <w:ind w:left="20" w:right="20" w:firstLine="720"/>
        <w:jc w:val="both"/>
      </w:pPr>
      <w:r>
        <w:t xml:space="preserve">получить у руководителя ППЭ информацию о </w:t>
      </w:r>
      <w:r>
        <w:t>назначении организаторов вне аудитории и распределении на места дежурства.</w:t>
      </w:r>
    </w:p>
    <w:p w:rsidR="006A4239" w:rsidRDefault="00641DE0">
      <w:pPr>
        <w:pStyle w:val="52"/>
        <w:shd w:val="clear" w:color="auto" w:fill="auto"/>
        <w:spacing w:before="0"/>
        <w:ind w:left="20" w:firstLine="720"/>
        <w:jc w:val="both"/>
      </w:pPr>
      <w:r>
        <w:rPr>
          <w:rStyle w:val="55"/>
          <w:b/>
          <w:bCs/>
        </w:rPr>
        <w:t>Не позднее 08:45 по местному времени:</w:t>
      </w:r>
    </w:p>
    <w:p w:rsidR="006A4239" w:rsidRDefault="00641DE0">
      <w:pPr>
        <w:pStyle w:val="17"/>
        <w:shd w:val="clear" w:color="auto" w:fill="auto"/>
        <w:spacing w:after="0"/>
        <w:ind w:left="20" w:right="20" w:firstLine="720"/>
        <w:jc w:val="both"/>
      </w:pPr>
      <w:r>
        <w:t>получить от руководителя ППЭ формы ППЭ-06-01 и ППЭ-06-02 для размещения на информационном стенде при входе в ППЭ;</w:t>
      </w:r>
    </w:p>
    <w:p w:rsidR="006A4239" w:rsidRDefault="00641DE0">
      <w:pPr>
        <w:pStyle w:val="17"/>
        <w:shd w:val="clear" w:color="auto" w:fill="auto"/>
        <w:ind w:left="720" w:right="1000"/>
      </w:pPr>
      <w:r>
        <w:t xml:space="preserve">пройти на свое место дежурства и приступить к выполнению своих обязанностей. </w:t>
      </w:r>
      <w:r>
        <w:rPr>
          <w:rStyle w:val="af2"/>
        </w:rPr>
        <w:t>Проведение экзамена</w:t>
      </w:r>
    </w:p>
    <w:p w:rsidR="006A4239" w:rsidRDefault="00641DE0">
      <w:pPr>
        <w:pStyle w:val="17"/>
        <w:shd w:val="clear" w:color="auto" w:fill="auto"/>
        <w:spacing w:after="0"/>
        <w:ind w:left="20" w:right="20" w:firstLine="720"/>
        <w:jc w:val="both"/>
      </w:pPr>
      <w:r>
        <w:t>Организатору вне аудитории необходимо помнить, что экзамен проводится в спокойной и доброжелательной обстановке.</w:t>
      </w:r>
    </w:p>
    <w:p w:rsidR="006A4239" w:rsidRDefault="00641DE0">
      <w:pPr>
        <w:pStyle w:val="17"/>
        <w:shd w:val="clear" w:color="auto" w:fill="auto"/>
        <w:spacing w:after="0"/>
        <w:ind w:left="20" w:right="20" w:firstLine="720"/>
        <w:jc w:val="both"/>
      </w:pPr>
      <w:r>
        <w:t>В день проведения экзамена (в период с момента</w:t>
      </w:r>
      <w:r>
        <w:t xml:space="preserve"> входа в ППЭ и до окончания экзамена) в ППЭ </w:t>
      </w:r>
      <w:r>
        <w:rPr>
          <w:rStyle w:val="af2"/>
        </w:rPr>
        <w:t>запрещается:</w:t>
      </w:r>
    </w:p>
    <w:p w:rsidR="006A4239" w:rsidRDefault="00641DE0">
      <w:pPr>
        <w:pStyle w:val="17"/>
        <w:shd w:val="clear" w:color="auto" w:fill="auto"/>
        <w:tabs>
          <w:tab w:val="left" w:pos="1094"/>
        </w:tabs>
        <w:spacing w:after="0"/>
        <w:ind w:left="20" w:right="20" w:firstLine="720"/>
        <w:jc w:val="both"/>
      </w:pPr>
      <w:r>
        <w:t>а)</w:t>
      </w:r>
      <w:r>
        <w:tab/>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w:t>
      </w:r>
      <w:r>
        <w:t>венную литературу и т.д.;</w:t>
      </w:r>
    </w:p>
    <w:p w:rsidR="006A4239" w:rsidRDefault="00641DE0">
      <w:pPr>
        <w:pStyle w:val="17"/>
        <w:shd w:val="clear" w:color="auto" w:fill="auto"/>
        <w:tabs>
          <w:tab w:val="left" w:pos="1094"/>
        </w:tabs>
        <w:spacing w:after="0"/>
        <w:ind w:left="720" w:right="20"/>
      </w:pPr>
      <w:r>
        <w:t>б)</w:t>
      </w:r>
      <w:r>
        <w:tab/>
        <w:t>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w:t>
      </w:r>
      <w:r>
        <w:t>и</w:t>
      </w:r>
    </w:p>
    <w:p w:rsidR="006A4239" w:rsidRDefault="00641DE0">
      <w:pPr>
        <w:pStyle w:val="17"/>
        <w:shd w:val="clear" w:color="auto" w:fill="auto"/>
        <w:spacing w:after="0"/>
        <w:ind w:left="20"/>
      </w:pPr>
      <w:r>
        <w:t>информации;</w:t>
      </w:r>
    </w:p>
    <w:p w:rsidR="006A4239" w:rsidRDefault="00641DE0">
      <w:pPr>
        <w:pStyle w:val="17"/>
        <w:shd w:val="clear" w:color="auto" w:fill="auto"/>
        <w:tabs>
          <w:tab w:val="left" w:pos="1094"/>
        </w:tabs>
        <w:spacing w:after="236"/>
        <w:ind w:left="720" w:right="1000"/>
      </w:pPr>
      <w:r>
        <w:t>в)</w:t>
      </w:r>
      <w:r>
        <w:tab/>
        <w:t>выносить из аудиторий и ППЭ экзаменационные материалы (ЭМ) на бумажном или электронном носителях, фотографировать ЭМ.</w:t>
      </w:r>
    </w:p>
    <w:p w:rsidR="006A4239" w:rsidRDefault="00641DE0">
      <w:pPr>
        <w:pStyle w:val="52"/>
        <w:shd w:val="clear" w:color="auto" w:fill="auto"/>
        <w:spacing w:before="0" w:line="278" w:lineRule="exact"/>
        <w:ind w:left="20" w:firstLine="720"/>
        <w:jc w:val="both"/>
      </w:pPr>
      <w:r>
        <w:rPr>
          <w:rStyle w:val="55"/>
          <w:b/>
          <w:bCs/>
        </w:rPr>
        <w:lastRenderedPageBreak/>
        <w:t>Организатор вне аудитории должен:</w:t>
      </w:r>
    </w:p>
    <w:p w:rsidR="006A4239" w:rsidRDefault="00641DE0">
      <w:pPr>
        <w:pStyle w:val="121"/>
        <w:numPr>
          <w:ilvl w:val="0"/>
          <w:numId w:val="19"/>
        </w:numPr>
        <w:shd w:val="clear" w:color="auto" w:fill="auto"/>
        <w:tabs>
          <w:tab w:val="left" w:pos="1094"/>
        </w:tabs>
        <w:spacing w:line="278" w:lineRule="exact"/>
        <w:ind w:left="20" w:firstLine="720"/>
        <w:jc w:val="both"/>
      </w:pPr>
      <w:r>
        <w:t>Обеспечить организацию входа участников экзамена в ППЭ.</w:t>
      </w:r>
    </w:p>
    <w:p w:rsidR="006A4239" w:rsidRDefault="00641DE0">
      <w:pPr>
        <w:pStyle w:val="130"/>
        <w:shd w:val="clear" w:color="auto" w:fill="auto"/>
        <w:spacing w:line="278" w:lineRule="exact"/>
        <w:ind w:left="20" w:firstLine="720"/>
      </w:pPr>
      <w:r>
        <w:rPr>
          <w:rStyle w:val="131"/>
          <w:i/>
          <w:iCs/>
        </w:rPr>
        <w:t xml:space="preserve">До входа в ППЭ (начиная с </w:t>
      </w:r>
      <w:r>
        <w:rPr>
          <w:rStyle w:val="131"/>
          <w:i/>
          <w:iCs/>
        </w:rPr>
        <w:t>09:00) организатор должен:</w:t>
      </w:r>
    </w:p>
    <w:p w:rsidR="006A4239" w:rsidRDefault="00641DE0">
      <w:pPr>
        <w:pStyle w:val="17"/>
        <w:shd w:val="clear" w:color="auto" w:fill="auto"/>
        <w:tabs>
          <w:tab w:val="left" w:pos="802"/>
          <w:tab w:val="center" w:pos="6061"/>
          <w:tab w:val="right" w:pos="10242"/>
        </w:tabs>
        <w:spacing w:after="0"/>
        <w:ind w:left="20" w:right="20" w:firstLine="700"/>
        <w:jc w:val="both"/>
      </w:pPr>
      <w: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w:t>
      </w:r>
      <w:r>
        <w:t>занное место для личных вещей участников экзамена организуется до установленной рамки стационарного металлоискателя или до места</w:t>
      </w:r>
      <w:r>
        <w:tab/>
        <w:t>проведения уполномоченными лицами</w:t>
      </w:r>
      <w:r>
        <w:tab/>
        <w:t>работ с</w:t>
      </w:r>
      <w:r>
        <w:tab/>
        <w:t>использованием переносного</w:t>
      </w:r>
    </w:p>
    <w:p w:rsidR="006A4239" w:rsidRDefault="00641DE0">
      <w:pPr>
        <w:pStyle w:val="17"/>
        <w:shd w:val="clear" w:color="auto" w:fill="auto"/>
        <w:spacing w:after="0"/>
        <w:ind w:left="20"/>
        <w:jc w:val="both"/>
      </w:pPr>
      <w:r>
        <w:t>металлоискателя).</w:t>
      </w:r>
    </w:p>
    <w:p w:rsidR="006A4239" w:rsidRDefault="00641DE0">
      <w:pPr>
        <w:pStyle w:val="130"/>
        <w:shd w:val="clear" w:color="auto" w:fill="auto"/>
        <w:ind w:left="20"/>
      </w:pPr>
      <w:r>
        <w:rPr>
          <w:rStyle w:val="131"/>
          <w:i/>
          <w:iCs/>
        </w:rPr>
        <w:t>При входе в ППЭ организатор вне аудитори</w:t>
      </w:r>
      <w:r>
        <w:rPr>
          <w:rStyle w:val="131"/>
          <w:i/>
          <w:iCs/>
        </w:rPr>
        <w:t>и должен:</w:t>
      </w:r>
    </w:p>
    <w:p w:rsidR="006A4239" w:rsidRDefault="00641DE0">
      <w:pPr>
        <w:pStyle w:val="17"/>
        <w:shd w:val="clear" w:color="auto" w:fill="auto"/>
        <w:spacing w:after="0"/>
        <w:ind w:left="20" w:right="20" w:firstLine="700"/>
        <w:jc w:val="both"/>
      </w:pPr>
      <w:r>
        <w:t>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экзамена, и наличие их в списках распределения в данный ППЭ.</w:t>
      </w:r>
    </w:p>
    <w:p w:rsidR="006A4239" w:rsidRDefault="00641DE0">
      <w:pPr>
        <w:pStyle w:val="17"/>
        <w:shd w:val="clear" w:color="auto" w:fill="auto"/>
        <w:tabs>
          <w:tab w:val="center" w:pos="6061"/>
          <w:tab w:val="left" w:pos="6686"/>
          <w:tab w:val="right" w:pos="10242"/>
        </w:tabs>
        <w:spacing w:after="0"/>
        <w:ind w:left="20" w:firstLine="700"/>
        <w:jc w:val="both"/>
      </w:pPr>
      <w:r>
        <w:t xml:space="preserve">В случае </w:t>
      </w:r>
      <w:r>
        <w:t>отсутствия по объективным</w:t>
      </w:r>
      <w:r>
        <w:tab/>
        <w:t>причинам</w:t>
      </w:r>
      <w:r>
        <w:tab/>
        <w:t>у</w:t>
      </w:r>
      <w:r>
        <w:tab/>
        <w:t>участника ГИА документа,</w:t>
      </w:r>
    </w:p>
    <w:p w:rsidR="006A4239" w:rsidRDefault="00641DE0">
      <w:pPr>
        <w:pStyle w:val="17"/>
        <w:shd w:val="clear" w:color="auto" w:fill="auto"/>
        <w:spacing w:after="0"/>
        <w:ind w:left="20" w:right="20"/>
        <w:jc w:val="both"/>
      </w:pPr>
      <w:r>
        <w:t>удостоверяющего личность, он допускается в ППЭ после письменного подтверждения его личности сопровождающим (форма ППЭ-20). Организатор допускает в аудиторию участника ГИА после предъявления им ф</w:t>
      </w:r>
      <w:r>
        <w:t>ормы ППЭ-20. Организатор забирает у участника ГИА данную форму для дальнейшей передачи руководителю ППЭ.</w:t>
      </w:r>
    </w:p>
    <w:p w:rsidR="006A4239" w:rsidRDefault="00641DE0">
      <w:pPr>
        <w:pStyle w:val="17"/>
        <w:shd w:val="clear" w:color="auto" w:fill="auto"/>
        <w:tabs>
          <w:tab w:val="center" w:pos="6061"/>
          <w:tab w:val="left" w:pos="6686"/>
          <w:tab w:val="right" w:pos="10242"/>
        </w:tabs>
        <w:spacing w:after="0"/>
        <w:ind w:left="20" w:firstLine="700"/>
        <w:jc w:val="both"/>
      </w:pPr>
      <w:r>
        <w:t>В случае отсутствия по объективным</w:t>
      </w:r>
      <w:r>
        <w:tab/>
        <w:t>причинам</w:t>
      </w:r>
      <w:r>
        <w:tab/>
        <w:t>у</w:t>
      </w:r>
      <w:r>
        <w:tab/>
        <w:t>участника ЕГЭ документа,</w:t>
      </w:r>
    </w:p>
    <w:p w:rsidR="006A4239" w:rsidRDefault="00641DE0">
      <w:pPr>
        <w:pStyle w:val="17"/>
        <w:shd w:val="clear" w:color="auto" w:fill="auto"/>
        <w:spacing w:after="0"/>
        <w:ind w:left="20" w:right="20"/>
        <w:jc w:val="both"/>
      </w:pPr>
      <w:r>
        <w:t>удостоверяющего личность, он не допускается в ППЭ. В этом случае организатор вне</w:t>
      </w:r>
      <w:r>
        <w:t xml:space="preserve"> аудитории приглашает руководителя ППЭ и члена ГЭК.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w:t>
      </w:r>
      <w:r>
        <w:t>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w:t>
      </w:r>
      <w:r>
        <w:t>ению председателя ГЭК.</w:t>
      </w:r>
    </w:p>
    <w:p w:rsidR="006A4239" w:rsidRDefault="00641DE0">
      <w:pPr>
        <w:pStyle w:val="17"/>
        <w:shd w:val="clear" w:color="auto" w:fill="auto"/>
        <w:spacing w:after="0"/>
        <w:ind w:left="20" w:right="20" w:firstLine="700"/>
        <w:jc w:val="both"/>
      </w:pPr>
      <w: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6A4239" w:rsidRDefault="00641DE0">
      <w:pPr>
        <w:pStyle w:val="17"/>
        <w:shd w:val="clear" w:color="auto" w:fill="auto"/>
        <w:spacing w:after="0"/>
        <w:ind w:left="20" w:right="20" w:firstLine="700"/>
        <w:jc w:val="both"/>
      </w:pPr>
      <w:r>
        <w:t>С помощью</w:t>
      </w:r>
      <w:r>
        <w:t xml:space="preserve"> стационарных и (или) переносных металлоискателей проверить у участников экзамена наличие запрещенных средств. Проверка участников экзамена с помощью металлоискателей может быть осуществлена организаторами и (или) сотрудниками, осуществляющими охрану право</w:t>
      </w:r>
      <w:r>
        <w:t>порядка, и (или) сотрудниками органов внутренних дел (полиции). По медицинским показаниям (при предоставлении подтверждающего документа) участник экзамена может быть освобожден от проверки с использованием металлоискателя. При появлении сигнала металлоиска</w:t>
      </w:r>
      <w:r>
        <w:t xml:space="preserve">теля организатор вне аудитории </w:t>
      </w:r>
      <w:r>
        <w:rPr>
          <w:rStyle w:val="af2"/>
        </w:rPr>
        <w:t xml:space="preserve">предлагает </w:t>
      </w:r>
      <w:r>
        <w:t xml:space="preserve">участнику экзамена показать предмет, вызывающий сигнал. Если этим предметом является запрещенное средство, в том числе средство связи, организатор вне аудитории </w:t>
      </w:r>
      <w:r>
        <w:rPr>
          <w:rStyle w:val="af2"/>
        </w:rPr>
        <w:t xml:space="preserve">предлагает </w:t>
      </w:r>
      <w:r>
        <w:t>участнику экзамена сдать данное средство в</w:t>
      </w:r>
      <w:r>
        <w:t xml:space="preserve"> место хранения личных вещей участников экзамена или сопровождающему.</w:t>
      </w:r>
    </w:p>
    <w:p w:rsidR="006A4239" w:rsidRDefault="00641DE0">
      <w:pPr>
        <w:pStyle w:val="17"/>
        <w:shd w:val="clear" w:color="auto" w:fill="auto"/>
        <w:spacing w:after="0"/>
        <w:ind w:left="20" w:right="20" w:firstLine="700"/>
        <w:jc w:val="both"/>
      </w:pPr>
      <w:r>
        <w:rPr>
          <w:rStyle w:val="af2"/>
        </w:rPr>
        <w:t xml:space="preserve">Важно! </w:t>
      </w:r>
      <w:r>
        <w:t>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w:t>
      </w:r>
      <w:r>
        <w:t>щенные средства в место хранения личных вещей участников экзамена или сопровождающему.</w:t>
      </w:r>
    </w:p>
    <w:p w:rsidR="006A4239" w:rsidRDefault="00641DE0">
      <w:pPr>
        <w:pStyle w:val="17"/>
        <w:shd w:val="clear" w:color="auto" w:fill="auto"/>
        <w:spacing w:after="0"/>
        <w:ind w:left="20" w:right="20" w:firstLine="700"/>
        <w:jc w:val="both"/>
      </w:pPr>
      <w:r>
        <w:t xml:space="preserve">В случае если участник экзамена отказывается сдавать запрещенное средство, организатор вне аудитории </w:t>
      </w:r>
      <w:r>
        <w:rPr>
          <w:rStyle w:val="af2"/>
        </w:rPr>
        <w:t xml:space="preserve">повторно разъясняет </w:t>
      </w:r>
      <w:r>
        <w:t>ему, что в соответствии с пунктом 65 Порядка ГИА</w:t>
      </w:r>
      <w:r>
        <w:t xml:space="preserve">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w:t>
      </w:r>
      <w:r>
        <w:t xml:space="preserve">ва хранения и передачи информации. Таким образом, такой участник экзамена </w:t>
      </w:r>
      <w:r>
        <w:rPr>
          <w:rStyle w:val="af2"/>
        </w:rPr>
        <w:t>не может быть допущен в ППЭ.</w:t>
      </w:r>
    </w:p>
    <w:p w:rsidR="006A4239" w:rsidRDefault="00641DE0">
      <w:pPr>
        <w:pStyle w:val="17"/>
        <w:shd w:val="clear" w:color="auto" w:fill="auto"/>
        <w:spacing w:after="0"/>
        <w:ind w:left="20" w:right="20" w:firstLine="700"/>
        <w:jc w:val="both"/>
      </w:pPr>
      <w:r>
        <w:t>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w:t>
      </w:r>
      <w:r>
        <w:t>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ост</w:t>
      </w:r>
      <w:r>
        <w:t xml:space="preserve">авляет член ГЭК для передачи председателю ГЭК, второй - участнику экзамена. Повторно к участию в ЕГЭ по данному учебному предмету в </w:t>
      </w:r>
      <w:r>
        <w:lastRenderedPageBreak/>
        <w:t>резервные сроки указанный участник экзамена может быть допущен только по решению председателя ГЭК.</w:t>
      </w:r>
    </w:p>
    <w:p w:rsidR="006A4239" w:rsidRDefault="00641DE0">
      <w:pPr>
        <w:pStyle w:val="121"/>
        <w:numPr>
          <w:ilvl w:val="0"/>
          <w:numId w:val="19"/>
        </w:numPr>
        <w:shd w:val="clear" w:color="auto" w:fill="auto"/>
        <w:tabs>
          <w:tab w:val="left" w:pos="1146"/>
        </w:tabs>
        <w:spacing w:line="230" w:lineRule="exact"/>
        <w:ind w:left="20" w:firstLine="700"/>
        <w:jc w:val="both"/>
      </w:pPr>
      <w:r>
        <w:t>На этапе проведения экзам</w:t>
      </w:r>
      <w:r>
        <w:t>ена организатор вне аудитории должен:</w:t>
      </w:r>
    </w:p>
    <w:p w:rsidR="006A4239" w:rsidRDefault="00641DE0">
      <w:pPr>
        <w:pStyle w:val="17"/>
        <w:shd w:val="clear" w:color="auto" w:fill="auto"/>
        <w:spacing w:after="0"/>
        <w:ind w:left="20" w:right="20" w:firstLine="700"/>
      </w:pPr>
      <w:r>
        <w:t xml:space="preserve">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w:t>
      </w:r>
      <w:r>
        <w:t>экзамена; следить за соблюдением тишины и порядка в ППЭ;</w:t>
      </w:r>
    </w:p>
    <w:p w:rsidR="006A4239" w:rsidRDefault="00641DE0">
      <w:pPr>
        <w:pStyle w:val="17"/>
        <w:shd w:val="clear" w:color="auto" w:fill="auto"/>
        <w:spacing w:after="0"/>
        <w:ind w:left="20" w:right="20" w:firstLine="700"/>
        <w:jc w:val="both"/>
      </w:pPr>
      <w:r>
        <w:t>следить за соблюдением порядка проведения ЕГЭ в ППЭ и не допускать следующих нарушений порядка участниками экзамена, организаторами в аудитории (вне аудиторий), в том числе в коридорах, туалетных ком</w:t>
      </w:r>
      <w:r>
        <w:t>натах, медицинском пункте и т.д.:</w:t>
      </w:r>
    </w:p>
    <w:p w:rsidR="006A4239" w:rsidRDefault="00641DE0">
      <w:pPr>
        <w:pStyle w:val="17"/>
        <w:shd w:val="clear" w:color="auto" w:fill="auto"/>
        <w:spacing w:after="0"/>
        <w:ind w:left="20" w:right="20" w:firstLine="700"/>
        <w:jc w:val="both"/>
      </w:pPr>
      <w: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A4239" w:rsidRDefault="00641DE0">
      <w:pPr>
        <w:pStyle w:val="17"/>
        <w:shd w:val="clear" w:color="auto" w:fill="auto"/>
        <w:spacing w:after="0"/>
        <w:ind w:left="20" w:right="20" w:firstLine="700"/>
        <w:jc w:val="both"/>
      </w:pPr>
      <w:r>
        <w:t xml:space="preserve">выноса из аудиторий </w:t>
      </w:r>
      <w:r>
        <w:t>и ППЭ ЭМ на бумажном или электронном носителях, фотографирования ЭМ;</w:t>
      </w:r>
    </w:p>
    <w:p w:rsidR="006A4239" w:rsidRDefault="00641DE0">
      <w:pPr>
        <w:pStyle w:val="17"/>
        <w:shd w:val="clear" w:color="auto" w:fill="auto"/>
        <w:spacing w:after="0"/>
        <w:ind w:left="20" w:right="20" w:firstLine="700"/>
        <w:jc w:val="both"/>
      </w:pPr>
      <w:r>
        <w:t>сопровождать участников экзамена при выходе из аудитории во время экзамена; передавать руководителю ППЭ полученную от организатора в аудитории информацию о завершении печати ЭМ, об оконча</w:t>
      </w:r>
      <w:r>
        <w:t>нии экзамена в аудитории.</w:t>
      </w:r>
    </w:p>
    <w:p w:rsidR="006A4239" w:rsidRDefault="00641DE0">
      <w:pPr>
        <w:pStyle w:val="17"/>
        <w:shd w:val="clear" w:color="auto" w:fill="auto"/>
        <w:spacing w:after="0" w:line="278" w:lineRule="exact"/>
        <w:ind w:left="20" w:right="20" w:firstLine="700"/>
        <w:jc w:val="both"/>
      </w:pPr>
      <w:r>
        <w:rPr>
          <w:rStyle w:val="34"/>
        </w:rPr>
        <w:t>В случае сопровождения участника экзамена к медицинскому работнику пригласить члена</w:t>
      </w:r>
      <w:r>
        <w:t xml:space="preserve"> </w:t>
      </w:r>
      <w:r>
        <w:rPr>
          <w:rStyle w:val="34"/>
        </w:rPr>
        <w:t>(членов) ГЭК в медицинский кабинет.</w:t>
      </w:r>
    </w:p>
    <w:p w:rsidR="006A4239" w:rsidRDefault="00641DE0">
      <w:pPr>
        <w:pStyle w:val="17"/>
        <w:shd w:val="clear" w:color="auto" w:fill="auto"/>
        <w:spacing w:after="0" w:line="278" w:lineRule="exact"/>
        <w:ind w:left="20" w:right="20" w:firstLine="700"/>
        <w:jc w:val="both"/>
      </w:pPr>
      <w:r>
        <w:t>В случае выявления нарушений порядка проведения ЕГЭ следует незамедлительно обратиться к члену ГЭК (руководите</w:t>
      </w:r>
      <w:r>
        <w:t>лю ППЭ).</w:t>
      </w:r>
    </w:p>
    <w:p w:rsidR="006A4239" w:rsidRDefault="00641DE0">
      <w:pPr>
        <w:pStyle w:val="17"/>
        <w:numPr>
          <w:ilvl w:val="0"/>
          <w:numId w:val="19"/>
        </w:numPr>
        <w:shd w:val="clear" w:color="auto" w:fill="auto"/>
        <w:tabs>
          <w:tab w:val="left" w:pos="1146"/>
        </w:tabs>
        <w:spacing w:after="0" w:line="278" w:lineRule="exact"/>
        <w:ind w:left="20" w:right="20" w:firstLine="700"/>
        <w:jc w:val="both"/>
      </w:pPr>
      <w:r>
        <w:rPr>
          <w:rStyle w:val="af3"/>
        </w:rPr>
        <w:t>На этапе завершения экзамена организатор вне аудитории должен:</w:t>
      </w:r>
      <w:r>
        <w:rPr>
          <w:rStyle w:val="10pt0"/>
        </w:rPr>
        <w:t xml:space="preserve"> </w:t>
      </w:r>
      <w:r>
        <w:t>передавать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w:t>
      </w:r>
      <w:r>
        <w:t>о специалиста и члена ГЭК;</w:t>
      </w:r>
    </w:p>
    <w:p w:rsidR="006A4239" w:rsidRDefault="00641DE0">
      <w:pPr>
        <w:pStyle w:val="17"/>
        <w:shd w:val="clear" w:color="auto" w:fill="auto"/>
        <w:spacing w:after="0"/>
        <w:ind w:left="20" w:right="20" w:firstLine="700"/>
        <w:jc w:val="both"/>
      </w:pPr>
      <w:r>
        <w:t>выполнять все указания руководителя ППЭ и членов ГЭК, оказывать содействие в решении ситуаций, не предусмотренных настоящей Инструкцией.</w:t>
      </w:r>
    </w:p>
    <w:p w:rsidR="006A4239" w:rsidRDefault="00641DE0">
      <w:pPr>
        <w:pStyle w:val="17"/>
        <w:shd w:val="clear" w:color="auto" w:fill="auto"/>
        <w:spacing w:after="476"/>
        <w:ind w:left="20" w:right="20" w:firstLine="700"/>
        <w:jc w:val="both"/>
      </w:pPr>
      <w:r>
        <w:t xml:space="preserve">После завершения экзамена организаторы вне аудитории покидают ППЭ только по указанию </w:t>
      </w:r>
      <w:r>
        <w:t>руководителя ППЭ.</w:t>
      </w:r>
    </w:p>
    <w:p w:rsidR="006A4239" w:rsidRDefault="00641DE0">
      <w:pPr>
        <w:pStyle w:val="52"/>
        <w:numPr>
          <w:ilvl w:val="0"/>
          <w:numId w:val="17"/>
        </w:numPr>
        <w:shd w:val="clear" w:color="auto" w:fill="auto"/>
        <w:tabs>
          <w:tab w:val="left" w:pos="1966"/>
        </w:tabs>
        <w:spacing w:before="0" w:line="278" w:lineRule="exact"/>
        <w:ind w:left="1560" w:right="540" w:hanging="280"/>
        <w:jc w:val="left"/>
      </w:pPr>
      <w:r>
        <w:rPr>
          <w:rStyle w:val="55"/>
          <w:b/>
          <w:bCs/>
        </w:rPr>
        <w:t>Инструкция для работников по обеспечению охраны образовательных организаций при организации входа участников экзамена в ППЭ</w:t>
      </w:r>
    </w:p>
    <w:p w:rsidR="006A4239" w:rsidRDefault="00641DE0">
      <w:pPr>
        <w:pStyle w:val="17"/>
        <w:shd w:val="clear" w:color="auto" w:fill="auto"/>
        <w:spacing w:after="0"/>
        <w:ind w:left="20" w:firstLine="700"/>
        <w:jc w:val="both"/>
      </w:pPr>
      <w:r>
        <w:t>Настоящая инструкция разработана в соответствии с приказом Минтруда России от</w:t>
      </w:r>
    </w:p>
    <w:p w:rsidR="006A4239" w:rsidRDefault="00641DE0">
      <w:pPr>
        <w:pStyle w:val="17"/>
        <w:numPr>
          <w:ilvl w:val="0"/>
          <w:numId w:val="20"/>
        </w:numPr>
        <w:shd w:val="clear" w:color="auto" w:fill="auto"/>
        <w:tabs>
          <w:tab w:val="left" w:pos="1201"/>
        </w:tabs>
        <w:spacing w:after="0"/>
        <w:ind w:left="20" w:right="20"/>
        <w:jc w:val="both"/>
      </w:pPr>
      <w:r>
        <w:t xml:space="preserve">12.2015 №1010н «Об утверждении </w:t>
      </w:r>
      <w:r>
        <w:t>профессионального стандарта «Работник по обеспечению охраны образовательных организаций» (зарегистрирован Минюстом России 31.12.2015, регистрационный №40478) (далее - Приказ).</w:t>
      </w:r>
    </w:p>
    <w:p w:rsidR="006A4239" w:rsidRDefault="00641DE0">
      <w:pPr>
        <w:pStyle w:val="17"/>
        <w:shd w:val="clear" w:color="auto" w:fill="auto"/>
        <w:spacing w:after="0"/>
        <w:ind w:left="20" w:right="20" w:firstLine="700"/>
        <w:jc w:val="both"/>
      </w:pPr>
      <w:r>
        <w:t>В соответствии с Приказом к трудовым функциям работников по обеспечению охраны о</w:t>
      </w:r>
      <w:r>
        <w:t>бразовательных организаций относятся:</w:t>
      </w:r>
    </w:p>
    <w:p w:rsidR="006A4239" w:rsidRDefault="00641DE0">
      <w:pPr>
        <w:pStyle w:val="17"/>
        <w:shd w:val="clear" w:color="auto" w:fill="auto"/>
        <w:spacing w:after="0"/>
        <w:ind w:left="20" w:firstLine="700"/>
        <w:jc w:val="both"/>
      </w:pPr>
      <w:r>
        <w:t>подготовка мероприятий по безопасному проведению ГИА;</w:t>
      </w:r>
    </w:p>
    <w:p w:rsidR="006A4239" w:rsidRDefault="00641DE0">
      <w:pPr>
        <w:pStyle w:val="17"/>
        <w:shd w:val="clear" w:color="auto" w:fill="auto"/>
        <w:spacing w:after="0"/>
        <w:ind w:left="20" w:right="20" w:firstLine="700"/>
        <w:jc w:val="both"/>
      </w:pPr>
      <w:r>
        <w:t>проверка технической готовности и использование технических средств обнаружения запрещенных к проносу предметов;</w:t>
      </w:r>
    </w:p>
    <w:p w:rsidR="006A4239" w:rsidRDefault="00641DE0">
      <w:pPr>
        <w:pStyle w:val="17"/>
        <w:shd w:val="clear" w:color="auto" w:fill="auto"/>
        <w:spacing w:after="0"/>
        <w:ind w:left="20" w:firstLine="700"/>
        <w:jc w:val="both"/>
      </w:pPr>
      <w:r>
        <w:t>участие в обеспечении пропускного режима в ходе ГИА</w:t>
      </w:r>
      <w:r>
        <w:t>.</w:t>
      </w:r>
    </w:p>
    <w:p w:rsidR="006A4239" w:rsidRDefault="00641DE0">
      <w:pPr>
        <w:pStyle w:val="52"/>
        <w:shd w:val="clear" w:color="auto" w:fill="auto"/>
        <w:spacing w:before="0"/>
        <w:ind w:left="20" w:right="20" w:firstLine="700"/>
        <w:jc w:val="both"/>
      </w:pPr>
      <w:r>
        <w:rPr>
          <w:rStyle w:val="55"/>
          <w:b/>
          <w:bCs/>
        </w:rPr>
        <w:t>В рамках обеспечения организации входа участников экзамена в ППЭ работник по обеспечению охраны образовательных организаций должен:</w:t>
      </w:r>
    </w:p>
    <w:p w:rsidR="006A4239" w:rsidRDefault="00641DE0">
      <w:pPr>
        <w:pStyle w:val="130"/>
        <w:shd w:val="clear" w:color="auto" w:fill="auto"/>
        <w:ind w:left="20"/>
      </w:pPr>
      <w:r>
        <w:rPr>
          <w:rStyle w:val="131"/>
          <w:i/>
          <w:iCs/>
        </w:rPr>
        <w:t>До входа в ППЭ (начиная с 09:00):</w:t>
      </w:r>
    </w:p>
    <w:p w:rsidR="006A4239" w:rsidRDefault="00641DE0">
      <w:pPr>
        <w:pStyle w:val="17"/>
        <w:shd w:val="clear" w:color="auto" w:fill="auto"/>
        <w:spacing w:after="0"/>
        <w:ind w:left="20" w:right="20" w:firstLine="700"/>
        <w:jc w:val="both"/>
      </w:pPr>
      <w:r>
        <w:t>указать участникам экзамена на необходимость оставить личные вещи (уведомление о регистр</w:t>
      </w:r>
      <w:r>
        <w:t>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w:t>
      </w:r>
      <w:r>
        <w:t>оискателя или до</w:t>
      </w:r>
    </w:p>
    <w:p w:rsidR="006A4239" w:rsidRDefault="00641DE0">
      <w:pPr>
        <w:pStyle w:val="17"/>
        <w:shd w:val="clear" w:color="auto" w:fill="auto"/>
        <w:tabs>
          <w:tab w:val="left" w:pos="938"/>
          <w:tab w:val="right" w:pos="5584"/>
          <w:tab w:val="right" w:pos="6794"/>
          <w:tab w:val="right" w:pos="10413"/>
        </w:tabs>
        <w:spacing w:after="0"/>
        <w:ind w:left="160"/>
        <w:jc w:val="both"/>
      </w:pPr>
      <w:r>
        <w:t>места</w:t>
      </w:r>
      <w:r>
        <w:tab/>
        <w:t>проведения</w:t>
      </w:r>
      <w:r>
        <w:tab/>
        <w:t>уполномоченными лицами</w:t>
      </w:r>
      <w:r>
        <w:tab/>
        <w:t>работ с использованием</w:t>
      </w:r>
      <w:r>
        <w:tab/>
        <w:t>переносного</w:t>
      </w:r>
    </w:p>
    <w:p w:rsidR="006A4239" w:rsidRDefault="00641DE0">
      <w:pPr>
        <w:pStyle w:val="17"/>
        <w:shd w:val="clear" w:color="auto" w:fill="auto"/>
        <w:spacing w:after="0"/>
        <w:ind w:left="160"/>
        <w:jc w:val="both"/>
      </w:pPr>
      <w:r>
        <w:t>металлоискателя).</w:t>
      </w:r>
    </w:p>
    <w:p w:rsidR="006A4239" w:rsidRDefault="00641DE0">
      <w:pPr>
        <w:pStyle w:val="130"/>
        <w:shd w:val="clear" w:color="auto" w:fill="auto"/>
        <w:ind w:left="160" w:firstLine="680"/>
      </w:pPr>
      <w:r>
        <w:rPr>
          <w:rStyle w:val="131"/>
          <w:i/>
          <w:iCs/>
        </w:rPr>
        <w:lastRenderedPageBreak/>
        <w:t>При входе в ППЭ:</w:t>
      </w:r>
    </w:p>
    <w:p w:rsidR="006A4239" w:rsidRDefault="00641DE0">
      <w:pPr>
        <w:pStyle w:val="17"/>
        <w:shd w:val="clear" w:color="auto" w:fill="auto"/>
        <w:spacing w:after="0"/>
        <w:ind w:left="160" w:right="20" w:firstLine="680"/>
        <w:jc w:val="both"/>
      </w:pPr>
      <w:r>
        <w:t>проверить документы, удостоверяющие личность участников экзамена, и наличие их в списках распределения в данный ППЭ.</w:t>
      </w:r>
    </w:p>
    <w:p w:rsidR="006A4239" w:rsidRDefault="00641DE0">
      <w:pPr>
        <w:pStyle w:val="17"/>
        <w:shd w:val="clear" w:color="auto" w:fill="auto"/>
        <w:tabs>
          <w:tab w:val="right" w:pos="5413"/>
          <w:tab w:val="right" w:pos="6614"/>
          <w:tab w:val="left" w:pos="6681"/>
          <w:tab w:val="right" w:pos="10234"/>
        </w:tabs>
        <w:spacing w:after="0"/>
        <w:ind w:left="160" w:firstLine="680"/>
        <w:jc w:val="both"/>
      </w:pPr>
      <w:r>
        <w:t>В случае</w:t>
      </w:r>
      <w:r>
        <w:tab/>
      </w:r>
      <w:r>
        <w:t>отсутствия по объективным</w:t>
      </w:r>
      <w:r>
        <w:tab/>
        <w:t>причинам</w:t>
      </w:r>
      <w:r>
        <w:tab/>
        <w:t>у участника ГИА</w:t>
      </w:r>
      <w:r>
        <w:tab/>
        <w:t>документа,</w:t>
      </w:r>
    </w:p>
    <w:p w:rsidR="006A4239" w:rsidRDefault="00641DE0">
      <w:pPr>
        <w:pStyle w:val="17"/>
        <w:shd w:val="clear" w:color="auto" w:fill="auto"/>
        <w:tabs>
          <w:tab w:val="right" w:pos="5413"/>
          <w:tab w:val="left" w:pos="6681"/>
        </w:tabs>
        <w:spacing w:after="0"/>
        <w:ind w:left="160"/>
        <w:jc w:val="both"/>
      </w:pPr>
      <w:r>
        <w:t>удостоверяющего</w:t>
      </w:r>
      <w:r>
        <w:tab/>
        <w:t>личность, он допускается в ППЭ после</w:t>
      </w:r>
      <w:r>
        <w:tab/>
        <w:t>письменного подтверждения его</w:t>
      </w:r>
    </w:p>
    <w:p w:rsidR="006A4239" w:rsidRDefault="00641DE0">
      <w:pPr>
        <w:pStyle w:val="17"/>
        <w:shd w:val="clear" w:color="auto" w:fill="auto"/>
        <w:spacing w:after="0"/>
        <w:ind w:left="160"/>
        <w:jc w:val="both"/>
      </w:pPr>
      <w:r>
        <w:t>личности сопровождающим (форма ППЭ-20).</w:t>
      </w:r>
    </w:p>
    <w:p w:rsidR="006A4239" w:rsidRDefault="00641DE0">
      <w:pPr>
        <w:pStyle w:val="17"/>
        <w:shd w:val="clear" w:color="auto" w:fill="auto"/>
        <w:tabs>
          <w:tab w:val="right" w:pos="5413"/>
          <w:tab w:val="right" w:pos="6614"/>
          <w:tab w:val="left" w:pos="6681"/>
          <w:tab w:val="right" w:pos="10234"/>
        </w:tabs>
        <w:spacing w:after="0"/>
        <w:ind w:left="160" w:firstLine="680"/>
        <w:jc w:val="both"/>
      </w:pPr>
      <w:r>
        <w:t>В случае</w:t>
      </w:r>
      <w:r>
        <w:tab/>
        <w:t>отсутствия по объективным</w:t>
      </w:r>
      <w:r>
        <w:tab/>
        <w:t>причинам</w:t>
      </w:r>
      <w:r>
        <w:tab/>
        <w:t>у участника ЕГЭ</w:t>
      </w:r>
      <w:r>
        <w:tab/>
        <w:t>документа,</w:t>
      </w:r>
    </w:p>
    <w:p w:rsidR="006A4239" w:rsidRDefault="00641DE0">
      <w:pPr>
        <w:pStyle w:val="17"/>
        <w:shd w:val="clear" w:color="auto" w:fill="auto"/>
        <w:spacing w:after="0"/>
        <w:ind w:left="160" w:right="20"/>
        <w:jc w:val="both"/>
      </w:pPr>
      <w:r>
        <w:t>удостоверяющего личность, он не допускается в ППЭ. В этом случае необходимо пригласить руководителя ППЭ и члена ГЭК.</w:t>
      </w:r>
    </w:p>
    <w:p w:rsidR="006A4239" w:rsidRDefault="00641DE0">
      <w:pPr>
        <w:pStyle w:val="17"/>
        <w:shd w:val="clear" w:color="auto" w:fill="auto"/>
        <w:spacing w:after="0"/>
        <w:ind w:left="160" w:right="20" w:firstLine="680"/>
        <w:jc w:val="both"/>
      </w:pPr>
      <w:r>
        <w:t>При отсутствии участника экзамена в списках распределения в данный ППЭ, участник экзамена в ППЭ не допускается, в этом случае необходимо пр</w:t>
      </w:r>
      <w:r>
        <w:t>игласить члена ГЭК для фиксирования данного факта для дальнейшего принятия решения;</w:t>
      </w:r>
    </w:p>
    <w:p w:rsidR="006A4239" w:rsidRDefault="00641DE0">
      <w:pPr>
        <w:pStyle w:val="17"/>
        <w:shd w:val="clear" w:color="auto" w:fill="auto"/>
        <w:spacing w:after="0"/>
        <w:ind w:left="160" w:right="20" w:firstLine="680"/>
        <w:jc w:val="both"/>
      </w:pPr>
      <w:r>
        <w:t>с помощью стационарных и (или) переносных металлоискателей проверить у участников экзамена наличие запрещенных средств. По медицинским показаниям (при предоставлении подтве</w:t>
      </w:r>
      <w:r>
        <w:t xml:space="preserve">рждающего документа) участник экзамена может быть освобожден от проверки с использованием металлоискателя. При появлении сигнала металлоискателя </w:t>
      </w:r>
      <w:r>
        <w:rPr>
          <w:rStyle w:val="af2"/>
        </w:rPr>
        <w:t xml:space="preserve">предложить </w:t>
      </w:r>
      <w:r>
        <w:t>участнику экзамена показать предмет, вызывающий сигнал. Если этим предметом является запрещенное сре</w:t>
      </w:r>
      <w:r>
        <w:t>дство, в том числе средство связи, предложить участнику экзамена сдать данное средство в место хранения личных вещей участников экзамена или сопровождающему.</w:t>
      </w:r>
    </w:p>
    <w:p w:rsidR="006A4239" w:rsidRDefault="00641DE0">
      <w:pPr>
        <w:pStyle w:val="17"/>
        <w:shd w:val="clear" w:color="auto" w:fill="auto"/>
        <w:spacing w:after="0"/>
        <w:ind w:left="160" w:right="20" w:firstLine="680"/>
        <w:jc w:val="both"/>
      </w:pPr>
      <w:r>
        <w:rPr>
          <w:rStyle w:val="af2"/>
        </w:rPr>
        <w:t xml:space="preserve">Важно! </w:t>
      </w:r>
      <w:r>
        <w:t>Работник по обеспечению охраны образовательных организаций не прикасается к участникам экза</w:t>
      </w:r>
      <w:r>
        <w:t>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rsidR="006A4239" w:rsidRDefault="00641DE0">
      <w:pPr>
        <w:pStyle w:val="17"/>
        <w:shd w:val="clear" w:color="auto" w:fill="auto"/>
        <w:spacing w:after="0"/>
        <w:ind w:left="160" w:right="20" w:firstLine="680"/>
        <w:jc w:val="both"/>
      </w:pPr>
      <w:r>
        <w:t>в случае если участник экзамена отказывается сда</w:t>
      </w:r>
      <w:r>
        <w:t xml:space="preserve">вать запрещенное средство, </w:t>
      </w:r>
      <w:r>
        <w:rPr>
          <w:rStyle w:val="af2"/>
        </w:rPr>
        <w:t xml:space="preserve">повторно разъяснить </w:t>
      </w:r>
      <w:r>
        <w:t>ему, что в соответствии с пунктом 65 Порядка ГИА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w:t>
      </w:r>
      <w:r>
        <w:t xml:space="preserve">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w:t>
      </w:r>
      <w:r>
        <w:rPr>
          <w:rStyle w:val="af2"/>
        </w:rPr>
        <w:t>не может быть допущен в ППЭ.</w:t>
      </w:r>
    </w:p>
    <w:p w:rsidR="006A4239" w:rsidRDefault="00641DE0">
      <w:pPr>
        <w:pStyle w:val="17"/>
        <w:shd w:val="clear" w:color="auto" w:fill="auto"/>
        <w:spacing w:after="0"/>
        <w:ind w:left="160" w:right="20" w:firstLine="680"/>
        <w:jc w:val="both"/>
      </w:pPr>
      <w:r>
        <w:t xml:space="preserve">Если участник экзамена отказывается сдавать запрещенное </w:t>
      </w:r>
      <w:r>
        <w:t>средство после повторного разъяснения, 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w:t>
      </w:r>
      <w:r>
        <w:t>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w:t>
      </w:r>
      <w:r>
        <w:t>едателю ГЭК, второй передает участнику экзамена.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A4239" w:rsidRDefault="00641DE0">
      <w:pPr>
        <w:pStyle w:val="17"/>
        <w:shd w:val="clear" w:color="auto" w:fill="auto"/>
        <w:spacing w:after="575"/>
        <w:ind w:left="160" w:right="20" w:firstLine="680"/>
        <w:jc w:val="both"/>
      </w:pPr>
      <w:r>
        <w:rPr>
          <w:rStyle w:val="af1"/>
        </w:rPr>
        <w:t>На этапе проведения и завершения ЕГЭ</w:t>
      </w:r>
      <w:r>
        <w:t xml:space="preserve"> должен контроли</w:t>
      </w:r>
      <w:r>
        <w:t>ровать организованный выход из ППЭ участников экзамена, завершивших экзамен.</w:t>
      </w:r>
    </w:p>
    <w:p w:rsidR="006A4239" w:rsidRDefault="00641DE0">
      <w:pPr>
        <w:pStyle w:val="25"/>
        <w:keepNext/>
        <w:keepLines/>
        <w:numPr>
          <w:ilvl w:val="0"/>
          <w:numId w:val="17"/>
        </w:numPr>
        <w:shd w:val="clear" w:color="auto" w:fill="auto"/>
        <w:tabs>
          <w:tab w:val="left" w:pos="1397"/>
        </w:tabs>
        <w:spacing w:before="0" w:after="258" w:line="230" w:lineRule="exact"/>
        <w:ind w:left="160" w:firstLine="680"/>
        <w:jc w:val="both"/>
      </w:pPr>
      <w:bookmarkStart w:id="19" w:name="bookmark18"/>
      <w:r>
        <w:rPr>
          <w:rStyle w:val="27"/>
          <w:b/>
          <w:bCs/>
        </w:rPr>
        <w:t>Инструкция для медицинского работника, привлекаемого в дни проведения ЕГЭ</w:t>
      </w:r>
      <w:bookmarkEnd w:id="19"/>
    </w:p>
    <w:p w:rsidR="006A4239" w:rsidRDefault="00641DE0">
      <w:pPr>
        <w:pStyle w:val="25"/>
        <w:keepNext/>
        <w:keepLines/>
        <w:shd w:val="clear" w:color="auto" w:fill="auto"/>
        <w:spacing w:before="0" w:line="274" w:lineRule="exact"/>
        <w:ind w:left="160" w:firstLine="680"/>
        <w:jc w:val="both"/>
      </w:pPr>
      <w:bookmarkStart w:id="20" w:name="bookmark19"/>
      <w:r>
        <w:rPr>
          <w:rStyle w:val="27"/>
          <w:b/>
          <w:bCs/>
        </w:rPr>
        <w:t>В день проведения ЕГЭ медицинский работник ППЭ должен:</w:t>
      </w:r>
      <w:bookmarkEnd w:id="20"/>
    </w:p>
    <w:p w:rsidR="006A4239" w:rsidRDefault="00641DE0">
      <w:pPr>
        <w:pStyle w:val="17"/>
        <w:shd w:val="clear" w:color="auto" w:fill="auto"/>
        <w:spacing w:after="0"/>
        <w:ind w:left="160" w:right="20" w:firstLine="680"/>
        <w:jc w:val="both"/>
      </w:pPr>
      <w:r>
        <w:rPr>
          <w:rStyle w:val="af1"/>
        </w:rPr>
        <w:t>в 08:30 по местному времени</w:t>
      </w:r>
      <w:r>
        <w:t xml:space="preserve"> явиться в ППЭ и зареги</w:t>
      </w:r>
      <w:r>
        <w:t>стрироваться у ответственного организатора вне аудитории, уполномоченного руководителем ППЭ;</w:t>
      </w:r>
    </w:p>
    <w:p w:rsidR="006A4239" w:rsidRDefault="00641DE0">
      <w:pPr>
        <w:pStyle w:val="17"/>
        <w:shd w:val="clear" w:color="auto" w:fill="auto"/>
        <w:spacing w:after="0"/>
        <w:ind w:left="160" w:right="20" w:firstLine="680"/>
        <w:jc w:val="both"/>
      </w:pPr>
      <w:r>
        <w:t>оставить личные вещи в месте для хранения личных вещей лиц, привлекаемых к проведению экзамена, которое расположено до входа в ППЭ;</w:t>
      </w:r>
    </w:p>
    <w:p w:rsidR="006A4239" w:rsidRDefault="00641DE0">
      <w:pPr>
        <w:pStyle w:val="17"/>
        <w:shd w:val="clear" w:color="auto" w:fill="auto"/>
        <w:spacing w:after="0"/>
        <w:ind w:left="160" w:firstLine="680"/>
        <w:jc w:val="both"/>
      </w:pPr>
      <w:r>
        <w:t>получить от руководителя ППЭ ил</w:t>
      </w:r>
      <w:r>
        <w:t>и руководителя 00 указанную инструкцию и</w:t>
      </w:r>
    </w:p>
    <w:p w:rsidR="006A4239" w:rsidRDefault="00641DE0">
      <w:pPr>
        <w:pStyle w:val="17"/>
        <w:shd w:val="clear" w:color="auto" w:fill="auto"/>
        <w:spacing w:after="0" w:line="278" w:lineRule="exact"/>
        <w:ind w:left="20" w:right="20"/>
        <w:jc w:val="both"/>
      </w:pPr>
      <w:r>
        <w:t>ознакомиться с ней, а также «Журнал учета участников экзамена, обратившихся к медицинскому работнику» (далее - Журнал) (см. приложение 5);</w:t>
      </w:r>
    </w:p>
    <w:p w:rsidR="006A4239" w:rsidRDefault="00641DE0">
      <w:pPr>
        <w:pStyle w:val="17"/>
        <w:shd w:val="clear" w:color="auto" w:fill="auto"/>
        <w:spacing w:after="0" w:line="278" w:lineRule="exact"/>
        <w:ind w:left="20" w:right="20" w:firstLine="720"/>
        <w:jc w:val="both"/>
      </w:pPr>
      <w:r>
        <w:t>пройти в отведенное для него помещение в ППЭ и приступить к выполнению своих</w:t>
      </w:r>
      <w:r>
        <w:t xml:space="preserve"> </w:t>
      </w:r>
      <w:r>
        <w:lastRenderedPageBreak/>
        <w:t>обязанностей.</w:t>
      </w:r>
    </w:p>
    <w:p w:rsidR="006A4239" w:rsidRDefault="00641DE0">
      <w:pPr>
        <w:pStyle w:val="52"/>
        <w:shd w:val="clear" w:color="auto" w:fill="auto"/>
        <w:spacing w:before="0" w:after="244" w:line="278" w:lineRule="exact"/>
        <w:ind w:left="20" w:firstLine="720"/>
        <w:jc w:val="both"/>
      </w:pPr>
      <w:r>
        <w:rPr>
          <w:rStyle w:val="55"/>
          <w:b/>
          <w:bCs/>
        </w:rPr>
        <w:t>Проведение экзамена</w:t>
      </w:r>
    </w:p>
    <w:p w:rsidR="006A4239" w:rsidRDefault="00641DE0">
      <w:pPr>
        <w:pStyle w:val="17"/>
        <w:shd w:val="clear" w:color="auto" w:fill="auto"/>
        <w:spacing w:after="0"/>
        <w:ind w:left="20" w:right="20" w:firstLine="720"/>
        <w:jc w:val="both"/>
      </w:pPr>
      <w:r>
        <w:t xml:space="preserve">В день проведения экзамена (в период с момента входа в ППЭ и до окончания экзамена) в ППЭ медицинскому работнику </w:t>
      </w:r>
      <w:r>
        <w:rPr>
          <w:rStyle w:val="af2"/>
        </w:rPr>
        <w:t>запрещается:</w:t>
      </w:r>
    </w:p>
    <w:p w:rsidR="006A4239" w:rsidRDefault="00641DE0">
      <w:pPr>
        <w:pStyle w:val="17"/>
        <w:shd w:val="clear" w:color="auto" w:fill="auto"/>
        <w:tabs>
          <w:tab w:val="left" w:pos="1046"/>
        </w:tabs>
        <w:spacing w:after="0"/>
        <w:ind w:left="20" w:right="20" w:firstLine="720"/>
        <w:jc w:val="both"/>
      </w:pPr>
      <w:r>
        <w:t>а)</w:t>
      </w:r>
      <w:r>
        <w:tab/>
        <w:t>иметь при себе средства связи (в случае необходимости вызова бригады скорой помощи в Штабе П</w:t>
      </w:r>
      <w:r>
        <w:t>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6A4239" w:rsidRDefault="00641DE0">
      <w:pPr>
        <w:pStyle w:val="17"/>
        <w:shd w:val="clear" w:color="auto" w:fill="auto"/>
        <w:tabs>
          <w:tab w:val="left" w:pos="1046"/>
        </w:tabs>
        <w:spacing w:after="0"/>
        <w:ind w:left="20" w:right="20" w:firstLine="720"/>
        <w:jc w:val="both"/>
      </w:pPr>
      <w:r>
        <w:t>б)</w:t>
      </w:r>
      <w:r>
        <w:tab/>
        <w:t xml:space="preserve">оказывать содействие участникам экзамена, в </w:t>
      </w:r>
      <w:r>
        <w:t>том числе передавать им средства связи (получать от них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6A4239" w:rsidRDefault="00641DE0">
      <w:pPr>
        <w:pStyle w:val="17"/>
        <w:shd w:val="clear" w:color="auto" w:fill="auto"/>
        <w:tabs>
          <w:tab w:val="left" w:pos="1046"/>
        </w:tabs>
        <w:spacing w:after="0"/>
        <w:ind w:left="20" w:firstLine="720"/>
        <w:jc w:val="both"/>
      </w:pPr>
      <w:r>
        <w:t>в)</w:t>
      </w:r>
      <w:r>
        <w:tab/>
        <w:t>выносить из аудиторий и ППЭ экзаменационные материалы (ЭМ) на бумажном</w:t>
      </w:r>
    </w:p>
    <w:p w:rsidR="006A4239" w:rsidRDefault="00641DE0">
      <w:pPr>
        <w:pStyle w:val="17"/>
        <w:shd w:val="clear" w:color="auto" w:fill="auto"/>
        <w:ind w:left="20" w:firstLine="720"/>
        <w:jc w:val="both"/>
      </w:pPr>
      <w:r>
        <w:t>или электронном носителях, фотографировать ЭМ.</w:t>
      </w:r>
    </w:p>
    <w:p w:rsidR="006A4239" w:rsidRDefault="00641DE0">
      <w:pPr>
        <w:pStyle w:val="52"/>
        <w:shd w:val="clear" w:color="auto" w:fill="auto"/>
        <w:spacing w:before="0"/>
        <w:ind w:left="20" w:right="20" w:firstLine="720"/>
        <w:jc w:val="both"/>
      </w:pPr>
      <w:r>
        <w:rPr>
          <w:rStyle w:val="55"/>
          <w:b/>
          <w:bCs/>
        </w:rPr>
        <w:t>Учёт участников экзамена, обратившихся в медицинский пункт, и составление акта о досрочном завершении экзамена по объективным причинам</w:t>
      </w:r>
    </w:p>
    <w:p w:rsidR="006A4239" w:rsidRDefault="00641DE0">
      <w:pPr>
        <w:pStyle w:val="17"/>
        <w:shd w:val="clear" w:color="auto" w:fill="auto"/>
        <w:spacing w:after="0"/>
        <w:ind w:left="20" w:right="20" w:firstLine="720"/>
        <w:jc w:val="both"/>
      </w:pPr>
      <w: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w:t>
      </w:r>
    </w:p>
    <w:p w:rsidR="006A4239" w:rsidRDefault="00641DE0">
      <w:pPr>
        <w:pStyle w:val="17"/>
        <w:shd w:val="clear" w:color="auto" w:fill="auto"/>
        <w:tabs>
          <w:tab w:val="left" w:pos="270"/>
        </w:tabs>
        <w:spacing w:after="0"/>
        <w:ind w:left="20" w:right="20"/>
        <w:jc w:val="both"/>
      </w:pPr>
      <w:r>
        <w:t>о</w:t>
      </w:r>
      <w:r>
        <w:tab/>
        <w:t>досрочном завершении экзамена по объективным причинам и вернуться в аудито</w:t>
      </w:r>
      <w:r>
        <w:t>рию для продолжения выполнения экзаменационной работы. Медицинскому работнику необходимо поставить «X» в соответствующем поле Журнала.</w:t>
      </w:r>
    </w:p>
    <w:p w:rsidR="006A4239" w:rsidRDefault="00641DE0">
      <w:pPr>
        <w:pStyle w:val="17"/>
        <w:shd w:val="clear" w:color="auto" w:fill="auto"/>
        <w:spacing w:after="0"/>
        <w:ind w:left="20" w:right="20" w:firstLine="720"/>
        <w:jc w:val="both"/>
      </w:pPr>
      <w:r>
        <w:t>В случае если участник экзамена по своему желанию хочет досрочно завершить экзамен, медицинский работник при помощи орган</w:t>
      </w:r>
      <w:r>
        <w:t xml:space="preserve">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«X» в соответствующем поле Журнала. В форме ППЭ-22, выданной членом </w:t>
      </w:r>
      <w:r>
        <w:t>ГЭК, заполнить информацию «Досрочно завершил экзамен по следующим причинам» и поставить свою подпись в соответствующем месте.</w:t>
      </w:r>
    </w:p>
    <w:p w:rsidR="006A4239" w:rsidRDefault="00641DE0">
      <w:pPr>
        <w:pStyle w:val="17"/>
        <w:shd w:val="clear" w:color="auto" w:fill="auto"/>
        <w:spacing w:after="0"/>
        <w:ind w:left="20" w:right="20" w:firstLine="720"/>
        <w:jc w:val="both"/>
      </w:pPr>
      <w:r>
        <w:t>С помощью члена ГЭК проинформировать участника экзамена о том, что при досрочном завершении экзамена по объективным причинам участ</w:t>
      </w:r>
      <w:r>
        <w:t>ник экзамена повторно допускается к ГИА при наличии подтверждающих документов. Заполненная форма ППЭ- 22 является документом, подтверждающим наличие уважительной причины для досрочного завершения экзамена.</w:t>
      </w:r>
    </w:p>
    <w:p w:rsidR="006A4239" w:rsidRDefault="00641DE0">
      <w:pPr>
        <w:pStyle w:val="17"/>
        <w:shd w:val="clear" w:color="auto" w:fill="auto"/>
        <w:spacing w:after="476" w:line="278" w:lineRule="exact"/>
        <w:ind w:left="20" w:right="20" w:firstLine="720"/>
        <w:jc w:val="both"/>
      </w:pPr>
      <w:r>
        <w:t>Информирование участника о его возможности как про</w:t>
      </w:r>
      <w:r>
        <w:t>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w:t>
      </w:r>
      <w:r>
        <w:t>амена.</w:t>
      </w:r>
    </w:p>
    <w:p w:rsidR="006A4239" w:rsidRDefault="00641DE0">
      <w:pPr>
        <w:pStyle w:val="52"/>
        <w:numPr>
          <w:ilvl w:val="0"/>
          <w:numId w:val="17"/>
        </w:numPr>
        <w:shd w:val="clear" w:color="auto" w:fill="auto"/>
        <w:tabs>
          <w:tab w:val="left" w:pos="1422"/>
        </w:tabs>
        <w:spacing w:before="0" w:line="283" w:lineRule="exact"/>
        <w:ind w:left="400" w:right="20" w:firstLine="320"/>
        <w:jc w:val="left"/>
      </w:pPr>
      <w:r>
        <w:rPr>
          <w:rStyle w:val="55"/>
          <w:b/>
          <w:bCs/>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w:t>
      </w:r>
    </w:p>
    <w:p w:rsidR="006A4239" w:rsidRDefault="00641DE0">
      <w:pPr>
        <w:pStyle w:val="52"/>
        <w:shd w:val="clear" w:color="auto" w:fill="auto"/>
        <w:spacing w:before="0" w:after="263" w:line="230" w:lineRule="exact"/>
        <w:ind w:right="40" w:firstLine="0"/>
      </w:pPr>
      <w:r>
        <w:rPr>
          <w:rStyle w:val="55"/>
          <w:b/>
          <w:bCs/>
        </w:rPr>
        <w:t>аудиториях ППЭ</w:t>
      </w:r>
    </w:p>
    <w:p w:rsidR="006A4239" w:rsidRDefault="00641DE0">
      <w:pPr>
        <w:pStyle w:val="17"/>
        <w:pBdr>
          <w:top w:val="single" w:sz="4" w:space="1" w:color="auto"/>
          <w:left w:val="single" w:sz="4" w:space="4" w:color="auto"/>
          <w:bottom w:val="single" w:sz="4" w:space="1" w:color="auto"/>
          <w:right w:val="single" w:sz="4" w:space="4" w:color="auto"/>
        </w:pBdr>
        <w:shd w:val="clear" w:color="auto" w:fill="auto"/>
        <w:spacing w:after="275"/>
        <w:ind w:left="400" w:right="20" w:firstLine="740"/>
        <w:jc w:val="both"/>
      </w:pPr>
      <w:r>
        <w:t xml:space="preserve">Текст, который выделен </w:t>
      </w:r>
      <w:r>
        <w:rPr>
          <w:rStyle w:val="af2"/>
        </w:rPr>
        <w:t xml:space="preserve">жирным шрифтом, </w:t>
      </w:r>
      <w:r>
        <w:t xml:space="preserve">должен быть прочитан участникам экзамена </w:t>
      </w:r>
      <w:r>
        <w:rPr>
          <w:rStyle w:val="34"/>
        </w:rPr>
        <w:t>слово в слово</w:t>
      </w:r>
      <w:r>
        <w:t xml:space="preserve">. Это делается для стандартизации процедуры проведения ЕГЭ. </w:t>
      </w:r>
      <w:r>
        <w:rPr>
          <w:rStyle w:val="af1"/>
        </w:rPr>
        <w:t>Комментарии, отмеченные курсивом, не читаются участникам экзамена. Они даны в помощь организатору.</w:t>
      </w:r>
      <w:r>
        <w:t xml:space="preserve"> Инструктаж и экзамен проводятся в спокойной</w:t>
      </w:r>
      <w:r>
        <w:t xml:space="preserve"> и доброжелательной обстановке.</w:t>
      </w:r>
    </w:p>
    <w:p w:rsidR="006A4239" w:rsidRDefault="00641DE0">
      <w:pPr>
        <w:pStyle w:val="130"/>
        <w:shd w:val="clear" w:color="auto" w:fill="auto"/>
        <w:spacing w:line="230" w:lineRule="exact"/>
        <w:ind w:left="20" w:firstLine="720"/>
      </w:pPr>
      <w:r>
        <w:t>Подготовительные мероприятия:</w:t>
      </w:r>
      <w:r>
        <w:br w:type="page"/>
      </w:r>
    </w:p>
    <w:p w:rsidR="006A4239" w:rsidRDefault="00641DE0">
      <w:pPr>
        <w:pStyle w:val="140"/>
        <w:shd w:val="clear" w:color="auto" w:fill="auto"/>
        <w:tabs>
          <w:tab w:val="right" w:pos="6591"/>
          <w:tab w:val="left" w:pos="8751"/>
        </w:tabs>
        <w:ind w:left="20" w:right="40" w:firstLine="720"/>
      </w:pPr>
      <w:r>
        <w:lastRenderedPageBreak/>
        <w:t>Не позднее £.45 по местному времени оргяшшжщшига ауЬштюртш ш&amp;бтёалж оформить на доске (инфоржщшттт стенде)</w:t>
      </w:r>
      <w:r>
        <w:rPr>
          <w:rStyle w:val="1495pt0pt"/>
        </w:rPr>
        <w:t xml:space="preserve"> </w:t>
      </w:r>
      <w:r>
        <w:rPr>
          <w:rStyle w:val="1411pt0pt"/>
        </w:rPr>
        <w:t>S</w:t>
      </w:r>
      <w:r w:rsidRPr="00AB78B4">
        <w:rPr>
          <w:rStyle w:val="1411pt0pt"/>
          <w:lang w:val="ru-RU"/>
        </w:rPr>
        <w:tab/>
      </w:r>
      <w:r>
        <w:t>щф&lt;ШЩ</w:t>
      </w:r>
      <w:r>
        <w:tab/>
        <w:t>ШШШШ $ЯШка</w:t>
      </w:r>
    </w:p>
    <w:p w:rsidR="006A4239" w:rsidRDefault="00641DE0">
      <w:pPr>
        <w:pStyle w:val="140"/>
        <w:shd w:val="clear" w:color="auto" w:fill="auto"/>
        <w:tabs>
          <w:tab w:val="right" w:pos="10201"/>
        </w:tabs>
        <w:ind w:left="20"/>
      </w:pPr>
      <w:r>
        <w:t>•н ^чп/ътци участника швшмешщ указав Щ§- региона, Щ§ .ЯШЩ 'ШШЩ</w:t>
      </w:r>
      <w:r>
        <w:rPr>
          <w:rStyle w:val="1495pt0pt"/>
        </w:rPr>
        <w:t>р</w:t>
      </w:r>
      <w:r>
        <w:rPr>
          <w:rStyle w:val="1495pt0pt"/>
        </w:rPr>
        <w:tab/>
      </w:r>
      <w:r>
        <w:t>кот</w:t>
      </w:r>
      <w:r>
        <w:t>орый</w:t>
      </w:r>
    </w:p>
    <w:p w:rsidR="006A4239" w:rsidRDefault="00641DE0">
      <w:pPr>
        <w:pStyle w:val="140"/>
        <w:shd w:val="clear" w:color="auto" w:fill="auto"/>
        <w:ind w:left="20" w:right="40"/>
      </w:pPr>
      <w:r>
        <w:t xml:space="preserve">слёёует писать, начиная с первой Лошции, </w:t>
      </w:r>
      <w:r>
        <w:rPr>
          <w:lang w:val="en-US"/>
        </w:rPr>
        <w:t>ttpomtCbimn</w:t>
      </w:r>
      <w:r w:rsidRPr="00AB78B4">
        <w:t xml:space="preserve"> </w:t>
      </w:r>
      <w:r>
        <w:t>ГфедшестфйЩШ нули, Лс.фчйе ест полЩр аудитории сактштяет штее- 4~х шткощ, жеА предмета и</w:t>
      </w:r>
      <w:r>
        <w:rPr>
          <w:rStyle w:val="1495pt0pt"/>
        </w:rPr>
        <w:t xml:space="preserve"> ж </w:t>
      </w:r>
      <w:r>
        <w:t>яштние, двщ</w:t>
      </w:r>
      <w:r>
        <w:rPr>
          <w:rStyle w:val="1495pt0pt"/>
        </w:rPr>
        <w:t xml:space="preserve">р </w:t>
      </w:r>
      <w:r>
        <w:t>гшжвдетж экзамена. Тамзкт %ажтяшадувяея гюдгаттшть тж дост (мпформжщютшш сттде) шшеш оёрт&lt;)ште</w:t>
      </w:r>
      <w:r>
        <w:t>лытх организаций в соответствии</w:t>
      </w:r>
      <w:r>
        <w:rPr>
          <w:rStyle w:val="1495pt0pt"/>
        </w:rPr>
        <w:t xml:space="preserve"> р </w:t>
      </w:r>
      <w:r>
        <w:t>форм&amp;А ППЭ-М\. Код региона, ход ППЭ, коо предмета и его название, дата проведения экзамена</w:t>
      </w:r>
      <w:r>
        <w:rPr>
          <w:rStyle w:val="1495pt0pt"/>
        </w:rPr>
        <w:t xml:space="preserve"> </w:t>
      </w:r>
      <w:r>
        <w:rPr>
          <w:rStyle w:val="1495pt0pt"/>
          <w:lang w:val="en-US"/>
        </w:rPr>
        <w:t>f</w:t>
      </w:r>
      <w:r w:rsidRPr="00AB78B4">
        <w:rPr>
          <w:rStyle w:val="1495pt0pt"/>
        </w:rPr>
        <w:t xml:space="preserve"> </w:t>
      </w:r>
      <w:r>
        <w:rPr>
          <w:rStyle w:val="141"/>
          <w:i/>
          <w:iCs/>
        </w:rPr>
        <w:t>Шш</w:t>
      </w:r>
      <w:r>
        <w:t>же рвшетращи бу&amp;уш заполнены автоматически.</w:t>
      </w:r>
    </w:p>
    <w:p w:rsidR="006A4239" w:rsidRDefault="00641DE0">
      <w:pPr>
        <w:pStyle w:val="150"/>
        <w:shd w:val="clear" w:color="auto" w:fill="auto"/>
        <w:ind w:left="20" w:right="40"/>
        <w:sectPr w:rsidR="006A4239">
          <w:type w:val="continuous"/>
          <w:pgSz w:w="11909" w:h="16838"/>
          <w:pgMar w:top="1127" w:right="773" w:bottom="1127" w:left="888" w:header="0" w:footer="3" w:gutter="0"/>
          <w:cols w:space="720"/>
          <w:noEndnote/>
          <w:docGrid w:linePitch="360"/>
        </w:sectPr>
      </w:pPr>
      <w:r>
        <w:t>Код образовательной организации в йюнке регистрации $ап№шяетс</w:t>
      </w:r>
      <w:r>
        <w:t>я)</w:t>
      </w:r>
      <w:r>
        <w:rPr>
          <w:rStyle w:val="151"/>
          <w:i/>
          <w:iCs/>
        </w:rPr>
        <w:t>ШШлйяЛти</w:t>
      </w:r>
      <w:r>
        <w:t xml:space="preserve"> экШеита в сжтттсттт с пнформаще Ш тфвршл ППЭ</w:t>
      </w:r>
      <w:r w:rsidRPr="00AB78B4">
        <w:t>-</w:t>
      </w:r>
      <w:r>
        <w:rPr>
          <w:lang w:val="en-US"/>
        </w:rPr>
        <w:t>J</w:t>
      </w:r>
      <w:r w:rsidRPr="00AB78B4">
        <w:rPr>
          <w:rStyle w:val="159pt0pt"/>
        </w:rPr>
        <w:t xml:space="preserve"> </w:t>
      </w:r>
      <w:r>
        <w:rPr>
          <w:rStyle w:val="159pt0pt"/>
        </w:rPr>
        <w:t xml:space="preserve">Й, </w:t>
      </w:r>
      <w:r>
        <w:t>предоставжкнвй&amp;рртшзаторами тщЯШттрвт.. Самостоятельно .шшш</w:t>
      </w:r>
      <w:r>
        <w:rPr>
          <w:rStyle w:val="152"/>
          <w:i/>
          <w:iCs/>
        </w:rPr>
        <w:t>тю</w:t>
      </w:r>
      <w:r>
        <w:t xml:space="preserve"> экзамена тпаятют %шсс, а также. ФИО, дттые паспорта</w:t>
      </w:r>
      <w:r>
        <w:rPr>
          <w:rStyle w:val="159pt0pt"/>
        </w:rPr>
        <w:t xml:space="preserve">, </w:t>
      </w:r>
      <w:r>
        <w:t>Шсщщъзуя</w:t>
      </w:r>
      <w:r>
        <w:rPr>
          <w:rStyle w:val="159pt0pt"/>
        </w:rPr>
        <w:t xml:space="preserve"> ршйр </w:t>
      </w:r>
      <w:r>
        <w:t xml:space="preserve">дшшые ш </w:t>
      </w:r>
      <w:r>
        <w:rPr>
          <w:rStyle w:val="152"/>
          <w:i/>
          <w:iCs/>
        </w:rPr>
        <w:t>Ляюшятщ</w:t>
      </w:r>
      <w:r>
        <w:t xml:space="preserve"> шдо</w:t>
      </w:r>
      <w:r>
        <w:rPr>
          <w:rStyle w:val="152"/>
          <w:i/>
          <w:iCs/>
        </w:rPr>
        <w:t>вюжер</w:t>
      </w:r>
      <w:r>
        <w:t>-ятщшж:лшшшкь.</w:t>
      </w:r>
    </w:p>
    <w:p w:rsidR="006A4239" w:rsidRDefault="00AB78B4">
      <w:pPr>
        <w:spacing w:line="360" w:lineRule="exact"/>
      </w:pPr>
      <w:r>
        <w:rPr>
          <w:noProof/>
        </w:rPr>
        <w:lastRenderedPageBreak/>
        <mc:AlternateContent>
          <mc:Choice Requires="wps">
            <w:drawing>
              <wp:anchor distT="0" distB="0" distL="63500" distR="63500" simplePos="0" relativeHeight="251526656" behindDoc="0" locked="0" layoutInCell="1" allowOverlap="1">
                <wp:simplePos x="0" y="0"/>
                <wp:positionH relativeFrom="margin">
                  <wp:posOffset>334010</wp:posOffset>
                </wp:positionH>
                <wp:positionV relativeFrom="paragraph">
                  <wp:posOffset>1270</wp:posOffset>
                </wp:positionV>
                <wp:extent cx="694055" cy="666115"/>
                <wp:effectExtent l="635" t="1270" r="635" b="3810"/>
                <wp:wrapNone/>
                <wp:docPr id="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jc w:val="center"/>
                            </w:pPr>
                            <w:r>
                              <w:rPr>
                                <w:rStyle w:val="Exact"/>
                                <w:spacing w:val="0"/>
                              </w:rPr>
                              <w:t>Код</w:t>
                            </w:r>
                          </w:p>
                          <w:p w:rsidR="006A4239" w:rsidRDefault="00641DE0">
                            <w:pPr>
                              <w:pStyle w:val="17"/>
                              <w:shd w:val="clear" w:color="auto" w:fill="auto"/>
                              <w:spacing w:after="249" w:line="200" w:lineRule="exact"/>
                              <w:jc w:val="center"/>
                            </w:pPr>
                            <w:r>
                              <w:rPr>
                                <w:rStyle w:val="Exact0"/>
                                <w:spacing w:val="0"/>
                              </w:rPr>
                              <w:t>региона</w:t>
                            </w:r>
                          </w:p>
                          <w:p w:rsidR="006A4239" w:rsidRDefault="00641DE0">
                            <w:pPr>
                              <w:pStyle w:val="17"/>
                              <w:shd w:val="clear" w:color="auto" w:fill="auto"/>
                              <w:spacing w:after="0" w:line="200" w:lineRule="exact"/>
                              <w:jc w:val="center"/>
                            </w:pPr>
                            <w:r>
                              <w:rPr>
                                <w:rStyle w:val="Exact"/>
                                <w:spacing w:val="0"/>
                              </w:rPr>
                              <w:t>Код</w:t>
                            </w:r>
                          </w:p>
                          <w:p w:rsidR="006A4239" w:rsidRDefault="00641DE0">
                            <w:pPr>
                              <w:pStyle w:val="17"/>
                              <w:shd w:val="clear" w:color="auto" w:fill="auto"/>
                              <w:spacing w:after="0" w:line="200" w:lineRule="exact"/>
                              <w:jc w:val="center"/>
                            </w:pPr>
                            <w:r>
                              <w:rPr>
                                <w:rStyle w:val="Exact0"/>
                                <w:spacing w:val="0"/>
                              </w:rPr>
                              <w:t>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6.3pt;margin-top:.1pt;width:54.65pt;height:52.45pt;z-index:251526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" filled="f" stroked="f">
                <v:textbox style="mso-fit-shape-to-text:t" inset="0,0,0,0">
                  <w:txbxContent>
                    <w:p w:rsidR="006A4239" w:rsidRDefault="00641DE0">
                      <w:pPr>
                        <w:pStyle w:val="17"/>
                        <w:shd w:val="clear" w:color="auto" w:fill="auto"/>
                        <w:spacing w:after="0" w:line="200" w:lineRule="exact"/>
                        <w:jc w:val="center"/>
                      </w:pPr>
                      <w:r>
                        <w:rPr>
                          <w:rStyle w:val="Exact"/>
                          <w:spacing w:val="0"/>
                        </w:rPr>
                        <w:t>Код</w:t>
                      </w:r>
                    </w:p>
                    <w:p w:rsidR="006A4239" w:rsidRDefault="00641DE0">
                      <w:pPr>
                        <w:pStyle w:val="17"/>
                        <w:shd w:val="clear" w:color="auto" w:fill="auto"/>
                        <w:spacing w:after="249" w:line="200" w:lineRule="exact"/>
                        <w:jc w:val="center"/>
                      </w:pPr>
                      <w:r>
                        <w:rPr>
                          <w:rStyle w:val="Exact0"/>
                          <w:spacing w:val="0"/>
                        </w:rPr>
                        <w:t>региона</w:t>
                      </w:r>
                    </w:p>
                    <w:p w:rsidR="006A4239" w:rsidRDefault="00641DE0">
                      <w:pPr>
                        <w:pStyle w:val="17"/>
                        <w:shd w:val="clear" w:color="auto" w:fill="auto"/>
                        <w:spacing w:after="0" w:line="200" w:lineRule="exact"/>
                        <w:jc w:val="center"/>
                      </w:pPr>
                      <w:r>
                        <w:rPr>
                          <w:rStyle w:val="Exact"/>
                          <w:spacing w:val="0"/>
                        </w:rPr>
                        <w:t>Код</w:t>
                      </w:r>
                    </w:p>
                    <w:p w:rsidR="006A4239" w:rsidRDefault="00641DE0">
                      <w:pPr>
                        <w:pStyle w:val="17"/>
                        <w:shd w:val="clear" w:color="auto" w:fill="auto"/>
                        <w:spacing w:after="0" w:line="200" w:lineRule="exact"/>
                        <w:jc w:val="center"/>
                      </w:pPr>
                      <w:r>
                        <w:rPr>
                          <w:rStyle w:val="Exact0"/>
                          <w:spacing w:val="0"/>
                        </w:rPr>
                        <w:t>предмета</w:t>
                      </w:r>
                    </w:p>
                  </w:txbxContent>
                </v:textbox>
                <w10:wrap anchorx="margin"/>
              </v:shape>
            </w:pict>
          </mc:Fallback>
        </mc:AlternateContent>
      </w:r>
      <w:r>
        <w:rPr>
          <w:noProof/>
        </w:rPr>
        <mc:AlternateContent>
          <mc:Choice Requires="wps">
            <w:drawing>
              <wp:anchor distT="0" distB="0" distL="63500" distR="63500" simplePos="0" relativeHeight="251527680" behindDoc="0" locked="0" layoutInCell="1" allowOverlap="1">
                <wp:simplePos x="0" y="0"/>
                <wp:positionH relativeFrom="margin">
                  <wp:posOffset>2818130</wp:posOffset>
                </wp:positionH>
                <wp:positionV relativeFrom="paragraph">
                  <wp:posOffset>1270</wp:posOffset>
                </wp:positionV>
                <wp:extent cx="922655" cy="304800"/>
                <wp:effectExtent l="0" t="1270" r="2540" b="1270"/>
                <wp:wrapNone/>
                <wp:docPr id="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40" w:lineRule="exact"/>
                              <w:ind w:left="100" w:right="180"/>
                              <w:jc w:val="right"/>
                            </w:pPr>
                            <w:r>
                              <w:rPr>
                                <w:rStyle w:val="Exact"/>
                                <w:spacing w:val="0"/>
                              </w:rPr>
                              <w:t xml:space="preserve">Класс </w:t>
                            </w:r>
                            <w:r>
                              <w:rPr>
                                <w:rStyle w:val="Exact0"/>
                                <w:spacing w:val="0"/>
                              </w:rPr>
                              <w:t>Номер буква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221.9pt;margin-top:.1pt;width:72.65pt;height:24pt;z-index:251527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5Vsg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" filled="f" stroked="f">
                <v:textbox style="mso-fit-shape-to-text:t" inset="0,0,0,0">
                  <w:txbxContent>
                    <w:p w:rsidR="006A4239" w:rsidRDefault="00641DE0">
                      <w:pPr>
                        <w:pStyle w:val="17"/>
                        <w:shd w:val="clear" w:color="auto" w:fill="auto"/>
                        <w:spacing w:after="0" w:line="240" w:lineRule="exact"/>
                        <w:ind w:left="100" w:right="180"/>
                        <w:jc w:val="right"/>
                      </w:pPr>
                      <w:r>
                        <w:rPr>
                          <w:rStyle w:val="Exact"/>
                          <w:spacing w:val="0"/>
                        </w:rPr>
                        <w:t xml:space="preserve">Класс </w:t>
                      </w:r>
                      <w:r>
                        <w:rPr>
                          <w:rStyle w:val="Exact0"/>
                          <w:spacing w:val="0"/>
                        </w:rPr>
                        <w:t>Номер буква</w:t>
                      </w:r>
                    </w:p>
                  </w:txbxContent>
                </v:textbox>
                <w10:wrap anchorx="margin"/>
              </v:shape>
            </w:pict>
          </mc:Fallback>
        </mc:AlternateContent>
      </w:r>
      <w:r>
        <w:rPr>
          <w:noProof/>
        </w:rPr>
        <mc:AlternateContent>
          <mc:Choice Requires="wps">
            <w:drawing>
              <wp:anchor distT="0" distB="0" distL="63500" distR="63500" simplePos="0" relativeHeight="251528704" behindDoc="0" locked="0" layoutInCell="1" allowOverlap="1">
                <wp:simplePos x="0" y="0"/>
                <wp:positionH relativeFrom="margin">
                  <wp:posOffset>5058410</wp:posOffset>
                </wp:positionH>
                <wp:positionV relativeFrom="paragraph">
                  <wp:posOffset>1270</wp:posOffset>
                </wp:positionV>
                <wp:extent cx="775970" cy="254000"/>
                <wp:effectExtent l="635" t="1270" r="4445" b="0"/>
                <wp:wrapNone/>
                <wp:docPr id="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280"/>
                            </w:pPr>
                            <w:r>
                              <w:rPr>
                                <w:rStyle w:val="Exact"/>
                                <w:spacing w:val="0"/>
                              </w:rPr>
                              <w:t>Номер</w:t>
                            </w:r>
                          </w:p>
                          <w:p w:rsidR="006A4239" w:rsidRDefault="00641DE0">
                            <w:pPr>
                              <w:pStyle w:val="17"/>
                              <w:shd w:val="clear" w:color="auto" w:fill="auto"/>
                              <w:spacing w:after="0" w:line="200" w:lineRule="exact"/>
                              <w:ind w:left="100"/>
                            </w:pPr>
                            <w:r>
                              <w:rPr>
                                <w:rStyle w:val="Exact0"/>
                                <w:spacing w:val="0"/>
                              </w:rPr>
                              <w:t>аудитории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398.3pt;margin-top:.1pt;width:61.1pt;height:20pt;z-index:251528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" filled="f" stroked="f">
                <v:textbox style="mso-fit-shape-to-text:t" inset="0,0,0,0">
                  <w:txbxContent>
                    <w:p w:rsidR="006A4239" w:rsidRDefault="00641DE0">
                      <w:pPr>
                        <w:pStyle w:val="17"/>
                        <w:shd w:val="clear" w:color="auto" w:fill="auto"/>
                        <w:spacing w:after="0" w:line="200" w:lineRule="exact"/>
                        <w:ind w:left="280"/>
                      </w:pPr>
                      <w:r>
                        <w:rPr>
                          <w:rStyle w:val="Exact"/>
                          <w:spacing w:val="0"/>
                        </w:rPr>
                        <w:t>Номер</w:t>
                      </w:r>
                    </w:p>
                    <w:p w:rsidR="006A4239" w:rsidRDefault="00641DE0">
                      <w:pPr>
                        <w:pStyle w:val="17"/>
                        <w:shd w:val="clear" w:color="auto" w:fill="auto"/>
                        <w:spacing w:after="0" w:line="200" w:lineRule="exact"/>
                        <w:ind w:left="100"/>
                      </w:pPr>
                      <w:r>
                        <w:rPr>
                          <w:rStyle w:val="Exact0"/>
                          <w:spacing w:val="0"/>
                        </w:rPr>
                        <w:t>аудитории</w:t>
                      </w:r>
                    </w:p>
                  </w:txbxContent>
                </v:textbox>
                <w10:wrap anchorx="margin"/>
              </v:shape>
            </w:pict>
          </mc:Fallback>
        </mc:AlternateContent>
      </w:r>
      <w:r>
        <w:rPr>
          <w:noProof/>
        </w:rPr>
        <mc:AlternateContent>
          <mc:Choice Requires="wps">
            <w:drawing>
              <wp:anchor distT="0" distB="0" distL="63500" distR="63500" simplePos="0" relativeHeight="251530752" behindDoc="0" locked="0" layoutInCell="1" allowOverlap="1">
                <wp:simplePos x="0" y="0"/>
                <wp:positionH relativeFrom="margin">
                  <wp:posOffset>3928110</wp:posOffset>
                </wp:positionH>
                <wp:positionV relativeFrom="paragraph">
                  <wp:posOffset>75565</wp:posOffset>
                </wp:positionV>
                <wp:extent cx="709295" cy="127000"/>
                <wp:effectExtent l="3810" t="0" r="1270" b="0"/>
                <wp:wrapNone/>
                <wp:docPr id="1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Exact"/>
                                <w:spacing w:val="0"/>
                              </w:rPr>
                              <w:t>Код ППЭ</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margin-left:309.3pt;margin-top:5.95pt;width:55.85pt;height:10pt;z-index:251530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" filled="f" stroked="f">
                <v:textbox style="mso-fit-shape-to-text:t" inset="0,0,0,0">
                  <w:txbxContent>
                    <w:p w:rsidR="006A4239" w:rsidRDefault="00641DE0">
                      <w:pPr>
                        <w:pStyle w:val="17"/>
                        <w:shd w:val="clear" w:color="auto" w:fill="auto"/>
                        <w:spacing w:after="0" w:line="200" w:lineRule="exact"/>
                        <w:ind w:left="100"/>
                      </w:pPr>
                      <w:r>
                        <w:rPr>
                          <w:rStyle w:val="Exact"/>
                          <w:spacing w:val="0"/>
                        </w:rPr>
                        <w:t>Код ППЭ</w:t>
                      </w:r>
                    </w:p>
                  </w:txbxContent>
                </v:textbox>
                <w10:wrap anchorx="margin"/>
              </v:shape>
            </w:pict>
          </mc:Fallback>
        </mc:AlternateContent>
      </w:r>
      <w:r>
        <w:rPr>
          <w:noProof/>
        </w:rPr>
        <mc:AlternateContent>
          <mc:Choice Requires="wps">
            <w:drawing>
              <wp:anchor distT="0" distB="0" distL="63500" distR="63500" simplePos="0" relativeHeight="251531776" behindDoc="0" locked="0" layoutInCell="1" allowOverlap="1">
                <wp:simplePos x="0" y="0"/>
                <wp:positionH relativeFrom="margin">
                  <wp:posOffset>1217930</wp:posOffset>
                </wp:positionH>
                <wp:positionV relativeFrom="paragraph">
                  <wp:posOffset>1270</wp:posOffset>
                </wp:positionV>
                <wp:extent cx="1446530" cy="304800"/>
                <wp:effectExtent l="0" t="1270" r="2540" b="1270"/>
                <wp:wrapNone/>
                <wp:docPr id="1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40" w:lineRule="exact"/>
                              <w:jc w:val="center"/>
                            </w:pPr>
                            <w:r>
                              <w:rPr>
                                <w:rStyle w:val="Exact"/>
                                <w:spacing w:val="0"/>
                              </w:rPr>
                              <w:t xml:space="preserve">Код образовательной </w:t>
                            </w:r>
                            <w:r>
                              <w:rPr>
                                <w:rStyle w:val="Exact0"/>
                                <w:spacing w:val="0"/>
                              </w:rPr>
                              <w:t>организации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95.9pt;margin-top:.1pt;width:113.9pt;height:24pt;z-index:251531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" filled="f" stroked="f">
                <v:textbox style="mso-fit-shape-to-text:t" inset="0,0,0,0">
                  <w:txbxContent>
                    <w:p w:rsidR="006A4239" w:rsidRDefault="00641DE0">
                      <w:pPr>
                        <w:pStyle w:val="17"/>
                        <w:shd w:val="clear" w:color="auto" w:fill="auto"/>
                        <w:spacing w:after="0" w:line="240" w:lineRule="exact"/>
                        <w:jc w:val="center"/>
                      </w:pPr>
                      <w:r>
                        <w:rPr>
                          <w:rStyle w:val="Exact"/>
                          <w:spacing w:val="0"/>
                        </w:rPr>
                        <w:t xml:space="preserve">Код образовательной </w:t>
                      </w:r>
                      <w:r>
                        <w:rPr>
                          <w:rStyle w:val="Exact0"/>
                          <w:spacing w:val="0"/>
                        </w:rPr>
                        <w:t>организации</w:t>
                      </w:r>
                    </w:p>
                  </w:txbxContent>
                </v:textbox>
                <w10:wrap anchorx="margin"/>
              </v:shape>
            </w:pict>
          </mc:Fallback>
        </mc:AlternateContent>
      </w:r>
      <w:r>
        <w:rPr>
          <w:noProof/>
        </w:rPr>
        <mc:AlternateContent>
          <mc:Choice Requires="wps">
            <w:drawing>
              <wp:anchor distT="0" distB="0" distL="63500" distR="63500" simplePos="0" relativeHeight="251532800" behindDoc="0" locked="0" layoutInCell="1" allowOverlap="1">
                <wp:simplePos x="0" y="0"/>
                <wp:positionH relativeFrom="margin">
                  <wp:posOffset>1611630</wp:posOffset>
                </wp:positionH>
                <wp:positionV relativeFrom="paragraph">
                  <wp:posOffset>553720</wp:posOffset>
                </wp:positionV>
                <wp:extent cx="1318895" cy="127000"/>
                <wp:effectExtent l="1905" t="1270" r="3175" b="3175"/>
                <wp:wrapNone/>
                <wp:docPr id="1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Exact"/>
                                <w:spacing w:val="0"/>
                              </w:rPr>
                              <w:t>Название 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4" type="#_x0000_t202" style="position:absolute;margin-left:126.9pt;margin-top:43.6pt;width:103.85pt;height:10pt;z-index:251532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" filled="f" stroked="f">
                <v:textbox style="mso-fit-shape-to-text:t" inset="0,0,0,0">
                  <w:txbxContent>
                    <w:p w:rsidR="006A4239" w:rsidRDefault="00641DE0">
                      <w:pPr>
                        <w:pStyle w:val="17"/>
                        <w:shd w:val="clear" w:color="auto" w:fill="auto"/>
                        <w:spacing w:after="0" w:line="200" w:lineRule="exact"/>
                        <w:ind w:left="100"/>
                      </w:pPr>
                      <w:r>
                        <w:rPr>
                          <w:rStyle w:val="Exact"/>
                          <w:spacing w:val="0"/>
                        </w:rPr>
                        <w:t>Название предмета</w:t>
                      </w:r>
                    </w:p>
                  </w:txbxContent>
                </v:textbox>
                <w10:wrap anchorx="margin"/>
              </v:shape>
            </w:pict>
          </mc:Fallback>
        </mc:AlternateContent>
      </w:r>
    </w:p>
    <w:p w:rsidR="006A4239" w:rsidRDefault="006A4239">
      <w:pPr>
        <w:spacing w:line="360" w:lineRule="exact"/>
      </w:pPr>
    </w:p>
    <w:p w:rsidR="006A4239" w:rsidRDefault="006A4239">
      <w:pPr>
        <w:spacing w:line="453" w:lineRule="exact"/>
      </w:pPr>
    </w:p>
    <w:p w:rsidR="006A4239" w:rsidRDefault="006A4239">
      <w:pPr>
        <w:rPr>
          <w:sz w:val="2"/>
          <w:szCs w:val="2"/>
        </w:rPr>
        <w:sectPr w:rsidR="006A4239">
          <w:type w:val="continuous"/>
          <w:pgSz w:w="11909" w:h="16838"/>
          <w:pgMar w:top="1083" w:right="773" w:bottom="1083" w:left="773" w:header="0" w:footer="3" w:gutter="0"/>
          <w:cols w:space="720"/>
          <w:noEndnote/>
          <w:docGrid w:linePitch="360"/>
        </w:sectPr>
      </w:pPr>
    </w:p>
    <w:p w:rsidR="006A4239" w:rsidRDefault="00AB78B4">
      <w:pPr>
        <w:framePr w:h="494" w:hSpace="514" w:wrap="notBeside" w:vAnchor="text" w:hAnchor="text" w:x="515" w:y="1"/>
        <w:jc w:val="center"/>
        <w:rPr>
          <w:sz w:val="2"/>
          <w:szCs w:val="2"/>
        </w:rPr>
      </w:pPr>
      <w:r>
        <w:rPr>
          <w:noProof/>
        </w:rPr>
        <w:drawing>
          <wp:inline distT="0" distB="0" distL="0" distR="0">
            <wp:extent cx="2207895" cy="313690"/>
            <wp:effectExtent l="0" t="0" r="1905" b="0"/>
            <wp:docPr id="39" name="Рисунок 2" descr="C:\Users\6A4B~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A4B~1\AppData\Local\Temp\FineReader11\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7895" cy="313690"/>
                    </a:xfrm>
                    <a:prstGeom prst="rect">
                      <a:avLst/>
                    </a:prstGeom>
                    <a:noFill/>
                    <a:ln>
                      <a:noFill/>
                    </a:ln>
                  </pic:spPr>
                </pic:pic>
              </a:graphicData>
            </a:graphic>
          </wp:inline>
        </w:drawing>
      </w:r>
    </w:p>
    <w:p w:rsidR="006A4239" w:rsidRDefault="006A4239">
      <w:pPr>
        <w:rPr>
          <w:sz w:val="2"/>
          <w:szCs w:val="2"/>
        </w:rPr>
      </w:pPr>
    </w:p>
    <w:p w:rsidR="006A4239" w:rsidRDefault="00641DE0">
      <w:pPr>
        <w:pStyle w:val="160"/>
        <w:shd w:val="clear" w:color="auto" w:fill="auto"/>
        <w:spacing w:before="664"/>
        <w:ind w:left="20" w:right="20"/>
      </w:pPr>
      <w:r>
        <w:t xml:space="preserve">Но </w:t>
      </w:r>
      <w:r>
        <w:t>Щ/ЩШ- экзамена</w:t>
      </w:r>
      <w:r>
        <w:rPr>
          <w:rStyle w:val="16-1pt"/>
          <w:b/>
          <w:bCs/>
        </w:rPr>
        <w:t xml:space="preserve"> цр </w:t>
      </w:r>
      <w:r>
        <w:rPr>
          <w:rStyle w:val="16-1pt"/>
          <w:b/>
          <w:bCs/>
          <w:lang w:val="en-US"/>
        </w:rPr>
        <w:t>japf</w:t>
      </w:r>
      <w:r>
        <w:t>очш шшж участника</w:t>
      </w:r>
      <w:r>
        <w:rPr>
          <w:rStyle w:val="16-1pt"/>
          <w:b/>
          <w:bCs/>
        </w:rPr>
        <w:t xml:space="preserve"> щцщ </w:t>
      </w:r>
      <w:r>
        <w:rPr>
          <w:rStyle w:val="16-1pt0"/>
          <w:b/>
          <w:bCs/>
        </w:rPr>
        <w:t>—</w:t>
      </w:r>
      <w:r>
        <w:rPr>
          <w:rStyle w:val="16-1pt"/>
          <w:b/>
          <w:bCs/>
        </w:rPr>
        <w:t xml:space="preserve">ё </w:t>
      </w:r>
      <w:r>
        <w:rPr>
          <w:rStyle w:val="161"/>
          <w:b/>
          <w:bCs/>
          <w:i/>
          <w:iCs/>
        </w:rPr>
        <w:t>жшшвщ</w:t>
      </w:r>
      <w:r>
        <w:rPr>
          <w:rStyle w:val="16-1pt"/>
          <w:b/>
          <w:bCs/>
        </w:rPr>
        <w:t xml:space="preserve"> &lt; </w:t>
      </w:r>
      <w:r w:rsidRPr="00AB78B4">
        <w:t>&gt;</w:t>
      </w:r>
      <w:r>
        <w:rPr>
          <w:lang w:val="en-US"/>
        </w:rPr>
        <w:t>h</w:t>
      </w:r>
      <w:r w:rsidRPr="00AB78B4">
        <w:t xml:space="preserve"> </w:t>
      </w:r>
      <w:r>
        <w:t>ник материалов, могут находиться:</w:t>
      </w:r>
    </w:p>
    <w:p w:rsidR="006A4239" w:rsidRDefault="00641DE0">
      <w:pPr>
        <w:pStyle w:val="160"/>
        <w:shd w:val="clear" w:color="auto" w:fill="auto"/>
        <w:spacing w:before="0"/>
        <w:ind w:left="20" w:right="20"/>
      </w:pPr>
      <w:r>
        <w:t xml:space="preserve">гежвая, капиллярная ручка Ш ШрншШМы мерного цвета', документ, уд()стоверШгЩмш лШяШпъ$ лёяШства </w:t>
      </w:r>
      <w:r>
        <w:rPr>
          <w:rStyle w:val="16115pt0pt"/>
          <w:i/>
          <w:iCs/>
        </w:rPr>
        <w:t xml:space="preserve">и </w:t>
      </w:r>
      <w:r>
        <w:t xml:space="preserve">питание </w:t>
      </w:r>
      <w:r>
        <w:rPr>
          <w:rStyle w:val="16CordiaUPC195pt-1pt"/>
          <w:i/>
          <w:iCs/>
        </w:rPr>
        <w:t>fbpu</w:t>
      </w:r>
      <w:r w:rsidRPr="00AB78B4">
        <w:rPr>
          <w:rStyle w:val="16CordiaUPC195pt-1pt"/>
          <w:i/>
          <w:iCs/>
          <w:lang w:val="ru-RU"/>
        </w:rPr>
        <w:t xml:space="preserve"> </w:t>
      </w:r>
      <w:r>
        <w:t>нйй£хйдшосШ$</w:t>
      </w:r>
    </w:p>
    <w:p w:rsidR="006A4239" w:rsidRDefault="00641DE0">
      <w:pPr>
        <w:pStyle w:val="171"/>
        <w:shd w:val="clear" w:color="auto" w:fill="auto"/>
        <w:ind w:left="20" w:right="20" w:firstLine="680"/>
      </w:pPr>
      <w:r>
        <w:t>специальные технические '</w:t>
      </w:r>
      <w:r>
        <w:t xml:space="preserve">€ш)ёштж, (для лиц с ожштчтмвтш возможностями здоровья </w:t>
      </w:r>
      <w:r>
        <w:rPr>
          <w:rStyle w:val="17115pt0pt"/>
          <w:i/>
          <w:iCs/>
        </w:rPr>
        <w:t>(ОВЗ), детей-ят^ш^о^цнщл^Шф;</w:t>
      </w:r>
    </w:p>
    <w:p w:rsidR="006A4239" w:rsidRDefault="00641DE0">
      <w:pPr>
        <w:pStyle w:val="160"/>
        <w:shd w:val="clear" w:color="auto" w:fill="auto"/>
        <w:tabs>
          <w:tab w:val="left" w:pos="1570"/>
        </w:tabs>
        <w:spacing w:before="0" w:line="293" w:lineRule="exact"/>
        <w:ind w:left="20" w:right="2180"/>
        <w:jc w:val="left"/>
      </w:pPr>
      <w:r>
        <w:t xml:space="preserve">дтюжиитеягШме шмшрю/алщ </w:t>
      </w:r>
      <w:r>
        <w:rPr>
          <w:rStyle w:val="162"/>
          <w:b/>
          <w:bCs/>
          <w:i/>
          <w:iCs/>
        </w:rPr>
        <w:t>яяттр</w:t>
      </w:r>
      <w:r>
        <w:t>ше мо</w:t>
      </w:r>
      <w:r>
        <w:rPr>
          <w:rStyle w:val="162"/>
          <w:b/>
          <w:bCs/>
          <w:i/>
          <w:iCs/>
        </w:rPr>
        <w:t>шш тюнш</w:t>
      </w:r>
      <w:r>
        <w:t>ыоваты</w:t>
      </w:r>
      <w:r>
        <w:rPr>
          <w:rStyle w:val="16-1pt"/>
          <w:b/>
          <w:bCs/>
        </w:rPr>
        <w:t xml:space="preserve"> ж </w:t>
      </w:r>
      <w:r>
        <w:rPr>
          <w:rStyle w:val="16-1pt1"/>
          <w:i/>
          <w:iCs/>
        </w:rPr>
        <w:t>1.1</w:t>
      </w:r>
      <w:r>
        <w:rPr>
          <w:rStyle w:val="16-1pt"/>
          <w:b/>
          <w:bCs/>
        </w:rPr>
        <w:t xml:space="preserve"> Э ряр </w:t>
      </w:r>
      <w:r>
        <w:t>Предметам</w:t>
      </w:r>
      <w:r>
        <w:tab/>
        <w:t>ЯШШШШЯШШ - ЯШеЩщ</w:t>
      </w:r>
      <w:r>
        <w:rPr>
          <w:rStyle w:val="16-1pt"/>
          <w:b/>
          <w:bCs/>
        </w:rPr>
        <w:t xml:space="preserve"> Ш* </w:t>
      </w:r>
      <w:r>
        <w:t>фЩЩ&amp;ф</w:t>
      </w:r>
      <w:r>
        <w:rPr>
          <w:rStyle w:val="16-1pt"/>
          <w:b/>
          <w:bCs/>
        </w:rPr>
        <w:t xml:space="preserve"> - </w:t>
      </w:r>
      <w:r>
        <w:t>линейка</w:t>
      </w:r>
    </w:p>
    <w:p w:rsidR="006A4239" w:rsidRDefault="00641DE0">
      <w:pPr>
        <w:pStyle w:val="171"/>
        <w:shd w:val="clear" w:color="auto" w:fill="auto"/>
        <w:tabs>
          <w:tab w:val="left" w:pos="5353"/>
        </w:tabs>
        <w:ind w:left="20" w:right="20" w:firstLine="680"/>
      </w:pPr>
      <w:r>
        <w:t>и нщм</w:t>
      </w:r>
      <w:r>
        <w:rPr>
          <w:rStyle w:val="170pt"/>
          <w:i/>
          <w:iCs/>
        </w:rPr>
        <w:t>1</w:t>
      </w:r>
      <w:r>
        <w:t>§</w:t>
      </w:r>
      <w:r>
        <w:rPr>
          <w:rStyle w:val="172"/>
          <w:i/>
          <w:iCs/>
        </w:rPr>
        <w:t>шшш^</w:t>
      </w:r>
      <w:r>
        <w:rPr>
          <w:rStyle w:val="170pt0"/>
          <w:i/>
          <w:iCs/>
        </w:rPr>
        <w:t>1</w:t>
      </w:r>
      <w:r>
        <w:t>шмым ШШЩуШШор</w:t>
      </w:r>
      <w:r>
        <w:rPr>
          <w:rStyle w:val="17125pt0pt"/>
        </w:rPr>
        <w:t xml:space="preserve">* </w:t>
      </w:r>
      <w:r>
        <w:t xml:space="preserve">по ттш - непрограммируемый калькулятор </w:t>
      </w:r>
      <w:r>
        <w:t>Периодическая ышттма хажтв</w:t>
      </w:r>
      <w:r>
        <w:rPr>
          <w:rStyle w:val="172"/>
          <w:i/>
          <w:iCs/>
        </w:rPr>
        <w:t>скш</w:t>
      </w:r>
      <w:r>
        <w:t xml:space="preserve"> элементов^[.И. Менделеева, таблица растворимости солЩ^ тисшж и оашттт в таЬщ,</w:t>
      </w:r>
      <w:r>
        <w:tab/>
        <w:t>тшряж&amp;тй металлов; па геогрсн^пш - жтепка,</w:t>
      </w:r>
    </w:p>
    <w:p w:rsidR="006A4239" w:rsidRDefault="00641DE0">
      <w:pPr>
        <w:pStyle w:val="171"/>
        <w:shd w:val="clear" w:color="auto" w:fill="auto"/>
        <w:ind w:left="20" w:right="20"/>
      </w:pPr>
      <w:r>
        <w:t>транспортир, непрогражтгруелщШ калг</w:t>
      </w:r>
      <w:r>
        <w:rPr>
          <w:rStyle w:val="172"/>
          <w:i/>
          <w:iCs/>
        </w:rPr>
        <w:t>щжтщ</w:t>
      </w:r>
      <w:r>
        <w:t>т.</w:t>
      </w:r>
      <w:r>
        <w:rPr>
          <w:rStyle w:val="17125pt0pt"/>
        </w:rPr>
        <w:t xml:space="preserve"> цр </w:t>
      </w:r>
      <w:r>
        <w:t>лщртршщ^н? -</w:t>
      </w:r>
      <w:r>
        <w:rPr>
          <w:rStyle w:val="17125pt0pt"/>
        </w:rPr>
        <w:t xml:space="preserve"> &lt;</w:t>
      </w:r>
      <w:r>
        <w:rPr>
          <w:rStyle w:val="170pt1"/>
        </w:rPr>
        <w:t>1</w:t>
      </w:r>
      <w:r>
        <w:rPr>
          <w:rStyle w:val="17125pt0pt"/>
        </w:rPr>
        <w:t>р</w:t>
      </w:r>
      <w:r>
        <w:t xml:space="preserve">ф§гщфй&gt;ШРЩЙ ШШар&lt;ф </w:t>
      </w:r>
      <w:r>
        <w:rPr>
          <w:rStyle w:val="17115pt0pt"/>
          <w:i/>
          <w:iCs/>
        </w:rPr>
        <w:t>"егчиишкы</w:t>
      </w:r>
    </w:p>
    <w:p w:rsidR="006A4239" w:rsidRDefault="00641DE0">
      <w:pPr>
        <w:pStyle w:val="171"/>
        <w:shd w:val="clear" w:color="auto" w:fill="auto"/>
        <w:spacing w:after="275"/>
        <w:ind w:left="20" w:right="20" w:firstLine="680"/>
      </w:pPr>
      <w:r>
        <w:t>Инструкция сост</w:t>
      </w:r>
      <w:r>
        <w:t>оит из двух частей, первая т которых зачитываемся учасппткст посзгё их рассадки в аудитории, а вторая - после Шну^тШЛ ими экзаменационных материалов.</w:t>
      </w:r>
    </w:p>
    <w:p w:rsidR="006A4239" w:rsidRDefault="00641DE0">
      <w:pPr>
        <w:pStyle w:val="130"/>
        <w:shd w:val="clear" w:color="auto" w:fill="auto"/>
        <w:spacing w:after="194" w:line="230" w:lineRule="exact"/>
        <w:ind w:left="3780" w:firstLine="0"/>
        <w:jc w:val="left"/>
      </w:pPr>
      <w:r>
        <w:t>Кодировка учебных предметов: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30"/>
        <w:gridCol w:w="1838"/>
        <w:gridCol w:w="2842"/>
        <w:gridCol w:w="2155"/>
      </w:tblGrid>
      <w:tr w:rsidR="006A4239">
        <w:tblPrEx>
          <w:tblCellMar>
            <w:top w:w="0" w:type="dxa"/>
            <w:bottom w:w="0" w:type="dxa"/>
          </w:tblCellMar>
        </w:tblPrEx>
        <w:trPr>
          <w:trHeight w:hRule="exact" w:val="418"/>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rPr>
              <w:t>Название учебного</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lang w:val="en-US"/>
              </w:rPr>
              <w:t>blf</w:t>
            </w:r>
            <w:r>
              <w:rPr>
                <w:rStyle w:val="12pt0"/>
              </w:rPr>
              <w:t>-д учебного</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rPr>
              <w:t>Название учебного</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rPr>
              <w:t>Код учебного</w:t>
            </w:r>
          </w:p>
        </w:tc>
      </w:tr>
      <w:tr w:rsidR="006A4239">
        <w:tblPrEx>
          <w:tblCellMar>
            <w:top w:w="0" w:type="dxa"/>
            <w:bottom w:w="0" w:type="dxa"/>
          </w:tblCellMar>
        </w:tblPrEx>
        <w:trPr>
          <w:trHeight w:hRule="exact" w:val="307"/>
          <w:jc w:val="center"/>
        </w:trPr>
        <w:tc>
          <w:tcPr>
            <w:tcW w:w="2530" w:type="dxa"/>
            <w:tcBorders>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rPr>
              <w:t>яр® диля</w:t>
            </w:r>
          </w:p>
        </w:tc>
        <w:tc>
          <w:tcPr>
            <w:tcW w:w="1838" w:type="dxa"/>
            <w:tcBorders>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rPr>
              <w:t>предмет»</w:t>
            </w:r>
          </w:p>
        </w:tc>
        <w:tc>
          <w:tcPr>
            <w:tcW w:w="2842" w:type="dxa"/>
            <w:tcBorders>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rPr>
              <w:t>предмета</w:t>
            </w:r>
          </w:p>
        </w:tc>
        <w:tc>
          <w:tcPr>
            <w:tcW w:w="2155" w:type="dxa"/>
            <w:tcBorders>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0"/>
              </w:rPr>
              <w:t>цредмщ</w:t>
            </w:r>
          </w:p>
        </w:tc>
      </w:tr>
      <w:tr w:rsidR="006A4239">
        <w:tblPrEx>
          <w:tblCellMar>
            <w:top w:w="0" w:type="dxa"/>
            <w:bottom w:w="0" w:type="dxa"/>
          </w:tblCellMar>
        </w:tblPrEx>
        <w:trPr>
          <w:trHeight w:hRule="exact" w:val="288"/>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0"/>
              </w:rPr>
              <w:t>ВрйШЙ яЩ®</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60"/>
            </w:pPr>
            <w:r>
              <w:rPr>
                <w:rStyle w:val="12pt0"/>
              </w:rPr>
              <w:t>01</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1"/>
              </w:rPr>
              <w:t xml:space="preserve">Об </w:t>
            </w:r>
            <w:r>
              <w:rPr>
                <w:rStyle w:val="12pt2"/>
              </w:rPr>
              <w:t>щеетвоз н&amp;Ш*е</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100"/>
            </w:pPr>
            <w:r>
              <w:rPr>
                <w:rStyle w:val="12pt0"/>
              </w:rPr>
              <w:t>12</w:t>
            </w:r>
          </w:p>
        </w:tc>
      </w:tr>
      <w:tr w:rsidR="006A4239">
        <w:tblPrEx>
          <w:tblCellMar>
            <w:top w:w="0" w:type="dxa"/>
            <w:bottom w:w="0" w:type="dxa"/>
          </w:tblCellMar>
        </w:tblPrEx>
        <w:trPr>
          <w:trHeight w:hRule="exact" w:val="283"/>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Мщггемати ка</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340" w:lineRule="exact"/>
              <w:ind w:left="60"/>
            </w:pPr>
            <w:r>
              <w:rPr>
                <w:rStyle w:val="LucidaSansUnicode17pt"/>
              </w:rPr>
              <w:t>ш</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Испанский язык</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100"/>
            </w:pPr>
            <w:r>
              <w:rPr>
                <w:rStyle w:val="12pt0"/>
              </w:rPr>
              <w:t>13</w:t>
            </w:r>
          </w:p>
        </w:tc>
      </w:tr>
      <w:tr w:rsidR="006A4239">
        <w:tblPrEx>
          <w:tblCellMar>
            <w:top w:w="0" w:type="dxa"/>
            <w:bottom w:w="0" w:type="dxa"/>
          </w:tblCellMar>
        </w:tblPrEx>
        <w:trPr>
          <w:trHeight w:hRule="exact" w:val="278"/>
          <w:jc w:val="center"/>
        </w:trPr>
        <w:tc>
          <w:tcPr>
            <w:tcW w:w="2530" w:type="dxa"/>
            <w:tcBorders>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jc w:val="center"/>
            </w:pPr>
            <w:r>
              <w:rPr>
                <w:rStyle w:val="12pt2"/>
              </w:rPr>
              <w:t xml:space="preserve">(ЙЩ1§Й1®1Ир </w:t>
            </w:r>
            <w:r>
              <w:rPr>
                <w:rStyle w:val="12pt0"/>
                <w:lang w:val="en-US"/>
              </w:rPr>
              <w:t>f</w:t>
            </w:r>
            <w:r w:rsidRPr="00AB78B4">
              <w:rPr>
                <w:rStyle w:val="12pt0"/>
              </w:rPr>
              <w:t xml:space="preserve"> </w:t>
            </w:r>
            <w:r>
              <w:rPr>
                <w:rStyle w:val="12pt0"/>
              </w:rPr>
              <w:t xml:space="preserve">В </w:t>
            </w:r>
            <w:r>
              <w:rPr>
                <w:rStyle w:val="12pt0"/>
                <w:lang w:val="en-US"/>
              </w:rPr>
              <w:t>Wfflpi</w:t>
            </w:r>
          </w:p>
        </w:tc>
        <w:tc>
          <w:tcPr>
            <w:tcW w:w="1838" w:type="dxa"/>
            <w:tcBorders>
              <w:left w:val="single" w:sz="4" w:space="0" w:color="auto"/>
            </w:tcBorders>
            <w:shd w:val="clear" w:color="auto" w:fill="FFFFFF"/>
          </w:tcPr>
          <w:p w:rsidR="006A4239" w:rsidRDefault="006A4239">
            <w:pPr>
              <w:framePr w:w="9365" w:wrap="notBeside" w:vAnchor="text" w:hAnchor="text" w:xAlign="center" w:y="1"/>
              <w:rPr>
                <w:sz w:val="10"/>
                <w:szCs w:val="10"/>
              </w:rPr>
            </w:pPr>
          </w:p>
        </w:tc>
        <w:tc>
          <w:tcPr>
            <w:tcW w:w="2842" w:type="dxa"/>
            <w:tcBorders>
              <w:left w:val="single" w:sz="4" w:space="0" w:color="auto"/>
            </w:tcBorders>
            <w:shd w:val="clear" w:color="auto" w:fill="FFFFFF"/>
          </w:tcPr>
          <w:p w:rsidR="006A4239" w:rsidRDefault="006A4239">
            <w:pPr>
              <w:framePr w:w="9365" w:wrap="notBeside" w:vAnchor="text" w:hAnchor="text" w:xAlign="center" w:y="1"/>
              <w:rPr>
                <w:sz w:val="10"/>
                <w:szCs w:val="10"/>
              </w:rPr>
            </w:pPr>
          </w:p>
        </w:tc>
        <w:tc>
          <w:tcPr>
            <w:tcW w:w="2155" w:type="dxa"/>
            <w:tcBorders>
              <w:left w:val="single" w:sz="4" w:space="0" w:color="auto"/>
              <w:right w:val="single" w:sz="4" w:space="0" w:color="auto"/>
            </w:tcBorders>
            <w:shd w:val="clear" w:color="auto" w:fill="FFFFFF"/>
          </w:tcPr>
          <w:p w:rsidR="006A4239" w:rsidRDefault="006A4239">
            <w:pPr>
              <w:framePr w:w="9365" w:wrap="notBeside" w:vAnchor="text" w:hAnchor="text" w:xAlign="center" w:y="1"/>
              <w:rPr>
                <w:sz w:val="10"/>
                <w:szCs w:val="10"/>
              </w:rPr>
            </w:pPr>
          </w:p>
        </w:tc>
      </w:tr>
      <w:tr w:rsidR="006A4239">
        <w:tblPrEx>
          <w:tblCellMar>
            <w:top w:w="0" w:type="dxa"/>
            <w:bottom w:w="0" w:type="dxa"/>
          </w:tblCellMar>
        </w:tblPrEx>
        <w:trPr>
          <w:trHeight w:hRule="exact" w:val="288"/>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фЩиЩ.</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340" w:lineRule="exact"/>
              <w:ind w:left="60"/>
            </w:pPr>
            <w:r>
              <w:rPr>
                <w:rStyle w:val="LucidaSansUnicode17pt"/>
              </w:rPr>
              <w:t>ш</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Кйтйскйн язык</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100"/>
            </w:pPr>
            <w:r>
              <w:rPr>
                <w:rStyle w:val="12pt0"/>
              </w:rPr>
              <w:t>14</w:t>
            </w:r>
          </w:p>
        </w:tc>
      </w:tr>
      <w:tr w:rsidR="006A4239">
        <w:tblPrEx>
          <w:tblCellMar>
            <w:top w:w="0" w:type="dxa"/>
            <w:bottom w:w="0" w:type="dxa"/>
          </w:tblCellMar>
        </w:tblPrEx>
        <w:trPr>
          <w:trHeight w:hRule="exact" w:val="283"/>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Химия</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60"/>
            </w:pPr>
            <w:r>
              <w:rPr>
                <w:rStyle w:val="12pt0"/>
              </w:rPr>
              <w:t>Й4</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Литература</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100"/>
            </w:pPr>
            <w:r>
              <w:rPr>
                <w:rStyle w:val="12pt0"/>
              </w:rPr>
              <w:t>18</w:t>
            </w:r>
          </w:p>
        </w:tc>
      </w:tr>
      <w:tr w:rsidR="006A4239">
        <w:tblPrEx>
          <w:tblCellMar>
            <w:top w:w="0" w:type="dxa"/>
            <w:bottom w:w="0" w:type="dxa"/>
          </w:tblCellMar>
        </w:tblPrEx>
        <w:trPr>
          <w:trHeight w:hRule="exact" w:val="298"/>
          <w:jc w:val="center"/>
        </w:trPr>
        <w:tc>
          <w:tcPr>
            <w:tcW w:w="2530" w:type="dxa"/>
            <w:tcBorders>
              <w:top w:val="single" w:sz="4" w:space="0" w:color="auto"/>
              <w:left w:val="single" w:sz="4" w:space="0" w:color="auto"/>
              <w:bottom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Информатика и ИКТ</w:t>
            </w:r>
          </w:p>
        </w:tc>
        <w:tc>
          <w:tcPr>
            <w:tcW w:w="1838" w:type="dxa"/>
            <w:tcBorders>
              <w:top w:val="single" w:sz="4" w:space="0" w:color="auto"/>
              <w:left w:val="single" w:sz="4" w:space="0" w:color="auto"/>
              <w:bottom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60"/>
            </w:pPr>
            <w:r>
              <w:rPr>
                <w:rStyle w:val="12pt0"/>
              </w:rPr>
              <w:t>23</w:t>
            </w:r>
          </w:p>
        </w:tc>
        <w:tc>
          <w:tcPr>
            <w:tcW w:w="2842" w:type="dxa"/>
            <w:tcBorders>
              <w:top w:val="single" w:sz="4" w:space="0" w:color="auto"/>
              <w:left w:val="single" w:sz="4" w:space="0" w:color="auto"/>
              <w:bottom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80"/>
            </w:pPr>
            <w:r>
              <w:rPr>
                <w:rStyle w:val="12pt2"/>
              </w:rPr>
              <w:t>Математика (.базовый</w:t>
            </w:r>
          </w:p>
        </w:tc>
        <w:tc>
          <w:tcPr>
            <w:tcW w:w="2155"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40" w:lineRule="exact"/>
              <w:ind w:left="100"/>
            </w:pPr>
            <w:r>
              <w:rPr>
                <w:rStyle w:val="12pt0"/>
              </w:rPr>
              <w:t>22</w:t>
            </w:r>
          </w:p>
        </w:tc>
      </w:tr>
    </w:tbl>
    <w:p w:rsidR="006A4239" w:rsidRDefault="00641DE0">
      <w:pPr>
        <w:rPr>
          <w:sz w:val="2"/>
          <w:szCs w:val="2"/>
        </w:rPr>
      </w:pPr>
      <w:r>
        <w:br w:type="page"/>
      </w:r>
    </w:p>
    <w:p w:rsidR="006A4239" w:rsidRDefault="00641DE0">
      <w: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530"/>
        <w:gridCol w:w="1838"/>
        <w:gridCol w:w="2842"/>
        <w:gridCol w:w="2155"/>
      </w:tblGrid>
      <w:tr w:rsidR="006A4239">
        <w:tblPrEx>
          <w:tblCellMar>
            <w:top w:w="0" w:type="dxa"/>
            <w:bottom w:w="0" w:type="dxa"/>
          </w:tblCellMar>
        </w:tblPrEx>
        <w:trPr>
          <w:trHeight w:hRule="exact" w:val="413"/>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lastRenderedPageBreak/>
              <w:t>Название учебного</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t>Код учебного</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t>Название учебного</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t>Код учебного</w:t>
            </w:r>
          </w:p>
        </w:tc>
      </w:tr>
      <w:tr w:rsidR="006A4239">
        <w:tblPrEx>
          <w:tblCellMar>
            <w:top w:w="0" w:type="dxa"/>
            <w:bottom w:w="0" w:type="dxa"/>
          </w:tblCellMar>
        </w:tblPrEx>
        <w:trPr>
          <w:trHeight w:hRule="exact" w:val="312"/>
          <w:jc w:val="center"/>
        </w:trPr>
        <w:tc>
          <w:tcPr>
            <w:tcW w:w="2530" w:type="dxa"/>
            <w:tcBorders>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t>предмета</w:t>
            </w:r>
          </w:p>
        </w:tc>
        <w:tc>
          <w:tcPr>
            <w:tcW w:w="1838" w:type="dxa"/>
            <w:tcBorders>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t>предмета</w:t>
            </w:r>
          </w:p>
        </w:tc>
        <w:tc>
          <w:tcPr>
            <w:tcW w:w="2842" w:type="dxa"/>
            <w:tcBorders>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t>предмета</w:t>
            </w:r>
          </w:p>
        </w:tc>
        <w:tc>
          <w:tcPr>
            <w:tcW w:w="2155" w:type="dxa"/>
            <w:tcBorders>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jc w:val="center"/>
            </w:pPr>
            <w:r>
              <w:rPr>
                <w:rStyle w:val="af2"/>
              </w:rPr>
              <w:t>предмета</w:t>
            </w:r>
          </w:p>
        </w:tc>
      </w:tr>
      <w:tr w:rsidR="006A4239">
        <w:tblPrEx>
          <w:tblCellMar>
            <w:top w:w="0" w:type="dxa"/>
            <w:bottom w:w="0" w:type="dxa"/>
          </w:tblCellMar>
        </w:tblPrEx>
        <w:trPr>
          <w:trHeight w:hRule="exact" w:val="288"/>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(КЕГЭ)</w:t>
            </w:r>
          </w:p>
        </w:tc>
        <w:tc>
          <w:tcPr>
            <w:tcW w:w="1838" w:type="dxa"/>
            <w:tcBorders>
              <w:top w:val="single" w:sz="4" w:space="0" w:color="auto"/>
              <w:left w:val="single" w:sz="4" w:space="0" w:color="auto"/>
            </w:tcBorders>
            <w:shd w:val="clear" w:color="auto" w:fill="FFFFFF"/>
          </w:tcPr>
          <w:p w:rsidR="006A4239" w:rsidRDefault="006A4239">
            <w:pPr>
              <w:framePr w:w="9365"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60"/>
            </w:pPr>
            <w:r>
              <w:t>уровень)</w:t>
            </w:r>
          </w:p>
        </w:tc>
        <w:tc>
          <w:tcPr>
            <w:tcW w:w="2155" w:type="dxa"/>
            <w:tcBorders>
              <w:top w:val="single" w:sz="4" w:space="0" w:color="auto"/>
              <w:left w:val="single" w:sz="4" w:space="0" w:color="auto"/>
              <w:right w:val="single" w:sz="4" w:space="0" w:color="auto"/>
            </w:tcBorders>
            <w:shd w:val="clear" w:color="auto" w:fill="FFFFFF"/>
          </w:tcPr>
          <w:p w:rsidR="006A4239" w:rsidRDefault="006A4239">
            <w:pPr>
              <w:framePr w:w="9365" w:wrap="notBeside" w:vAnchor="text" w:hAnchor="text" w:xAlign="center" w:y="1"/>
              <w:rPr>
                <w:sz w:val="10"/>
                <w:szCs w:val="10"/>
              </w:rPr>
            </w:pPr>
          </w:p>
        </w:tc>
      </w:tr>
      <w:tr w:rsidR="006A4239">
        <w:tblPrEx>
          <w:tblCellMar>
            <w:top w:w="0" w:type="dxa"/>
            <w:bottom w:w="0" w:type="dxa"/>
          </w:tblCellMar>
        </w:tblPrEx>
        <w:trPr>
          <w:trHeight w:hRule="exact" w:val="562"/>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Биология</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06</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78" w:lineRule="exact"/>
              <w:ind w:left="60"/>
            </w:pPr>
            <w:r>
              <w:t>Английский язык (устный экзамен)</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29</w:t>
            </w:r>
          </w:p>
        </w:tc>
      </w:tr>
      <w:tr w:rsidR="006A4239">
        <w:tblPrEx>
          <w:tblCellMar>
            <w:top w:w="0" w:type="dxa"/>
            <w:bottom w:w="0" w:type="dxa"/>
          </w:tblCellMar>
        </w:tblPrEx>
        <w:trPr>
          <w:trHeight w:hRule="exact" w:val="562"/>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История</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07</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78" w:lineRule="exact"/>
              <w:ind w:left="60"/>
            </w:pPr>
            <w:r>
              <w:t>Немецкий язык (устный экзамен)</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30</w:t>
            </w:r>
          </w:p>
        </w:tc>
      </w:tr>
      <w:tr w:rsidR="006A4239">
        <w:tblPrEx>
          <w:tblCellMar>
            <w:top w:w="0" w:type="dxa"/>
            <w:bottom w:w="0" w:type="dxa"/>
          </w:tblCellMar>
        </w:tblPrEx>
        <w:trPr>
          <w:trHeight w:hRule="exact" w:val="562"/>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Г еография</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08</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ind w:left="60"/>
            </w:pPr>
            <w:r>
              <w:t>Французский язык (устный экзамен)</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31</w:t>
            </w:r>
          </w:p>
        </w:tc>
      </w:tr>
      <w:tr w:rsidR="006A4239">
        <w:tblPrEx>
          <w:tblCellMar>
            <w:top w:w="0" w:type="dxa"/>
            <w:bottom w:w="0" w:type="dxa"/>
          </w:tblCellMar>
        </w:tblPrEx>
        <w:trPr>
          <w:trHeight w:hRule="exact" w:val="562"/>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Английский язык</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09</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78" w:lineRule="exact"/>
              <w:ind w:left="60"/>
            </w:pPr>
            <w:r>
              <w:t>Испанский язык (устный экзамен)</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33</w:t>
            </w:r>
          </w:p>
        </w:tc>
      </w:tr>
      <w:tr w:rsidR="006A4239">
        <w:tblPrEx>
          <w:tblCellMar>
            <w:top w:w="0" w:type="dxa"/>
            <w:bottom w:w="0" w:type="dxa"/>
          </w:tblCellMar>
        </w:tblPrEx>
        <w:trPr>
          <w:trHeight w:hRule="exact" w:val="562"/>
          <w:jc w:val="center"/>
        </w:trPr>
        <w:tc>
          <w:tcPr>
            <w:tcW w:w="2530"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Немецкий язык</w:t>
            </w:r>
          </w:p>
        </w:tc>
        <w:tc>
          <w:tcPr>
            <w:tcW w:w="1838"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10</w:t>
            </w:r>
          </w:p>
        </w:tc>
        <w:tc>
          <w:tcPr>
            <w:tcW w:w="2842" w:type="dxa"/>
            <w:tcBorders>
              <w:top w:val="single" w:sz="4" w:space="0" w:color="auto"/>
              <w:lef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78" w:lineRule="exact"/>
              <w:ind w:left="60"/>
            </w:pPr>
            <w:r>
              <w:t>Китайский язык (устный экзамен)</w:t>
            </w:r>
          </w:p>
        </w:tc>
        <w:tc>
          <w:tcPr>
            <w:tcW w:w="2155" w:type="dxa"/>
            <w:tcBorders>
              <w:top w:val="single" w:sz="4" w:space="0" w:color="auto"/>
              <w:left w:val="single" w:sz="4" w:space="0" w:color="auto"/>
              <w:right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34</w:t>
            </w:r>
          </w:p>
        </w:tc>
      </w:tr>
      <w:tr w:rsidR="006A4239">
        <w:tblPrEx>
          <w:tblCellMar>
            <w:top w:w="0" w:type="dxa"/>
            <w:bottom w:w="0" w:type="dxa"/>
          </w:tblCellMar>
        </w:tblPrEx>
        <w:trPr>
          <w:trHeight w:hRule="exact" w:val="298"/>
          <w:jc w:val="center"/>
        </w:trPr>
        <w:tc>
          <w:tcPr>
            <w:tcW w:w="2530" w:type="dxa"/>
            <w:tcBorders>
              <w:top w:val="single" w:sz="4" w:space="0" w:color="auto"/>
              <w:left w:val="single" w:sz="4" w:space="0" w:color="auto"/>
              <w:bottom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Французский язык</w:t>
            </w:r>
          </w:p>
        </w:tc>
        <w:tc>
          <w:tcPr>
            <w:tcW w:w="1838" w:type="dxa"/>
            <w:tcBorders>
              <w:top w:val="single" w:sz="4" w:space="0" w:color="auto"/>
              <w:left w:val="single" w:sz="4" w:space="0" w:color="auto"/>
              <w:bottom w:val="single" w:sz="4" w:space="0" w:color="auto"/>
            </w:tcBorders>
            <w:shd w:val="clear" w:color="auto" w:fill="FFFFFF"/>
          </w:tcPr>
          <w:p w:rsidR="006A4239" w:rsidRDefault="00641DE0">
            <w:pPr>
              <w:pStyle w:val="17"/>
              <w:framePr w:w="9365" w:wrap="notBeside" w:vAnchor="text" w:hAnchor="text" w:xAlign="center" w:y="1"/>
              <w:shd w:val="clear" w:color="auto" w:fill="auto"/>
              <w:spacing w:after="0" w:line="230" w:lineRule="exact"/>
              <w:ind w:left="80"/>
            </w:pPr>
            <w:r>
              <w:t>11</w:t>
            </w:r>
          </w:p>
        </w:tc>
        <w:tc>
          <w:tcPr>
            <w:tcW w:w="2842" w:type="dxa"/>
            <w:tcBorders>
              <w:top w:val="single" w:sz="4" w:space="0" w:color="auto"/>
              <w:left w:val="single" w:sz="4" w:space="0" w:color="auto"/>
              <w:bottom w:val="single" w:sz="4" w:space="0" w:color="auto"/>
            </w:tcBorders>
            <w:shd w:val="clear" w:color="auto" w:fill="FFFFFF"/>
          </w:tcPr>
          <w:p w:rsidR="006A4239" w:rsidRDefault="006A4239">
            <w:pPr>
              <w:framePr w:w="9365" w:wrap="notBeside" w:vAnchor="text" w:hAnchor="text" w:xAlign="center" w:y="1"/>
              <w:rPr>
                <w:sz w:val="10"/>
                <w:szCs w:val="10"/>
              </w:rPr>
            </w:pPr>
          </w:p>
        </w:tc>
        <w:tc>
          <w:tcPr>
            <w:tcW w:w="2155"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9365" w:wrap="notBeside" w:vAnchor="text" w:hAnchor="text" w:xAlign="center" w:y="1"/>
              <w:rPr>
                <w:sz w:val="10"/>
                <w:szCs w:val="10"/>
              </w:rPr>
            </w:pPr>
          </w:p>
        </w:tc>
      </w:tr>
    </w:tbl>
    <w:p w:rsidR="006A4239" w:rsidRDefault="006A4239">
      <w:pPr>
        <w:spacing w:line="540" w:lineRule="exact"/>
      </w:pPr>
    </w:p>
    <w:p w:rsidR="006A4239" w:rsidRDefault="00641DE0">
      <w:pPr>
        <w:pStyle w:val="ac"/>
        <w:framePr w:w="9782" w:wrap="notBeside" w:vAnchor="text" w:hAnchor="text" w:xAlign="center" w:y="1"/>
        <w:shd w:val="clear" w:color="auto" w:fill="auto"/>
        <w:spacing w:line="230" w:lineRule="exact"/>
      </w:pPr>
      <w:r>
        <w:rPr>
          <w:rStyle w:val="af4"/>
          <w:b/>
          <w:bCs/>
        </w:rPr>
        <w:t>Продолжительность выполнения экзаменационной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83"/>
        <w:gridCol w:w="3187"/>
        <w:gridCol w:w="3912"/>
      </w:tblGrid>
      <w:tr w:rsidR="006A4239">
        <w:tblPrEx>
          <w:tblCellMar>
            <w:top w:w="0" w:type="dxa"/>
            <w:bottom w:w="0" w:type="dxa"/>
          </w:tblCellMar>
        </w:tblPrEx>
        <w:trPr>
          <w:trHeight w:hRule="exact" w:val="1397"/>
          <w:jc w:val="center"/>
        </w:trPr>
        <w:tc>
          <w:tcPr>
            <w:tcW w:w="2683" w:type="dxa"/>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78" w:lineRule="exact"/>
              <w:jc w:val="center"/>
            </w:pPr>
            <w:r>
              <w:rPr>
                <w:rStyle w:val="af2"/>
              </w:rPr>
              <w:t>Продолжительность</w:t>
            </w:r>
          </w:p>
          <w:p w:rsidR="006A4239" w:rsidRDefault="00641DE0">
            <w:pPr>
              <w:pStyle w:val="17"/>
              <w:framePr w:w="9782" w:wrap="notBeside" w:vAnchor="text" w:hAnchor="text" w:xAlign="center" w:y="1"/>
              <w:shd w:val="clear" w:color="auto" w:fill="auto"/>
              <w:spacing w:after="0" w:line="278" w:lineRule="exact"/>
              <w:jc w:val="center"/>
            </w:pPr>
            <w:r>
              <w:rPr>
                <w:rStyle w:val="af2"/>
              </w:rPr>
              <w:t>выполнения</w:t>
            </w:r>
          </w:p>
          <w:p w:rsidR="006A4239" w:rsidRDefault="00641DE0">
            <w:pPr>
              <w:pStyle w:val="17"/>
              <w:framePr w:w="9782" w:wrap="notBeside" w:vAnchor="text" w:hAnchor="text" w:xAlign="center" w:y="1"/>
              <w:shd w:val="clear" w:color="auto" w:fill="auto"/>
              <w:spacing w:after="0" w:line="278" w:lineRule="exact"/>
              <w:ind w:left="160"/>
            </w:pPr>
            <w:r>
              <w:rPr>
                <w:rStyle w:val="af2"/>
              </w:rPr>
              <w:t>экзаменационной</w:t>
            </w:r>
          </w:p>
          <w:p w:rsidR="006A4239" w:rsidRDefault="00641DE0">
            <w:pPr>
              <w:pStyle w:val="17"/>
              <w:framePr w:w="9782" w:wrap="notBeside" w:vAnchor="text" w:hAnchor="text" w:xAlign="center" w:y="1"/>
              <w:shd w:val="clear" w:color="auto" w:fill="auto"/>
              <w:spacing w:after="0" w:line="278" w:lineRule="exact"/>
              <w:jc w:val="center"/>
            </w:pPr>
            <w:r>
              <w:rPr>
                <w:rStyle w:val="af2"/>
              </w:rPr>
              <w:t>работы</w:t>
            </w:r>
          </w:p>
        </w:tc>
        <w:tc>
          <w:tcPr>
            <w:tcW w:w="3187" w:type="dxa"/>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jc w:val="center"/>
            </w:pPr>
            <w:r>
              <w:rPr>
                <w:rStyle w:val="af2"/>
              </w:rPr>
              <w:t xml:space="preserve">Продолжительность выполнения </w:t>
            </w:r>
            <w:r>
              <w:rPr>
                <w:rStyle w:val="af2"/>
              </w:rPr>
              <w:t>экзаменационной работы лицами с ОВЗ, детьми- инвалидами и инвалидами</w:t>
            </w: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jc w:val="center"/>
            </w:pPr>
            <w:r>
              <w:rPr>
                <w:rStyle w:val="af2"/>
              </w:rPr>
              <w:t>Название учебного предмета</w:t>
            </w:r>
          </w:p>
        </w:tc>
      </w:tr>
      <w:tr w:rsidR="006A4239">
        <w:tblPrEx>
          <w:tblCellMar>
            <w:top w:w="0" w:type="dxa"/>
            <w:bottom w:w="0" w:type="dxa"/>
          </w:tblCellMar>
        </w:tblPrEx>
        <w:trPr>
          <w:trHeight w:hRule="exact" w:val="283"/>
          <w:jc w:val="center"/>
        </w:trPr>
        <w:tc>
          <w:tcPr>
            <w:tcW w:w="2683" w:type="dxa"/>
            <w:vMerge w:val="restart"/>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160"/>
            </w:pPr>
            <w:r>
              <w:t>3 часа (180 минут)</w:t>
            </w:r>
          </w:p>
        </w:tc>
        <w:tc>
          <w:tcPr>
            <w:tcW w:w="3187" w:type="dxa"/>
            <w:vMerge w:val="restart"/>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160"/>
            </w:pPr>
            <w:r>
              <w:t>4 часа 30 минут</w:t>
            </w: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Математика (базовый уровень)</w:t>
            </w:r>
          </w:p>
        </w:tc>
      </w:tr>
      <w:tr w:rsidR="006A4239">
        <w:tblPrEx>
          <w:tblCellMar>
            <w:top w:w="0" w:type="dxa"/>
            <w:bottom w:w="0" w:type="dxa"/>
          </w:tblCellMar>
        </w:tblPrEx>
        <w:trPr>
          <w:trHeight w:hRule="exact" w:val="288"/>
          <w:jc w:val="center"/>
        </w:trPr>
        <w:tc>
          <w:tcPr>
            <w:tcW w:w="2683" w:type="dxa"/>
            <w:vMerge/>
            <w:tcBorders>
              <w:left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История</w:t>
            </w:r>
          </w:p>
        </w:tc>
      </w:tr>
      <w:tr w:rsidR="006A4239">
        <w:tblPrEx>
          <w:tblCellMar>
            <w:top w:w="0" w:type="dxa"/>
            <w:bottom w:w="0" w:type="dxa"/>
          </w:tblCellMar>
        </w:tblPrEx>
        <w:trPr>
          <w:trHeight w:hRule="exact" w:val="283"/>
          <w:jc w:val="center"/>
        </w:trPr>
        <w:tc>
          <w:tcPr>
            <w:tcW w:w="2683" w:type="dxa"/>
            <w:vMerge/>
            <w:tcBorders>
              <w:left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Г еография</w:t>
            </w:r>
          </w:p>
        </w:tc>
      </w:tr>
      <w:tr w:rsidR="006A4239">
        <w:tblPrEx>
          <w:tblCellMar>
            <w:top w:w="0" w:type="dxa"/>
            <w:bottom w:w="0" w:type="dxa"/>
          </w:tblCellMar>
        </w:tblPrEx>
        <w:trPr>
          <w:trHeight w:hRule="exact" w:val="288"/>
          <w:jc w:val="center"/>
        </w:trPr>
        <w:tc>
          <w:tcPr>
            <w:tcW w:w="2683" w:type="dxa"/>
            <w:vMerge w:val="restart"/>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ind w:left="160"/>
            </w:pPr>
            <w:r>
              <w:t>3 часа 30 минут (210 минут)</w:t>
            </w:r>
          </w:p>
        </w:tc>
        <w:tc>
          <w:tcPr>
            <w:tcW w:w="3187" w:type="dxa"/>
            <w:vMerge w:val="restart"/>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160"/>
            </w:pPr>
            <w:r>
              <w:t>5 часов</w:t>
            </w: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Русский язык</w:t>
            </w:r>
          </w:p>
        </w:tc>
      </w:tr>
      <w:tr w:rsidR="006A4239">
        <w:tblPrEx>
          <w:tblCellMar>
            <w:top w:w="0" w:type="dxa"/>
            <w:bottom w:w="0" w:type="dxa"/>
          </w:tblCellMar>
        </w:tblPrEx>
        <w:trPr>
          <w:trHeight w:hRule="exact" w:val="283"/>
          <w:jc w:val="center"/>
        </w:trPr>
        <w:tc>
          <w:tcPr>
            <w:tcW w:w="2683" w:type="dxa"/>
            <w:vMerge/>
            <w:tcBorders>
              <w:left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Обществознание</w:t>
            </w:r>
          </w:p>
        </w:tc>
      </w:tr>
      <w:tr w:rsidR="006A4239">
        <w:tblPrEx>
          <w:tblCellMar>
            <w:top w:w="0" w:type="dxa"/>
            <w:bottom w:w="0" w:type="dxa"/>
          </w:tblCellMar>
        </w:tblPrEx>
        <w:trPr>
          <w:trHeight w:hRule="exact" w:val="288"/>
          <w:jc w:val="center"/>
        </w:trPr>
        <w:tc>
          <w:tcPr>
            <w:tcW w:w="2683" w:type="dxa"/>
            <w:vMerge/>
            <w:tcBorders>
              <w:left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Химия</w:t>
            </w:r>
          </w:p>
        </w:tc>
      </w:tr>
      <w:tr w:rsidR="006A4239">
        <w:tblPrEx>
          <w:tblCellMar>
            <w:top w:w="0" w:type="dxa"/>
            <w:bottom w:w="0" w:type="dxa"/>
          </w:tblCellMar>
        </w:tblPrEx>
        <w:trPr>
          <w:trHeight w:hRule="exact" w:val="288"/>
          <w:jc w:val="center"/>
        </w:trPr>
        <w:tc>
          <w:tcPr>
            <w:tcW w:w="2683" w:type="dxa"/>
            <w:vMerge w:val="restart"/>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ind w:left="160"/>
            </w:pPr>
            <w:r>
              <w:t>3 часа 55 минут (235 минут)</w:t>
            </w:r>
          </w:p>
        </w:tc>
        <w:tc>
          <w:tcPr>
            <w:tcW w:w="3187" w:type="dxa"/>
            <w:vMerge w:val="restart"/>
            <w:tcBorders>
              <w:top w:val="single" w:sz="4" w:space="0" w:color="auto"/>
              <w:lef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160"/>
            </w:pPr>
            <w:r>
              <w:t>5 часов 25 минут</w:t>
            </w: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jc w:val="center"/>
            </w:pPr>
            <w:r>
              <w:t>Математика (профильный уровень)</w:t>
            </w:r>
          </w:p>
        </w:tc>
      </w:tr>
      <w:tr w:rsidR="006A4239">
        <w:tblPrEx>
          <w:tblCellMar>
            <w:top w:w="0" w:type="dxa"/>
            <w:bottom w:w="0" w:type="dxa"/>
          </w:tblCellMar>
        </w:tblPrEx>
        <w:trPr>
          <w:trHeight w:hRule="exact" w:val="283"/>
          <w:jc w:val="center"/>
        </w:trPr>
        <w:tc>
          <w:tcPr>
            <w:tcW w:w="2683" w:type="dxa"/>
            <w:vMerge/>
            <w:tcBorders>
              <w:left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Физика</w:t>
            </w:r>
          </w:p>
        </w:tc>
      </w:tr>
      <w:tr w:rsidR="006A4239">
        <w:tblPrEx>
          <w:tblCellMar>
            <w:top w:w="0" w:type="dxa"/>
            <w:bottom w:w="0" w:type="dxa"/>
          </w:tblCellMar>
        </w:tblPrEx>
        <w:trPr>
          <w:trHeight w:hRule="exact" w:val="288"/>
          <w:jc w:val="center"/>
        </w:trPr>
        <w:tc>
          <w:tcPr>
            <w:tcW w:w="2683" w:type="dxa"/>
            <w:vMerge/>
            <w:tcBorders>
              <w:left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Литература</w:t>
            </w:r>
          </w:p>
        </w:tc>
      </w:tr>
      <w:tr w:rsidR="006A4239">
        <w:tblPrEx>
          <w:tblCellMar>
            <w:top w:w="0" w:type="dxa"/>
            <w:bottom w:w="0" w:type="dxa"/>
          </w:tblCellMar>
        </w:tblPrEx>
        <w:trPr>
          <w:trHeight w:hRule="exact" w:val="283"/>
          <w:jc w:val="center"/>
        </w:trPr>
        <w:tc>
          <w:tcPr>
            <w:tcW w:w="2683" w:type="dxa"/>
            <w:vMerge/>
            <w:tcBorders>
              <w:left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Информатика и ИКТ</w:t>
            </w:r>
          </w:p>
        </w:tc>
      </w:tr>
      <w:tr w:rsidR="006A4239">
        <w:tblPrEx>
          <w:tblCellMar>
            <w:top w:w="0" w:type="dxa"/>
            <w:bottom w:w="0" w:type="dxa"/>
          </w:tblCellMar>
        </w:tblPrEx>
        <w:trPr>
          <w:trHeight w:hRule="exact" w:val="298"/>
          <w:jc w:val="center"/>
        </w:trPr>
        <w:tc>
          <w:tcPr>
            <w:tcW w:w="2683" w:type="dxa"/>
            <w:vMerge/>
            <w:tcBorders>
              <w:left w:val="single" w:sz="4" w:space="0" w:color="auto"/>
              <w:bottom w:val="single" w:sz="4" w:space="0" w:color="auto"/>
            </w:tcBorders>
            <w:shd w:val="clear" w:color="auto" w:fill="FFFFFF"/>
          </w:tcPr>
          <w:p w:rsidR="006A4239" w:rsidRDefault="006A4239">
            <w:pPr>
              <w:framePr w:w="9782" w:wrap="notBeside" w:vAnchor="text" w:hAnchor="text" w:xAlign="center" w:y="1"/>
            </w:pPr>
          </w:p>
        </w:tc>
        <w:tc>
          <w:tcPr>
            <w:tcW w:w="3187" w:type="dxa"/>
            <w:vMerge/>
            <w:tcBorders>
              <w:left w:val="single" w:sz="4" w:space="0" w:color="auto"/>
              <w:bottom w:val="single" w:sz="4" w:space="0" w:color="auto"/>
            </w:tcBorders>
            <w:shd w:val="clear" w:color="auto" w:fill="FFFFFF"/>
          </w:tcPr>
          <w:p w:rsidR="006A4239" w:rsidRDefault="006A4239">
            <w:pPr>
              <w:framePr w:w="9782" w:wrap="notBeside" w:vAnchor="text" w:hAnchor="text" w:xAlign="center" w:y="1"/>
            </w:pPr>
          </w:p>
        </w:tc>
        <w:tc>
          <w:tcPr>
            <w:tcW w:w="3912"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9782" w:wrap="notBeside" w:vAnchor="text" w:hAnchor="text" w:xAlign="center" w:y="1"/>
              <w:shd w:val="clear" w:color="auto" w:fill="auto"/>
              <w:spacing w:after="0" w:line="230" w:lineRule="exact"/>
              <w:ind w:left="80"/>
            </w:pPr>
            <w:r>
              <w:t>Биология</w:t>
            </w:r>
          </w:p>
        </w:tc>
      </w:tr>
    </w:tbl>
    <w:p w:rsidR="006A4239" w:rsidRDefault="006A4239">
      <w:pPr>
        <w:rPr>
          <w:sz w:val="2"/>
          <w:szCs w:val="2"/>
        </w:rPr>
      </w:pPr>
    </w:p>
    <w:p w:rsidR="006A4239" w:rsidRDefault="00641DE0">
      <w:pPr>
        <w:pStyle w:val="52"/>
        <w:shd w:val="clear" w:color="auto" w:fill="auto"/>
        <w:spacing w:before="239"/>
        <w:ind w:left="20" w:firstLine="0"/>
      </w:pPr>
      <w:r>
        <w:rPr>
          <w:rStyle w:val="55"/>
          <w:b/>
          <w:bCs/>
        </w:rPr>
        <w:t>Инструкция для участников экзамена</w:t>
      </w:r>
    </w:p>
    <w:p w:rsidR="006A4239" w:rsidRDefault="00641DE0">
      <w:pPr>
        <w:pStyle w:val="130"/>
        <w:shd w:val="clear" w:color="auto" w:fill="auto"/>
        <w:ind w:left="20"/>
      </w:pPr>
      <w:r>
        <w:t>Первая часть инструктажа (начало проведения с 9:50 по местному времени):</w:t>
      </w:r>
    </w:p>
    <w:p w:rsidR="006A4239" w:rsidRDefault="00641DE0">
      <w:pPr>
        <w:pStyle w:val="52"/>
        <w:shd w:val="clear" w:color="auto" w:fill="auto"/>
        <w:tabs>
          <w:tab w:val="left" w:leader="underscore" w:pos="10061"/>
        </w:tabs>
        <w:spacing w:before="0"/>
        <w:ind w:left="20" w:firstLine="700"/>
        <w:jc w:val="both"/>
      </w:pPr>
      <w:r>
        <w:rPr>
          <w:rStyle w:val="55"/>
          <w:b/>
          <w:bCs/>
        </w:rPr>
        <w:t xml:space="preserve">Уважаемые участники экзамена! Сегодня вы сдаете экзамен по </w:t>
      </w:r>
      <w:r>
        <w:rPr>
          <w:rStyle w:val="55"/>
          <w:b/>
          <w:bCs/>
        </w:rPr>
        <w:tab/>
      </w:r>
    </w:p>
    <w:p w:rsidR="006A4239" w:rsidRDefault="00641DE0">
      <w:pPr>
        <w:pStyle w:val="130"/>
        <w:shd w:val="clear" w:color="auto" w:fill="auto"/>
        <w:tabs>
          <w:tab w:val="left" w:leader="underscore" w:pos="1590"/>
        </w:tabs>
        <w:ind w:left="20" w:firstLine="0"/>
      </w:pPr>
      <w:r>
        <w:rPr>
          <w:rStyle w:val="132"/>
        </w:rPr>
        <w:tab/>
      </w:r>
      <w:r>
        <w:t xml:space="preserve">(назовите соответствующий учебный предмет) </w:t>
      </w:r>
      <w:r>
        <w:rPr>
          <w:rStyle w:val="133"/>
          <w:i/>
          <w:iCs/>
        </w:rPr>
        <w:t>в форме ЕГЭ</w:t>
      </w:r>
      <w:r>
        <w:rPr>
          <w:rStyle w:val="134"/>
        </w:rPr>
        <w:t xml:space="preserve"> с использованием</w:t>
      </w:r>
    </w:p>
    <w:p w:rsidR="006A4239" w:rsidRDefault="00641DE0">
      <w:pPr>
        <w:pStyle w:val="52"/>
        <w:shd w:val="clear" w:color="auto" w:fill="auto"/>
        <w:spacing w:before="0"/>
        <w:ind w:left="20" w:firstLine="0"/>
      </w:pPr>
      <w:r>
        <w:rPr>
          <w:rStyle w:val="55"/>
          <w:b/>
          <w:bCs/>
        </w:rPr>
        <w:t>технологии печати полных комплектов экзаменационных материалов в аудиториях ППЭ.</w:t>
      </w:r>
    </w:p>
    <w:p w:rsidR="006A4239" w:rsidRDefault="00641DE0">
      <w:pPr>
        <w:pStyle w:val="52"/>
        <w:shd w:val="clear" w:color="auto" w:fill="auto"/>
        <w:spacing w:before="0"/>
        <w:ind w:left="20" w:right="20" w:firstLine="700"/>
        <w:jc w:val="both"/>
      </w:pPr>
      <w:r>
        <w:rPr>
          <w:rStyle w:val="55"/>
          <w:b/>
          <w:bCs/>
        </w:rPr>
        <w:t xml:space="preserve">ЕГЭ - лишь одно из жизненных испытаний, </w:t>
      </w:r>
      <w:r>
        <w:rPr>
          <w:rStyle w:val="55"/>
          <w:b/>
          <w:bCs/>
        </w:rPr>
        <w:t>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4239" w:rsidRDefault="00641DE0">
      <w:pPr>
        <w:pStyle w:val="52"/>
        <w:shd w:val="clear" w:color="auto" w:fill="auto"/>
        <w:spacing w:before="0"/>
        <w:ind w:left="20" w:right="20" w:firstLine="700"/>
        <w:jc w:val="both"/>
      </w:pPr>
      <w:r>
        <w:rPr>
          <w:rStyle w:val="55"/>
          <w:b/>
          <w:bCs/>
        </w:rPr>
        <w:t>Вместе с тем напоминаем, что в целях предупреждения наруш</w:t>
      </w:r>
      <w:r>
        <w:rPr>
          <w:rStyle w:val="55"/>
          <w:b/>
          <w:bCs/>
        </w:rPr>
        <w:t>ений порядка проведения ЕГЭ в аудиториях ППЭ ведется видеонаблюдение.</w:t>
      </w:r>
    </w:p>
    <w:p w:rsidR="006A4239" w:rsidRDefault="00641DE0">
      <w:pPr>
        <w:pStyle w:val="52"/>
        <w:shd w:val="clear" w:color="auto" w:fill="auto"/>
        <w:spacing w:before="0"/>
        <w:ind w:left="20" w:firstLine="700"/>
        <w:jc w:val="both"/>
      </w:pPr>
      <w:r>
        <w:rPr>
          <w:rStyle w:val="55"/>
          <w:b/>
          <w:bCs/>
        </w:rPr>
        <w:t>Во время проведения экзамена вы должны соблюдать Порядок.</w:t>
      </w:r>
    </w:p>
    <w:p w:rsidR="006A4239" w:rsidRDefault="00641DE0">
      <w:pPr>
        <w:pStyle w:val="52"/>
        <w:shd w:val="clear" w:color="auto" w:fill="auto"/>
        <w:spacing w:before="0"/>
        <w:ind w:left="20" w:right="20" w:firstLine="700"/>
        <w:jc w:val="both"/>
      </w:pPr>
      <w:r>
        <w:rPr>
          <w:rStyle w:val="55"/>
          <w:b/>
          <w:bCs/>
        </w:rPr>
        <w:t>В день проведения экзамена (в период с момента входа в ППЭ и до окончания экзамена) в ППЭ запрещается:</w:t>
      </w:r>
    </w:p>
    <w:p w:rsidR="006A4239" w:rsidRDefault="00641DE0">
      <w:pPr>
        <w:pStyle w:val="52"/>
        <w:shd w:val="clear" w:color="auto" w:fill="auto"/>
        <w:spacing w:before="0"/>
        <w:ind w:left="20" w:right="20" w:firstLine="700"/>
        <w:jc w:val="both"/>
      </w:pPr>
      <w:r>
        <w:rPr>
          <w:rStyle w:val="55"/>
          <w:b/>
          <w:bCs/>
        </w:rPr>
        <w:t>иметь при себе средства с</w:t>
      </w:r>
      <w:r>
        <w:rPr>
          <w:rStyle w:val="55"/>
          <w:b/>
          <w:bCs/>
        </w:rPr>
        <w:t>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4239" w:rsidRDefault="00641DE0">
      <w:pPr>
        <w:pStyle w:val="52"/>
        <w:shd w:val="clear" w:color="auto" w:fill="auto"/>
        <w:spacing w:before="0"/>
        <w:ind w:left="20" w:right="20" w:firstLine="700"/>
        <w:jc w:val="both"/>
      </w:pPr>
      <w:r>
        <w:rPr>
          <w:rStyle w:val="55"/>
          <w:b/>
          <w:bCs/>
        </w:rPr>
        <w:t xml:space="preserve">иметь при себе уведомление о регистрации на экзамене (при наличии - необходимо сдать его </w:t>
      </w:r>
      <w:r>
        <w:rPr>
          <w:rStyle w:val="55"/>
          <w:b/>
          <w:bCs/>
        </w:rPr>
        <w:t>нам);</w:t>
      </w:r>
    </w:p>
    <w:p w:rsidR="006A4239" w:rsidRDefault="00641DE0">
      <w:pPr>
        <w:pStyle w:val="52"/>
        <w:shd w:val="clear" w:color="auto" w:fill="auto"/>
        <w:spacing w:before="0"/>
        <w:ind w:left="20" w:right="20" w:firstLine="700"/>
        <w:jc w:val="both"/>
      </w:pPr>
      <w:r>
        <w:rPr>
          <w:rStyle w:val="55"/>
          <w:b/>
          <w:bCs/>
        </w:rPr>
        <w:lastRenderedPageBreak/>
        <w:t>выносить из аудиторий и ППЭ черновики, экзаменационные материалы на бумажном и (или) электронном носителях;</w:t>
      </w:r>
    </w:p>
    <w:p w:rsidR="006A4239" w:rsidRDefault="00641DE0">
      <w:pPr>
        <w:pStyle w:val="52"/>
        <w:shd w:val="clear" w:color="auto" w:fill="auto"/>
        <w:spacing w:before="0"/>
        <w:ind w:left="20" w:firstLine="700"/>
        <w:jc w:val="both"/>
      </w:pPr>
      <w:r>
        <w:rPr>
          <w:rStyle w:val="55"/>
          <w:b/>
          <w:bCs/>
        </w:rPr>
        <w:t>фотографировать экзаменационные материалы;</w:t>
      </w:r>
    </w:p>
    <w:p w:rsidR="006A4239" w:rsidRDefault="00641DE0">
      <w:pPr>
        <w:pStyle w:val="52"/>
        <w:shd w:val="clear" w:color="auto" w:fill="auto"/>
        <w:spacing w:before="0"/>
        <w:ind w:left="20" w:right="20" w:firstLine="700"/>
        <w:jc w:val="left"/>
      </w:pPr>
      <w:r>
        <w:rPr>
          <w:rStyle w:val="55"/>
          <w:b/>
          <w:bCs/>
        </w:rPr>
        <w:t>пользоваться справочными материалами, кроме тех, которые указаны в тексте КИМ; переписывать задания</w:t>
      </w:r>
      <w:r>
        <w:rPr>
          <w:rStyle w:val="55"/>
          <w:b/>
          <w:bCs/>
        </w:rPr>
        <w:t xml:space="preserve"> из КИМ в черновики (при необходимости можно делать заметки в КИМ);</w:t>
      </w:r>
    </w:p>
    <w:p w:rsidR="006A4239" w:rsidRDefault="00641DE0">
      <w:pPr>
        <w:pStyle w:val="52"/>
        <w:shd w:val="clear" w:color="auto" w:fill="auto"/>
        <w:spacing w:before="0"/>
        <w:ind w:left="20" w:firstLine="700"/>
        <w:jc w:val="both"/>
      </w:pPr>
      <w:r>
        <w:rPr>
          <w:rStyle w:val="55"/>
          <w:b/>
          <w:bCs/>
        </w:rPr>
        <w:t>перемещаться по ППЭ во время экзамена без сопровождения организатора.</w:t>
      </w:r>
    </w:p>
    <w:p w:rsidR="006A4239" w:rsidRDefault="00641DE0">
      <w:pPr>
        <w:pStyle w:val="52"/>
        <w:shd w:val="clear" w:color="auto" w:fill="auto"/>
        <w:tabs>
          <w:tab w:val="center" w:pos="7334"/>
          <w:tab w:val="right" w:pos="10195"/>
        </w:tabs>
        <w:spacing w:before="0"/>
        <w:ind w:left="20" w:firstLine="700"/>
        <w:jc w:val="both"/>
      </w:pPr>
      <w:r>
        <w:rPr>
          <w:rStyle w:val="55"/>
          <w:b/>
          <w:bCs/>
        </w:rPr>
        <w:t>Во время проведения экзамена запрещается:</w:t>
      </w:r>
      <w:r>
        <w:rPr>
          <w:rStyle w:val="55"/>
          <w:b/>
          <w:bCs/>
        </w:rPr>
        <w:tab/>
        <w:t>разговаривать,</w:t>
      </w:r>
      <w:r>
        <w:rPr>
          <w:rStyle w:val="55"/>
          <w:b/>
          <w:bCs/>
        </w:rPr>
        <w:tab/>
        <w:t>пересаживаться,</w:t>
      </w:r>
    </w:p>
    <w:p w:rsidR="006A4239" w:rsidRDefault="00641DE0">
      <w:pPr>
        <w:pStyle w:val="52"/>
        <w:shd w:val="clear" w:color="auto" w:fill="auto"/>
        <w:spacing w:before="0"/>
        <w:ind w:left="20" w:firstLine="0"/>
        <w:jc w:val="left"/>
      </w:pPr>
      <w:r>
        <w:rPr>
          <w:rStyle w:val="55"/>
          <w:b/>
          <w:bCs/>
        </w:rPr>
        <w:t>обмениваться любыми материалами и предметами.</w:t>
      </w:r>
    </w:p>
    <w:p w:rsidR="006A4239" w:rsidRDefault="00641DE0">
      <w:pPr>
        <w:pStyle w:val="52"/>
        <w:shd w:val="clear" w:color="auto" w:fill="auto"/>
        <w:spacing w:before="0"/>
        <w:ind w:left="20" w:firstLine="700"/>
        <w:jc w:val="both"/>
      </w:pPr>
      <w:r>
        <w:rPr>
          <w:rStyle w:val="55"/>
          <w:b/>
          <w:bCs/>
        </w:rPr>
        <w:t>В случае нарушения порядка проведения ЕГЭ вы будете удалены с экзамена.</w:t>
      </w:r>
    </w:p>
    <w:p w:rsidR="006A4239" w:rsidRDefault="00641DE0">
      <w:pPr>
        <w:pStyle w:val="52"/>
        <w:shd w:val="clear" w:color="auto" w:fill="auto"/>
        <w:spacing w:before="0"/>
        <w:ind w:left="20" w:right="20" w:firstLine="700"/>
        <w:jc w:val="both"/>
      </w:pPr>
      <w:r>
        <w:rPr>
          <w:rStyle w:val="55"/>
          <w:b/>
          <w:bCs/>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w:t>
      </w:r>
      <w:r>
        <w:rPr>
          <w:rStyle w:val="55"/>
          <w:b/>
          <w:bCs/>
        </w:rPr>
        <w:t>нии порядка проведения ЕГЭ подается в день проведения экзамена члену ГЭК до выхода из ППЭ.</w:t>
      </w:r>
    </w:p>
    <w:p w:rsidR="006A4239" w:rsidRDefault="00641DE0">
      <w:pPr>
        <w:pStyle w:val="52"/>
        <w:shd w:val="clear" w:color="auto" w:fill="auto"/>
        <w:spacing w:before="0"/>
        <w:ind w:left="20" w:right="20" w:firstLine="700"/>
        <w:jc w:val="both"/>
      </w:pPr>
      <w:r>
        <w:rPr>
          <w:rStyle w:val="55"/>
          <w:b/>
          <w:bCs/>
        </w:rPr>
        <w:t>Ознакомиться с результатами ЕГЭ вы сможете в школе или в местах, в которых вы были зарегистрированы на сдачу ЕГЭ.</w:t>
      </w:r>
    </w:p>
    <w:p w:rsidR="006A4239" w:rsidRDefault="00641DE0">
      <w:pPr>
        <w:pStyle w:val="52"/>
        <w:shd w:val="clear" w:color="auto" w:fill="auto"/>
        <w:tabs>
          <w:tab w:val="left" w:leader="underscore" w:pos="8026"/>
        </w:tabs>
        <w:spacing w:before="0"/>
        <w:ind w:left="20" w:firstLine="700"/>
        <w:jc w:val="both"/>
      </w:pPr>
      <w:r>
        <w:rPr>
          <w:rStyle w:val="55"/>
          <w:b/>
          <w:bCs/>
        </w:rPr>
        <w:t>Плановая дата ознакомления с результатами:</w:t>
      </w:r>
      <w:r>
        <w:rPr>
          <w:rStyle w:val="55"/>
          <w:b/>
          <w:bCs/>
        </w:rPr>
        <w:tab/>
      </w:r>
      <w:r>
        <w:rPr>
          <w:rStyle w:val="57"/>
          <w:b/>
          <w:bCs/>
        </w:rPr>
        <w:t>(назвать</w:t>
      </w:r>
      <w:r>
        <w:rPr>
          <w:rStyle w:val="57"/>
          <w:b/>
          <w:bCs/>
        </w:rPr>
        <w:t xml:space="preserve"> дату).</w:t>
      </w:r>
    </w:p>
    <w:p w:rsidR="006A4239" w:rsidRDefault="00641DE0">
      <w:pPr>
        <w:pStyle w:val="52"/>
        <w:shd w:val="clear" w:color="auto" w:fill="auto"/>
        <w:spacing w:before="0"/>
        <w:ind w:left="20" w:right="20" w:firstLine="700"/>
        <w:jc w:val="both"/>
      </w:pPr>
      <w:r>
        <w:rPr>
          <w:rStyle w:val="55"/>
          <w:b/>
          <w:bCs/>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4239" w:rsidRDefault="00641DE0">
      <w:pPr>
        <w:pStyle w:val="52"/>
        <w:shd w:val="clear" w:color="auto" w:fill="auto"/>
        <w:spacing w:before="0"/>
        <w:ind w:left="20" w:right="20" w:firstLine="700"/>
        <w:jc w:val="both"/>
      </w:pPr>
      <w:r>
        <w:rPr>
          <w:rStyle w:val="55"/>
          <w:b/>
          <w:bCs/>
        </w:rPr>
        <w:t>Апелляцию вы можете подать в своей школе или в месте,</w:t>
      </w:r>
      <w:r>
        <w:rPr>
          <w:rStyle w:val="55"/>
          <w:b/>
          <w:bCs/>
        </w:rPr>
        <w:t xml:space="preserve"> где вы были зарегистрированы на сдачу ЕГЭ, или в иных местах, определенных регионом.</w:t>
      </w:r>
    </w:p>
    <w:p w:rsidR="006A4239" w:rsidRDefault="00641DE0">
      <w:pPr>
        <w:pStyle w:val="52"/>
        <w:shd w:val="clear" w:color="auto" w:fill="auto"/>
        <w:spacing w:before="0"/>
        <w:ind w:left="20" w:right="20" w:firstLine="700"/>
        <w:jc w:val="both"/>
      </w:pPr>
      <w:r>
        <w:rPr>
          <w:rStyle w:val="55"/>
          <w:b/>
          <w:bCs/>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w:t>
      </w:r>
      <w:r>
        <w:rPr>
          <w:rStyle w:val="55"/>
          <w:b/>
          <w:bCs/>
        </w:rPr>
        <w:t>оты с кратким ответом, с нарушением участником экзамена требований Порядка и неправильным заполнением бланков ЕГЭ, не рассматривается.</w:t>
      </w:r>
    </w:p>
    <w:p w:rsidR="006A4239" w:rsidRDefault="00641DE0">
      <w:pPr>
        <w:pStyle w:val="52"/>
        <w:shd w:val="clear" w:color="auto" w:fill="auto"/>
        <w:spacing w:before="0"/>
        <w:ind w:left="20" w:right="20" w:firstLine="700"/>
        <w:jc w:val="both"/>
      </w:pPr>
      <w:r>
        <w:rPr>
          <w:rStyle w:val="55"/>
          <w:b/>
          <w:bCs/>
        </w:rPr>
        <w:t>Обращаем внимание, что во время экзамена на вашем рабочем столе, помимо экзаменационных материалов, могут находиться толь</w:t>
      </w:r>
      <w:r>
        <w:rPr>
          <w:rStyle w:val="55"/>
          <w:b/>
          <w:bCs/>
        </w:rPr>
        <w:t>ко:</w:t>
      </w:r>
    </w:p>
    <w:p w:rsidR="006A4239" w:rsidRDefault="00641DE0">
      <w:pPr>
        <w:pStyle w:val="52"/>
        <w:shd w:val="clear" w:color="auto" w:fill="auto"/>
        <w:spacing w:before="0"/>
        <w:ind w:left="720" w:right="3280" w:firstLine="0"/>
        <w:jc w:val="left"/>
      </w:pPr>
      <w:r>
        <w:rPr>
          <w:rStyle w:val="55"/>
          <w:b/>
          <w:bCs/>
        </w:rPr>
        <w:t>гелевая, капиллярная ручка с чернилами черного цвета; документ, удостоверяющий личность; лекарства и питание (при необходимости); черновики;</w:t>
      </w:r>
    </w:p>
    <w:p w:rsidR="006A4239" w:rsidRDefault="00641DE0">
      <w:pPr>
        <w:pStyle w:val="52"/>
        <w:shd w:val="clear" w:color="auto" w:fill="auto"/>
        <w:spacing w:before="0"/>
        <w:ind w:left="20" w:right="20" w:firstLine="700"/>
        <w:jc w:val="both"/>
      </w:pPr>
      <w:r>
        <w:rPr>
          <w:rStyle w:val="55"/>
          <w:b/>
          <w:bCs/>
        </w:rPr>
        <w:t>дополнительные материалы, которые можно использовать на ЕГЭ по отдельным учебным предметам (по математике - лин</w:t>
      </w:r>
      <w:r>
        <w:rPr>
          <w:rStyle w:val="55"/>
          <w:b/>
          <w:bCs/>
        </w:rPr>
        <w:t>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w:t>
      </w:r>
      <w:r>
        <w:rPr>
          <w:rStyle w:val="55"/>
          <w:b/>
          <w:bCs/>
        </w:rPr>
        <w:t>ов; по географии - линейка, транспортир, непрограммируемый калькулятор, по литературе - орфографический словарь);</w:t>
      </w:r>
    </w:p>
    <w:p w:rsidR="006A4239" w:rsidRDefault="00641DE0">
      <w:pPr>
        <w:pStyle w:val="52"/>
        <w:shd w:val="clear" w:color="auto" w:fill="auto"/>
        <w:spacing w:before="0"/>
        <w:ind w:left="20" w:right="20" w:firstLine="700"/>
        <w:jc w:val="both"/>
      </w:pPr>
      <w:r>
        <w:rPr>
          <w:rStyle w:val="55"/>
          <w:b/>
          <w:bCs/>
        </w:rPr>
        <w:t>специальные технические средства (для участников с ограниченными возможностями здоровья (ОВЗ), детей-инвалидов, инвалидов).</w:t>
      </w:r>
    </w:p>
    <w:p w:rsidR="006A4239" w:rsidRDefault="00641DE0">
      <w:pPr>
        <w:pStyle w:val="52"/>
        <w:shd w:val="clear" w:color="auto" w:fill="auto"/>
        <w:spacing w:before="0"/>
        <w:ind w:left="20" w:right="20" w:firstLine="700"/>
        <w:jc w:val="both"/>
      </w:pPr>
      <w:r>
        <w:rPr>
          <w:rStyle w:val="55"/>
          <w:b/>
          <w:bCs/>
        </w:rPr>
        <w:t xml:space="preserve">По всем вопросам, </w:t>
      </w:r>
      <w:r>
        <w:rPr>
          <w:rStyle w:val="55"/>
          <w:b/>
          <w:bCs/>
        </w:rPr>
        <w:t xml:space="preserve">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Style w:val="56"/>
          <w:b/>
          <w:bCs/>
        </w:rPr>
        <w:t>а также документ, удостоверяющий</w:t>
      </w:r>
      <w:r>
        <w:rPr>
          <w:rStyle w:val="55"/>
          <w:b/>
          <w:bCs/>
        </w:rPr>
        <w:t xml:space="preserve"> </w:t>
      </w:r>
      <w:r>
        <w:rPr>
          <w:rStyle w:val="56"/>
          <w:b/>
          <w:bCs/>
        </w:rPr>
        <w:t>личность, черновики, дополнительн</w:t>
      </w:r>
      <w:r>
        <w:rPr>
          <w:rStyle w:val="56"/>
          <w:b/>
          <w:bCs/>
        </w:rPr>
        <w:t>ые материалы (при наличии) и письменные</w:t>
      </w:r>
      <w:r>
        <w:rPr>
          <w:rStyle w:val="55"/>
          <w:b/>
          <w:bCs/>
        </w:rPr>
        <w:t xml:space="preserve"> </w:t>
      </w:r>
      <w:r>
        <w:rPr>
          <w:rStyle w:val="56"/>
          <w:b/>
          <w:bCs/>
        </w:rPr>
        <w:t>принадлежности на своем рабочем столе.</w:t>
      </w:r>
      <w:r>
        <w:rPr>
          <w:rStyle w:val="55"/>
          <w:b/>
          <w:bCs/>
        </w:rPr>
        <w:t xml:space="preserve"> На территории ППЭ вас будет сопровождать организатор.</w:t>
      </w:r>
    </w:p>
    <w:p w:rsidR="006A4239" w:rsidRDefault="00641DE0">
      <w:pPr>
        <w:pStyle w:val="52"/>
        <w:shd w:val="clear" w:color="auto" w:fill="auto"/>
        <w:spacing w:before="0"/>
        <w:ind w:left="20" w:right="20" w:firstLine="700"/>
        <w:jc w:val="both"/>
      </w:pPr>
      <w:r>
        <w:rPr>
          <w:rStyle w:val="55"/>
          <w:b/>
          <w:bCs/>
        </w:rPr>
        <w:t>В случае плохого самочувствия незамедлительно обращайтесь к нам. В ППЭ присутствует медицинский работник. Напоминаем, что п</w:t>
      </w:r>
      <w:r>
        <w:rPr>
          <w:rStyle w:val="55"/>
          <w:b/>
          <w:bCs/>
        </w:rPr>
        <w:t>ри ухудшении состояния здоровья и по другим объективным причинам вы можете досрочно завершить выполнение экзаменационной работы и прийти на пересдачу.</w:t>
      </w:r>
    </w:p>
    <w:p w:rsidR="006A4239" w:rsidRDefault="00641DE0">
      <w:pPr>
        <w:pStyle w:val="130"/>
        <w:shd w:val="clear" w:color="auto" w:fill="auto"/>
        <w:ind w:left="40" w:firstLine="720"/>
      </w:pPr>
      <w:r>
        <w:t>Организатор обращает внимание участников</w:t>
      </w:r>
      <w:r>
        <w:rPr>
          <w:rStyle w:val="132"/>
        </w:rPr>
        <w:t xml:space="preserve"> экзамена </w:t>
      </w:r>
      <w:r>
        <w:t>на станцию организатора.</w:t>
      </w:r>
    </w:p>
    <w:p w:rsidR="006A4239" w:rsidRDefault="00641DE0">
      <w:pPr>
        <w:pStyle w:val="52"/>
        <w:shd w:val="clear" w:color="auto" w:fill="auto"/>
        <w:spacing w:before="0"/>
        <w:ind w:left="40" w:firstLine="720"/>
        <w:jc w:val="both"/>
      </w:pPr>
      <w:r>
        <w:rPr>
          <w:rStyle w:val="55"/>
          <w:b/>
          <w:bCs/>
        </w:rPr>
        <w:t xml:space="preserve">Экзаменационные материалы </w:t>
      </w:r>
      <w:r>
        <w:rPr>
          <w:rStyle w:val="55"/>
          <w:b/>
          <w:bCs/>
        </w:rPr>
        <w:t>поступили на станцию организатора в зашифрованном</w:t>
      </w:r>
    </w:p>
    <w:p w:rsidR="006A4239" w:rsidRDefault="00641DE0">
      <w:pPr>
        <w:pStyle w:val="52"/>
        <w:shd w:val="clear" w:color="auto" w:fill="auto"/>
        <w:spacing w:before="0"/>
        <w:ind w:left="40" w:firstLine="0"/>
        <w:jc w:val="left"/>
      </w:pPr>
      <w:r>
        <w:rPr>
          <w:rStyle w:val="55"/>
          <w:b/>
          <w:bCs/>
        </w:rPr>
        <w:t>виде.</w:t>
      </w:r>
    </w:p>
    <w:p w:rsidR="006A4239" w:rsidRDefault="00641DE0">
      <w:pPr>
        <w:pStyle w:val="52"/>
        <w:shd w:val="clear" w:color="auto" w:fill="auto"/>
        <w:spacing w:before="0"/>
        <w:ind w:left="40" w:right="20" w:firstLine="720"/>
        <w:jc w:val="both"/>
      </w:pPr>
      <w:r>
        <w:rPr>
          <w:rStyle w:val="55"/>
          <w:b/>
          <w:bCs/>
        </w:rPr>
        <w:t>В вашем присутствии будет выполнена печать индивидуальных комплектов экзаменационных материалов. Печать начнётся ровно в 10:00. После чего экзаменационные материалы будут выданы вам для сдачи экзамена</w:t>
      </w:r>
      <w:r>
        <w:rPr>
          <w:rStyle w:val="55"/>
          <w:b/>
          <w:bCs/>
        </w:rPr>
        <w:t>.</w:t>
      </w:r>
    </w:p>
    <w:p w:rsidR="006A4239" w:rsidRDefault="00641DE0">
      <w:pPr>
        <w:pStyle w:val="130"/>
        <w:shd w:val="clear" w:color="auto" w:fill="auto"/>
        <w:ind w:left="40" w:right="20" w:firstLine="720"/>
      </w:pPr>
      <w:r>
        <w:lastRenderedPageBreak/>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ТЭК ранее был загруж</w:t>
      </w:r>
      <w:r>
        <w:t>ен и активирован ключ доступа к ЭМ).</w:t>
      </w:r>
    </w:p>
    <w:p w:rsidR="006A4239" w:rsidRDefault="00641DE0">
      <w:pPr>
        <w:pStyle w:val="130"/>
        <w:shd w:val="clear" w:color="auto" w:fill="auto"/>
        <w:ind w:left="40" w:right="20" w:firstLine="720"/>
      </w:pPr>
      <w:r>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w:t>
      </w:r>
      <w:r>
        <w:t>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w:t>
      </w:r>
      <w:r>
        <w:t>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A4239" w:rsidRDefault="00641DE0">
      <w:pPr>
        <w:pStyle w:val="130"/>
        <w:shd w:val="clear" w:color="auto" w:fill="auto"/>
        <w:ind w:left="40" w:firstLine="720"/>
      </w:pPr>
      <w:r>
        <w:t>Далее начинается вторая часть инструктажа.</w:t>
      </w:r>
    </w:p>
    <w:p w:rsidR="006A4239" w:rsidRDefault="00641DE0">
      <w:pPr>
        <w:pStyle w:val="52"/>
        <w:shd w:val="clear" w:color="auto" w:fill="auto"/>
        <w:spacing w:before="0"/>
        <w:ind w:left="40" w:firstLine="720"/>
        <w:jc w:val="both"/>
      </w:pPr>
      <w:r>
        <w:rPr>
          <w:rStyle w:val="55"/>
          <w:b/>
          <w:bCs/>
        </w:rPr>
        <w:t>Вам выдаются напечатанные в ау</w:t>
      </w:r>
      <w:r>
        <w:rPr>
          <w:rStyle w:val="55"/>
          <w:b/>
          <w:bCs/>
        </w:rPr>
        <w:t>дитории ППЭ индивидуальные комплекты.</w:t>
      </w:r>
    </w:p>
    <w:p w:rsidR="006A4239" w:rsidRDefault="00641DE0">
      <w:pPr>
        <w:pStyle w:val="130"/>
        <w:shd w:val="clear" w:color="auto" w:fill="auto"/>
        <w:ind w:left="40" w:right="20" w:firstLine="720"/>
      </w:pPr>
      <w:r>
        <w:t>(Организаторы раздают участникам распечатанные комплекты ЭМ. в произвольном порядке).</w:t>
      </w:r>
    </w:p>
    <w:p w:rsidR="006A4239" w:rsidRDefault="00641DE0">
      <w:pPr>
        <w:pStyle w:val="52"/>
        <w:shd w:val="clear" w:color="auto" w:fill="auto"/>
        <w:spacing w:before="0"/>
        <w:ind w:left="40" w:right="20" w:firstLine="720"/>
        <w:jc w:val="both"/>
      </w:pPr>
      <w:r>
        <w:rPr>
          <w:rStyle w:val="55"/>
          <w:b/>
          <w:bCs/>
        </w:rPr>
        <w:t>До начала работы с бланками ЕГЭ проверьте комплектацию выданных экзаменационных материалов. В индивидуальном комплекте находятся:</w:t>
      </w:r>
    </w:p>
    <w:p w:rsidR="006A4239" w:rsidRDefault="00641DE0">
      <w:pPr>
        <w:pStyle w:val="52"/>
        <w:shd w:val="clear" w:color="auto" w:fill="auto"/>
        <w:spacing w:before="0"/>
        <w:ind w:left="40" w:firstLine="720"/>
        <w:jc w:val="both"/>
      </w:pPr>
      <w:r>
        <w:rPr>
          <w:rStyle w:val="55"/>
          <w:b/>
          <w:bCs/>
        </w:rPr>
        <w:t>бл</w:t>
      </w:r>
      <w:r>
        <w:rPr>
          <w:rStyle w:val="55"/>
          <w:b/>
          <w:bCs/>
        </w:rPr>
        <w:t>анк регистрации,</w:t>
      </w:r>
    </w:p>
    <w:p w:rsidR="006A4239" w:rsidRDefault="00641DE0">
      <w:pPr>
        <w:pStyle w:val="52"/>
        <w:shd w:val="clear" w:color="auto" w:fill="auto"/>
        <w:spacing w:before="0"/>
        <w:ind w:left="40" w:firstLine="720"/>
        <w:jc w:val="both"/>
      </w:pPr>
      <w:r>
        <w:rPr>
          <w:rStyle w:val="55"/>
          <w:b/>
          <w:bCs/>
        </w:rPr>
        <w:t>бланк ответов № 1,</w:t>
      </w:r>
    </w:p>
    <w:p w:rsidR="006A4239" w:rsidRDefault="00641DE0">
      <w:pPr>
        <w:pStyle w:val="130"/>
        <w:shd w:val="clear" w:color="auto" w:fill="auto"/>
        <w:ind w:left="40" w:right="20" w:firstLine="720"/>
      </w:pPr>
      <w:r>
        <w:t>бланк ответов №2 лист 1 (не читается при проведении ЕГЭ по математике базового уровня),</w:t>
      </w:r>
    </w:p>
    <w:p w:rsidR="006A4239" w:rsidRDefault="00641DE0">
      <w:pPr>
        <w:pStyle w:val="130"/>
        <w:shd w:val="clear" w:color="auto" w:fill="auto"/>
        <w:ind w:left="40" w:right="20" w:firstLine="720"/>
      </w:pPr>
      <w:r>
        <w:t>бланк ответов №2 лист 2 (не читается при проведении ЕГЭ по математике базового уровня);</w:t>
      </w:r>
    </w:p>
    <w:p w:rsidR="006A4239" w:rsidRDefault="00641DE0">
      <w:pPr>
        <w:pStyle w:val="52"/>
        <w:shd w:val="clear" w:color="auto" w:fill="auto"/>
        <w:spacing w:before="0"/>
        <w:ind w:left="40" w:firstLine="720"/>
        <w:jc w:val="both"/>
      </w:pPr>
      <w:r>
        <w:rPr>
          <w:rStyle w:val="55"/>
          <w:b/>
          <w:bCs/>
        </w:rPr>
        <w:t>КИМ;</w:t>
      </w:r>
    </w:p>
    <w:p w:rsidR="006A4239" w:rsidRDefault="00641DE0">
      <w:pPr>
        <w:pStyle w:val="52"/>
        <w:shd w:val="clear" w:color="auto" w:fill="auto"/>
        <w:spacing w:before="0"/>
        <w:ind w:left="40" w:firstLine="720"/>
        <w:jc w:val="both"/>
      </w:pPr>
      <w:r>
        <w:rPr>
          <w:rStyle w:val="55"/>
          <w:b/>
          <w:bCs/>
        </w:rPr>
        <w:t>контрольный лист с информацией о номере</w:t>
      </w:r>
      <w:r>
        <w:rPr>
          <w:rStyle w:val="55"/>
          <w:b/>
          <w:bCs/>
        </w:rPr>
        <w:t xml:space="preserve"> бланка регистрации и номере</w:t>
      </w:r>
    </w:p>
    <w:p w:rsidR="006A4239" w:rsidRDefault="00641DE0">
      <w:pPr>
        <w:pStyle w:val="52"/>
        <w:shd w:val="clear" w:color="auto" w:fill="auto"/>
        <w:spacing w:before="0"/>
        <w:ind w:left="40" w:firstLine="720"/>
        <w:jc w:val="both"/>
      </w:pPr>
      <w:r>
        <w:rPr>
          <w:rStyle w:val="55"/>
          <w:b/>
          <w:bCs/>
        </w:rPr>
        <w:t>КИМ.</w:t>
      </w:r>
    </w:p>
    <w:p w:rsidR="006A4239" w:rsidRDefault="00641DE0">
      <w:pPr>
        <w:pStyle w:val="52"/>
        <w:shd w:val="clear" w:color="auto" w:fill="auto"/>
        <w:spacing w:before="0"/>
        <w:ind w:left="40" w:right="20" w:firstLine="720"/>
        <w:jc w:val="both"/>
      </w:pPr>
      <w:r>
        <w:rPr>
          <w:rStyle w:val="55"/>
          <w:b/>
          <w:bCs/>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A4239" w:rsidRDefault="00641DE0">
      <w:pPr>
        <w:pStyle w:val="52"/>
        <w:shd w:val="clear" w:color="auto" w:fill="auto"/>
        <w:spacing w:before="0"/>
        <w:ind w:left="40" w:right="20" w:firstLine="720"/>
        <w:jc w:val="both"/>
      </w:pPr>
      <w:r>
        <w:rPr>
          <w:rStyle w:val="55"/>
          <w:b/>
          <w:bCs/>
        </w:rPr>
        <w:t>Проверьте, совпадает ли цифровое значение штрихкода на первом и последнем листе КИМ</w:t>
      </w:r>
      <w:r>
        <w:rPr>
          <w:rStyle w:val="55"/>
          <w:b/>
          <w:bCs/>
        </w:rPr>
        <w:t xml:space="preserve"> со штрихкодом на контрольном листе. Цифровое значение штрихкода КИМ находится в средней части контрольного листа с подписью «КИМ».</w:t>
      </w:r>
    </w:p>
    <w:p w:rsidR="006A4239" w:rsidRDefault="00641DE0">
      <w:pPr>
        <w:pStyle w:val="52"/>
        <w:shd w:val="clear" w:color="auto" w:fill="auto"/>
        <w:spacing w:before="0"/>
        <w:ind w:left="40" w:right="20" w:firstLine="720"/>
        <w:jc w:val="both"/>
      </w:pPr>
      <w:r>
        <w:rPr>
          <w:rStyle w:val="55"/>
          <w:b/>
          <w:bCs/>
        </w:rPr>
        <w:t>Проверьте, совпадает ли цифровое значение штрихкода на бланке регистрации со штрихкодом на контрольном листе. Номер бланка р</w:t>
      </w:r>
      <w:r>
        <w:rPr>
          <w:rStyle w:val="55"/>
          <w:b/>
          <w:bCs/>
        </w:rPr>
        <w:t>егистрации находится в средней части контрольного листа с подписью «БР».</w:t>
      </w:r>
    </w:p>
    <w:p w:rsidR="006A4239" w:rsidRDefault="00641DE0">
      <w:pPr>
        <w:pStyle w:val="52"/>
        <w:shd w:val="clear" w:color="auto" w:fill="auto"/>
        <w:spacing w:before="0"/>
        <w:ind w:left="40" w:right="20" w:firstLine="720"/>
        <w:jc w:val="both"/>
      </w:pPr>
      <w:r>
        <w:rPr>
          <w:rStyle w:val="55"/>
          <w:b/>
          <w:bCs/>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w:t>
      </w:r>
      <w:r>
        <w:rPr>
          <w:rStyle w:val="55"/>
          <w:b/>
          <w:bCs/>
        </w:rPr>
        <w:t>о на каждой странице КИМ в правом верхнем углу после наклонной черты.</w:t>
      </w:r>
    </w:p>
    <w:p w:rsidR="006A4239" w:rsidRDefault="00641DE0">
      <w:pPr>
        <w:pStyle w:val="52"/>
        <w:shd w:val="clear" w:color="auto" w:fill="auto"/>
        <w:spacing w:before="0"/>
        <w:ind w:left="40" w:right="20" w:firstLine="720"/>
        <w:jc w:val="both"/>
      </w:pPr>
      <w:r>
        <w:rPr>
          <w:rStyle w:val="55"/>
          <w:b/>
          <w:bCs/>
        </w:rPr>
        <w:t xml:space="preserve">Внимательно просмотрите бланки, проверьте качество печати штрихкодов и </w:t>
      </w:r>
      <w:r>
        <w:rPr>
          <w:rStyle w:val="55"/>
          <w:b/>
          <w:bCs/>
          <w:lang w:val="en-US"/>
        </w:rPr>
        <w:t>QR</w:t>
      </w:r>
      <w:r>
        <w:rPr>
          <w:rStyle w:val="55"/>
          <w:b/>
          <w:bCs/>
        </w:rPr>
        <w:t>-кода, черных квадратов (реперов) на полиграфические дефекты.</w:t>
      </w:r>
    </w:p>
    <w:p w:rsidR="006A4239" w:rsidRDefault="00641DE0">
      <w:pPr>
        <w:pStyle w:val="130"/>
        <w:shd w:val="clear" w:color="auto" w:fill="auto"/>
        <w:ind w:left="40" w:firstLine="720"/>
      </w:pPr>
      <w:r>
        <w:t>Сделать паузу для проверки участниками комплектации</w:t>
      </w:r>
      <w:r>
        <w:t xml:space="preserve"> выданных ЭМ.</w:t>
      </w:r>
    </w:p>
    <w:p w:rsidR="006A4239" w:rsidRDefault="00641DE0">
      <w:pPr>
        <w:pStyle w:val="130"/>
        <w:shd w:val="clear" w:color="auto" w:fill="auto"/>
        <w:ind w:left="40" w:right="20" w:firstLine="720"/>
      </w:pPr>
      <w: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A4239" w:rsidRDefault="00641DE0">
      <w:pPr>
        <w:pStyle w:val="52"/>
        <w:shd w:val="clear" w:color="auto" w:fill="auto"/>
        <w:spacing w:before="0"/>
        <w:ind w:left="40" w:firstLine="720"/>
        <w:jc w:val="both"/>
      </w:pPr>
      <w:r>
        <w:rPr>
          <w:rStyle w:val="55"/>
          <w:b/>
          <w:bCs/>
        </w:rPr>
        <w:t>Приступаем к заполнению бланка регистрации</w:t>
      </w:r>
      <w:r>
        <w:rPr>
          <w:rStyle w:val="55"/>
          <w:b/>
          <w:bCs/>
        </w:rPr>
        <w:t>.</w:t>
      </w:r>
    </w:p>
    <w:p w:rsidR="006A4239" w:rsidRDefault="00641DE0">
      <w:pPr>
        <w:pStyle w:val="52"/>
        <w:shd w:val="clear" w:color="auto" w:fill="auto"/>
        <w:spacing w:before="0"/>
        <w:ind w:left="40" w:right="20" w:firstLine="700"/>
        <w:jc w:val="both"/>
      </w:pPr>
      <w:r>
        <w:rPr>
          <w:rStyle w:val="55"/>
          <w:b/>
          <w:bCs/>
        </w:rPr>
        <w:t>Записывайте буквы и цифры в соответствии с образцом на бланке. Каждая цифра, символ записывается в отдельную клетку.</w:t>
      </w:r>
    </w:p>
    <w:p w:rsidR="006A4239" w:rsidRDefault="00641DE0">
      <w:pPr>
        <w:pStyle w:val="52"/>
        <w:shd w:val="clear" w:color="auto" w:fill="auto"/>
        <w:spacing w:before="0"/>
        <w:ind w:left="40" w:right="20" w:firstLine="700"/>
        <w:jc w:val="both"/>
      </w:pPr>
      <w:r>
        <w:rPr>
          <w:rStyle w:val="55"/>
          <w:b/>
          <w:bCs/>
        </w:rPr>
        <w:t>Поля «Код региона», «Код ППЭ», «Код предмета», «Название предмета» и «Дата проведения ЕГЭ» заполнены автоматически.</w:t>
      </w:r>
    </w:p>
    <w:p w:rsidR="006A4239" w:rsidRDefault="00641DE0">
      <w:pPr>
        <w:pStyle w:val="52"/>
        <w:shd w:val="clear" w:color="auto" w:fill="auto"/>
        <w:spacing w:before="0"/>
        <w:ind w:left="40" w:right="20" w:firstLine="700"/>
        <w:jc w:val="both"/>
      </w:pPr>
      <w:r>
        <w:rPr>
          <w:rStyle w:val="55"/>
          <w:b/>
          <w:bCs/>
        </w:rPr>
        <w:t>Заполните поля «Код о</w:t>
      </w:r>
      <w:r>
        <w:rPr>
          <w:rStyle w:val="55"/>
          <w:b/>
          <w:bCs/>
        </w:rPr>
        <w:t>бразовательной организации» и «Номер аудитории» в соответствии с информацией на доске (информационном стенде).</w:t>
      </w:r>
    </w:p>
    <w:p w:rsidR="006A4239" w:rsidRDefault="00641DE0">
      <w:pPr>
        <w:pStyle w:val="130"/>
        <w:shd w:val="clear" w:color="auto" w:fill="auto"/>
        <w:ind w:left="40"/>
      </w:pPr>
      <w:r>
        <w:t>Обратите внимание участников на доску (информационный стенд).</w:t>
      </w:r>
    </w:p>
    <w:p w:rsidR="006A4239" w:rsidRDefault="00641DE0">
      <w:pPr>
        <w:pStyle w:val="52"/>
        <w:shd w:val="clear" w:color="auto" w:fill="auto"/>
        <w:spacing w:before="0"/>
        <w:ind w:left="40" w:firstLine="700"/>
        <w:jc w:val="both"/>
      </w:pPr>
      <w:r>
        <w:rPr>
          <w:rStyle w:val="55"/>
          <w:b/>
          <w:bCs/>
        </w:rPr>
        <w:t>Заполните поле «Класс».</w:t>
      </w:r>
    </w:p>
    <w:p w:rsidR="006A4239" w:rsidRDefault="00641DE0">
      <w:pPr>
        <w:pStyle w:val="52"/>
        <w:shd w:val="clear" w:color="auto" w:fill="auto"/>
        <w:spacing w:before="0"/>
        <w:ind w:left="40" w:firstLine="700"/>
        <w:jc w:val="both"/>
      </w:pPr>
      <w:r>
        <w:rPr>
          <w:rStyle w:val="55"/>
          <w:b/>
          <w:bCs/>
        </w:rPr>
        <w:t xml:space="preserve">Поля «Служебная отметка», «Резерв-1» и «Контрольная сумма» </w:t>
      </w:r>
      <w:r>
        <w:rPr>
          <w:rStyle w:val="55"/>
          <w:b/>
          <w:bCs/>
        </w:rPr>
        <w:t>не заполняются.</w:t>
      </w:r>
    </w:p>
    <w:p w:rsidR="006A4239" w:rsidRDefault="00641DE0">
      <w:pPr>
        <w:pStyle w:val="52"/>
        <w:shd w:val="clear" w:color="auto" w:fill="auto"/>
        <w:spacing w:before="0"/>
        <w:ind w:left="40" w:right="20" w:firstLine="700"/>
        <w:jc w:val="both"/>
      </w:pPr>
      <w:r>
        <w:rPr>
          <w:rStyle w:val="55"/>
          <w:b/>
          <w:bCs/>
        </w:rPr>
        <w:t>Заполняем сведения об участнике экзамена, поля: фамилия, имя, отчество (при наличии), данные документа, удостоверяющего личность.</w:t>
      </w:r>
    </w:p>
    <w:p w:rsidR="006A4239" w:rsidRDefault="00641DE0">
      <w:pPr>
        <w:pStyle w:val="130"/>
        <w:shd w:val="clear" w:color="auto" w:fill="auto"/>
        <w:ind w:left="40"/>
      </w:pPr>
      <w:r>
        <w:lastRenderedPageBreak/>
        <w:t>Сделать паузу для заполнения участниками бланков регистрации.</w:t>
      </w:r>
    </w:p>
    <w:p w:rsidR="006A4239" w:rsidRDefault="00641DE0">
      <w:pPr>
        <w:pStyle w:val="52"/>
        <w:shd w:val="clear" w:color="auto" w:fill="auto"/>
        <w:spacing w:before="0"/>
        <w:ind w:left="40" w:right="20" w:firstLine="700"/>
        <w:jc w:val="both"/>
      </w:pPr>
      <w:r>
        <w:rPr>
          <w:rStyle w:val="55"/>
          <w:b/>
          <w:bCs/>
        </w:rPr>
        <w:t>Поставьте вашу подпись в поле «Подпись участника</w:t>
      </w:r>
      <w:r>
        <w:rPr>
          <w:rStyle w:val="55"/>
          <w:b/>
          <w:bCs/>
        </w:rPr>
        <w:t xml:space="preserve"> ЕГЭ», расположенном в нижней части бланка регистрации.</w:t>
      </w:r>
    </w:p>
    <w:p w:rsidR="006A4239" w:rsidRDefault="00641DE0">
      <w:pPr>
        <w:pStyle w:val="130"/>
        <w:shd w:val="clear" w:color="auto" w:fill="auto"/>
        <w:ind w:left="40" w:right="20"/>
      </w:pPr>
      <w: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4239" w:rsidRDefault="00641DE0">
      <w:pPr>
        <w:pStyle w:val="52"/>
        <w:shd w:val="clear" w:color="auto" w:fill="auto"/>
        <w:spacing w:before="0"/>
        <w:ind w:left="40" w:firstLine="700"/>
        <w:jc w:val="both"/>
      </w:pPr>
      <w:r>
        <w:rPr>
          <w:rStyle w:val="55"/>
          <w:b/>
          <w:bCs/>
        </w:rPr>
        <w:t>Приступаем к заполнению регистрационных по</w:t>
      </w:r>
      <w:r>
        <w:rPr>
          <w:rStyle w:val="55"/>
          <w:b/>
          <w:bCs/>
        </w:rPr>
        <w:t>лей бланков ответов.</w:t>
      </w:r>
    </w:p>
    <w:p w:rsidR="006A4239" w:rsidRDefault="00641DE0">
      <w:pPr>
        <w:pStyle w:val="52"/>
        <w:shd w:val="clear" w:color="auto" w:fill="auto"/>
        <w:spacing w:before="0"/>
        <w:ind w:left="40" w:right="20" w:firstLine="700"/>
        <w:jc w:val="both"/>
      </w:pPr>
      <w:r>
        <w:rPr>
          <w:rStyle w:val="55"/>
          <w:b/>
          <w:bCs/>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№1. Служебное поле «Резерв-4» не заполняйте.</w:t>
      </w:r>
    </w:p>
    <w:p w:rsidR="006A4239" w:rsidRDefault="00641DE0">
      <w:pPr>
        <w:pStyle w:val="52"/>
        <w:shd w:val="clear" w:color="auto" w:fill="auto"/>
        <w:spacing w:before="0"/>
        <w:ind w:left="40" w:right="20" w:firstLine="700"/>
        <w:jc w:val="both"/>
      </w:pPr>
      <w:r>
        <w:rPr>
          <w:rStyle w:val="55"/>
          <w:b/>
          <w:bCs/>
        </w:rPr>
        <w:t>Код</w:t>
      </w:r>
      <w:r>
        <w:rPr>
          <w:rStyle w:val="55"/>
          <w:b/>
          <w:bCs/>
        </w:rPr>
        <w:t xml:space="preserve"> региона, код предмета и его название, Лист № на бланке ответов №2 заполнены автоматически. Также автоматически заполнено поле «Бланк ответов №2 (лист 2)» на листе</w:t>
      </w:r>
    </w:p>
    <w:p w:rsidR="006A4239" w:rsidRDefault="00641DE0">
      <w:pPr>
        <w:pStyle w:val="52"/>
        <w:numPr>
          <w:ilvl w:val="0"/>
          <w:numId w:val="21"/>
        </w:numPr>
        <w:shd w:val="clear" w:color="auto" w:fill="auto"/>
        <w:tabs>
          <w:tab w:val="left" w:pos="213"/>
        </w:tabs>
        <w:spacing w:before="0"/>
        <w:ind w:left="40" w:firstLine="0"/>
        <w:jc w:val="both"/>
      </w:pPr>
      <w:r>
        <w:rPr>
          <w:rStyle w:val="55"/>
          <w:b/>
          <w:bCs/>
        </w:rPr>
        <w:t>бланка ответов №2. Служебные поля «Резерв-5» и «Резерв-6» не заполняйте.</w:t>
      </w:r>
    </w:p>
    <w:p w:rsidR="006A4239" w:rsidRDefault="00641DE0">
      <w:pPr>
        <w:pStyle w:val="130"/>
        <w:shd w:val="clear" w:color="auto" w:fill="auto"/>
        <w:ind w:left="40" w:right="20"/>
      </w:pPr>
      <w:r>
        <w:t>Организаторы в ауди</w:t>
      </w:r>
      <w:r>
        <w:t>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w:t>
      </w:r>
      <w:r>
        <w:t>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4239" w:rsidRDefault="00641DE0">
      <w:pPr>
        <w:pStyle w:val="52"/>
        <w:shd w:val="clear" w:color="auto" w:fill="auto"/>
        <w:spacing w:before="0"/>
        <w:ind w:left="40" w:firstLine="700"/>
        <w:jc w:val="both"/>
      </w:pPr>
      <w:r>
        <w:rPr>
          <w:rStyle w:val="55"/>
          <w:b/>
          <w:bCs/>
        </w:rPr>
        <w:t>Напоминаем основные правила по заполнению бланков ответов.</w:t>
      </w:r>
    </w:p>
    <w:p w:rsidR="006A4239" w:rsidRDefault="00641DE0">
      <w:pPr>
        <w:pStyle w:val="52"/>
        <w:shd w:val="clear" w:color="auto" w:fill="auto"/>
        <w:spacing w:before="0"/>
        <w:ind w:left="40" w:right="20" w:firstLine="700"/>
        <w:jc w:val="both"/>
      </w:pPr>
      <w:r>
        <w:rPr>
          <w:rStyle w:val="55"/>
          <w:b/>
          <w:bCs/>
        </w:rPr>
        <w:t>При выполнении заданий вн</w:t>
      </w:r>
      <w:r>
        <w:rPr>
          <w:rStyle w:val="55"/>
          <w:b/>
          <w:bCs/>
        </w:rPr>
        <w:t>имательно читайте инструкции к заданиям, указанные у вас в КИМ. Записывайте ответы в соответствии с этими инструкциями.</w:t>
      </w:r>
    </w:p>
    <w:p w:rsidR="006A4239" w:rsidRDefault="00641DE0">
      <w:pPr>
        <w:pStyle w:val="52"/>
        <w:shd w:val="clear" w:color="auto" w:fill="auto"/>
        <w:spacing w:before="0"/>
        <w:ind w:left="40" w:right="20" w:firstLine="700"/>
        <w:jc w:val="both"/>
      </w:pPr>
      <w:r>
        <w:rPr>
          <w:rStyle w:val="55"/>
          <w:b/>
          <w:bCs/>
        </w:rPr>
        <w:t>При выполнении заданий с кратким ответом ответ записывайте справа от номера задания в бланке ответов № 1.</w:t>
      </w:r>
    </w:p>
    <w:p w:rsidR="006A4239" w:rsidRDefault="00641DE0">
      <w:pPr>
        <w:pStyle w:val="52"/>
        <w:shd w:val="clear" w:color="auto" w:fill="auto"/>
        <w:spacing w:before="0"/>
        <w:ind w:left="40" w:right="20" w:firstLine="700"/>
        <w:jc w:val="both"/>
      </w:pPr>
      <w:r>
        <w:rPr>
          <w:rStyle w:val="55"/>
          <w:b/>
          <w:bCs/>
        </w:rPr>
        <w:t>Не разрешается использовать пр</w:t>
      </w:r>
      <w:r>
        <w:rPr>
          <w:rStyle w:val="55"/>
          <w:b/>
          <w:bCs/>
        </w:rPr>
        <w:t>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6A4239" w:rsidRDefault="00641DE0">
      <w:pPr>
        <w:pStyle w:val="52"/>
        <w:shd w:val="clear" w:color="auto" w:fill="auto"/>
        <w:spacing w:before="0"/>
        <w:ind w:left="40" w:firstLine="700"/>
        <w:jc w:val="both"/>
      </w:pPr>
      <w:r>
        <w:rPr>
          <w:rStyle w:val="55"/>
          <w:b/>
          <w:bCs/>
        </w:rPr>
        <w:t>Вы можете заменить ошибочный ответ.</w:t>
      </w:r>
    </w:p>
    <w:p w:rsidR="006A4239" w:rsidRDefault="00641DE0">
      <w:pPr>
        <w:pStyle w:val="52"/>
        <w:shd w:val="clear" w:color="auto" w:fill="auto"/>
        <w:spacing w:before="0"/>
        <w:ind w:left="40" w:right="20" w:firstLine="700"/>
        <w:jc w:val="both"/>
      </w:pPr>
      <w:r>
        <w:rPr>
          <w:rStyle w:val="55"/>
          <w:b/>
          <w:bCs/>
        </w:rPr>
        <w:t xml:space="preserve">Для этого в соответствующее поле области замены ошибочных ответов </w:t>
      </w:r>
      <w:r>
        <w:rPr>
          <w:rStyle w:val="55"/>
          <w:b/>
          <w:bCs/>
        </w:rPr>
        <w:t>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w:t>
      </w:r>
    </w:p>
    <w:p w:rsidR="006A4239" w:rsidRDefault="00641DE0">
      <w:pPr>
        <w:pStyle w:val="52"/>
        <w:shd w:val="clear" w:color="auto" w:fill="auto"/>
        <w:spacing w:before="0"/>
        <w:ind w:left="40" w:right="20" w:firstLine="700"/>
        <w:jc w:val="both"/>
      </w:pPr>
      <w:r>
        <w:rPr>
          <w:rStyle w:val="55"/>
          <w:b/>
          <w:bCs/>
        </w:rPr>
        <w:t>Обращаем ваше внимание, что на бланках ответов № 1 и № 2 запрещается делать каки</w:t>
      </w:r>
      <w:r>
        <w:rPr>
          <w:rStyle w:val="55"/>
          <w:b/>
          <w:bCs/>
        </w:rPr>
        <w:t>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w:t>
      </w:r>
      <w:r>
        <w:rPr>
          <w:rStyle w:val="55"/>
          <w:b/>
          <w:bCs/>
        </w:rPr>
        <w:t>роверяются.</w:t>
      </w:r>
    </w:p>
    <w:p w:rsidR="006A4239" w:rsidRDefault="00641DE0">
      <w:pPr>
        <w:pStyle w:val="52"/>
        <w:shd w:val="clear" w:color="auto" w:fill="auto"/>
        <w:spacing w:before="0"/>
        <w:ind w:left="40" w:right="20" w:firstLine="700"/>
        <w:jc w:val="both"/>
      </w:pPr>
      <w:r>
        <w:rPr>
          <w:rStyle w:val="58"/>
        </w:rPr>
        <w:t>Данный абзац не читается при проведении ЕГЭ по математике базового уровня.</w:t>
      </w:r>
      <w:r>
        <w:rPr>
          <w:rStyle w:val="54"/>
        </w:rPr>
        <w:t xml:space="preserve"> </w:t>
      </w:r>
      <w:r>
        <w:rPr>
          <w:rStyle w:val="55"/>
          <w:b/>
          <w:bCs/>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w:t>
      </w:r>
      <w:r>
        <w:rPr>
          <w:rStyle w:val="55"/>
          <w:b/>
          <w:bCs/>
        </w:rPr>
        <w:t>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4239" w:rsidRDefault="00641DE0">
      <w:pPr>
        <w:pStyle w:val="52"/>
        <w:shd w:val="clear" w:color="auto" w:fill="auto"/>
        <w:spacing w:before="0"/>
        <w:ind w:left="40" w:firstLine="700"/>
        <w:jc w:val="both"/>
      </w:pPr>
      <w:r>
        <w:rPr>
          <w:rStyle w:val="55"/>
          <w:b/>
          <w:bCs/>
        </w:rPr>
        <w:t>Начало выполнения экзаменационной работы:</w:t>
      </w:r>
      <w:r>
        <w:rPr>
          <w:rStyle w:val="55"/>
          <w:b/>
          <w:bCs/>
        </w:rPr>
        <w:t xml:space="preserve"> </w:t>
      </w:r>
      <w:r>
        <w:rPr>
          <w:rStyle w:val="58"/>
        </w:rPr>
        <w:t>(объявить время начала экзамена).</w:t>
      </w:r>
    </w:p>
    <w:p w:rsidR="006A4239" w:rsidRDefault="00641DE0">
      <w:pPr>
        <w:pStyle w:val="52"/>
        <w:shd w:val="clear" w:color="auto" w:fill="auto"/>
        <w:spacing w:before="0"/>
        <w:ind w:left="40" w:firstLine="700"/>
        <w:jc w:val="both"/>
      </w:pPr>
      <w:r>
        <w:rPr>
          <w:rStyle w:val="55"/>
          <w:b/>
          <w:bCs/>
        </w:rPr>
        <w:t xml:space="preserve">Окончание выполнения экзаменационной работы: </w:t>
      </w:r>
      <w:r>
        <w:rPr>
          <w:rStyle w:val="58"/>
        </w:rPr>
        <w:t>(указать время).</w:t>
      </w:r>
    </w:p>
    <w:p w:rsidR="006A4239" w:rsidRDefault="00641DE0">
      <w:pPr>
        <w:pStyle w:val="130"/>
        <w:shd w:val="clear" w:color="auto" w:fill="auto"/>
        <w:ind w:left="40" w:right="20"/>
      </w:pPr>
      <w:r>
        <w:t>Запишите на доске (информационном стенде) время начала и окончания выполнения экзаменационной работы.</w:t>
      </w:r>
    </w:p>
    <w:p w:rsidR="006A4239" w:rsidRDefault="00641DE0">
      <w:pPr>
        <w:pStyle w:val="130"/>
        <w:shd w:val="clear" w:color="auto" w:fill="auto"/>
        <w:ind w:left="40" w:right="20"/>
      </w:pPr>
      <w:r>
        <w:t>Важно! Время, отведенное на инструктаж и заполнение регис</w:t>
      </w:r>
      <w:r>
        <w:t>трационных полей бланков ЕГЭ, в общее время выполнения экзаменационной работы не включается.</w:t>
      </w:r>
    </w:p>
    <w:p w:rsidR="006A4239" w:rsidRDefault="00641DE0">
      <w:pPr>
        <w:pStyle w:val="52"/>
        <w:shd w:val="clear" w:color="auto" w:fill="auto"/>
        <w:spacing w:before="0"/>
        <w:ind w:left="40" w:firstLine="700"/>
        <w:jc w:val="both"/>
      </w:pPr>
      <w:r>
        <w:rPr>
          <w:rStyle w:val="55"/>
          <w:b/>
          <w:bCs/>
        </w:rPr>
        <w:t>Не забывайте переносить ответы из черновика в бланк ответов.</w:t>
      </w:r>
    </w:p>
    <w:p w:rsidR="006A4239" w:rsidRDefault="00641DE0">
      <w:pPr>
        <w:pStyle w:val="52"/>
        <w:shd w:val="clear" w:color="auto" w:fill="auto"/>
        <w:spacing w:before="0"/>
        <w:ind w:left="40" w:firstLine="700"/>
        <w:jc w:val="both"/>
      </w:pPr>
      <w:r>
        <w:rPr>
          <w:rStyle w:val="55"/>
          <w:b/>
          <w:bCs/>
        </w:rPr>
        <w:t>Инструктаж закончен. Вы можете приступать к выполнению заданий.</w:t>
      </w:r>
    </w:p>
    <w:p w:rsidR="006A4239" w:rsidRDefault="00641DE0">
      <w:pPr>
        <w:pStyle w:val="52"/>
        <w:shd w:val="clear" w:color="auto" w:fill="auto"/>
        <w:spacing w:before="0"/>
        <w:ind w:left="40" w:firstLine="700"/>
        <w:jc w:val="both"/>
      </w:pPr>
      <w:r>
        <w:rPr>
          <w:rStyle w:val="55"/>
          <w:b/>
          <w:bCs/>
        </w:rPr>
        <w:t>Желаем удачи!</w:t>
      </w:r>
    </w:p>
    <w:p w:rsidR="006A4239" w:rsidRDefault="00641DE0">
      <w:pPr>
        <w:pStyle w:val="130"/>
        <w:shd w:val="clear" w:color="auto" w:fill="auto"/>
        <w:ind w:left="40"/>
      </w:pPr>
      <w:r>
        <w:t>За 30 минут до окончания</w:t>
      </w:r>
      <w:r>
        <w:t xml:space="preserve"> выполнения экзаменационной работы необходимо объявить:</w:t>
      </w:r>
    </w:p>
    <w:p w:rsidR="006A4239" w:rsidRDefault="00641DE0">
      <w:pPr>
        <w:pStyle w:val="52"/>
        <w:shd w:val="clear" w:color="auto" w:fill="auto"/>
        <w:spacing w:before="0"/>
        <w:ind w:left="40" w:firstLine="700"/>
        <w:jc w:val="both"/>
      </w:pPr>
      <w:r>
        <w:rPr>
          <w:rStyle w:val="55"/>
          <w:b/>
          <w:bCs/>
        </w:rPr>
        <w:t>До окончания выполнения экзаменационной работы осталось 30 минут.</w:t>
      </w:r>
    </w:p>
    <w:p w:rsidR="006A4239" w:rsidRDefault="00641DE0">
      <w:pPr>
        <w:pStyle w:val="52"/>
        <w:shd w:val="clear" w:color="auto" w:fill="auto"/>
        <w:spacing w:before="0"/>
        <w:ind w:left="40" w:firstLine="700"/>
        <w:jc w:val="both"/>
      </w:pPr>
      <w:r>
        <w:rPr>
          <w:rStyle w:val="55"/>
          <w:b/>
          <w:bCs/>
        </w:rPr>
        <w:t>Не забывайте переносить ответы из текста работы и черновика в бланки ответов.</w:t>
      </w:r>
    </w:p>
    <w:p w:rsidR="006A4239" w:rsidRDefault="00641DE0">
      <w:pPr>
        <w:pStyle w:val="130"/>
        <w:shd w:val="clear" w:color="auto" w:fill="auto"/>
        <w:ind w:left="40"/>
      </w:pPr>
      <w:r>
        <w:t xml:space="preserve">За 5 минут до окончания выполнения экзаменационной </w:t>
      </w:r>
      <w:r>
        <w:t>работы необходимо объявить:</w:t>
      </w:r>
    </w:p>
    <w:p w:rsidR="006A4239" w:rsidRDefault="00641DE0">
      <w:pPr>
        <w:pStyle w:val="52"/>
        <w:shd w:val="clear" w:color="auto" w:fill="auto"/>
        <w:spacing w:before="0"/>
        <w:ind w:left="40" w:right="20" w:firstLine="700"/>
        <w:jc w:val="both"/>
      </w:pPr>
      <w:r>
        <w:rPr>
          <w:rStyle w:val="55"/>
          <w:b/>
          <w:bCs/>
        </w:rPr>
        <w:lastRenderedPageBreak/>
        <w:t>До окончания выполнения экзаменационной работы осталось 5 минут. Проверьте, все ли ответы вы перенесли из КИМ и черновиков в бланки ответов.</w:t>
      </w:r>
    </w:p>
    <w:p w:rsidR="006A4239" w:rsidRDefault="00641DE0">
      <w:pPr>
        <w:pStyle w:val="130"/>
        <w:shd w:val="clear" w:color="auto" w:fill="auto"/>
        <w:ind w:left="40"/>
      </w:pPr>
      <w:r>
        <w:t>По окончании выполнения экзаменационной работы (экзамена) объявить:</w:t>
      </w:r>
    </w:p>
    <w:p w:rsidR="006A4239" w:rsidRDefault="00641DE0">
      <w:pPr>
        <w:pStyle w:val="52"/>
        <w:shd w:val="clear" w:color="auto" w:fill="auto"/>
        <w:spacing w:before="0"/>
        <w:ind w:left="40" w:right="20" w:firstLine="700"/>
        <w:jc w:val="both"/>
      </w:pPr>
      <w:r>
        <w:rPr>
          <w:rStyle w:val="55"/>
          <w:b/>
          <w:bCs/>
        </w:rPr>
        <w:t>Выполнение экзамена</w:t>
      </w:r>
      <w:r>
        <w:rPr>
          <w:rStyle w:val="55"/>
          <w:b/>
          <w:bCs/>
        </w:rPr>
        <w:t>ционной работы окончено. Положите экзаменационные материалы на край стола. Мы пройдем и соберем ваши экзаменационные материалы.</w:t>
      </w:r>
    </w:p>
    <w:p w:rsidR="006A4239" w:rsidRDefault="00641DE0">
      <w:pPr>
        <w:pStyle w:val="130"/>
        <w:shd w:val="clear" w:color="auto" w:fill="auto"/>
        <w:spacing w:after="1620"/>
        <w:ind w:left="40" w:right="20"/>
      </w:pPr>
      <w:r>
        <w:t>Организаторы осуществляют сбор экзаменационных материалов с рабочих мест участников экзамена в организованном порядке.</w:t>
      </w:r>
    </w:p>
    <w:p w:rsidR="006A4239" w:rsidRDefault="00641DE0">
      <w:pPr>
        <w:pStyle w:val="52"/>
        <w:numPr>
          <w:ilvl w:val="1"/>
          <w:numId w:val="21"/>
        </w:numPr>
        <w:shd w:val="clear" w:color="auto" w:fill="auto"/>
        <w:tabs>
          <w:tab w:val="left" w:pos="1436"/>
        </w:tabs>
        <w:spacing w:before="0"/>
        <w:ind w:left="40" w:firstLine="700"/>
        <w:jc w:val="both"/>
      </w:pPr>
      <w:r>
        <w:rPr>
          <w:rStyle w:val="55"/>
          <w:b/>
          <w:bCs/>
        </w:rPr>
        <w:t>Инструктаж для организаторов, проводимый в ППЭ перед началом экзамена</w:t>
      </w:r>
    </w:p>
    <w:p w:rsidR="006A4239" w:rsidRDefault="00641DE0">
      <w:pPr>
        <w:pStyle w:val="130"/>
        <w:shd w:val="clear" w:color="auto" w:fill="auto"/>
        <w:ind w:left="40" w:right="20"/>
      </w:pPr>
      <w:r>
        <w:t>Инструктаж должен начинаться не ранее 8:15 и проводиться на территории ППЭ (после прохода организаторов через рамку металлоискателя). Ниже приведён текст инструктажа. Текст, выделенный к</w:t>
      </w:r>
      <w:r>
        <w:t>урсивом, не читается, он содержит справочную и/или уточняющую информацию для руководителя ППЭ.</w:t>
      </w:r>
    </w:p>
    <w:p w:rsidR="006A4239" w:rsidRDefault="00641DE0">
      <w:pPr>
        <w:pStyle w:val="17"/>
        <w:shd w:val="clear" w:color="auto" w:fill="auto"/>
        <w:spacing w:after="0"/>
        <w:ind w:left="40" w:firstLine="700"/>
        <w:jc w:val="both"/>
      </w:pPr>
      <w:r>
        <w:t>Здравствуйте, уважаемые коллеги!</w:t>
      </w:r>
    </w:p>
    <w:p w:rsidR="006A4239" w:rsidRDefault="00641DE0">
      <w:pPr>
        <w:pStyle w:val="17"/>
        <w:shd w:val="clear" w:color="auto" w:fill="auto"/>
        <w:tabs>
          <w:tab w:val="left" w:leader="underscore" w:pos="2492"/>
          <w:tab w:val="left" w:leader="underscore" w:pos="4441"/>
          <w:tab w:val="left" w:leader="underscore" w:pos="7519"/>
        </w:tabs>
        <w:ind w:left="40" w:firstLine="700"/>
        <w:jc w:val="both"/>
      </w:pPr>
      <w:r>
        <w:t>Сегодня, «</w:t>
      </w:r>
      <w:r>
        <w:tab/>
        <w:t>»</w:t>
      </w:r>
      <w:r>
        <w:tab/>
        <w:t>2022 года в ППЭ №</w:t>
      </w:r>
      <w:r>
        <w:tab/>
        <w:t>проводится экзамен по</w:t>
      </w:r>
    </w:p>
    <w:p w:rsidR="006A4239" w:rsidRDefault="00641DE0">
      <w:pPr>
        <w:pStyle w:val="17"/>
        <w:shd w:val="clear" w:color="auto" w:fill="auto"/>
        <w:tabs>
          <w:tab w:val="left" w:leader="underscore" w:pos="6462"/>
          <w:tab w:val="right" w:pos="10235"/>
        </w:tabs>
        <w:spacing w:after="0"/>
        <w:ind w:left="40" w:firstLine="700"/>
        <w:jc w:val="both"/>
      </w:pPr>
      <w:r>
        <w:t>Экзамен проходит в форме ЕГЭ, в аудиториях №</w:t>
      </w:r>
      <w:r>
        <w:tab/>
        <w:t>произведена</w:t>
      </w:r>
      <w:r>
        <w:tab/>
        <w:t>спецрассадка</w:t>
      </w:r>
    </w:p>
    <w:p w:rsidR="006A4239" w:rsidRDefault="00641DE0">
      <w:pPr>
        <w:pStyle w:val="17"/>
        <w:shd w:val="clear" w:color="auto" w:fill="auto"/>
        <w:tabs>
          <w:tab w:val="left" w:pos="4156"/>
          <w:tab w:val="left" w:pos="5881"/>
          <w:tab w:val="left" w:pos="7519"/>
          <w:tab w:val="center" w:pos="9174"/>
          <w:tab w:val="right" w:pos="10235"/>
        </w:tabs>
        <w:spacing w:after="0"/>
        <w:ind w:left="40"/>
        <w:jc w:val="both"/>
      </w:pPr>
      <w:r>
        <w:t>(ауди</w:t>
      </w:r>
      <w:r>
        <w:t>торий со спецрассадкой нет).</w:t>
      </w:r>
      <w:r>
        <w:tab/>
        <w:t>Плановая дата</w:t>
      </w:r>
      <w:r>
        <w:tab/>
        <w:t>ознакомления</w:t>
      </w:r>
      <w:r>
        <w:tab/>
        <w:t>участников</w:t>
      </w:r>
      <w:r>
        <w:tab/>
        <w:t>экзамена</w:t>
      </w:r>
      <w:r>
        <w:tab/>
        <w:t>с</w:t>
      </w:r>
    </w:p>
    <w:p w:rsidR="006A4239" w:rsidRDefault="00641DE0">
      <w:pPr>
        <w:pStyle w:val="130"/>
        <w:shd w:val="clear" w:color="auto" w:fill="auto"/>
        <w:tabs>
          <w:tab w:val="left" w:leader="underscore" w:pos="4156"/>
        </w:tabs>
        <w:ind w:left="40" w:firstLine="0"/>
      </w:pPr>
      <w:r>
        <w:rPr>
          <w:rStyle w:val="132"/>
        </w:rPr>
        <w:t>результатами -</w:t>
      </w:r>
      <w:r>
        <w:rPr>
          <w:rStyle w:val="132"/>
        </w:rPr>
        <w:tab/>
      </w:r>
      <w:r>
        <w:t>(назвать дату).</w:t>
      </w:r>
    </w:p>
    <w:p w:rsidR="006A4239" w:rsidRDefault="00641DE0">
      <w:pPr>
        <w:pStyle w:val="17"/>
        <w:shd w:val="clear" w:color="auto" w:fill="auto"/>
        <w:spacing w:after="0"/>
        <w:ind w:left="40" w:right="20" w:firstLine="700"/>
        <w:jc w:val="both"/>
      </w:pPr>
      <w: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A4239" w:rsidRDefault="00641DE0">
      <w:pPr>
        <w:pStyle w:val="130"/>
        <w:numPr>
          <w:ilvl w:val="0"/>
          <w:numId w:val="22"/>
        </w:numPr>
        <w:shd w:val="clear" w:color="auto" w:fill="auto"/>
        <w:tabs>
          <w:tab w:val="left" w:pos="1105"/>
        </w:tabs>
        <w:ind w:left="40"/>
      </w:pPr>
      <w:r>
        <w:t>Подготовка аудиторий ППЭ.</w:t>
      </w:r>
    </w:p>
    <w:p w:rsidR="006A4239" w:rsidRDefault="00641DE0">
      <w:pPr>
        <w:pStyle w:val="17"/>
        <w:shd w:val="clear" w:color="auto" w:fill="auto"/>
        <w:tabs>
          <w:tab w:val="left" w:pos="4156"/>
        </w:tabs>
        <w:spacing w:after="0"/>
        <w:ind w:left="40" w:firstLine="700"/>
        <w:jc w:val="both"/>
      </w:pPr>
      <w:r>
        <w:t>До начала экзамена в аудитории</w:t>
      </w:r>
      <w:r>
        <w:tab/>
        <w:t>необходимо проверить следующее:</w:t>
      </w:r>
    </w:p>
    <w:p w:rsidR="006A4239" w:rsidRDefault="00641DE0">
      <w:pPr>
        <w:pStyle w:val="17"/>
        <w:shd w:val="clear" w:color="auto" w:fill="auto"/>
        <w:tabs>
          <w:tab w:val="left" w:pos="4156"/>
          <w:tab w:val="left" w:pos="5881"/>
          <w:tab w:val="left" w:pos="7519"/>
          <w:tab w:val="center" w:pos="8535"/>
          <w:tab w:val="center" w:pos="9788"/>
        </w:tabs>
        <w:spacing w:after="0"/>
        <w:ind w:left="40" w:firstLine="700"/>
        <w:jc w:val="both"/>
      </w:pPr>
      <w:r>
        <w:t>номера аудиторий заметно</w:t>
      </w:r>
      <w:r>
        <w:tab/>
        <w:t>обозначены и</w:t>
      </w:r>
      <w:r>
        <w:tab/>
        <w:t>находятся в</w:t>
      </w:r>
      <w:r>
        <w:tab/>
        <w:t>зоне</w:t>
      </w:r>
      <w:r>
        <w:tab/>
        <w:t>видимости</w:t>
      </w:r>
      <w:r>
        <w:tab/>
        <w:t>камер</w:t>
      </w:r>
    </w:p>
    <w:p w:rsidR="006A4239" w:rsidRDefault="00641DE0">
      <w:pPr>
        <w:pStyle w:val="17"/>
        <w:shd w:val="clear" w:color="auto" w:fill="auto"/>
        <w:spacing w:after="0"/>
        <w:ind w:left="40"/>
        <w:jc w:val="both"/>
      </w:pPr>
      <w:r>
        <w:t>видеонаблюдения;</w:t>
      </w:r>
    </w:p>
    <w:p w:rsidR="006A4239" w:rsidRDefault="00641DE0">
      <w:pPr>
        <w:pStyle w:val="17"/>
        <w:shd w:val="clear" w:color="auto" w:fill="auto"/>
        <w:spacing w:after="0"/>
        <w:ind w:left="40" w:right="20" w:firstLine="700"/>
      </w:pPr>
      <w:r>
        <w:t xml:space="preserve">номер каждого рабочего места участника экзамена заметно обозначен; в аудитории </w:t>
      </w:r>
      <w:r>
        <w:t>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4239" w:rsidRDefault="00641DE0">
      <w:pPr>
        <w:pStyle w:val="17"/>
        <w:shd w:val="clear" w:color="auto" w:fill="auto"/>
        <w:spacing w:after="0"/>
        <w:ind w:left="40" w:right="20" w:firstLine="700"/>
      </w:pPr>
      <w:r>
        <w:t>наличие черновиков, их необходимо разложить на столы участников экзамена по 2 листа; комп</w:t>
      </w:r>
      <w:r>
        <w:t>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A4239" w:rsidRDefault="00641DE0">
      <w:pPr>
        <w:pStyle w:val="17"/>
        <w:shd w:val="clear" w:color="auto" w:fill="auto"/>
        <w:spacing w:after="0"/>
        <w:ind w:left="40" w:firstLine="700"/>
        <w:jc w:val="both"/>
      </w:pPr>
      <w:r>
        <w:t xml:space="preserve">специально выделенное место в аудитории (стол) для </w:t>
      </w:r>
      <w:r>
        <w:t>раскладки и упаковки ЭМ участников</w:t>
      </w:r>
    </w:p>
    <w:p w:rsidR="006A4239" w:rsidRDefault="00641DE0">
      <w:pPr>
        <w:pStyle w:val="17"/>
        <w:shd w:val="clear" w:color="auto" w:fill="auto"/>
        <w:spacing w:after="0" w:line="278" w:lineRule="exact"/>
        <w:ind w:left="20"/>
      </w:pPr>
      <w:r>
        <w:t>экзамена находится в зоне видимости камер видеонаблюдения;</w:t>
      </w:r>
    </w:p>
    <w:p w:rsidR="006A4239" w:rsidRDefault="00641DE0">
      <w:pPr>
        <w:pStyle w:val="17"/>
        <w:shd w:val="clear" w:color="auto" w:fill="auto"/>
        <w:spacing w:after="0" w:line="278" w:lineRule="exact"/>
        <w:ind w:left="20" w:firstLine="700"/>
        <w:jc w:val="both"/>
      </w:pPr>
      <w:r>
        <w:t>все рабочие места участников расположены в зоне видимости камер видеонаблюдения.</w:t>
      </w:r>
    </w:p>
    <w:p w:rsidR="006A4239" w:rsidRDefault="00641DE0">
      <w:pPr>
        <w:pStyle w:val="17"/>
        <w:shd w:val="clear" w:color="auto" w:fill="auto"/>
        <w:spacing w:after="0" w:line="278" w:lineRule="exact"/>
        <w:ind w:left="20" w:right="20" w:firstLine="700"/>
        <w:jc w:val="both"/>
      </w:pPr>
      <w:r>
        <w:t>Организатору вне аудитории необходимо проверить наличие на месте дежурства таблич</w:t>
      </w:r>
      <w:r>
        <w:t>ки, оповещающей о ведении видеонаблюдения в ППЭ.</w:t>
      </w:r>
    </w:p>
    <w:p w:rsidR="006A4239" w:rsidRDefault="00641DE0">
      <w:pPr>
        <w:pStyle w:val="130"/>
        <w:numPr>
          <w:ilvl w:val="0"/>
          <w:numId w:val="22"/>
        </w:numPr>
        <w:shd w:val="clear" w:color="auto" w:fill="auto"/>
        <w:tabs>
          <w:tab w:val="left" w:pos="1046"/>
        </w:tabs>
        <w:ind w:left="20"/>
      </w:pPr>
      <w:r>
        <w:t>Требования к соблюдению порядка проведения экзамена в ППЭ.</w:t>
      </w:r>
    </w:p>
    <w:p w:rsidR="006A4239" w:rsidRDefault="00641DE0">
      <w:pPr>
        <w:pStyle w:val="17"/>
        <w:shd w:val="clear" w:color="auto" w:fill="auto"/>
        <w:spacing w:after="0"/>
        <w:ind w:left="20" w:firstLine="700"/>
        <w:jc w:val="both"/>
      </w:pPr>
      <w:r>
        <w:t>Напоминаю, что во время экзамена запрещается:</w:t>
      </w:r>
    </w:p>
    <w:p w:rsidR="006A4239" w:rsidRDefault="00641DE0">
      <w:pPr>
        <w:pStyle w:val="17"/>
        <w:shd w:val="clear" w:color="auto" w:fill="auto"/>
        <w:spacing w:after="0"/>
        <w:ind w:left="20" w:right="20" w:firstLine="700"/>
        <w:jc w:val="both"/>
      </w:pPr>
      <w:r>
        <w:t xml:space="preserve">участникам экзамена - иметь при себе средства связи, электронно-вычислительную технику, фото-, аудио- </w:t>
      </w:r>
      <w:r>
        <w:t>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w:t>
      </w:r>
    </w:p>
    <w:p w:rsidR="006A4239" w:rsidRDefault="00641DE0">
      <w:pPr>
        <w:pStyle w:val="17"/>
        <w:shd w:val="clear" w:color="auto" w:fill="auto"/>
        <w:spacing w:after="0"/>
        <w:ind w:left="20" w:right="20" w:firstLine="700"/>
        <w:jc w:val="both"/>
      </w:pPr>
      <w:r>
        <w:t>организаторам, медицинским работникам, ассистентам</w:t>
      </w:r>
      <w:r>
        <w:t xml:space="preserve">,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w:t>
      </w:r>
      <w:r>
        <w:t>ЭМ;</w:t>
      </w:r>
    </w:p>
    <w:p w:rsidR="006A4239" w:rsidRDefault="00641DE0">
      <w:pPr>
        <w:pStyle w:val="17"/>
        <w:shd w:val="clear" w:color="auto" w:fill="auto"/>
        <w:spacing w:after="0"/>
        <w:ind w:left="20" w:right="20" w:firstLine="700"/>
        <w:jc w:val="both"/>
      </w:pPr>
      <w:r>
        <w:t xml:space="preserve">всем находящимся лицам в ППЭ - оказывать содействие участникам экзамена, в том числе </w:t>
      </w:r>
      <w:r>
        <w:lastRenderedPageBreak/>
        <w:t>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w:t>
      </w:r>
      <w:r>
        <w:t>ередачи информации.</w:t>
      </w:r>
    </w:p>
    <w:p w:rsidR="006A4239" w:rsidRDefault="00641DE0">
      <w:pPr>
        <w:pStyle w:val="17"/>
        <w:shd w:val="clear" w:color="auto" w:fill="auto"/>
        <w:spacing w:after="0"/>
        <w:ind w:left="20" w:right="20" w:firstLine="700"/>
        <w:jc w:val="both"/>
      </w:pPr>
      <w:r>
        <w:t>Лица, допустившие нарушение указанных требований или иное нарушение порядка проведения экзамена, удаляются из ППЭ.</w:t>
      </w:r>
    </w:p>
    <w:p w:rsidR="006A4239" w:rsidRDefault="00641DE0">
      <w:pPr>
        <w:pStyle w:val="130"/>
        <w:numPr>
          <w:ilvl w:val="0"/>
          <w:numId w:val="22"/>
        </w:numPr>
        <w:shd w:val="clear" w:color="auto" w:fill="auto"/>
        <w:tabs>
          <w:tab w:val="left" w:pos="1046"/>
        </w:tabs>
        <w:ind w:left="20"/>
      </w:pPr>
      <w:r>
        <w:t>Допуск участников в ППЭ.</w:t>
      </w:r>
    </w:p>
    <w:p w:rsidR="006A4239" w:rsidRDefault="00641DE0">
      <w:pPr>
        <w:pStyle w:val="17"/>
        <w:shd w:val="clear" w:color="auto" w:fill="auto"/>
        <w:spacing w:after="0"/>
        <w:ind w:left="20" w:right="20" w:firstLine="700"/>
        <w:jc w:val="both"/>
      </w:pPr>
      <w:r>
        <w:t xml:space="preserve">С 09:00 начинается допуск участников экзамена в ППЭ. Участники экзамена допускаются в ППЭ при </w:t>
      </w:r>
      <w:r>
        <w:t>наличии у них документов, удостоверяющих их личность, и при наличии их в списках распределения в ППЭ.</w:t>
      </w:r>
    </w:p>
    <w:p w:rsidR="006A4239" w:rsidRDefault="00641DE0">
      <w:pPr>
        <w:pStyle w:val="17"/>
        <w:shd w:val="clear" w:color="auto" w:fill="auto"/>
        <w:spacing w:after="0"/>
        <w:ind w:left="20" w:firstLine="700"/>
        <w:jc w:val="both"/>
      </w:pPr>
      <w:r>
        <w:t>Нужно напомнить участникам экзамена о требованиях порядка проведения экзамена, в том</w:t>
      </w:r>
    </w:p>
    <w:p w:rsidR="006A4239" w:rsidRDefault="00641DE0">
      <w:pPr>
        <w:pStyle w:val="17"/>
        <w:shd w:val="clear" w:color="auto" w:fill="auto"/>
        <w:spacing w:after="0"/>
        <w:ind w:left="20"/>
      </w:pPr>
      <w:r>
        <w:t>числе:</w:t>
      </w:r>
    </w:p>
    <w:p w:rsidR="006A4239" w:rsidRDefault="00641DE0">
      <w:pPr>
        <w:pStyle w:val="17"/>
        <w:shd w:val="clear" w:color="auto" w:fill="auto"/>
        <w:spacing w:after="0"/>
        <w:ind w:left="20" w:right="20" w:firstLine="700"/>
        <w:jc w:val="both"/>
      </w:pPr>
      <w:r>
        <w:t>о запрете иметь при себе средства связи, электронно-вычислител</w:t>
      </w:r>
      <w:r>
        <w:t>ьную технику, фото, аудио и видеоаппаратуру;</w:t>
      </w:r>
    </w:p>
    <w:p w:rsidR="006A4239" w:rsidRDefault="00641DE0">
      <w:pPr>
        <w:pStyle w:val="17"/>
        <w:shd w:val="clear" w:color="auto" w:fill="auto"/>
        <w:spacing w:after="0"/>
        <w:ind w:left="20" w:right="20" w:firstLine="700"/>
        <w:jc w:val="both"/>
      </w:pPr>
      <w:r>
        <w:t>о необходимости оставить личные вещи в специально выделенном месте для хранения личных вещей до входа в ППЭ;</w:t>
      </w:r>
    </w:p>
    <w:p w:rsidR="006A4239" w:rsidRDefault="00641DE0">
      <w:pPr>
        <w:pStyle w:val="17"/>
        <w:shd w:val="clear" w:color="auto" w:fill="auto"/>
        <w:spacing w:after="0"/>
        <w:ind w:left="20" w:firstLine="700"/>
        <w:jc w:val="both"/>
      </w:pPr>
      <w:r>
        <w:t>о последствиях выявления у участников экзамена запрещенных средств.</w:t>
      </w:r>
    </w:p>
    <w:p w:rsidR="006A4239" w:rsidRDefault="00641DE0">
      <w:pPr>
        <w:pStyle w:val="17"/>
        <w:shd w:val="clear" w:color="auto" w:fill="auto"/>
        <w:spacing w:after="0"/>
        <w:ind w:left="20" w:right="20" w:firstLine="700"/>
        <w:jc w:val="both"/>
      </w:pPr>
      <w:r>
        <w:t>Если участник экзамена отказываетс</w:t>
      </w:r>
      <w:r>
        <w:t>я сдать запрещенные средства, следует сообщить об этом руководителю ППЭ.</w:t>
      </w:r>
    </w:p>
    <w:p w:rsidR="006A4239" w:rsidRDefault="00641DE0">
      <w:pPr>
        <w:pStyle w:val="17"/>
        <w:shd w:val="clear" w:color="auto" w:fill="auto"/>
        <w:spacing w:after="0"/>
        <w:ind w:left="20" w:right="20" w:firstLine="700"/>
        <w:jc w:val="both"/>
      </w:pPr>
      <w: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w:t>
      </w:r>
      <w:r>
        <w:t>орую можно взять у руководителя ППЭ).</w:t>
      </w:r>
    </w:p>
    <w:p w:rsidR="006A4239" w:rsidRDefault="00641DE0">
      <w:pPr>
        <w:pStyle w:val="17"/>
        <w:shd w:val="clear" w:color="auto" w:fill="auto"/>
        <w:spacing w:after="0"/>
        <w:ind w:left="20" w:right="20" w:firstLine="700"/>
        <w:jc w:val="both"/>
      </w:pPr>
      <w:r>
        <w:t>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6A4239" w:rsidRDefault="00641DE0">
      <w:pPr>
        <w:pStyle w:val="17"/>
        <w:shd w:val="clear" w:color="auto" w:fill="auto"/>
        <w:spacing w:after="0"/>
        <w:ind w:left="20" w:right="20" w:firstLine="700"/>
        <w:jc w:val="both"/>
      </w:pPr>
      <w:r>
        <w:rPr>
          <w:rStyle w:val="34"/>
        </w:rPr>
        <w:t>При входе участников экза</w:t>
      </w:r>
      <w:r>
        <w:rPr>
          <w:rStyle w:val="34"/>
        </w:rPr>
        <w:t>мена непосредственно в аудиторию ответственный организатор</w:t>
      </w:r>
      <w:r>
        <w:t xml:space="preserve"> </w:t>
      </w:r>
      <w:r>
        <w:rPr>
          <w:rStyle w:val="34"/>
        </w:rPr>
        <w:t>должен</w:t>
      </w:r>
      <w:r>
        <w:t xml:space="preserve"> сверить данные документа, удостоверяющего личность участника экзамена, с данными в форме ППЭ-05-02. В случае расхождения персональных данных участника ЕГЭ в документе, удостоверяющем личност</w:t>
      </w:r>
      <w:r>
        <w:t>ь, с данными в форме ППЭ-05-02</w:t>
      </w:r>
    </w:p>
    <w:p w:rsidR="006A4239" w:rsidRDefault="00641DE0">
      <w:pPr>
        <w:pStyle w:val="17"/>
        <w:shd w:val="clear" w:color="auto" w:fill="auto"/>
        <w:spacing w:after="0"/>
        <w:ind w:left="20" w:right="20" w:firstLine="700"/>
        <w:jc w:val="both"/>
      </w:pPr>
      <w:r>
        <w:t>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w:t>
      </w:r>
      <w:r>
        <w:t>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w:t>
      </w:r>
      <w:r>
        <w:t>и) либо по желанию участника передать документы организатору вне аудитории для копирования их в Штабе ППЭ.</w:t>
      </w:r>
    </w:p>
    <w:p w:rsidR="006A4239" w:rsidRDefault="00641DE0">
      <w:pPr>
        <w:pStyle w:val="17"/>
        <w:shd w:val="clear" w:color="auto" w:fill="auto"/>
        <w:spacing w:after="0"/>
        <w:ind w:left="20" w:right="20" w:firstLine="700"/>
        <w:jc w:val="both"/>
      </w:pPr>
      <w:r>
        <w:t xml:space="preserve">Если участник экзамена опоздал на экзамен, он допускается к сдаче экзамена, при этом время окончания экзамена не продлевается, и об этом сообщается </w:t>
      </w:r>
      <w:r>
        <w:t>участнику экзамена. Повторный общий</w:t>
      </w:r>
    </w:p>
    <w:p w:rsidR="006A4239" w:rsidRDefault="00641DE0">
      <w:pPr>
        <w:pStyle w:val="17"/>
        <w:shd w:val="clear" w:color="auto" w:fill="auto"/>
        <w:spacing w:after="0"/>
        <w:ind w:left="20"/>
      </w:pPr>
      <w:r>
        <w:t>инструктаж для опоздавших участников экзамена не проводится.</w:t>
      </w:r>
    </w:p>
    <w:p w:rsidR="006A4239" w:rsidRDefault="00641DE0">
      <w:pPr>
        <w:pStyle w:val="17"/>
        <w:shd w:val="clear" w:color="auto" w:fill="auto"/>
        <w:spacing w:after="0"/>
        <w:ind w:left="20" w:right="20" w:firstLine="700"/>
        <w:jc w:val="both"/>
      </w:pPr>
      <w:r>
        <w:rPr>
          <w:rStyle w:val="af1"/>
        </w:rPr>
        <w:t>Читается при проведении письменной части экзамена по иностранным языкам:</w:t>
      </w:r>
      <w:r>
        <w:t xml:space="preserve"> в случае проведения ЕГЭ по иностранным языкам (письменная часть, раздел «Аудирование»)</w:t>
      </w:r>
      <w: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w:t>
      </w:r>
      <w:r>
        <w:t>стников не проводится (за исключением, если в аудитории нет других участников экзамена).</w:t>
      </w:r>
    </w:p>
    <w:p w:rsidR="006A4239" w:rsidRDefault="00641DE0">
      <w:pPr>
        <w:pStyle w:val="130"/>
        <w:numPr>
          <w:ilvl w:val="0"/>
          <w:numId w:val="22"/>
        </w:numPr>
        <w:shd w:val="clear" w:color="auto" w:fill="auto"/>
        <w:tabs>
          <w:tab w:val="left" w:pos="1046"/>
        </w:tabs>
        <w:ind w:left="20"/>
      </w:pPr>
      <w:r>
        <w:t>Проведение экзамена.</w:t>
      </w:r>
    </w:p>
    <w:p w:rsidR="006A4239" w:rsidRDefault="00641DE0">
      <w:pPr>
        <w:pStyle w:val="17"/>
        <w:shd w:val="clear" w:color="auto" w:fill="auto"/>
        <w:spacing w:after="0"/>
        <w:ind w:left="20" w:right="20" w:firstLine="700"/>
        <w:jc w:val="both"/>
      </w:pPr>
      <w:r>
        <w:t>Непосредственно перед началом экзамена - не позднее, чем в 9:45 по местному времени ответственный организатор должен получить в Штабе ППЭ у руково</w:t>
      </w:r>
      <w:r>
        <w:t>дителя ППЭ (под подпись) экзаменационные материалы, ДБО № 2, 3 ВДП: первый для упаковки бланков ЕГЭ (все типы бланков ЕГЭ упаковываются в один ВДП), второй для упаковки испорченных или бракованных ЭМ, третий для упаковки использованных КИМ.</w:t>
      </w:r>
    </w:p>
    <w:p w:rsidR="006A4239" w:rsidRDefault="00641DE0">
      <w:pPr>
        <w:pStyle w:val="17"/>
        <w:shd w:val="clear" w:color="auto" w:fill="auto"/>
        <w:spacing w:after="0"/>
        <w:ind w:left="20" w:firstLine="700"/>
        <w:jc w:val="both"/>
      </w:pPr>
      <w:r>
        <w:t>Второй организа</w:t>
      </w:r>
      <w:r>
        <w:t>тор при этом остается в аудитории.</w:t>
      </w:r>
    </w:p>
    <w:p w:rsidR="006A4239" w:rsidRDefault="00641DE0">
      <w:pPr>
        <w:pStyle w:val="17"/>
        <w:shd w:val="clear" w:color="auto" w:fill="auto"/>
        <w:spacing w:after="0"/>
        <w:ind w:left="20" w:right="20" w:firstLine="700"/>
        <w:jc w:val="both"/>
      </w:pPr>
      <w:r>
        <w:t>В 9:50 по местному времени начать проведение первой части инструктажа для участников экзамена.</w:t>
      </w:r>
    </w:p>
    <w:p w:rsidR="006A4239" w:rsidRDefault="00641DE0">
      <w:pPr>
        <w:pStyle w:val="17"/>
        <w:shd w:val="clear" w:color="auto" w:fill="auto"/>
        <w:spacing w:after="0"/>
        <w:ind w:left="20" w:right="20" w:firstLine="700"/>
        <w:jc w:val="both"/>
      </w:pPr>
      <w:r>
        <w:t xml:space="preserve">Текст инструктажа, зачитываемый участникам экзамена, будет выдан по окончании настоящего </w:t>
      </w:r>
      <w:r>
        <w:lastRenderedPageBreak/>
        <w:t xml:space="preserve">инструктажа. Его необходимо зачитать </w:t>
      </w:r>
      <w:r>
        <w:t>участникам экзамена слово в слово.</w:t>
      </w:r>
    </w:p>
    <w:p w:rsidR="006A4239" w:rsidRDefault="00641DE0">
      <w:pPr>
        <w:pStyle w:val="17"/>
        <w:shd w:val="clear" w:color="auto" w:fill="auto"/>
        <w:spacing w:after="0"/>
        <w:ind w:left="20" w:right="20" w:firstLine="700"/>
        <w:jc w:val="both"/>
      </w:pPr>
      <w:r>
        <w:t>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качества распечат</w:t>
      </w:r>
      <w:r>
        <w:t>анных ЭМ, а также определяет ответственного за сканирование в аудитории.</w:t>
      </w:r>
    </w:p>
    <w:p w:rsidR="006A4239" w:rsidRDefault="00641DE0">
      <w:pPr>
        <w:pStyle w:val="17"/>
        <w:shd w:val="clear" w:color="auto" w:fill="auto"/>
        <w:spacing w:after="0"/>
        <w:ind w:left="20" w:right="20" w:firstLine="700"/>
        <w:jc w:val="both"/>
      </w:pPr>
      <w:r>
        <w:t>Не ранее 10.00 нужно начать печать полных комплектов ЭМ в соответствии с инструкцией организатора в аудитории.</w:t>
      </w:r>
    </w:p>
    <w:p w:rsidR="006A4239" w:rsidRDefault="00641DE0">
      <w:pPr>
        <w:pStyle w:val="17"/>
        <w:shd w:val="clear" w:color="auto" w:fill="auto"/>
        <w:spacing w:after="0"/>
        <w:ind w:left="20" w:right="20" w:firstLine="700"/>
        <w:jc w:val="both"/>
      </w:pPr>
      <w:r>
        <w:t>После окончания печати нужно раздать участникам экзамена комплекты экзам</w:t>
      </w:r>
      <w:r>
        <w:t>енационных материалов в произвольном порядке и провести вторую часть инструктажа для участников экзамена.</w:t>
      </w:r>
    </w:p>
    <w:p w:rsidR="006A4239" w:rsidRDefault="00641DE0">
      <w:pPr>
        <w:pStyle w:val="17"/>
        <w:shd w:val="clear" w:color="auto" w:fill="auto"/>
        <w:spacing w:after="0"/>
        <w:ind w:left="20" w:right="20" w:firstLine="700"/>
        <w:jc w:val="both"/>
      </w:pPr>
      <w: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w:t>
      </w:r>
      <w:r>
        <w:t>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6A4239" w:rsidRDefault="00641DE0">
      <w:pPr>
        <w:pStyle w:val="17"/>
        <w:shd w:val="clear" w:color="auto" w:fill="auto"/>
        <w:spacing w:after="0"/>
        <w:ind w:left="20" w:right="20" w:firstLine="700"/>
        <w:jc w:val="both"/>
      </w:pPr>
      <w:r>
        <w:rPr>
          <w:rStyle w:val="af3"/>
        </w:rPr>
        <w:t xml:space="preserve">Абзац читается при проведении письменной части экзамена по иностранным языкам: </w:t>
      </w:r>
      <w:r>
        <w:t>до начала печат</w:t>
      </w:r>
      <w:r>
        <w:t>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w:t>
      </w:r>
      <w:r>
        <w:t>о всем участникам хорошо слышна аудиозапись. После объявления начала экзамена включить аудиозапись. 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A4239" w:rsidRDefault="00641DE0">
      <w:pPr>
        <w:pStyle w:val="17"/>
        <w:shd w:val="clear" w:color="auto" w:fill="auto"/>
        <w:spacing w:after="0"/>
        <w:ind w:left="20" w:right="20" w:firstLine="700"/>
        <w:jc w:val="both"/>
      </w:pPr>
      <w:r>
        <w:t>Объявить в</w:t>
      </w:r>
      <w:r>
        <w:t>ремя начала и окончания экзамена, зафиксировать их на доске (информационном стенде).</w:t>
      </w:r>
    </w:p>
    <w:p w:rsidR="006A4239" w:rsidRDefault="00641DE0">
      <w:pPr>
        <w:pStyle w:val="17"/>
        <w:shd w:val="clear" w:color="auto" w:fill="auto"/>
        <w:spacing w:after="0"/>
        <w:ind w:left="20" w:right="20" w:firstLine="700"/>
        <w:jc w:val="both"/>
      </w:pPr>
      <w:r>
        <w:rPr>
          <w:rStyle w:val="af2"/>
        </w:rPr>
        <w:t xml:space="preserve">Абзац НЕ читается при проведении ЕГЭ по математике базового уровня: </w:t>
      </w:r>
      <w:r>
        <w:t>по просьбе участника экзамена необходимо выдавать ДБО №2 в соответствии с инструкцией организатора в ау</w:t>
      </w:r>
      <w:r>
        <w:t>дитории. Для привязки нового бланка к комплекту бланков участника экзамена необходимо в поле «Дополнительный бланк ответов №2» последнего бланка, имеющегося у участника, вписать номер нового бланка. Поле «Дополнительный бланк ответов №2» у нового бланка до</w:t>
      </w:r>
      <w:r>
        <w:t>лжно остаться пустым.</w:t>
      </w:r>
    </w:p>
    <w:p w:rsidR="006A4239" w:rsidRDefault="00641DE0">
      <w:pPr>
        <w:pStyle w:val="17"/>
        <w:shd w:val="clear" w:color="auto" w:fill="auto"/>
        <w:spacing w:after="0"/>
        <w:ind w:left="20" w:right="20" w:firstLine="700"/>
        <w:jc w:val="both"/>
      </w:pPr>
      <w:r>
        <w:t xml:space="preserve">Если участник экзамена по состоянию здоровья или другим объективным причинам не может завершить выполнение экзаменационной работы, то он может досрочно завершить экзамен. Организатор в аудитории (с помощью организатора вне аудитории) </w:t>
      </w:r>
      <w:r>
        <w:t>должен сообщить о плохом самочувствии участника экзамена медицинскому работнику, члену ГЭК и руководителю ППЭ.</w:t>
      </w:r>
    </w:p>
    <w:p w:rsidR="006A4239" w:rsidRDefault="00641DE0">
      <w:pPr>
        <w:pStyle w:val="17"/>
        <w:shd w:val="clear" w:color="auto" w:fill="auto"/>
        <w:spacing w:after="0"/>
        <w:ind w:left="20" w:right="20" w:firstLine="700"/>
        <w:jc w:val="both"/>
      </w:pPr>
      <w:r>
        <w:t>Если участник экзамена хочет подать апелляцию о нарушении порядка проведения экзамена, организатор в аудитории должен пригласить члена ГЭК.</w:t>
      </w:r>
    </w:p>
    <w:p w:rsidR="006A4239" w:rsidRDefault="00641DE0">
      <w:pPr>
        <w:pStyle w:val="17"/>
        <w:shd w:val="clear" w:color="auto" w:fill="auto"/>
        <w:spacing w:after="0"/>
        <w:ind w:left="20" w:right="20" w:firstLine="700"/>
        <w:jc w:val="both"/>
      </w:pPr>
      <w:r>
        <w:t>Во вр</w:t>
      </w:r>
      <w:r>
        <w:t>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учёта времени отсутствия участник</w:t>
      </w:r>
      <w:r>
        <w:t xml:space="preserve">ов экзаменов в аудитории (форма </w:t>
      </w:r>
      <w:r>
        <w:rPr>
          <w:lang w:val="en-US"/>
        </w:rPr>
        <w:t>I</w:t>
      </w:r>
      <w:r>
        <w:t xml:space="preserve">II1Э-12-04-МАТТТ) в соответствии с инструкцией организатора в аудитории. При нехватке места на одном листе записи продолжаются на следующем листе </w:t>
      </w:r>
      <w:r>
        <w:rPr>
          <w:rStyle w:val="af1"/>
        </w:rPr>
        <w:t>(следующие листы выдаются в Штабе ППЭ по схеме, установленной руководителем П</w:t>
      </w:r>
      <w:r>
        <w:rPr>
          <w:rStyle w:val="af1"/>
        </w:rPr>
        <w:t>ПЭ - объяснить схему).</w:t>
      </w:r>
    </w:p>
    <w:p w:rsidR="006A4239" w:rsidRDefault="00641DE0">
      <w:pPr>
        <w:pStyle w:val="17"/>
        <w:shd w:val="clear" w:color="auto" w:fill="auto"/>
        <w:spacing w:after="0"/>
        <w:ind w:left="20" w:right="20" w:firstLine="700"/>
        <w:jc w:val="both"/>
      </w:pPr>
      <w:r>
        <w:t>Участники экзамена, досрочно завершившие выполнение экзаменационной работы, могут сдать ее организаторам в аудитории и покинуть ППЭ, не дожидаясь окончания экзамена. Организатору необходимо принять у них все ЭМ.</w:t>
      </w:r>
    </w:p>
    <w:p w:rsidR="006A4239" w:rsidRDefault="00641DE0">
      <w:pPr>
        <w:pStyle w:val="130"/>
        <w:numPr>
          <w:ilvl w:val="0"/>
          <w:numId w:val="22"/>
        </w:numPr>
        <w:shd w:val="clear" w:color="auto" w:fill="auto"/>
        <w:tabs>
          <w:tab w:val="left" w:pos="1075"/>
        </w:tabs>
        <w:ind w:left="20"/>
      </w:pPr>
      <w:r>
        <w:t>Завершение экзамена.</w:t>
      </w:r>
    </w:p>
    <w:p w:rsidR="006A4239" w:rsidRDefault="00641DE0">
      <w:pPr>
        <w:pStyle w:val="17"/>
        <w:shd w:val="clear" w:color="auto" w:fill="auto"/>
        <w:spacing w:after="0"/>
        <w:ind w:left="20" w:right="20" w:firstLine="700"/>
        <w:jc w:val="both"/>
      </w:pPr>
      <w: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экзаменационную работу;</w:t>
      </w:r>
    </w:p>
    <w:p w:rsidR="006A4239" w:rsidRDefault="00641DE0">
      <w:pPr>
        <w:pStyle w:val="17"/>
        <w:shd w:val="clear" w:color="auto" w:fill="auto"/>
        <w:spacing w:after="0"/>
        <w:ind w:left="20" w:right="20" w:firstLine="700"/>
        <w:jc w:val="both"/>
      </w:pPr>
      <w:r>
        <w:t>по истечении установленного времени объявить участникам экзам</w:t>
      </w:r>
      <w:r>
        <w:t>ена 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(форма ППЭ-05-02).</w:t>
      </w:r>
    </w:p>
    <w:p w:rsidR="006A4239" w:rsidRDefault="00641DE0">
      <w:pPr>
        <w:pStyle w:val="17"/>
        <w:shd w:val="clear" w:color="auto" w:fill="auto"/>
        <w:spacing w:after="0"/>
        <w:ind w:left="20" w:right="20" w:firstLine="700"/>
        <w:jc w:val="both"/>
      </w:pPr>
      <w:r>
        <w:t>После завер</w:t>
      </w:r>
      <w:r>
        <w:t>шения выполнения экзаменационной работы участниками экзамена (все участники покинули аудиторию) необходимо:</w:t>
      </w:r>
    </w:p>
    <w:p w:rsidR="006A4239" w:rsidRDefault="00641DE0">
      <w:pPr>
        <w:pStyle w:val="17"/>
        <w:shd w:val="clear" w:color="auto" w:fill="auto"/>
        <w:spacing w:after="0"/>
        <w:ind w:left="20" w:right="20" w:firstLine="700"/>
        <w:jc w:val="both"/>
      </w:pPr>
      <w:r>
        <w:t xml:space="preserve">проинформировать руководителя ППЭ через организатора вне аудитории о завершении </w:t>
      </w:r>
      <w:r>
        <w:lastRenderedPageBreak/>
        <w:t>выполнения экзаменационной работы в аудитории;</w:t>
      </w:r>
    </w:p>
    <w:p w:rsidR="006A4239" w:rsidRDefault="00641DE0">
      <w:pPr>
        <w:pStyle w:val="17"/>
        <w:shd w:val="clear" w:color="auto" w:fill="auto"/>
        <w:spacing w:after="0"/>
        <w:ind w:left="20" w:right="20" w:firstLine="700"/>
        <w:jc w:val="both"/>
      </w:pPr>
      <w:r>
        <w:t>выполнить сканировани</w:t>
      </w:r>
      <w:r>
        <w:t>е бланков участников и форм ППЭ, предназначенных для сканирования в аудитории;</w:t>
      </w:r>
    </w:p>
    <w:p w:rsidR="006A4239" w:rsidRDefault="00641DE0">
      <w:pPr>
        <w:pStyle w:val="17"/>
        <w:shd w:val="clear" w:color="auto" w:fill="auto"/>
        <w:spacing w:after="0"/>
        <w:ind w:left="20" w:right="20" w:firstLine="700"/>
        <w:jc w:val="both"/>
      </w:pPr>
      <w: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A4239" w:rsidRDefault="00641DE0">
      <w:pPr>
        <w:pStyle w:val="17"/>
        <w:shd w:val="clear" w:color="auto" w:fill="auto"/>
        <w:spacing w:after="0"/>
        <w:ind w:left="20" w:right="20" w:firstLine="700"/>
      </w:pPr>
      <w:r>
        <w:t>по</w:t>
      </w:r>
      <w:r>
        <w:t>дписать протокол печати полных комплектов ЭМ в аудитории ППЭ (форма ППЭ- 23) и протокол проведения процедуры сканирования бланков ГИА в аудитории ППЭ (форма ППЭ-15); упаковать ЭМ в соответствии с инструкцией организатора в аудитории.</w:t>
      </w:r>
    </w:p>
    <w:p w:rsidR="006A4239" w:rsidRDefault="00641DE0">
      <w:pPr>
        <w:pStyle w:val="17"/>
        <w:shd w:val="clear" w:color="auto" w:fill="auto"/>
        <w:spacing w:after="0"/>
        <w:ind w:left="20" w:right="20" w:firstLine="700"/>
        <w:jc w:val="both"/>
      </w:pPr>
      <w:r>
        <w:t xml:space="preserve">По завершении этих </w:t>
      </w:r>
      <w:r>
        <w:t>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4239" w:rsidRDefault="00641DE0">
      <w:pPr>
        <w:pStyle w:val="130"/>
        <w:numPr>
          <w:ilvl w:val="0"/>
          <w:numId w:val="22"/>
        </w:numPr>
        <w:shd w:val="clear" w:color="auto" w:fill="auto"/>
        <w:tabs>
          <w:tab w:val="left" w:pos="1075"/>
        </w:tabs>
        <w:ind w:left="20"/>
      </w:pPr>
      <w:r>
        <w:t>Направление работников ППЭ на рабочие места и выдача документов.</w:t>
      </w:r>
    </w:p>
    <w:p w:rsidR="006A4239" w:rsidRDefault="00641DE0">
      <w:pPr>
        <w:pStyle w:val="130"/>
        <w:shd w:val="clear" w:color="auto" w:fill="auto"/>
        <w:ind w:left="20" w:right="20"/>
        <w:jc w:val="left"/>
      </w:pPr>
      <w:r>
        <w:t>По окончании инструктажа руководитель должен о</w:t>
      </w:r>
      <w:r>
        <w:t>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w:t>
      </w:r>
      <w:r>
        <w:t>-07), выдав им материалы: формы ППЭ-05-01 (2 экземпляра),</w:t>
      </w:r>
    </w:p>
    <w:p w:rsidR="006A4239" w:rsidRDefault="00641DE0">
      <w:pPr>
        <w:pStyle w:val="130"/>
        <w:shd w:val="clear" w:color="auto" w:fill="auto"/>
        <w:ind w:left="20"/>
      </w:pPr>
      <w:r>
        <w:t>ППЭ-05-02,</w:t>
      </w:r>
    </w:p>
    <w:p w:rsidR="006A4239" w:rsidRDefault="00641DE0">
      <w:pPr>
        <w:pStyle w:val="130"/>
        <w:shd w:val="clear" w:color="auto" w:fill="auto"/>
        <w:ind w:left="20"/>
      </w:pPr>
      <w:r>
        <w:t>ППЭ-12-02,</w:t>
      </w:r>
    </w:p>
    <w:p w:rsidR="006A4239" w:rsidRDefault="00641DE0">
      <w:pPr>
        <w:pStyle w:val="130"/>
        <w:shd w:val="clear" w:color="auto" w:fill="auto"/>
        <w:ind w:left="20"/>
      </w:pPr>
      <w:r>
        <w:t>ППЭ-12-03,</w:t>
      </w:r>
    </w:p>
    <w:p w:rsidR="006A4239" w:rsidRDefault="00641DE0">
      <w:pPr>
        <w:pStyle w:val="130"/>
        <w:shd w:val="clear" w:color="auto" w:fill="auto"/>
        <w:ind w:left="20"/>
      </w:pPr>
      <w:r>
        <w:t>ППЭ-12-04-М А</w:t>
      </w:r>
      <w:r>
        <w:rPr>
          <w:rStyle w:val="132"/>
        </w:rPr>
        <w:t xml:space="preserve"> ///,</w:t>
      </w:r>
    </w:p>
    <w:p w:rsidR="006A4239" w:rsidRDefault="00641DE0">
      <w:pPr>
        <w:pStyle w:val="130"/>
        <w:shd w:val="clear" w:color="auto" w:fill="auto"/>
        <w:ind w:left="20"/>
      </w:pPr>
      <w:r>
        <w:t>ППЭ-16;</w:t>
      </w:r>
    </w:p>
    <w:p w:rsidR="006A4239" w:rsidRDefault="00641DE0">
      <w:pPr>
        <w:pStyle w:val="130"/>
        <w:shd w:val="clear" w:color="auto" w:fill="auto"/>
        <w:ind w:left="20" w:right="20"/>
      </w:pPr>
      <w:r>
        <w:t>инструкцию для участников экзамена, зачитываемую организатором в аудитории перед началом экзамена (одна инструкция на аудиторию); таблички</w:t>
      </w:r>
      <w:r>
        <w:t xml:space="preserve"> с номерами аудиторий;</w:t>
      </w:r>
    </w:p>
    <w:p w:rsidR="006A4239" w:rsidRDefault="00641DE0">
      <w:pPr>
        <w:pStyle w:val="130"/>
        <w:shd w:val="clear" w:color="auto" w:fill="auto"/>
        <w:ind w:left="20" w:right="20"/>
      </w:pPr>
      <w:r>
        <w:t>калибровочный лист станции организатора соответствующей аудитории; черновики (минимальное количество черновиков - два листа на одного участника экзамена);</w:t>
      </w:r>
    </w:p>
    <w:p w:rsidR="006A4239" w:rsidRDefault="00641DE0">
      <w:pPr>
        <w:pStyle w:val="130"/>
        <w:shd w:val="clear" w:color="auto" w:fill="auto"/>
        <w:ind w:left="20"/>
      </w:pPr>
      <w:r>
        <w:t>конверт для упаковки использованных черновиков (один конверт на аудиторию).</w:t>
      </w:r>
      <w:r>
        <w:br w:type="page"/>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7"/>
        </w:trPr>
        <w:tc>
          <w:tcPr>
            <w:tcW w:w="2160" w:type="dxa"/>
            <w:tcBorders>
              <w:top w:val="single" w:sz="4" w:space="0" w:color="auto"/>
              <w:left w:val="single" w:sz="4" w:space="0" w:color="auto"/>
            </w:tcBorders>
            <w:shd w:val="clear" w:color="auto" w:fill="FFFFFF"/>
          </w:tcPr>
          <w:p w:rsidR="006A4239" w:rsidRDefault="00641DE0">
            <w:pPr>
              <w:pStyle w:val="17"/>
              <w:framePr w:w="10210" w:h="13709" w:hSpace="168" w:wrap="notBeside" w:vAnchor="text" w:hAnchor="text" w:x="169" w:y="491"/>
              <w:shd w:val="clear" w:color="auto" w:fill="auto"/>
              <w:spacing w:after="0" w:line="230" w:lineRule="exact"/>
              <w:jc w:val="center"/>
            </w:pPr>
            <w:r>
              <w:rPr>
                <w:rStyle w:val="af5"/>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h="13709" w:hSpace="168" w:wrap="notBeside" w:vAnchor="text" w:hAnchor="text" w:x="169" w:y="491"/>
              <w:shd w:val="clear" w:color="auto" w:fill="auto"/>
              <w:spacing w:after="0" w:line="230" w:lineRule="exact"/>
              <w:ind w:left="300"/>
            </w:pPr>
            <w:r>
              <w:rPr>
                <w:rStyle w:val="af5"/>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h="13709" w:hSpace="168" w:wrap="notBeside" w:vAnchor="text" w:hAnchor="text" w:x="169" w:y="491"/>
              <w:shd w:val="clear" w:color="auto" w:fill="auto"/>
              <w:spacing w:after="0" w:line="230" w:lineRule="exact"/>
              <w:jc w:val="center"/>
            </w:pPr>
            <w:r>
              <w:rPr>
                <w:rStyle w:val="af5"/>
              </w:rPr>
              <w:t>Конфигурация</w:t>
            </w:r>
          </w:p>
        </w:tc>
      </w:tr>
      <w:tr w:rsidR="006A4239">
        <w:tblPrEx>
          <w:tblCellMar>
            <w:top w:w="0" w:type="dxa"/>
            <w:bottom w:w="0" w:type="dxa"/>
          </w:tblCellMar>
        </w:tblPrEx>
        <w:trPr>
          <w:trHeight w:hRule="exact" w:val="283"/>
        </w:trPr>
        <w:tc>
          <w:tcPr>
            <w:tcW w:w="10209" w:type="dxa"/>
            <w:gridSpan w:val="3"/>
            <w:tcBorders>
              <w:top w:val="single" w:sz="4" w:space="0" w:color="auto"/>
              <w:left w:val="single" w:sz="4" w:space="0" w:color="auto"/>
              <w:right w:val="single" w:sz="4" w:space="0" w:color="auto"/>
            </w:tcBorders>
            <w:shd w:val="clear" w:color="auto" w:fill="FFFFFF"/>
          </w:tcPr>
          <w:p w:rsidR="006A4239" w:rsidRDefault="00641DE0">
            <w:pPr>
              <w:pStyle w:val="17"/>
              <w:framePr w:w="10210" w:h="13709" w:hSpace="168" w:wrap="notBeside" w:vAnchor="text" w:hAnchor="text" w:x="169" w:y="491"/>
              <w:shd w:val="clear" w:color="auto" w:fill="auto"/>
              <w:spacing w:after="0" w:line="230" w:lineRule="exact"/>
              <w:ind w:left="160"/>
            </w:pPr>
            <w:r>
              <w:rPr>
                <w:rStyle w:val="af1"/>
              </w:rPr>
              <w:t>Рабочие станции</w:t>
            </w:r>
          </w:p>
        </w:tc>
      </w:tr>
      <w:tr w:rsidR="006A4239">
        <w:tblPrEx>
          <w:tblCellMar>
            <w:top w:w="0" w:type="dxa"/>
            <w:bottom w:w="0" w:type="dxa"/>
          </w:tblCellMar>
        </w:tblPrEx>
        <w:trPr>
          <w:trHeight w:hRule="exact" w:val="12878"/>
        </w:trPr>
        <w:tc>
          <w:tcPr>
            <w:tcW w:w="2160" w:type="dxa"/>
            <w:tcBorders>
              <w:top w:val="single" w:sz="4" w:space="0" w:color="auto"/>
              <w:left w:val="single" w:sz="4" w:space="0" w:color="auto"/>
              <w:bottom w:val="single" w:sz="4" w:space="0" w:color="auto"/>
            </w:tcBorders>
            <w:shd w:val="clear" w:color="auto" w:fill="FFFFFF"/>
          </w:tcPr>
          <w:p w:rsidR="006A4239" w:rsidRDefault="00641DE0">
            <w:pPr>
              <w:pStyle w:val="17"/>
              <w:framePr w:w="10210" w:h="13709" w:hSpace="168" w:wrap="notBeside" w:vAnchor="text" w:hAnchor="text" w:x="169" w:y="491"/>
              <w:shd w:val="clear" w:color="auto" w:fill="auto"/>
              <w:spacing w:after="0" w:line="298" w:lineRule="exact"/>
              <w:ind w:left="180"/>
            </w:pPr>
            <w:r>
              <w:t>Станция</w:t>
            </w:r>
          </w:p>
          <w:p w:rsidR="006A4239" w:rsidRDefault="00641DE0">
            <w:pPr>
              <w:pStyle w:val="17"/>
              <w:framePr w:w="10210" w:h="13709" w:hSpace="168" w:wrap="notBeside" w:vAnchor="text" w:hAnchor="text" w:x="169" w:y="491"/>
              <w:shd w:val="clear" w:color="auto" w:fill="auto"/>
              <w:spacing w:after="0" w:line="298" w:lineRule="exact"/>
              <w:ind w:left="180"/>
            </w:pPr>
            <w:r>
              <w:t>организатора</w:t>
            </w:r>
          </w:p>
          <w:p w:rsidR="006A4239" w:rsidRDefault="00641DE0">
            <w:pPr>
              <w:pStyle w:val="17"/>
              <w:framePr w:w="10210" w:h="13709" w:hSpace="168" w:wrap="notBeside" w:vAnchor="text" w:hAnchor="text" w:x="169" w:y="491"/>
              <w:shd w:val="clear" w:color="auto" w:fill="auto"/>
              <w:spacing w:after="0" w:line="298" w:lineRule="exact"/>
              <w:ind w:left="180"/>
            </w:pPr>
            <w:r>
              <w:t>(при</w:t>
            </w:r>
          </w:p>
          <w:p w:rsidR="006A4239" w:rsidRDefault="00641DE0">
            <w:pPr>
              <w:pStyle w:val="17"/>
              <w:framePr w:w="10210" w:h="13709" w:hSpace="168" w:wrap="notBeside" w:vAnchor="text" w:hAnchor="text" w:x="169" w:y="491"/>
              <w:shd w:val="clear" w:color="auto" w:fill="auto"/>
              <w:spacing w:after="0" w:line="298" w:lineRule="exact"/>
              <w:ind w:left="180"/>
            </w:pPr>
            <w:r>
              <w:t>технологии</w:t>
            </w:r>
          </w:p>
          <w:p w:rsidR="006A4239" w:rsidRDefault="00641DE0">
            <w:pPr>
              <w:pStyle w:val="17"/>
              <w:framePr w:w="10210" w:h="13709" w:hSpace="168" w:wrap="notBeside" w:vAnchor="text" w:hAnchor="text" w:x="169" w:y="491"/>
              <w:shd w:val="clear" w:color="auto" w:fill="auto"/>
              <w:spacing w:after="0" w:line="298" w:lineRule="exact"/>
              <w:ind w:left="180"/>
            </w:pPr>
            <w:r>
              <w:t>сканирования</w:t>
            </w:r>
          </w:p>
          <w:p w:rsidR="006A4239" w:rsidRDefault="00641DE0">
            <w:pPr>
              <w:pStyle w:val="17"/>
              <w:framePr w:w="10210" w:h="13709" w:hSpace="168" w:wrap="notBeside" w:vAnchor="text" w:hAnchor="text" w:x="169" w:y="491"/>
              <w:shd w:val="clear" w:color="auto" w:fill="auto"/>
              <w:spacing w:after="0" w:line="298" w:lineRule="exact"/>
              <w:ind w:left="180"/>
            </w:pPr>
            <w:r>
              <w:t>бланков</w:t>
            </w:r>
          </w:p>
          <w:p w:rsidR="006A4239" w:rsidRDefault="00641DE0">
            <w:pPr>
              <w:pStyle w:val="17"/>
              <w:framePr w:w="10210" w:h="13709" w:hSpace="168" w:wrap="notBeside" w:vAnchor="text" w:hAnchor="text" w:x="169" w:y="491"/>
              <w:shd w:val="clear" w:color="auto" w:fill="auto"/>
              <w:spacing w:after="0" w:line="298" w:lineRule="exact"/>
              <w:ind w:left="180"/>
            </w:pPr>
            <w:r>
              <w:t>участников в</w:t>
            </w:r>
          </w:p>
          <w:p w:rsidR="006A4239" w:rsidRDefault="00641DE0">
            <w:pPr>
              <w:pStyle w:val="17"/>
              <w:framePr w:w="10210" w:h="13709" w:hSpace="168" w:wrap="notBeside" w:vAnchor="text" w:hAnchor="text" w:x="169" w:y="491"/>
              <w:shd w:val="clear" w:color="auto" w:fill="auto"/>
              <w:spacing w:after="0" w:line="298" w:lineRule="exact"/>
              <w:ind w:left="180"/>
            </w:pPr>
            <w:r>
              <w:t>аудиториях</w:t>
            </w:r>
          </w:p>
          <w:p w:rsidR="006A4239" w:rsidRDefault="00641DE0">
            <w:pPr>
              <w:pStyle w:val="17"/>
              <w:framePr w:w="10210" w:h="13709" w:hSpace="168" w:wrap="notBeside" w:vAnchor="text" w:hAnchor="text" w:x="169" w:y="491"/>
              <w:shd w:val="clear" w:color="auto" w:fill="auto"/>
              <w:spacing w:after="0" w:line="298" w:lineRule="exact"/>
              <w:ind w:left="180"/>
            </w:pPr>
            <w:r>
              <w:t>ППЭ)</w:t>
            </w: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h="13709" w:hSpace="168" w:wrap="notBeside" w:vAnchor="text" w:hAnchor="text" w:x="169" w:y="491"/>
              <w:shd w:val="clear" w:color="auto" w:fill="auto"/>
              <w:spacing w:after="0" w:line="298" w:lineRule="exact"/>
              <w:ind w:left="180"/>
            </w:pPr>
            <w:r>
              <w:t>по 1 на каждую аудиторию + не менее 1 резервной станции на 3</w:t>
            </w:r>
            <w:r>
              <w:softHyphen/>
              <w:t>4 основные станции</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h="13709" w:hSpace="168" w:wrap="notBeside" w:vAnchor="text" w:hAnchor="text" w:x="169" w:y="491"/>
              <w:shd w:val="clear" w:color="auto" w:fill="auto"/>
              <w:spacing w:after="0" w:line="298" w:lineRule="exact"/>
              <w:ind w:left="180"/>
            </w:pPr>
            <w:r>
              <w:rPr>
                <w:rStyle w:val="af5"/>
              </w:rPr>
              <w:t>Процессор:</w:t>
            </w:r>
          </w:p>
          <w:p w:rsidR="006A4239" w:rsidRDefault="00641DE0">
            <w:pPr>
              <w:pStyle w:val="17"/>
              <w:framePr w:w="10210" w:h="13709" w:hSpace="168" w:wrap="notBeside" w:vAnchor="text" w:hAnchor="text" w:x="169" w:y="491"/>
              <w:shd w:val="clear" w:color="auto" w:fill="auto"/>
              <w:spacing w:after="0" w:line="298" w:lineRule="exact"/>
              <w:ind w:left="180"/>
            </w:pPr>
            <w:r>
              <w:t xml:space="preserve">количество ядер: от 4; </w:t>
            </w:r>
            <w:r>
              <w:t>частота: от 2,0 ГГц.</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Оперативная память: </w:t>
            </w:r>
            <w:r>
              <w:t>от 4 Гбайт, доступная (свободная) память для работы ПО (неиспользуемая прочими приложениями): не менее 1 Гбайт.</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Свободное дисковое пространство:</w:t>
            </w:r>
          </w:p>
          <w:p w:rsidR="006A4239" w:rsidRDefault="00641DE0">
            <w:pPr>
              <w:pStyle w:val="17"/>
              <w:framePr w:w="10210" w:h="13709" w:hSpace="168" w:wrap="notBeside" w:vAnchor="text" w:hAnchor="text" w:x="169" w:y="491"/>
              <w:shd w:val="clear" w:color="auto" w:fill="auto"/>
              <w:spacing w:after="0" w:line="298" w:lineRule="exact"/>
              <w:jc w:val="both"/>
            </w:pPr>
            <w:r>
              <w:t xml:space="preserve">от 100 Гбайт на начало экзаменационного периода; не менее 20% от </w:t>
            </w:r>
            <w:r>
              <w:t>общего объема жесткого диска в течение экзаменационного периода.</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Прочее оборудование:</w:t>
            </w:r>
          </w:p>
          <w:p w:rsidR="006A4239" w:rsidRDefault="00641DE0">
            <w:pPr>
              <w:pStyle w:val="17"/>
              <w:framePr w:w="10210" w:h="13709" w:hSpace="168" w:wrap="notBeside" w:vAnchor="text" w:hAnchor="text" w:x="169" w:y="491"/>
              <w:shd w:val="clear" w:color="auto" w:fill="auto"/>
              <w:spacing w:after="0" w:line="298" w:lineRule="exact"/>
              <w:ind w:left="180"/>
            </w:pPr>
            <w:r>
              <w:t>Звуковая карта (для проведения письменного экзамена по иностранному языку).</w:t>
            </w:r>
          </w:p>
          <w:p w:rsidR="006A4239" w:rsidRDefault="00641DE0">
            <w:pPr>
              <w:pStyle w:val="17"/>
              <w:framePr w:w="10210" w:h="13709" w:hSpace="168" w:wrap="notBeside" w:vAnchor="text" w:hAnchor="text" w:x="169" w:y="491"/>
              <w:shd w:val="clear" w:color="auto" w:fill="auto"/>
              <w:spacing w:after="0" w:line="298" w:lineRule="exact"/>
              <w:ind w:left="180"/>
            </w:pPr>
            <w:r>
              <w:t>Аудиоколонки (для проведения письменного экзамена по иностранному языку).</w:t>
            </w:r>
          </w:p>
          <w:p w:rsidR="006A4239" w:rsidRDefault="00641DE0">
            <w:pPr>
              <w:pStyle w:val="17"/>
              <w:framePr w:w="10210" w:h="13709" w:hSpace="168" w:wrap="notBeside" w:vAnchor="text" w:hAnchor="text" w:x="169" w:y="491"/>
              <w:shd w:val="clear" w:color="auto" w:fill="auto"/>
              <w:spacing w:after="0" w:line="298" w:lineRule="exact"/>
              <w:ind w:left="180"/>
            </w:pPr>
            <w:r>
              <w:t>Видеокарта и монитор</w:t>
            </w:r>
            <w:r>
              <w:t>:</w:t>
            </w:r>
          </w:p>
          <w:p w:rsidR="006A4239" w:rsidRDefault="00641DE0">
            <w:pPr>
              <w:pStyle w:val="17"/>
              <w:framePr w:w="10210" w:h="13709" w:hSpace="168" w:wrap="notBeside" w:vAnchor="text" w:hAnchor="text" w:x="169" w:y="491"/>
              <w:shd w:val="clear" w:color="auto" w:fill="auto"/>
              <w:spacing w:after="0" w:line="298" w:lineRule="exact"/>
              <w:ind w:left="180"/>
            </w:pPr>
            <w:r>
              <w:t>разрешение не менее 1280 по горизонтали, не менее 1024 по вертикали;</w:t>
            </w:r>
          </w:p>
          <w:p w:rsidR="006A4239" w:rsidRDefault="00641DE0">
            <w:pPr>
              <w:pStyle w:val="17"/>
              <w:framePr w:w="10210" w:h="13709" w:hSpace="168" w:wrap="notBeside" w:vAnchor="text" w:hAnchor="text" w:x="169" w:y="491"/>
              <w:shd w:val="clear" w:color="auto" w:fill="auto"/>
              <w:spacing w:after="0" w:line="298" w:lineRule="exact"/>
              <w:ind w:left="180"/>
            </w:pPr>
            <w:r>
              <w:t>диагональ экрана: от 13 дюймов для ноутбуков, от 15 дюймов для мониторов и моноблоков, размер шрифта стандартный - 100%.</w:t>
            </w:r>
          </w:p>
          <w:p w:rsidR="006A4239" w:rsidRDefault="00641DE0">
            <w:pPr>
              <w:pStyle w:val="17"/>
              <w:framePr w:w="10210" w:h="13709" w:hSpace="168" w:wrap="notBeside" w:vAnchor="text" w:hAnchor="text" w:x="169" w:y="491"/>
              <w:shd w:val="clear" w:color="auto" w:fill="auto"/>
              <w:spacing w:after="0" w:line="298" w:lineRule="exact"/>
              <w:ind w:left="180"/>
            </w:pPr>
            <w:r>
              <w:t xml:space="preserve">Внешний интерфейс: </w:t>
            </w:r>
            <w:r>
              <w:rPr>
                <w:lang w:val="en-US"/>
              </w:rPr>
              <w:t>USB</w:t>
            </w:r>
            <w:r w:rsidRPr="00AB78B4">
              <w:t xml:space="preserve"> </w:t>
            </w:r>
            <w:r>
              <w:t xml:space="preserve">2.0 и выше, рекомендуется не ниже </w:t>
            </w:r>
            <w:r>
              <w:rPr>
                <w:lang w:val="en-US"/>
              </w:rPr>
              <w:t>USB</w:t>
            </w:r>
            <w:r w:rsidRPr="00AB78B4">
              <w:t xml:space="preserve"> </w:t>
            </w:r>
            <w:r>
              <w:t>3.0</w:t>
            </w:r>
            <w:r>
              <w:t>, а также не менее двух свободных портов**.</w:t>
            </w:r>
          </w:p>
          <w:p w:rsidR="006A4239" w:rsidRDefault="00641DE0">
            <w:pPr>
              <w:pStyle w:val="17"/>
              <w:framePr w:w="10210" w:h="13709" w:hSpace="168" w:wrap="notBeside" w:vAnchor="text" w:hAnchor="text" w:x="169" w:y="491"/>
              <w:shd w:val="clear" w:color="auto" w:fill="auto"/>
              <w:spacing w:after="0" w:line="298" w:lineRule="exact"/>
              <w:ind w:left="180"/>
            </w:pPr>
            <w:r>
              <w:t>Манипулятор «мышь».</w:t>
            </w:r>
          </w:p>
          <w:p w:rsidR="006A4239" w:rsidRDefault="00641DE0">
            <w:pPr>
              <w:pStyle w:val="17"/>
              <w:framePr w:w="10210" w:h="13709" w:hSpace="168" w:wrap="notBeside" w:vAnchor="text" w:hAnchor="text" w:x="169" w:y="491"/>
              <w:shd w:val="clear" w:color="auto" w:fill="auto"/>
              <w:spacing w:after="0" w:line="298" w:lineRule="exact"/>
              <w:ind w:left="180"/>
            </w:pPr>
            <w:r>
              <w:t>Клавиатура.</w:t>
            </w:r>
          </w:p>
          <w:p w:rsidR="006A4239" w:rsidRDefault="00641DE0">
            <w:pPr>
              <w:pStyle w:val="17"/>
              <w:framePr w:w="10210" w:h="13709" w:hSpace="168" w:wrap="notBeside" w:vAnchor="text" w:hAnchor="text" w:x="169" w:y="491"/>
              <w:shd w:val="clear" w:color="auto" w:fill="auto"/>
              <w:spacing w:after="0" w:line="298" w:lineRule="exact"/>
              <w:jc w:val="both"/>
            </w:pPr>
            <w:r>
              <w:t>Система бесперебойного питания (рекомендуется): выходная мощность, соответствующая потребляемой мощности подключённого компьютера, время работы при полной нагрузке не менее 15 мин.</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Локальный лазерный принтер </w:t>
            </w:r>
            <w:r>
              <w:t>(использование сетевого принтера не допускается):</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Формат: </w:t>
            </w:r>
            <w:r>
              <w:t>А4.</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Тип печати: </w:t>
            </w:r>
            <w:r>
              <w:t>черно-белая.</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Технология печати: </w:t>
            </w:r>
            <w:r>
              <w:t>лазерная.</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Размещение: </w:t>
            </w:r>
            <w:r>
              <w:t>настольный.</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Скорость черно-белой печати </w:t>
            </w:r>
            <w:r>
              <w:t>(обычный режим, А4): не менее 25 стр./мин.</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Качество черно-бе</w:t>
            </w:r>
            <w:r>
              <w:rPr>
                <w:rStyle w:val="af5"/>
              </w:rPr>
              <w:t xml:space="preserve">лой печати </w:t>
            </w:r>
            <w:r>
              <w:t>(режим наилучшего качества): не менее 600 х 600 точек на дюйм.</w:t>
            </w:r>
          </w:p>
          <w:p w:rsidR="006A4239" w:rsidRDefault="00641DE0">
            <w:pPr>
              <w:pStyle w:val="17"/>
              <w:framePr w:w="10210" w:h="13709" w:hSpace="168" w:wrap="notBeside" w:vAnchor="text" w:hAnchor="text" w:x="169" w:y="491"/>
              <w:shd w:val="clear" w:color="auto" w:fill="auto"/>
              <w:spacing w:after="0" w:line="298" w:lineRule="exact"/>
              <w:ind w:left="180"/>
            </w:pPr>
            <w:r>
              <w:rPr>
                <w:rStyle w:val="af5"/>
              </w:rPr>
              <w:t xml:space="preserve">Объем лотка для печати: </w:t>
            </w:r>
            <w:r>
              <w:t>от 250 листов.</w:t>
            </w:r>
          </w:p>
        </w:tc>
      </w:tr>
    </w:tbl>
    <w:p w:rsidR="006A4239" w:rsidRDefault="00641DE0">
      <w:pPr>
        <w:pStyle w:val="ac"/>
        <w:framePr w:w="5141" w:h="237" w:wrap="notBeside" w:vAnchor="text" w:hAnchor="text" w:x="3126" w:y="-19"/>
        <w:shd w:val="clear" w:color="auto" w:fill="auto"/>
        <w:spacing w:line="230" w:lineRule="exact"/>
      </w:pPr>
      <w:r>
        <w:rPr>
          <w:rStyle w:val="af4"/>
          <w:b/>
          <w:bCs/>
        </w:rPr>
        <w:t>Требования к техническому оснащению в ППЭ</w:t>
      </w:r>
    </w:p>
    <w:p w:rsidR="006A4239" w:rsidRDefault="00AB78B4">
      <w:pPr>
        <w:rPr>
          <w:sz w:val="2"/>
          <w:szCs w:val="2"/>
        </w:rPr>
      </w:pPr>
      <w:r>
        <w:rPr>
          <w:noProof/>
        </w:rPr>
        <mc:AlternateContent>
          <mc:Choice Requires="wps">
            <w:drawing>
              <wp:anchor distT="0" distB="142875" distL="63500" distR="63500" simplePos="0" relativeHeight="251731456" behindDoc="1" locked="0" layoutInCell="1" allowOverlap="1">
                <wp:simplePos x="0" y="0"/>
                <wp:positionH relativeFrom="margin">
                  <wp:posOffset>1291590</wp:posOffset>
                </wp:positionH>
                <wp:positionV relativeFrom="margin">
                  <wp:posOffset>-31750</wp:posOffset>
                </wp:positionV>
                <wp:extent cx="252095" cy="323850"/>
                <wp:effectExtent l="0" t="0" r="0" b="3175"/>
                <wp:wrapSquare wrapText="bothSides"/>
                <wp:docPr id="1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8"/>
                              <w:shd w:val="clear" w:color="auto" w:fill="auto"/>
                              <w:spacing w:line="510" w:lineRule="exact"/>
                              <w:ind w:left="100"/>
                            </w:pPr>
                            <w:r>
                              <w:rPr>
                                <w:rStyle w:val="18TimesNewRoman135ptExact"/>
                                <w:rFonts w:eastAsia="CordiaUPC"/>
                                <w:b/>
                                <w:bCs/>
                              </w:rPr>
                              <w:t>2</w:t>
                            </w: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margin-left:101.7pt;margin-top:-2.5pt;width:19.85pt;height:25.5pt;z-index:-251585024;visibility:visible;mso-wrap-style:square;mso-width-percent:0;mso-height-percent:0;mso-wrap-distance-left:5pt;mso-wrap-distance-top:0;mso-wrap-distance-right:5pt;mso-wrap-distance-bottom:11.2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" filled="f" stroked="f">
                <v:textbox style="mso-fit-shape-to-text:t" inset="0,0,0,0">
                  <w:txbxContent>
                    <w:p w:rsidR="006A4239" w:rsidRDefault="00641DE0">
                      <w:pPr>
                        <w:pStyle w:val="18"/>
                        <w:shd w:val="clear" w:color="auto" w:fill="auto"/>
                        <w:spacing w:line="510" w:lineRule="exact"/>
                        <w:ind w:left="100"/>
                      </w:pPr>
                      <w:r>
                        <w:rPr>
                          <w:rStyle w:val="18TimesNewRoman135ptExact"/>
                          <w:rFonts w:eastAsia="CordiaUPC"/>
                          <w:b/>
                          <w:bCs/>
                        </w:rPr>
                        <w:t>2</w:t>
                      </w:r>
                      <w:r>
                        <w:t>.</w:t>
                      </w:r>
                    </w:p>
                  </w:txbxContent>
                </v:textbox>
                <w10:wrap type="square" anchorx="margin" anchory="margin"/>
              </v:shape>
            </w:pict>
          </mc:Fallback>
        </mc:AlternateContent>
      </w:r>
      <w:r w:rsidR="00641DE0">
        <w:br w:type="page"/>
      </w:r>
    </w:p>
    <w:p w:rsidR="006A4239" w:rsidRDefault="00641DE0">
      <w: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220"/>
            </w:pPr>
            <w:r>
              <w:rPr>
                <w:rStyle w:val="af5"/>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t>Конфигурация</w:t>
            </w:r>
          </w:p>
        </w:tc>
      </w:tr>
      <w:tr w:rsidR="006A4239">
        <w:tblPrEx>
          <w:tblCellMar>
            <w:top w:w="0" w:type="dxa"/>
            <w:bottom w:w="0" w:type="dxa"/>
          </w:tblCellMar>
        </w:tblPrEx>
        <w:trPr>
          <w:trHeight w:hRule="exact" w:val="6293"/>
          <w:jc w:val="center"/>
        </w:trPr>
        <w:tc>
          <w:tcPr>
            <w:tcW w:w="2160"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Локальный </w:t>
            </w:r>
            <w:r>
              <w:rPr>
                <w:rStyle w:val="af5"/>
                <w:lang w:val="en-US"/>
              </w:rPr>
              <w:t>TWAIN</w:t>
            </w:r>
            <w:r>
              <w:rPr>
                <w:rStyle w:val="af5"/>
              </w:rPr>
              <w:t>-совместимый сканер</w:t>
            </w:r>
          </w:p>
          <w:p w:rsidR="006A4239" w:rsidRDefault="00641DE0">
            <w:pPr>
              <w:pStyle w:val="17"/>
              <w:framePr w:w="10210" w:wrap="notBeside" w:vAnchor="text" w:hAnchor="text" w:xAlign="center" w:y="1"/>
              <w:shd w:val="clear" w:color="auto" w:fill="auto"/>
              <w:spacing w:after="0" w:line="298" w:lineRule="exact"/>
              <w:ind w:left="180"/>
            </w:pPr>
            <w:r>
              <w:t xml:space="preserve">(использование сетевого сканера не допускается): </w:t>
            </w:r>
            <w:r>
              <w:rPr>
                <w:rStyle w:val="af5"/>
              </w:rPr>
              <w:t xml:space="preserve">Формат бумаги: </w:t>
            </w:r>
            <w:r>
              <w:t>не менее А4.</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Разрешение сканирования: </w:t>
            </w:r>
            <w:r>
              <w:t xml:space="preserve">поддержка режима 300 </w:t>
            </w:r>
            <w:r>
              <w:rPr>
                <w:lang w:val="en-US"/>
              </w:rPr>
              <w:t>dpi</w:t>
            </w:r>
            <w:r w:rsidRPr="00AB78B4">
              <w:t>.</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Цветность сканирования: </w:t>
            </w:r>
            <w:r>
              <w:t>черно-белый, оттенки серого.</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Тип сканера: </w:t>
            </w:r>
            <w:r>
              <w:t xml:space="preserve">поточный, односторонний, с поддержкой режима сканирования </w:t>
            </w:r>
            <w:r>
              <w:rPr>
                <w:lang w:val="en-US"/>
              </w:rPr>
              <w:t>ADF</w:t>
            </w:r>
            <w:r>
              <w:t>:</w:t>
            </w:r>
            <w:r>
              <w:t xml:space="preserve"> автоматическая подача документов.</w:t>
            </w:r>
          </w:p>
          <w:p w:rsidR="006A4239" w:rsidRDefault="00641DE0">
            <w:pPr>
              <w:pStyle w:val="17"/>
              <w:framePr w:w="10210" w:wrap="notBeside" w:vAnchor="text" w:hAnchor="text" w:xAlign="center" w:y="1"/>
              <w:shd w:val="clear" w:color="auto" w:fill="auto"/>
              <w:spacing w:after="0" w:line="298" w:lineRule="exact"/>
              <w:ind w:left="180"/>
            </w:pPr>
            <w:r>
              <w:rPr>
                <w:rStyle w:val="af1"/>
              </w:rPr>
              <w:t>Допускается использование МФУ, технические характеристики которого удовлетворяют требованиям к принтеру и сканеру.</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Операционные системы*: </w:t>
            </w:r>
            <w:r>
              <w:rPr>
                <w:lang w:val="en-US"/>
              </w:rPr>
              <w:t>Windows</w:t>
            </w:r>
            <w:r w:rsidRPr="00AB78B4">
              <w:t xml:space="preserve"> </w:t>
            </w:r>
            <w:r>
              <w:t xml:space="preserve">8.1/10 (сборка 1607 и выше), платформы: </w:t>
            </w:r>
            <w:r>
              <w:rPr>
                <w:lang w:val="en-US"/>
              </w:rPr>
              <w:t>ia</w:t>
            </w:r>
            <w:r w:rsidRPr="00AB78B4">
              <w:t xml:space="preserve">32 </w:t>
            </w:r>
            <w:r>
              <w:t xml:space="preserve">(х86), х64. </w:t>
            </w:r>
            <w:r>
              <w:rPr>
                <w:rStyle w:val="af5"/>
              </w:rPr>
              <w:t xml:space="preserve">Специальное ПО: </w:t>
            </w:r>
            <w:r>
              <w:t>Ср</w:t>
            </w:r>
            <w:r>
              <w:t>едство антивирусной защиты информации, имеющее действующий на весь период ЕГЭ сертификат ФСБ России.</w:t>
            </w:r>
          </w:p>
          <w:p w:rsidR="006A4239" w:rsidRDefault="00641DE0">
            <w:pPr>
              <w:pStyle w:val="17"/>
              <w:framePr w:w="10210" w:wrap="notBeside" w:vAnchor="text" w:hAnchor="text" w:xAlign="center" w:y="1"/>
              <w:shd w:val="clear" w:color="auto" w:fill="auto"/>
              <w:spacing w:after="0" w:line="298" w:lineRule="exact"/>
              <w:jc w:val="both"/>
            </w:pPr>
            <w:r>
              <w:rPr>
                <w:rStyle w:val="af1"/>
              </w:rPr>
              <w:t>Установка и запуск станции должны выполняться под учетной записью с правами локального администратора</w:t>
            </w:r>
          </w:p>
        </w:tc>
      </w:tr>
      <w:tr w:rsidR="006A4239">
        <w:tblPrEx>
          <w:tblCellMar>
            <w:top w:w="0" w:type="dxa"/>
            <w:bottom w:w="0" w:type="dxa"/>
          </w:tblCellMar>
        </w:tblPrEx>
        <w:trPr>
          <w:trHeight w:hRule="exact" w:val="7493"/>
          <w:jc w:val="center"/>
        </w:trPr>
        <w:tc>
          <w:tcPr>
            <w:tcW w:w="2160"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120" w:line="230" w:lineRule="exact"/>
              <w:ind w:left="180"/>
            </w:pPr>
            <w:r>
              <w:t>Станция</w:t>
            </w:r>
          </w:p>
          <w:p w:rsidR="006A4239" w:rsidRDefault="00641DE0">
            <w:pPr>
              <w:pStyle w:val="17"/>
              <w:framePr w:w="10210" w:wrap="notBeside" w:vAnchor="text" w:hAnchor="text" w:xAlign="center" w:y="1"/>
              <w:shd w:val="clear" w:color="auto" w:fill="auto"/>
              <w:spacing w:before="120" w:after="0" w:line="230" w:lineRule="exact"/>
              <w:ind w:left="180"/>
            </w:pPr>
            <w:r>
              <w:t>авторизации</w:t>
            </w: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220"/>
            </w:pPr>
            <w:r>
              <w:t>1 + не менее 1</w:t>
            </w:r>
          </w:p>
          <w:p w:rsidR="006A4239" w:rsidRDefault="00641DE0">
            <w:pPr>
              <w:pStyle w:val="17"/>
              <w:framePr w:w="10210" w:wrap="notBeside" w:vAnchor="text" w:hAnchor="text" w:xAlign="center" w:y="1"/>
              <w:shd w:val="clear" w:color="auto" w:fill="auto"/>
              <w:spacing w:after="0" w:line="298" w:lineRule="exact"/>
              <w:ind w:left="220"/>
            </w:pPr>
            <w:r>
              <w:t>резервной</w:t>
            </w:r>
          </w:p>
          <w:p w:rsidR="006A4239" w:rsidRDefault="00641DE0">
            <w:pPr>
              <w:pStyle w:val="17"/>
              <w:framePr w:w="10210" w:wrap="notBeside" w:vAnchor="text" w:hAnchor="text" w:xAlign="center" w:y="1"/>
              <w:shd w:val="clear" w:color="auto" w:fill="auto"/>
              <w:spacing w:after="0" w:line="298" w:lineRule="exact"/>
              <w:ind w:left="220"/>
            </w:pPr>
            <w:r>
              <w:t>станции</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rPr>
                <w:rStyle w:val="af5"/>
              </w:rPr>
              <w:t>Процессор:</w:t>
            </w:r>
          </w:p>
          <w:p w:rsidR="006A4239" w:rsidRDefault="00641DE0">
            <w:pPr>
              <w:pStyle w:val="17"/>
              <w:framePr w:w="10210" w:wrap="notBeside" w:vAnchor="text" w:hAnchor="text" w:xAlign="center" w:y="1"/>
              <w:shd w:val="clear" w:color="auto" w:fill="auto"/>
              <w:spacing w:after="0" w:line="298" w:lineRule="exact"/>
              <w:ind w:left="180"/>
            </w:pPr>
            <w:r>
              <w:t>количество ядер: от 4; частота: от 2,0 ГГц.</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Оперативная память: </w:t>
            </w:r>
            <w:r>
              <w:t>от 4 Гбайт, доступная (свободная) память для работы ПО (неиспользуемая прочими приложениями): не менее 1 Гбайт.</w:t>
            </w:r>
          </w:p>
          <w:p w:rsidR="006A4239" w:rsidRDefault="00641DE0">
            <w:pPr>
              <w:pStyle w:val="17"/>
              <w:framePr w:w="10210" w:wrap="notBeside" w:vAnchor="text" w:hAnchor="text" w:xAlign="center" w:y="1"/>
              <w:shd w:val="clear" w:color="auto" w:fill="auto"/>
              <w:spacing w:after="0" w:line="298" w:lineRule="exact"/>
              <w:ind w:left="180"/>
            </w:pPr>
            <w:r>
              <w:rPr>
                <w:rStyle w:val="af5"/>
              </w:rPr>
              <w:t>Свободное дисковое пространство:</w:t>
            </w:r>
          </w:p>
          <w:p w:rsidR="006A4239" w:rsidRDefault="00641DE0">
            <w:pPr>
              <w:pStyle w:val="17"/>
              <w:framePr w:w="10210" w:wrap="notBeside" w:vAnchor="text" w:hAnchor="text" w:xAlign="center" w:y="1"/>
              <w:shd w:val="clear" w:color="auto" w:fill="auto"/>
              <w:spacing w:after="0" w:line="298" w:lineRule="exact"/>
              <w:jc w:val="both"/>
            </w:pPr>
            <w:r>
              <w:t xml:space="preserve">От 100 Гбайт на начало </w:t>
            </w:r>
            <w:r>
              <w:t>экзаменационного периода; не менее 20% от общего объема жесткого диска в течение экзаменационного периода.</w:t>
            </w:r>
          </w:p>
          <w:p w:rsidR="006A4239" w:rsidRDefault="00641DE0">
            <w:pPr>
              <w:pStyle w:val="17"/>
              <w:framePr w:w="10210" w:wrap="notBeside" w:vAnchor="text" w:hAnchor="text" w:xAlign="center" w:y="1"/>
              <w:shd w:val="clear" w:color="auto" w:fill="auto"/>
              <w:spacing w:after="0" w:line="298" w:lineRule="exact"/>
              <w:ind w:left="180"/>
            </w:pPr>
            <w:r>
              <w:rPr>
                <w:rStyle w:val="af5"/>
              </w:rPr>
              <w:t>Прочее оборудование:</w:t>
            </w:r>
          </w:p>
          <w:p w:rsidR="006A4239" w:rsidRDefault="00641DE0">
            <w:pPr>
              <w:pStyle w:val="17"/>
              <w:framePr w:w="10210" w:wrap="notBeside" w:vAnchor="text" w:hAnchor="text" w:xAlign="center" w:y="1"/>
              <w:shd w:val="clear" w:color="auto" w:fill="auto"/>
              <w:spacing w:after="0" w:line="298" w:lineRule="exact"/>
              <w:ind w:left="180"/>
            </w:pPr>
            <w:r>
              <w:t>Видеокарта и монитор:</w:t>
            </w:r>
          </w:p>
          <w:p w:rsidR="006A4239" w:rsidRDefault="00641DE0">
            <w:pPr>
              <w:pStyle w:val="17"/>
              <w:framePr w:w="10210" w:wrap="notBeside" w:vAnchor="text" w:hAnchor="text" w:xAlign="center" w:y="1"/>
              <w:shd w:val="clear" w:color="auto" w:fill="auto"/>
              <w:spacing w:after="0" w:line="298" w:lineRule="exact"/>
              <w:ind w:left="180"/>
            </w:pPr>
            <w:r>
              <w:t>разрешение не менее 1280 по горизонтали, не менее 1024 по вертикали;</w:t>
            </w:r>
          </w:p>
          <w:p w:rsidR="006A4239" w:rsidRDefault="00641DE0">
            <w:pPr>
              <w:pStyle w:val="17"/>
              <w:framePr w:w="10210" w:wrap="notBeside" w:vAnchor="text" w:hAnchor="text" w:xAlign="center" w:y="1"/>
              <w:shd w:val="clear" w:color="auto" w:fill="auto"/>
              <w:spacing w:after="0" w:line="298" w:lineRule="exact"/>
              <w:ind w:left="180"/>
            </w:pPr>
            <w:r>
              <w:t>диагональ экрана: от 13 дюймов для но</w:t>
            </w:r>
            <w:r>
              <w:t>утбуков, от 15 дюймов для мониторов и моноблоков, размер шрифта стандартный - 100%.</w:t>
            </w:r>
          </w:p>
          <w:p w:rsidR="006A4239" w:rsidRDefault="00641DE0">
            <w:pPr>
              <w:pStyle w:val="17"/>
              <w:framePr w:w="10210" w:wrap="notBeside" w:vAnchor="text" w:hAnchor="text" w:xAlign="center" w:y="1"/>
              <w:shd w:val="clear" w:color="auto" w:fill="auto"/>
              <w:spacing w:after="0" w:line="298" w:lineRule="exact"/>
              <w:ind w:left="180"/>
            </w:pPr>
            <w:r>
              <w:t xml:space="preserve">Внешний интерфейс: </w:t>
            </w:r>
            <w:r>
              <w:rPr>
                <w:lang w:val="en-US"/>
              </w:rPr>
              <w:t>USB</w:t>
            </w:r>
            <w:r w:rsidRPr="00AB78B4">
              <w:t xml:space="preserve"> </w:t>
            </w:r>
            <w:r>
              <w:t xml:space="preserve">2.0 и выше, рекомендуется не ниже </w:t>
            </w:r>
            <w:r>
              <w:rPr>
                <w:lang w:val="en-US"/>
              </w:rPr>
              <w:t>USB</w:t>
            </w:r>
            <w:r w:rsidRPr="00AB78B4">
              <w:t xml:space="preserve"> </w:t>
            </w:r>
            <w:r>
              <w:t>3.0, а также не менее двух свободных портов**.</w:t>
            </w:r>
          </w:p>
          <w:p w:rsidR="006A4239" w:rsidRDefault="00641DE0">
            <w:pPr>
              <w:pStyle w:val="17"/>
              <w:framePr w:w="10210" w:wrap="notBeside" w:vAnchor="text" w:hAnchor="text" w:xAlign="center" w:y="1"/>
              <w:shd w:val="clear" w:color="auto" w:fill="auto"/>
              <w:spacing w:after="0" w:line="298" w:lineRule="exact"/>
              <w:ind w:left="180"/>
            </w:pPr>
            <w:r>
              <w:t>Манипулятор «мышь».</w:t>
            </w:r>
          </w:p>
          <w:p w:rsidR="006A4239" w:rsidRDefault="00641DE0">
            <w:pPr>
              <w:pStyle w:val="17"/>
              <w:framePr w:w="10210" w:wrap="notBeside" w:vAnchor="text" w:hAnchor="text" w:xAlign="center" w:y="1"/>
              <w:shd w:val="clear" w:color="auto" w:fill="auto"/>
              <w:spacing w:after="0" w:line="298" w:lineRule="exact"/>
              <w:ind w:left="180"/>
            </w:pPr>
            <w:r>
              <w:t>Клавиатура.</w:t>
            </w:r>
          </w:p>
          <w:p w:rsidR="006A4239" w:rsidRDefault="00641DE0">
            <w:pPr>
              <w:pStyle w:val="17"/>
              <w:framePr w:w="10210" w:wrap="notBeside" w:vAnchor="text" w:hAnchor="text" w:xAlign="center" w:y="1"/>
              <w:shd w:val="clear" w:color="auto" w:fill="auto"/>
              <w:spacing w:after="0" w:line="298" w:lineRule="exact"/>
              <w:ind w:left="180"/>
            </w:pPr>
            <w:r>
              <w:t>Система бесперебойного питания (</w:t>
            </w:r>
            <w:r>
              <w:t>рекомендуется): выходная мощность, соответствующая</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200"/>
            </w:pPr>
            <w:r>
              <w:rPr>
                <w:rStyle w:val="af5"/>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t>Конфигурация</w:t>
            </w:r>
          </w:p>
        </w:tc>
      </w:tr>
      <w:tr w:rsidR="006A4239">
        <w:tblPrEx>
          <w:tblCellMar>
            <w:top w:w="0" w:type="dxa"/>
            <w:bottom w:w="0" w:type="dxa"/>
          </w:tblCellMar>
        </w:tblPrEx>
        <w:trPr>
          <w:trHeight w:hRule="exact" w:val="12269"/>
          <w:jc w:val="center"/>
        </w:trPr>
        <w:tc>
          <w:tcPr>
            <w:tcW w:w="2160"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потребляемой мощности подключённого компьютера, время работы при полной нагрузке не менее 15 мин.</w:t>
            </w:r>
          </w:p>
          <w:p w:rsidR="006A4239" w:rsidRDefault="00641DE0">
            <w:pPr>
              <w:pStyle w:val="17"/>
              <w:framePr w:w="10210" w:wrap="notBeside" w:vAnchor="text" w:hAnchor="text" w:xAlign="center" w:y="1"/>
              <w:shd w:val="clear" w:color="auto" w:fill="auto"/>
              <w:spacing w:after="0" w:line="298" w:lineRule="exact"/>
              <w:jc w:val="both"/>
            </w:pPr>
            <w:r>
              <w:rPr>
                <w:rStyle w:val="af5"/>
              </w:rPr>
              <w:t>Интернет:</w:t>
            </w:r>
          </w:p>
          <w:p w:rsidR="006A4239" w:rsidRDefault="00641DE0">
            <w:pPr>
              <w:pStyle w:val="17"/>
              <w:framePr w:w="10210" w:wrap="notBeside" w:vAnchor="text" w:hAnchor="text" w:xAlign="center" w:y="1"/>
              <w:shd w:val="clear" w:color="auto" w:fill="auto"/>
              <w:spacing w:after="0" w:line="298" w:lineRule="exact"/>
              <w:jc w:val="both"/>
            </w:pPr>
            <w:r>
              <w:t>Наличие стабильного стационарного канала связи с выходом в</w:t>
            </w:r>
            <w:r>
              <w:t xml:space="preserve"> Интернет.</w:t>
            </w:r>
          </w:p>
          <w:p w:rsidR="006A4239" w:rsidRDefault="00641DE0">
            <w:pPr>
              <w:pStyle w:val="17"/>
              <w:framePr w:w="10210" w:wrap="notBeside" w:vAnchor="text" w:hAnchor="text" w:xAlign="center" w:y="1"/>
              <w:shd w:val="clear" w:color="auto" w:fill="auto"/>
              <w:spacing w:after="0" w:line="298" w:lineRule="exact"/>
              <w:jc w:val="both"/>
            </w:pPr>
            <w:r>
              <w:t xml:space="preserve">Наличие резервного канала связи с выходом в сеть «Интернет» </w:t>
            </w:r>
            <w:r w:rsidRPr="00AB78B4">
              <w:t>(</w:t>
            </w:r>
            <w:r>
              <w:rPr>
                <w:lang w:val="en-US"/>
              </w:rPr>
              <w:t>USB</w:t>
            </w:r>
            <w:r>
              <w:t>-модем/альтернативный канал доступа в сеть «Интернет»),</w:t>
            </w:r>
          </w:p>
          <w:p w:rsidR="006A4239" w:rsidRDefault="00641DE0">
            <w:pPr>
              <w:pStyle w:val="17"/>
              <w:framePr w:w="10210" w:wrap="notBeside" w:vAnchor="text" w:hAnchor="text" w:xAlign="center" w:y="1"/>
              <w:shd w:val="clear" w:color="auto" w:fill="auto"/>
              <w:spacing w:after="0" w:line="298" w:lineRule="exact"/>
              <w:jc w:val="center"/>
            </w:pPr>
            <w:r>
              <w:rPr>
                <w:rStyle w:val="af5"/>
              </w:rPr>
              <w:t>Требования к скорости исходящего соединения с</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РЦОИ: </w:t>
            </w:r>
            <w:r>
              <w:t>Фактическая скорость передачи данных должна обеспечивать возможность получения за 4 часа наибольшего возможного объема данных ЭМ на один день проведения экзамена. Обратите внимание, что фактическая скорость передачи данных может отличаться от заявленной пр</w:t>
            </w:r>
            <w:r>
              <w:t xml:space="preserve">овайдером, при этом она может изменяться со временем из-за особенностей организации сети, технических неполадок и сбоев, а также при изменении нагрузки на сервер РЦОИ. </w:t>
            </w:r>
            <w:r>
              <w:rPr>
                <w:rStyle w:val="af5"/>
              </w:rPr>
              <w:t xml:space="preserve">Локальный лазерный принтер </w:t>
            </w:r>
            <w:r>
              <w:t>(использование сетевого принтера не допускается):</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Формат: </w:t>
            </w:r>
            <w:r>
              <w:t>А4.</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Тип печати: </w:t>
            </w:r>
            <w:r>
              <w:t>черно-белая.</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Технология печати: </w:t>
            </w:r>
            <w:r>
              <w:t>лазерная.</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Размещение: </w:t>
            </w:r>
            <w:r>
              <w:t>настольный.</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Скорость черно-белой печати </w:t>
            </w:r>
            <w:r>
              <w:t>(обычный режим, А4): не менее 25 стр./мин.</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Качество черно-белой печати </w:t>
            </w:r>
            <w:r>
              <w:t>(режим наилучшего качества): не менее 600 х 600 точек на дюйм.</w:t>
            </w:r>
          </w:p>
          <w:p w:rsidR="006A4239" w:rsidRDefault="00641DE0">
            <w:pPr>
              <w:pStyle w:val="17"/>
              <w:framePr w:w="10210" w:wrap="notBeside" w:vAnchor="text" w:hAnchor="text" w:xAlign="center" w:y="1"/>
              <w:shd w:val="clear" w:color="auto" w:fill="auto"/>
              <w:spacing w:after="0" w:line="298" w:lineRule="exact"/>
              <w:ind w:left="180"/>
            </w:pPr>
            <w:r>
              <w:rPr>
                <w:rStyle w:val="af5"/>
              </w:rPr>
              <w:t>Объем лотка для</w:t>
            </w:r>
            <w:r>
              <w:rPr>
                <w:rStyle w:val="af5"/>
              </w:rPr>
              <w:t xml:space="preserve"> печати: </w:t>
            </w:r>
            <w:r>
              <w:t xml:space="preserve">от 250 листов </w:t>
            </w:r>
            <w:r>
              <w:rPr>
                <w:rStyle w:val="af5"/>
              </w:rPr>
              <w:t xml:space="preserve">Операционные системы*: </w:t>
            </w:r>
            <w:r>
              <w:rPr>
                <w:lang w:val="en-US"/>
              </w:rPr>
              <w:t>Windows</w:t>
            </w:r>
            <w:r w:rsidRPr="00AB78B4">
              <w:t xml:space="preserve"> </w:t>
            </w:r>
            <w:r>
              <w:t xml:space="preserve">8.1/10 (Сборка 1607 и выше), платформы: </w:t>
            </w:r>
            <w:r>
              <w:rPr>
                <w:lang w:val="en-US"/>
              </w:rPr>
              <w:t>ia</w:t>
            </w:r>
            <w:r w:rsidRPr="00AB78B4">
              <w:t xml:space="preserve">32 </w:t>
            </w:r>
            <w:r>
              <w:t xml:space="preserve">(х86), х64. </w:t>
            </w:r>
            <w:r>
              <w:rPr>
                <w:rStyle w:val="af5"/>
              </w:rPr>
              <w:t xml:space="preserve">Специальное ПО: </w:t>
            </w:r>
            <w:r>
              <w:t>Средство антивирусной защиты информации, имеющее действующий на весь период ЕГЭ сертификат ФСБ России.</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Дополнительное ПО (рекомендуется): </w:t>
            </w:r>
            <w:r>
              <w:t xml:space="preserve">Средства просмотра файлов в формате </w:t>
            </w:r>
            <w:r>
              <w:rPr>
                <w:lang w:val="en-US"/>
              </w:rPr>
              <w:t>pdf</w:t>
            </w:r>
            <w:r w:rsidRPr="00AB78B4">
              <w:t xml:space="preserve">, </w:t>
            </w:r>
            <w:r>
              <w:t>офисное ПО (при необходимости).</w:t>
            </w:r>
          </w:p>
          <w:p w:rsidR="006A4239" w:rsidRDefault="00641DE0">
            <w:pPr>
              <w:pStyle w:val="17"/>
              <w:framePr w:w="10210" w:wrap="notBeside" w:vAnchor="text" w:hAnchor="text" w:xAlign="center" w:y="1"/>
              <w:shd w:val="clear" w:color="auto" w:fill="auto"/>
              <w:spacing w:after="0" w:line="298" w:lineRule="exact"/>
              <w:jc w:val="both"/>
            </w:pPr>
            <w:r>
              <w:rPr>
                <w:rStyle w:val="af1"/>
              </w:rPr>
              <w:t>Установка и запуск станции должны выполняться под учетной записью с правами локального администратора</w:t>
            </w:r>
          </w:p>
        </w:tc>
      </w:tr>
      <w:tr w:rsidR="006A4239">
        <w:tblPrEx>
          <w:tblCellMar>
            <w:top w:w="0" w:type="dxa"/>
            <w:bottom w:w="0" w:type="dxa"/>
          </w:tblCellMar>
        </w:tblPrEx>
        <w:trPr>
          <w:trHeight w:hRule="exact" w:val="1517"/>
          <w:jc w:val="center"/>
        </w:trPr>
        <w:tc>
          <w:tcPr>
            <w:tcW w:w="2160"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Станция сканирования в ППЭ</w:t>
            </w: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200"/>
            </w:pPr>
            <w:r>
              <w:t>1 + не менее чем 1</w:t>
            </w:r>
            <w:r>
              <w:t xml:space="preserve"> резервная станция сканирования</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rPr>
                <w:rStyle w:val="af5"/>
              </w:rPr>
              <w:t>Процессор:</w:t>
            </w:r>
          </w:p>
          <w:p w:rsidR="006A4239" w:rsidRDefault="00641DE0">
            <w:pPr>
              <w:pStyle w:val="17"/>
              <w:framePr w:w="10210" w:wrap="notBeside" w:vAnchor="text" w:hAnchor="text" w:xAlign="center" w:y="1"/>
              <w:shd w:val="clear" w:color="auto" w:fill="auto"/>
              <w:spacing w:after="0" w:line="298" w:lineRule="exact"/>
              <w:ind w:left="180"/>
            </w:pPr>
            <w:r>
              <w:t xml:space="preserve">количество ядер: от 4; частота: от 2,0 ГГц. </w:t>
            </w:r>
            <w:r>
              <w:rPr>
                <w:rStyle w:val="af5"/>
              </w:rPr>
              <w:t>Оперативная память:</w:t>
            </w:r>
          </w:p>
          <w:p w:rsidR="006A4239" w:rsidRDefault="00641DE0">
            <w:pPr>
              <w:pStyle w:val="17"/>
              <w:framePr w:w="10210" w:wrap="notBeside" w:vAnchor="text" w:hAnchor="text" w:xAlign="center" w:y="1"/>
              <w:shd w:val="clear" w:color="auto" w:fill="auto"/>
              <w:spacing w:after="0" w:line="298" w:lineRule="exact"/>
              <w:jc w:val="both"/>
            </w:pPr>
            <w:r>
              <w:t>- до 50 участников: от 4 Гбайт;</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300"/>
            </w:pPr>
            <w:r>
              <w:rPr>
                <w:rStyle w:val="af5"/>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t>Конфигурация</w:t>
            </w:r>
          </w:p>
        </w:tc>
      </w:tr>
      <w:tr w:rsidR="006A4239">
        <w:tblPrEx>
          <w:tblCellMar>
            <w:top w:w="0" w:type="dxa"/>
            <w:bottom w:w="0" w:type="dxa"/>
          </w:tblCellMar>
        </w:tblPrEx>
        <w:trPr>
          <w:trHeight w:hRule="exact" w:val="13776"/>
          <w:jc w:val="center"/>
        </w:trPr>
        <w:tc>
          <w:tcPr>
            <w:tcW w:w="2160" w:type="dxa"/>
            <w:tcBorders>
              <w:top w:val="single" w:sz="4" w:space="0" w:color="auto"/>
              <w:left w:val="single" w:sz="4" w:space="0" w:color="auto"/>
              <w:bottom w:val="single" w:sz="4" w:space="0" w:color="auto"/>
            </w:tcBorders>
            <w:shd w:val="clear" w:color="auto" w:fill="FFFFFF"/>
          </w:tcPr>
          <w:p w:rsidR="006A4239" w:rsidRDefault="006A4239">
            <w:pPr>
              <w:framePr w:w="10210" w:wrap="notBeside" w:vAnchor="text" w:hAnchor="text" w:xAlign="center" w:y="1"/>
              <w:rPr>
                <w:sz w:val="10"/>
                <w:szCs w:val="10"/>
              </w:rPr>
            </w:pP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180"/>
            </w:pPr>
            <w:r>
              <w:t>в ППЭ ***</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 xml:space="preserve">доступная (свободная) память для работы ПО (неиспользуемая прочими </w:t>
            </w:r>
            <w:r>
              <w:t>приложениями) - не менее 2 Гбайт;</w:t>
            </w:r>
          </w:p>
          <w:p w:rsidR="006A4239" w:rsidRDefault="00641DE0">
            <w:pPr>
              <w:pStyle w:val="17"/>
              <w:framePr w:w="10210" w:wrap="notBeside" w:vAnchor="text" w:hAnchor="text" w:xAlign="center" w:y="1"/>
              <w:shd w:val="clear" w:color="auto" w:fill="auto"/>
              <w:spacing w:after="0" w:line="298" w:lineRule="exact"/>
              <w:ind w:left="180"/>
            </w:pPr>
            <w:r>
              <w:t>- свыше 50 участников: от 8 Гбайт; доступная (свободная) память для работы ПО (неиспользуемая прочими приложениями) - не менее 4 Гбайт.</w:t>
            </w:r>
          </w:p>
          <w:p w:rsidR="006A4239" w:rsidRDefault="00641DE0">
            <w:pPr>
              <w:pStyle w:val="17"/>
              <w:framePr w:w="10210" w:wrap="notBeside" w:vAnchor="text" w:hAnchor="text" w:xAlign="center" w:y="1"/>
              <w:shd w:val="clear" w:color="auto" w:fill="auto"/>
              <w:spacing w:after="0" w:line="298" w:lineRule="exact"/>
              <w:jc w:val="both"/>
            </w:pPr>
            <w:r>
              <w:rPr>
                <w:rStyle w:val="af5"/>
              </w:rPr>
              <w:t>Свободное дисковое пространство:</w:t>
            </w:r>
          </w:p>
          <w:p w:rsidR="006A4239" w:rsidRDefault="00641DE0">
            <w:pPr>
              <w:pStyle w:val="17"/>
              <w:framePr w:w="10210" w:wrap="notBeside" w:vAnchor="text" w:hAnchor="text" w:xAlign="center" w:y="1"/>
              <w:shd w:val="clear" w:color="auto" w:fill="auto"/>
              <w:spacing w:after="0" w:line="298" w:lineRule="exact"/>
              <w:jc w:val="both"/>
            </w:pPr>
            <w:r>
              <w:t xml:space="preserve">от 100 Гбайт на начало экзаменационного периода; не </w:t>
            </w:r>
            <w:r>
              <w:t>менее 20% от общего объема жесткого диска в течение экзаменационного периода.</w:t>
            </w:r>
          </w:p>
          <w:p w:rsidR="006A4239" w:rsidRDefault="00641DE0">
            <w:pPr>
              <w:pStyle w:val="17"/>
              <w:framePr w:w="10210" w:wrap="notBeside" w:vAnchor="text" w:hAnchor="text" w:xAlign="center" w:y="1"/>
              <w:shd w:val="clear" w:color="auto" w:fill="auto"/>
              <w:spacing w:after="0" w:line="298" w:lineRule="exact"/>
              <w:jc w:val="both"/>
            </w:pPr>
            <w:r>
              <w:rPr>
                <w:rStyle w:val="af5"/>
              </w:rPr>
              <w:t>Прочее оборудование:</w:t>
            </w:r>
          </w:p>
          <w:p w:rsidR="006A4239" w:rsidRDefault="00641DE0">
            <w:pPr>
              <w:pStyle w:val="17"/>
              <w:framePr w:w="10210" w:wrap="notBeside" w:vAnchor="text" w:hAnchor="text" w:xAlign="center" w:y="1"/>
              <w:shd w:val="clear" w:color="auto" w:fill="auto"/>
              <w:spacing w:after="0" w:line="298" w:lineRule="exact"/>
              <w:jc w:val="both"/>
            </w:pPr>
            <w:r>
              <w:t>Видеокарта и монитор:</w:t>
            </w:r>
          </w:p>
          <w:p w:rsidR="006A4239" w:rsidRDefault="00641DE0">
            <w:pPr>
              <w:pStyle w:val="17"/>
              <w:framePr w:w="10210" w:wrap="notBeside" w:vAnchor="text" w:hAnchor="text" w:xAlign="center" w:y="1"/>
              <w:shd w:val="clear" w:color="auto" w:fill="auto"/>
              <w:spacing w:after="0" w:line="298" w:lineRule="exact"/>
              <w:jc w:val="both"/>
            </w:pPr>
            <w:r>
              <w:t>разрешение не менее 1280 по горизонтали, не менее 1024 по вертикали;</w:t>
            </w:r>
          </w:p>
          <w:p w:rsidR="006A4239" w:rsidRDefault="00641DE0">
            <w:pPr>
              <w:pStyle w:val="17"/>
              <w:framePr w:w="10210" w:wrap="notBeside" w:vAnchor="text" w:hAnchor="text" w:xAlign="center" w:y="1"/>
              <w:shd w:val="clear" w:color="auto" w:fill="auto"/>
              <w:spacing w:after="0" w:line="298" w:lineRule="exact"/>
              <w:ind w:left="180"/>
            </w:pPr>
            <w:r>
              <w:t>диагональ экрана: от 13 дюймов для ноутбуков, от 15 дюймов монитор</w:t>
            </w:r>
            <w:r>
              <w:t>ов и моноблоков, размер шрифта стандартный - 100%.</w:t>
            </w:r>
          </w:p>
          <w:p w:rsidR="006A4239" w:rsidRDefault="00641DE0">
            <w:pPr>
              <w:pStyle w:val="17"/>
              <w:framePr w:w="10210" w:wrap="notBeside" w:vAnchor="text" w:hAnchor="text" w:xAlign="center" w:y="1"/>
              <w:shd w:val="clear" w:color="auto" w:fill="auto"/>
              <w:spacing w:after="0" w:line="298" w:lineRule="exact"/>
              <w:ind w:left="180"/>
            </w:pPr>
            <w:r>
              <w:t xml:space="preserve">Внешний интерфейс: </w:t>
            </w:r>
            <w:r>
              <w:rPr>
                <w:lang w:val="en-US"/>
              </w:rPr>
              <w:t>USB</w:t>
            </w:r>
            <w:r w:rsidRPr="00AB78B4">
              <w:t xml:space="preserve"> </w:t>
            </w:r>
            <w:r>
              <w:t xml:space="preserve">2.0 и выше, рекомендуется не ниже </w:t>
            </w:r>
            <w:r>
              <w:rPr>
                <w:lang w:val="en-US"/>
              </w:rPr>
              <w:t>USB</w:t>
            </w:r>
            <w:r w:rsidRPr="00AB78B4">
              <w:t xml:space="preserve"> </w:t>
            </w:r>
            <w:r>
              <w:t>3.0, а также не менее двух свободных портов**.</w:t>
            </w:r>
          </w:p>
          <w:p w:rsidR="006A4239" w:rsidRDefault="00641DE0">
            <w:pPr>
              <w:pStyle w:val="17"/>
              <w:framePr w:w="10210" w:wrap="notBeside" w:vAnchor="text" w:hAnchor="text" w:xAlign="center" w:y="1"/>
              <w:shd w:val="clear" w:color="auto" w:fill="auto"/>
              <w:spacing w:after="0" w:line="298" w:lineRule="exact"/>
              <w:jc w:val="both"/>
            </w:pPr>
            <w:r>
              <w:t>Манипулятор «мышь».</w:t>
            </w:r>
          </w:p>
          <w:p w:rsidR="006A4239" w:rsidRDefault="00641DE0">
            <w:pPr>
              <w:pStyle w:val="17"/>
              <w:framePr w:w="10210" w:wrap="notBeside" w:vAnchor="text" w:hAnchor="text" w:xAlign="center" w:y="1"/>
              <w:shd w:val="clear" w:color="auto" w:fill="auto"/>
              <w:spacing w:after="0" w:line="298" w:lineRule="exact"/>
              <w:jc w:val="both"/>
            </w:pPr>
            <w:r>
              <w:t>Клавиатура.</w:t>
            </w:r>
          </w:p>
          <w:p w:rsidR="006A4239" w:rsidRDefault="00641DE0">
            <w:pPr>
              <w:pStyle w:val="17"/>
              <w:framePr w:w="10210" w:wrap="notBeside" w:vAnchor="text" w:hAnchor="text" w:xAlign="center" w:y="1"/>
              <w:shd w:val="clear" w:color="auto" w:fill="auto"/>
              <w:spacing w:after="0" w:line="298" w:lineRule="exact"/>
              <w:jc w:val="both"/>
            </w:pPr>
            <w:r>
              <w:t>Система бесперебойного питания (рекомендуется): выходная мощность</w:t>
            </w:r>
            <w:r>
              <w:t>, соответствующая потребляемой мощности подключённого компьютера, время работы при полной нагрузке не менее 15 мин.</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Локальный или сетевой </w:t>
            </w:r>
            <w:r>
              <w:rPr>
                <w:rStyle w:val="af5"/>
                <w:lang w:val="en-US"/>
              </w:rPr>
              <w:t>TWAIN</w:t>
            </w:r>
            <w:r>
              <w:rPr>
                <w:rStyle w:val="af5"/>
              </w:rPr>
              <w:t>-совместимый сканер:</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Формат бумаги: </w:t>
            </w:r>
            <w:r>
              <w:t>не менее А4.</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Разрешение сканирования: </w:t>
            </w:r>
            <w:r>
              <w:t xml:space="preserve">поддержка режима 300 </w:t>
            </w:r>
            <w:r>
              <w:rPr>
                <w:lang w:val="en-US"/>
              </w:rPr>
              <w:t>dpi</w:t>
            </w:r>
            <w:r w:rsidRPr="00AB78B4">
              <w:t>.</w:t>
            </w:r>
          </w:p>
          <w:p w:rsidR="006A4239" w:rsidRDefault="00641DE0">
            <w:pPr>
              <w:pStyle w:val="17"/>
              <w:framePr w:w="10210" w:wrap="notBeside" w:vAnchor="text" w:hAnchor="text" w:xAlign="center" w:y="1"/>
              <w:shd w:val="clear" w:color="auto" w:fill="auto"/>
              <w:spacing w:after="0" w:line="298" w:lineRule="exact"/>
              <w:ind w:left="180"/>
            </w:pPr>
            <w:r>
              <w:rPr>
                <w:rStyle w:val="af5"/>
              </w:rPr>
              <w:t>Цветность ска</w:t>
            </w:r>
            <w:r>
              <w:rPr>
                <w:rStyle w:val="af5"/>
              </w:rPr>
              <w:t xml:space="preserve">нирования: </w:t>
            </w:r>
            <w:r>
              <w:t>черно-белый, оттенки серого.</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Тип сканера: </w:t>
            </w:r>
            <w:r>
              <w:t xml:space="preserve">поточный, односторонний, с поддержкой режима сканирования </w:t>
            </w:r>
            <w:r>
              <w:rPr>
                <w:lang w:val="en-US"/>
              </w:rPr>
              <w:t>ADF</w:t>
            </w:r>
            <w:r w:rsidRPr="00AB78B4">
              <w:t xml:space="preserve">: </w:t>
            </w:r>
            <w:r>
              <w:t>автоматическая подача документов.</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Операционные системы*: </w:t>
            </w:r>
            <w:r>
              <w:rPr>
                <w:lang w:val="en-US"/>
              </w:rPr>
              <w:t>Windows</w:t>
            </w:r>
            <w:r w:rsidRPr="00AB78B4">
              <w:t xml:space="preserve"> </w:t>
            </w:r>
            <w:r>
              <w:t xml:space="preserve">8.1/10 (сборка 1607 и выше), платформы: </w:t>
            </w:r>
            <w:r>
              <w:rPr>
                <w:lang w:val="en-US"/>
              </w:rPr>
              <w:t>ia</w:t>
            </w:r>
            <w:r w:rsidRPr="00AB78B4">
              <w:t xml:space="preserve">32 </w:t>
            </w:r>
            <w:r>
              <w:t xml:space="preserve">(х86), х64. </w:t>
            </w:r>
            <w:r>
              <w:rPr>
                <w:rStyle w:val="af5"/>
              </w:rPr>
              <w:t xml:space="preserve">Специальное ПО: </w:t>
            </w:r>
            <w:r>
              <w:t>Средство антивирусной защиты информации, имеющее действующий на весь период ЕГЭ сертификат ФСБ России.</w:t>
            </w:r>
          </w:p>
          <w:p w:rsidR="006A4239" w:rsidRDefault="00641DE0">
            <w:pPr>
              <w:pStyle w:val="17"/>
              <w:framePr w:w="10210" w:wrap="notBeside" w:vAnchor="text" w:hAnchor="text" w:xAlign="center" w:y="1"/>
              <w:shd w:val="clear" w:color="auto" w:fill="auto"/>
              <w:spacing w:after="0" w:line="298" w:lineRule="exact"/>
              <w:jc w:val="both"/>
            </w:pPr>
            <w:r>
              <w:rPr>
                <w:rStyle w:val="af1"/>
              </w:rPr>
              <w:t>Установка и запуск станции должны выполняться под учетной записью с правами локального администратора</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180"/>
            </w:pPr>
            <w:r>
              <w:rPr>
                <w:rStyle w:val="af2"/>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t>Конфигурация</w:t>
            </w:r>
          </w:p>
        </w:tc>
      </w:tr>
      <w:tr w:rsidR="006A4239">
        <w:tblPrEx>
          <w:tblCellMar>
            <w:top w:w="0" w:type="dxa"/>
            <w:bottom w:w="0" w:type="dxa"/>
          </w:tblCellMar>
        </w:tblPrEx>
        <w:trPr>
          <w:trHeight w:hRule="exact" w:val="6854"/>
          <w:jc w:val="center"/>
        </w:trPr>
        <w:tc>
          <w:tcPr>
            <w:tcW w:w="2160" w:type="dxa"/>
            <w:vMerge w:val="restart"/>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Станция записи</w:t>
            </w:r>
            <w:r>
              <w:t xml:space="preserve"> ответов</w:t>
            </w:r>
          </w:p>
        </w:tc>
        <w:tc>
          <w:tcPr>
            <w:tcW w:w="1862" w:type="dxa"/>
            <w:vMerge w:val="restart"/>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не более 4-х на одну аудиторию проведения + не менее 1 резервной на каждую аудиторию проведения с 4-мя</w:t>
            </w:r>
          </w:p>
          <w:p w:rsidR="006A4239" w:rsidRDefault="00641DE0">
            <w:pPr>
              <w:pStyle w:val="17"/>
              <w:framePr w:w="10210" w:wrap="notBeside" w:vAnchor="text" w:hAnchor="text" w:xAlign="center" w:y="1"/>
              <w:shd w:val="clear" w:color="auto" w:fill="auto"/>
              <w:spacing w:after="0" w:line="298" w:lineRule="exact"/>
              <w:ind w:left="180"/>
            </w:pPr>
            <w:r>
              <w:t>станциями</w:t>
            </w:r>
          </w:p>
          <w:p w:rsidR="006A4239" w:rsidRDefault="00641DE0">
            <w:pPr>
              <w:pStyle w:val="17"/>
              <w:framePr w:w="10210" w:wrap="notBeside" w:vAnchor="text" w:hAnchor="text" w:xAlign="center" w:y="1"/>
              <w:shd w:val="clear" w:color="auto" w:fill="auto"/>
              <w:spacing w:after="0" w:line="298" w:lineRule="exact"/>
              <w:ind w:left="180"/>
            </w:pPr>
            <w:r>
              <w:t>записи</w:t>
            </w:r>
          </w:p>
          <w:p w:rsidR="006A4239" w:rsidRDefault="00641DE0">
            <w:pPr>
              <w:pStyle w:val="17"/>
              <w:framePr w:w="10210" w:wrap="notBeside" w:vAnchor="text" w:hAnchor="text" w:xAlign="center" w:y="1"/>
              <w:shd w:val="clear" w:color="auto" w:fill="auto"/>
              <w:spacing w:after="0" w:line="298" w:lineRule="exact"/>
              <w:ind w:left="180"/>
            </w:pPr>
            <w:r>
              <w:t>ответов</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rPr>
                <w:rStyle w:val="af2"/>
              </w:rPr>
              <w:t>Процессор:</w:t>
            </w:r>
          </w:p>
          <w:p w:rsidR="006A4239" w:rsidRDefault="00641DE0">
            <w:pPr>
              <w:pStyle w:val="17"/>
              <w:framePr w:w="10210" w:wrap="notBeside" w:vAnchor="text" w:hAnchor="text" w:xAlign="center" w:y="1"/>
              <w:shd w:val="clear" w:color="auto" w:fill="auto"/>
              <w:spacing w:after="0" w:line="298" w:lineRule="exact"/>
              <w:ind w:left="180"/>
            </w:pPr>
            <w:r>
              <w:t>количество ядер: от 4; частота: от 2,0 ГГ ц.</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Оперативная память: </w:t>
            </w:r>
            <w:r>
              <w:t>от 4 Гбайт; доступная (свободная) память дл</w:t>
            </w:r>
            <w:r>
              <w:t>я работы ПО (неиспользуемая прочими приложениями): не менее 1 Гбайт.</w:t>
            </w:r>
          </w:p>
          <w:p w:rsidR="006A4239" w:rsidRDefault="00641DE0">
            <w:pPr>
              <w:pStyle w:val="17"/>
              <w:framePr w:w="10210" w:wrap="notBeside" w:vAnchor="text" w:hAnchor="text" w:xAlign="center" w:y="1"/>
              <w:shd w:val="clear" w:color="auto" w:fill="auto"/>
              <w:spacing w:after="0" w:line="298" w:lineRule="exact"/>
              <w:ind w:left="180"/>
            </w:pPr>
            <w:r>
              <w:rPr>
                <w:rStyle w:val="af2"/>
              </w:rPr>
              <w:t>Свободное дисковое пространство:</w:t>
            </w:r>
          </w:p>
          <w:p w:rsidR="006A4239" w:rsidRDefault="00641DE0">
            <w:pPr>
              <w:pStyle w:val="17"/>
              <w:framePr w:w="10210" w:wrap="notBeside" w:vAnchor="text" w:hAnchor="text" w:xAlign="center" w:y="1"/>
              <w:shd w:val="clear" w:color="auto" w:fill="auto"/>
              <w:spacing w:after="0" w:line="298" w:lineRule="exact"/>
              <w:jc w:val="both"/>
            </w:pPr>
            <w:r>
              <w:t>от 100 Гбайт на начало экзаменационного периода; не менее 20% от общего объема жесткого диска в течение экзаменационного периода.</w:t>
            </w:r>
          </w:p>
          <w:p w:rsidR="006A4239" w:rsidRDefault="00641DE0">
            <w:pPr>
              <w:pStyle w:val="17"/>
              <w:framePr w:w="10210" w:wrap="notBeside" w:vAnchor="text" w:hAnchor="text" w:xAlign="center" w:y="1"/>
              <w:shd w:val="clear" w:color="auto" w:fill="auto"/>
              <w:spacing w:after="0" w:line="298" w:lineRule="exact"/>
              <w:ind w:left="180"/>
            </w:pPr>
            <w:r>
              <w:rPr>
                <w:rStyle w:val="af2"/>
              </w:rPr>
              <w:t>Прочее оборудование:</w:t>
            </w:r>
          </w:p>
          <w:p w:rsidR="006A4239" w:rsidRDefault="00641DE0">
            <w:pPr>
              <w:pStyle w:val="17"/>
              <w:framePr w:w="10210" w:wrap="notBeside" w:vAnchor="text" w:hAnchor="text" w:xAlign="center" w:y="1"/>
              <w:shd w:val="clear" w:color="auto" w:fill="auto"/>
              <w:spacing w:after="0" w:line="298" w:lineRule="exact"/>
              <w:ind w:left="180"/>
            </w:pPr>
            <w:r>
              <w:t>Звуковая карта.</w:t>
            </w:r>
          </w:p>
          <w:p w:rsidR="006A4239" w:rsidRDefault="00641DE0">
            <w:pPr>
              <w:pStyle w:val="17"/>
              <w:framePr w:w="10210" w:wrap="notBeside" w:vAnchor="text" w:hAnchor="text" w:xAlign="center" w:y="1"/>
              <w:shd w:val="clear" w:color="auto" w:fill="auto"/>
              <w:spacing w:after="0" w:line="298" w:lineRule="exact"/>
              <w:ind w:left="180"/>
            </w:pPr>
            <w:r>
              <w:t>Видеокарта и монитор:</w:t>
            </w:r>
          </w:p>
          <w:p w:rsidR="006A4239" w:rsidRDefault="00641DE0">
            <w:pPr>
              <w:pStyle w:val="17"/>
              <w:framePr w:w="10210" w:wrap="notBeside" w:vAnchor="text" w:hAnchor="text" w:xAlign="center" w:y="1"/>
              <w:shd w:val="clear" w:color="auto" w:fill="auto"/>
              <w:spacing w:after="0" w:line="298" w:lineRule="exact"/>
              <w:ind w:left="180"/>
            </w:pPr>
            <w:r>
              <w:t>разрешение не менее 1280 погоризонтали, не менее 1024 по вертикали;</w:t>
            </w:r>
          </w:p>
          <w:p w:rsidR="006A4239" w:rsidRDefault="00641DE0">
            <w:pPr>
              <w:pStyle w:val="17"/>
              <w:framePr w:w="10210" w:wrap="notBeside" w:vAnchor="text" w:hAnchor="text" w:xAlign="center" w:y="1"/>
              <w:shd w:val="clear" w:color="auto" w:fill="auto"/>
              <w:spacing w:after="0" w:line="298" w:lineRule="exact"/>
              <w:ind w:left="180"/>
            </w:pPr>
            <w:r>
              <w:t>диагональ экрана: от 13 дюймов для ноутбуков, от 15 дюймов мониторов и моноблоков; размер шрифта стандартный - 100%.</w:t>
            </w:r>
          </w:p>
          <w:p w:rsidR="006A4239" w:rsidRDefault="00641DE0">
            <w:pPr>
              <w:pStyle w:val="17"/>
              <w:framePr w:w="10210" w:wrap="notBeside" w:vAnchor="text" w:hAnchor="text" w:xAlign="center" w:y="1"/>
              <w:shd w:val="clear" w:color="auto" w:fill="auto"/>
              <w:spacing w:after="0" w:line="298" w:lineRule="exact"/>
              <w:jc w:val="both"/>
            </w:pPr>
            <w:r>
              <w:t xml:space="preserve">Внешний интерфейс: </w:t>
            </w:r>
            <w:r>
              <w:rPr>
                <w:lang w:val="en-US"/>
              </w:rPr>
              <w:t>USB</w:t>
            </w:r>
            <w:r w:rsidRPr="00AB78B4">
              <w:t xml:space="preserve"> </w:t>
            </w:r>
            <w:r>
              <w:t>2.0 и выше</w:t>
            </w:r>
            <w:r>
              <w:t>, рекомендуется не нижеИББ 3.0, а также не менее двух свободных**.</w:t>
            </w:r>
          </w:p>
          <w:p w:rsidR="006A4239" w:rsidRDefault="00641DE0">
            <w:pPr>
              <w:pStyle w:val="17"/>
              <w:framePr w:w="10210" w:wrap="notBeside" w:vAnchor="text" w:hAnchor="text" w:xAlign="center" w:y="1"/>
              <w:shd w:val="clear" w:color="auto" w:fill="auto"/>
              <w:spacing w:after="0" w:line="298" w:lineRule="exact"/>
              <w:jc w:val="center"/>
            </w:pPr>
            <w:r>
              <w:t>Встроенный или внешний оптический привод для</w:t>
            </w:r>
          </w:p>
        </w:tc>
      </w:tr>
      <w:tr w:rsidR="006A4239">
        <w:tblPrEx>
          <w:tblCellMar>
            <w:top w:w="0" w:type="dxa"/>
            <w:bottom w:w="0" w:type="dxa"/>
          </w:tblCellMar>
        </w:tblPrEx>
        <w:trPr>
          <w:trHeight w:hRule="exact" w:val="7219"/>
          <w:jc w:val="center"/>
        </w:trPr>
        <w:tc>
          <w:tcPr>
            <w:tcW w:w="2160" w:type="dxa"/>
            <w:vMerge/>
            <w:tcBorders>
              <w:left w:val="single" w:sz="4" w:space="0" w:color="auto"/>
              <w:bottom w:val="single" w:sz="4" w:space="0" w:color="auto"/>
            </w:tcBorders>
            <w:shd w:val="clear" w:color="auto" w:fill="FFFFFF"/>
          </w:tcPr>
          <w:p w:rsidR="006A4239" w:rsidRDefault="006A4239">
            <w:pPr>
              <w:framePr w:w="10210" w:wrap="notBeside" w:vAnchor="text" w:hAnchor="text" w:xAlign="center" w:y="1"/>
            </w:pPr>
          </w:p>
        </w:tc>
        <w:tc>
          <w:tcPr>
            <w:tcW w:w="1862" w:type="dxa"/>
            <w:vMerge/>
            <w:tcBorders>
              <w:left w:val="single" w:sz="4" w:space="0" w:color="auto"/>
              <w:bottom w:val="single" w:sz="4" w:space="0" w:color="auto"/>
            </w:tcBorders>
            <w:shd w:val="clear" w:color="auto" w:fill="FFFFFF"/>
          </w:tcPr>
          <w:p w:rsidR="006A4239" w:rsidRDefault="006A4239">
            <w:pPr>
              <w:framePr w:w="10210" w:wrap="notBeside" w:vAnchor="text" w:hAnchor="text" w:xAlign="center" w:y="1"/>
            </w:pP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 xml:space="preserve">чтения компакт-дисков </w:t>
            </w:r>
            <w:r>
              <w:rPr>
                <w:lang w:val="en-US"/>
              </w:rPr>
              <w:t>CD</w:t>
            </w:r>
            <w:r w:rsidRPr="00AB78B4">
              <w:t xml:space="preserve"> (</w:t>
            </w:r>
            <w:r>
              <w:rPr>
                <w:lang w:val="en-US"/>
              </w:rPr>
              <w:t>DVD</w:t>
            </w:r>
            <w:r w:rsidRPr="00AB78B4">
              <w:t>)-</w:t>
            </w:r>
            <w:r>
              <w:rPr>
                <w:lang w:val="en-US"/>
              </w:rPr>
              <w:t>ROM</w:t>
            </w:r>
            <w:r w:rsidRPr="00AB78B4">
              <w:t xml:space="preserve"> </w:t>
            </w:r>
            <w:r>
              <w:t xml:space="preserve">(в случае доставки ЭМ на </w:t>
            </w:r>
            <w:r>
              <w:rPr>
                <w:lang w:val="en-US"/>
              </w:rPr>
              <w:t>CD</w:t>
            </w:r>
            <w:r w:rsidRPr="00AB78B4">
              <w:t>-</w:t>
            </w:r>
            <w:r>
              <w:t xml:space="preserve">дисках). Предпочтительным является горизонтальное расположение дисковода в </w:t>
            </w:r>
            <w:r>
              <w:t>системном блоке.</w:t>
            </w:r>
          </w:p>
          <w:p w:rsidR="006A4239" w:rsidRDefault="00641DE0">
            <w:pPr>
              <w:pStyle w:val="17"/>
              <w:framePr w:w="10210" w:wrap="notBeside" w:vAnchor="text" w:hAnchor="text" w:xAlign="center" w:y="1"/>
              <w:shd w:val="clear" w:color="auto" w:fill="auto"/>
              <w:spacing w:after="0" w:line="298" w:lineRule="exact"/>
              <w:ind w:left="180"/>
            </w:pPr>
            <w:r>
              <w:t>Манипулятор «мышь».</w:t>
            </w:r>
          </w:p>
          <w:p w:rsidR="006A4239" w:rsidRDefault="00641DE0">
            <w:pPr>
              <w:pStyle w:val="17"/>
              <w:framePr w:w="10210" w:wrap="notBeside" w:vAnchor="text" w:hAnchor="text" w:xAlign="center" w:y="1"/>
              <w:shd w:val="clear" w:color="auto" w:fill="auto"/>
              <w:spacing w:after="0" w:line="298" w:lineRule="exact"/>
              <w:ind w:left="180"/>
            </w:pPr>
            <w:r>
              <w:t>Клавиатура.</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Аудиогарнитура (наушники закрытого типа акустического оформления с микрофоном): Требования к аудиогарнитурам </w:t>
            </w:r>
            <w:r>
              <w:rPr>
                <w:rStyle w:val="af1"/>
              </w:rPr>
              <w:t>(допускается использование в аудиториях проведения с одним участником):</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Тип: </w:t>
            </w:r>
            <w:r>
              <w:t xml:space="preserve">гарнитура с </w:t>
            </w:r>
            <w:r>
              <w:t>микрофоном.</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Крепление микрофона: </w:t>
            </w:r>
            <w:r>
              <w:t>подвижное (не «на проводе»), микрофон должен находиться на расстоянии от 1 до 2 см перед ртом говорящего.</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Тип акустического оформления: </w:t>
            </w:r>
            <w:r>
              <w:t xml:space="preserve">закрытого типа. </w:t>
            </w:r>
            <w:r>
              <w:rPr>
                <w:rStyle w:val="af2"/>
              </w:rPr>
              <w:t xml:space="preserve">Ушные подушки наушников </w:t>
            </w:r>
            <w:r>
              <w:t xml:space="preserve">(амбушюры): мягкие. </w:t>
            </w:r>
            <w:r>
              <w:rPr>
                <w:rStyle w:val="af2"/>
              </w:rPr>
              <w:t xml:space="preserve">Тип крепления: </w:t>
            </w:r>
            <w:r>
              <w:t>мягкое оголо</w:t>
            </w:r>
            <w:r>
              <w:t>вье с возможностью регулировки размера.</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Длина провода: </w:t>
            </w:r>
            <w:r>
              <w:t>не менее 2 м.</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Чувствительность микрофона: </w:t>
            </w:r>
            <w:r>
              <w:t>не более - 60 Дб (т.е. число чувствительности должно быть меньше 60).</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Направленность микрофона: </w:t>
            </w:r>
            <w:r>
              <w:t>нет.</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200"/>
            </w:pPr>
            <w:r>
              <w:rPr>
                <w:rStyle w:val="af5"/>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5"/>
              </w:rPr>
              <w:t>Конфигурация</w:t>
            </w:r>
          </w:p>
        </w:tc>
      </w:tr>
      <w:tr w:rsidR="006A4239">
        <w:tblPrEx>
          <w:tblCellMar>
            <w:top w:w="0" w:type="dxa"/>
            <w:bottom w:w="0" w:type="dxa"/>
          </w:tblCellMar>
        </w:tblPrEx>
        <w:trPr>
          <w:trHeight w:hRule="exact" w:val="11376"/>
          <w:jc w:val="center"/>
        </w:trPr>
        <w:tc>
          <w:tcPr>
            <w:tcW w:w="2160"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Микрофон с шумоподавлением: </w:t>
            </w:r>
            <w:r>
              <w:t xml:space="preserve">нет. </w:t>
            </w:r>
            <w:r>
              <w:rPr>
                <w:rStyle w:val="af5"/>
              </w:rPr>
              <w:t>Рекомендуемые требования к аудиогарнитурам</w:t>
            </w:r>
          </w:p>
          <w:p w:rsidR="006A4239" w:rsidRDefault="00641DE0">
            <w:pPr>
              <w:pStyle w:val="17"/>
              <w:framePr w:w="10210" w:wrap="notBeside" w:vAnchor="text" w:hAnchor="text" w:xAlign="center" w:y="1"/>
              <w:shd w:val="clear" w:color="auto" w:fill="auto"/>
              <w:spacing w:after="0" w:line="298" w:lineRule="exact"/>
              <w:jc w:val="both"/>
            </w:pPr>
            <w:r>
              <w:rPr>
                <w:rStyle w:val="af1"/>
              </w:rPr>
              <w:t>(могут быть использованы в аудиториях проведения более чем с одним участником):</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Тип: </w:t>
            </w:r>
            <w:r>
              <w:t>гарнитура с микрофоном.</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Крепление микрофона: </w:t>
            </w:r>
            <w:r>
              <w:t>подвижное (не «на проводе»), микрофон должен наход</w:t>
            </w:r>
            <w:r>
              <w:t>иться на расстоянии от 1 до 2 см перед ртом говорящего.</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Тип акустического оформления: </w:t>
            </w:r>
            <w:r>
              <w:t>закрытого типа с жёсткой замкнутой (без отверстий) внешней крышкой динамиков.</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Ушные подушки наушников </w:t>
            </w:r>
            <w:r>
              <w:t>(амбушюры): мягкие, изолирующие, полностью покрывающие ухо, плотно п</w:t>
            </w:r>
            <w:r>
              <w:t>рилегающие к голове.</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Тип крепления: </w:t>
            </w:r>
            <w:r>
              <w:t>мягкое оголовье с возможностью регулировки размера.</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Длина провода: </w:t>
            </w:r>
            <w:r>
              <w:t>не менее 2 м.</w:t>
            </w:r>
          </w:p>
          <w:p w:rsidR="006A4239" w:rsidRDefault="00641DE0">
            <w:pPr>
              <w:pStyle w:val="17"/>
              <w:framePr w:w="10210" w:wrap="notBeside" w:vAnchor="text" w:hAnchor="text" w:xAlign="center" w:y="1"/>
              <w:shd w:val="clear" w:color="auto" w:fill="auto"/>
              <w:spacing w:after="0" w:line="298" w:lineRule="exact"/>
              <w:jc w:val="both"/>
            </w:pPr>
            <w:r>
              <w:rPr>
                <w:rStyle w:val="af5"/>
              </w:rPr>
              <w:t xml:space="preserve">Чувствительность микрофона: </w:t>
            </w:r>
            <w:r>
              <w:t>не более - 60 Дб (т.е. число чувствительности должно быть меньше 60).</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Направленность микрофона: </w:t>
            </w:r>
            <w:r>
              <w:t>однонаправленны</w:t>
            </w:r>
            <w:r>
              <w:t xml:space="preserve">й. </w:t>
            </w:r>
            <w:r>
              <w:rPr>
                <w:rStyle w:val="af5"/>
              </w:rPr>
              <w:t xml:space="preserve">Микрофон с шумоподавлением: </w:t>
            </w:r>
            <w:r>
              <w:t>да.</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Тип микрофона: </w:t>
            </w:r>
            <w:r>
              <w:t>конденсаторный.</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Динамики: </w:t>
            </w:r>
            <w:r>
              <w:t xml:space="preserve">не менее 40 мм, от 24 до 32 Ом. </w:t>
            </w:r>
            <w:r>
              <w:rPr>
                <w:rStyle w:val="af5"/>
              </w:rPr>
              <w:t xml:space="preserve">Частотный диапазон: </w:t>
            </w:r>
            <w:r>
              <w:t>20 - 22000 Гц.</w:t>
            </w:r>
          </w:p>
          <w:p w:rsidR="006A4239" w:rsidRDefault="00641DE0">
            <w:pPr>
              <w:pStyle w:val="17"/>
              <w:framePr w:w="10210" w:wrap="notBeside" w:vAnchor="text" w:hAnchor="text" w:xAlign="center" w:y="1"/>
              <w:shd w:val="clear" w:color="auto" w:fill="auto"/>
              <w:spacing w:after="0" w:line="298" w:lineRule="exact"/>
              <w:ind w:left="180"/>
            </w:pPr>
            <w:r>
              <w:rPr>
                <w:rStyle w:val="af5"/>
              </w:rPr>
              <w:t xml:space="preserve">Режим: </w:t>
            </w:r>
            <w:r>
              <w:t>стерео.</w:t>
            </w:r>
          </w:p>
          <w:p w:rsidR="006A4239" w:rsidRDefault="00641DE0">
            <w:pPr>
              <w:pStyle w:val="17"/>
              <w:framePr w:w="10210" w:wrap="notBeside" w:vAnchor="text" w:hAnchor="text" w:xAlign="center" w:y="1"/>
              <w:shd w:val="clear" w:color="auto" w:fill="auto"/>
              <w:spacing w:after="0" w:line="298" w:lineRule="exact"/>
              <w:jc w:val="both"/>
            </w:pPr>
            <w:r>
              <w:rPr>
                <w:rStyle w:val="af1"/>
              </w:rPr>
              <w:t>Использование переходников не рекомендуется</w:t>
            </w:r>
            <w:r>
              <w:t xml:space="preserve">, </w:t>
            </w:r>
            <w:r>
              <w:rPr>
                <w:rStyle w:val="af1"/>
              </w:rPr>
              <w:t>в случае необходимости использования переходников сле</w:t>
            </w:r>
            <w:r>
              <w:rPr>
                <w:rStyle w:val="af1"/>
              </w:rPr>
              <w:t xml:space="preserve">дует обеспечить надежное соединение с компьютером и проводом аудиогарнитуры. </w:t>
            </w:r>
            <w:r>
              <w:rPr>
                <w:rStyle w:val="af5"/>
              </w:rPr>
              <w:t xml:space="preserve">Операционные системы*: </w:t>
            </w:r>
            <w:r>
              <w:rPr>
                <w:lang w:val="en-US"/>
              </w:rPr>
              <w:t>Windows</w:t>
            </w:r>
            <w:r w:rsidRPr="00AB78B4">
              <w:t xml:space="preserve"> </w:t>
            </w:r>
            <w:r>
              <w:t xml:space="preserve">8.1/10 (сборка 1607 и выше), платформы: </w:t>
            </w:r>
            <w:r>
              <w:rPr>
                <w:lang w:val="en-US"/>
              </w:rPr>
              <w:t>ia</w:t>
            </w:r>
            <w:r w:rsidRPr="00AB78B4">
              <w:t xml:space="preserve">32 </w:t>
            </w:r>
            <w:r>
              <w:t xml:space="preserve">(х86), х64. </w:t>
            </w:r>
            <w:r>
              <w:rPr>
                <w:rStyle w:val="af5"/>
              </w:rPr>
              <w:t xml:space="preserve">Специальное ПО: </w:t>
            </w:r>
            <w:r>
              <w:t xml:space="preserve">Средство антивирусной защиты информации, имеющее действующий навесь период </w:t>
            </w:r>
            <w:r>
              <w:t>ЕГЭ сертификат ФСБ России.</w:t>
            </w:r>
          </w:p>
          <w:p w:rsidR="006A4239" w:rsidRDefault="00641DE0">
            <w:pPr>
              <w:pStyle w:val="17"/>
              <w:framePr w:w="10210" w:wrap="notBeside" w:vAnchor="text" w:hAnchor="text" w:xAlign="center" w:y="1"/>
              <w:shd w:val="clear" w:color="auto" w:fill="auto"/>
              <w:spacing w:after="0" w:line="298" w:lineRule="exact"/>
              <w:jc w:val="both"/>
            </w:pPr>
            <w:r>
              <w:rPr>
                <w:rStyle w:val="af1"/>
              </w:rPr>
              <w:t>Установка и запуск станции должны выполняться под учетной записью с правами локального администратора.</w:t>
            </w:r>
          </w:p>
        </w:tc>
      </w:tr>
      <w:tr w:rsidR="006A4239">
        <w:tblPrEx>
          <w:tblCellMar>
            <w:top w:w="0" w:type="dxa"/>
            <w:bottom w:w="0" w:type="dxa"/>
          </w:tblCellMar>
        </w:tblPrEx>
        <w:trPr>
          <w:trHeight w:hRule="exact" w:val="283"/>
          <w:jc w:val="center"/>
        </w:trPr>
        <w:tc>
          <w:tcPr>
            <w:tcW w:w="10209" w:type="dxa"/>
            <w:gridSpan w:val="3"/>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140"/>
            </w:pPr>
            <w:r>
              <w:rPr>
                <w:rStyle w:val="af1"/>
              </w:rPr>
              <w:t>Дополнительное оборудование и расходные материалы</w:t>
            </w:r>
          </w:p>
        </w:tc>
      </w:tr>
      <w:tr w:rsidR="006A4239">
        <w:tblPrEx>
          <w:tblCellMar>
            <w:top w:w="0" w:type="dxa"/>
            <w:bottom w:w="0" w:type="dxa"/>
          </w:tblCellMar>
        </w:tblPrEx>
        <w:trPr>
          <w:trHeight w:hRule="exact" w:val="2414"/>
          <w:jc w:val="center"/>
        </w:trPr>
        <w:tc>
          <w:tcPr>
            <w:tcW w:w="2160"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180"/>
            </w:pPr>
            <w:r>
              <w:t>Токен</w:t>
            </w: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200"/>
            </w:pPr>
            <w:r>
              <w:t>по 1 на каждого члена ГЭК, не менее 2 на ППЭ</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 xml:space="preserve">Защищенный внешний </w:t>
            </w:r>
            <w:r>
              <w:t>носитель с записанным ключом шифрования.</w:t>
            </w:r>
          </w:p>
          <w:p w:rsidR="006A4239" w:rsidRDefault="00641DE0">
            <w:pPr>
              <w:pStyle w:val="17"/>
              <w:framePr w:w="10210" w:wrap="notBeside" w:vAnchor="text" w:hAnchor="text" w:xAlign="center" w:y="1"/>
              <w:shd w:val="clear" w:color="auto" w:fill="auto"/>
              <w:spacing w:after="0" w:line="298" w:lineRule="exact"/>
              <w:ind w:left="180"/>
            </w:pPr>
            <w:r>
              <w:t>Токен члена ГЭК используется:</w:t>
            </w:r>
          </w:p>
          <w:p w:rsidR="006A4239" w:rsidRDefault="00641DE0">
            <w:pPr>
              <w:pStyle w:val="17"/>
              <w:framePr w:w="10210" w:wrap="notBeside" w:vAnchor="text" w:hAnchor="text" w:xAlign="center" w:y="1"/>
              <w:shd w:val="clear" w:color="auto" w:fill="auto"/>
              <w:spacing w:after="0" w:line="298" w:lineRule="exact"/>
              <w:jc w:val="center"/>
            </w:pPr>
            <w:r>
              <w:t>для авторизации члена ГЭК и получения ключа</w:t>
            </w:r>
          </w:p>
          <w:p w:rsidR="006A4239" w:rsidRDefault="00641DE0">
            <w:pPr>
              <w:pStyle w:val="17"/>
              <w:framePr w:w="10210" w:wrap="notBeside" w:vAnchor="text" w:hAnchor="text" w:xAlign="center" w:y="1"/>
              <w:shd w:val="clear" w:color="auto" w:fill="auto"/>
              <w:spacing w:after="0" w:line="298" w:lineRule="exact"/>
              <w:ind w:left="180"/>
            </w:pPr>
            <w:r>
              <w:t>доступа к ЭМ на станции авторизации;</w:t>
            </w:r>
          </w:p>
          <w:p w:rsidR="006A4239" w:rsidRDefault="00641DE0">
            <w:pPr>
              <w:pStyle w:val="17"/>
              <w:framePr w:w="10210" w:wrap="notBeside" w:vAnchor="text" w:hAnchor="text" w:xAlign="center" w:y="1"/>
              <w:shd w:val="clear" w:color="auto" w:fill="auto"/>
              <w:spacing w:after="0" w:line="298" w:lineRule="exact"/>
              <w:jc w:val="center"/>
            </w:pPr>
            <w:r>
              <w:t>для активации ключа доступа к ЭМ на станциях</w:t>
            </w:r>
          </w:p>
          <w:p w:rsidR="006A4239" w:rsidRDefault="00641DE0">
            <w:pPr>
              <w:pStyle w:val="17"/>
              <w:framePr w:w="10210" w:wrap="notBeside" w:vAnchor="text" w:hAnchor="text" w:xAlign="center" w:y="1"/>
              <w:shd w:val="clear" w:color="auto" w:fill="auto"/>
              <w:spacing w:after="0" w:line="298" w:lineRule="exact"/>
              <w:jc w:val="center"/>
            </w:pPr>
            <w:r>
              <w:t>организатора (станциях печати ЭМ), станциях</w:t>
            </w:r>
          </w:p>
          <w:p w:rsidR="006A4239" w:rsidRDefault="00641DE0">
            <w:pPr>
              <w:pStyle w:val="17"/>
              <w:framePr w:w="10210" w:wrap="notBeside" w:vAnchor="text" w:hAnchor="text" w:xAlign="center" w:y="1"/>
              <w:shd w:val="clear" w:color="auto" w:fill="auto"/>
              <w:spacing w:after="0" w:line="298" w:lineRule="exact"/>
              <w:jc w:val="center"/>
            </w:pPr>
            <w:r>
              <w:t xml:space="preserve">сканирования в </w:t>
            </w:r>
            <w:r>
              <w:t>ППЭ, станциях записи ответов, для</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af2"/>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t>Конфигурация</w:t>
            </w:r>
          </w:p>
        </w:tc>
      </w:tr>
      <w:tr w:rsidR="006A4239">
        <w:tblPrEx>
          <w:tblCellMar>
            <w:top w:w="0" w:type="dxa"/>
            <w:bottom w:w="0" w:type="dxa"/>
          </w:tblCellMar>
        </w:tblPrEx>
        <w:trPr>
          <w:trHeight w:hRule="exact" w:val="2107"/>
          <w:jc w:val="center"/>
        </w:trPr>
        <w:tc>
          <w:tcPr>
            <w:tcW w:w="2160"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формирования зашифрованных пакетов с электронными образами бланков и форм ППЭ на станциях сканирования в ППЭ и станциях организатора,</w:t>
            </w:r>
          </w:p>
          <w:p w:rsidR="006A4239" w:rsidRDefault="00641DE0">
            <w:pPr>
              <w:pStyle w:val="17"/>
              <w:framePr w:w="10210" w:wrap="notBeside" w:vAnchor="text" w:hAnchor="text" w:xAlign="center" w:y="1"/>
              <w:shd w:val="clear" w:color="auto" w:fill="auto"/>
              <w:spacing w:after="0" w:line="298" w:lineRule="exact"/>
              <w:jc w:val="both"/>
            </w:pPr>
            <w:r>
              <w:t xml:space="preserve">для формирования зашифрованных пакетов с </w:t>
            </w:r>
            <w:r>
              <w:t>аудиоответами участников устного экзамена на станциях записи ответов.</w:t>
            </w:r>
          </w:p>
        </w:tc>
      </w:tr>
      <w:tr w:rsidR="006A4239">
        <w:tblPrEx>
          <w:tblCellMar>
            <w:top w:w="0" w:type="dxa"/>
            <w:bottom w:w="0" w:type="dxa"/>
          </w:tblCellMar>
        </w:tblPrEx>
        <w:trPr>
          <w:trHeight w:hRule="exact" w:val="210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Флеш-</w:t>
            </w:r>
          </w:p>
          <w:p w:rsidR="006A4239" w:rsidRDefault="00641DE0">
            <w:pPr>
              <w:pStyle w:val="17"/>
              <w:framePr w:w="10210" w:wrap="notBeside" w:vAnchor="text" w:hAnchor="text" w:xAlign="center" w:y="1"/>
              <w:shd w:val="clear" w:color="auto" w:fill="auto"/>
              <w:spacing w:after="0" w:line="298" w:lineRule="exact"/>
              <w:ind w:left="180"/>
            </w:pPr>
            <w:r>
              <w:t>накопитель для переноса данных между станциями ППЭ</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302" w:lineRule="exact"/>
              <w:jc w:val="both"/>
            </w:pPr>
            <w:r>
              <w:t>От 1 + не менее 1 резервного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Флеш-накопитель используется техническим специалистом для переноса данных между станциями ППЭ.</w:t>
            </w:r>
          </w:p>
          <w:p w:rsidR="006A4239" w:rsidRDefault="00641DE0">
            <w:pPr>
              <w:pStyle w:val="17"/>
              <w:framePr w:w="10210" w:wrap="notBeside" w:vAnchor="text" w:hAnchor="text" w:xAlign="center" w:y="1"/>
              <w:shd w:val="clear" w:color="auto" w:fill="auto"/>
              <w:spacing w:after="0" w:line="298" w:lineRule="exact"/>
              <w:jc w:val="both"/>
            </w:pPr>
            <w:r>
              <w:t>Суммарный объем всех флеш-накопителей должен быть не менее 10 Гб.</w:t>
            </w:r>
          </w:p>
          <w:p w:rsidR="006A4239" w:rsidRDefault="00641DE0">
            <w:pPr>
              <w:pStyle w:val="17"/>
              <w:framePr w:w="10210" w:wrap="notBeside" w:vAnchor="text" w:hAnchor="text" w:xAlign="center" w:y="1"/>
              <w:shd w:val="clear" w:color="auto" w:fill="auto"/>
              <w:spacing w:after="0" w:line="298" w:lineRule="exact"/>
              <w:jc w:val="both"/>
            </w:pPr>
            <w:r>
              <w:t xml:space="preserve">Интерфейс: </w:t>
            </w:r>
            <w:r>
              <w:rPr>
                <w:lang w:val="en-US"/>
              </w:rPr>
              <w:t>USB</w:t>
            </w:r>
            <w:r w:rsidRPr="00AB78B4">
              <w:t xml:space="preserve"> </w:t>
            </w:r>
            <w:r>
              <w:t xml:space="preserve">2.0 и выше, рекомендуется не ниже </w:t>
            </w:r>
            <w:r>
              <w:rPr>
                <w:lang w:val="en-US"/>
              </w:rPr>
              <w:t>USB</w:t>
            </w:r>
            <w:r w:rsidRPr="00AB78B4">
              <w:t xml:space="preserve"> </w:t>
            </w:r>
            <w:r>
              <w:t>3.0</w:t>
            </w:r>
          </w:p>
        </w:tc>
      </w:tr>
      <w:tr w:rsidR="006A4239">
        <w:tblPrEx>
          <w:tblCellMar>
            <w:top w:w="0" w:type="dxa"/>
            <w:bottom w:w="0" w:type="dxa"/>
          </w:tblCellMar>
        </w:tblPrEx>
        <w:trPr>
          <w:trHeight w:hRule="exact" w:val="210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Флеш-</w:t>
            </w:r>
          </w:p>
          <w:p w:rsidR="006A4239" w:rsidRDefault="00641DE0">
            <w:pPr>
              <w:pStyle w:val="17"/>
              <w:framePr w:w="10210" w:wrap="notBeside" w:vAnchor="text" w:hAnchor="text" w:xAlign="center" w:y="1"/>
              <w:shd w:val="clear" w:color="auto" w:fill="auto"/>
              <w:spacing w:after="0" w:line="298" w:lineRule="exact"/>
              <w:jc w:val="center"/>
            </w:pPr>
            <w:r>
              <w:t>накопитель для</w:t>
            </w:r>
          </w:p>
          <w:p w:rsidR="006A4239" w:rsidRDefault="00641DE0">
            <w:pPr>
              <w:pStyle w:val="17"/>
              <w:framePr w:w="10210" w:wrap="notBeside" w:vAnchor="text" w:hAnchor="text" w:xAlign="center" w:y="1"/>
              <w:shd w:val="clear" w:color="auto" w:fill="auto"/>
              <w:spacing w:after="0" w:line="298" w:lineRule="exact"/>
              <w:ind w:left="180"/>
            </w:pPr>
            <w:r>
              <w:t>хранения</w:t>
            </w:r>
          </w:p>
          <w:p w:rsidR="006A4239" w:rsidRDefault="00641DE0">
            <w:pPr>
              <w:pStyle w:val="17"/>
              <w:framePr w:w="10210" w:wrap="notBeside" w:vAnchor="text" w:hAnchor="text" w:xAlign="center" w:y="1"/>
              <w:shd w:val="clear" w:color="auto" w:fill="auto"/>
              <w:spacing w:after="0" w:line="298" w:lineRule="exact"/>
              <w:ind w:left="180"/>
            </w:pPr>
            <w:r>
              <w:t>резервных</w:t>
            </w:r>
          </w:p>
          <w:p w:rsidR="006A4239" w:rsidRDefault="00641DE0">
            <w:pPr>
              <w:pStyle w:val="17"/>
              <w:framePr w:w="10210" w:wrap="notBeside" w:vAnchor="text" w:hAnchor="text" w:xAlign="center" w:y="1"/>
              <w:shd w:val="clear" w:color="auto" w:fill="auto"/>
              <w:spacing w:after="0" w:line="298" w:lineRule="exact"/>
              <w:ind w:left="180"/>
            </w:pPr>
            <w:r>
              <w:t>копий</w:t>
            </w:r>
          </w:p>
          <w:p w:rsidR="006A4239" w:rsidRDefault="00641DE0">
            <w:pPr>
              <w:pStyle w:val="17"/>
              <w:framePr w:w="10210" w:wrap="notBeside" w:vAnchor="text" w:hAnchor="text" w:xAlign="center" w:y="1"/>
              <w:shd w:val="clear" w:color="auto" w:fill="auto"/>
              <w:spacing w:after="0" w:line="298" w:lineRule="exact"/>
              <w:ind w:left="180"/>
            </w:pPr>
            <w:r>
              <w:t>интернет-</w:t>
            </w:r>
          </w:p>
          <w:p w:rsidR="006A4239" w:rsidRDefault="00641DE0">
            <w:pPr>
              <w:pStyle w:val="17"/>
              <w:framePr w:w="10210" w:wrap="notBeside" w:vAnchor="text" w:hAnchor="text" w:xAlign="center" w:y="1"/>
              <w:shd w:val="clear" w:color="auto" w:fill="auto"/>
              <w:spacing w:after="0" w:line="298" w:lineRule="exact"/>
              <w:ind w:left="180"/>
            </w:pPr>
            <w:r>
              <w:t>пакетов</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302" w:lineRule="exact"/>
              <w:jc w:val="both"/>
            </w:pPr>
            <w:r>
              <w:t>от 1 + не менее 1 резервного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 xml:space="preserve">Флеш-накопитель используется для </w:t>
            </w:r>
            <w:r>
              <w:t>хранения резервных копий, доставленных в ППЭ интернет- пакетов.</w:t>
            </w:r>
          </w:p>
          <w:p w:rsidR="006A4239" w:rsidRDefault="00641DE0">
            <w:pPr>
              <w:pStyle w:val="17"/>
              <w:framePr w:w="10210" w:wrap="notBeside" w:vAnchor="text" w:hAnchor="text" w:xAlign="center" w:y="1"/>
              <w:shd w:val="clear" w:color="auto" w:fill="auto"/>
              <w:spacing w:after="0" w:line="298" w:lineRule="exact"/>
              <w:jc w:val="both"/>
            </w:pPr>
            <w:r>
              <w:t>Объем флеш-накопителя не менее 32 Гб.</w:t>
            </w:r>
          </w:p>
          <w:p w:rsidR="006A4239" w:rsidRDefault="00641DE0">
            <w:pPr>
              <w:pStyle w:val="17"/>
              <w:framePr w:w="10210" w:wrap="notBeside" w:vAnchor="text" w:hAnchor="text" w:xAlign="center" w:y="1"/>
              <w:shd w:val="clear" w:color="auto" w:fill="auto"/>
              <w:spacing w:after="0" w:line="298" w:lineRule="exact"/>
              <w:jc w:val="both"/>
            </w:pPr>
            <w:r>
              <w:t xml:space="preserve">Интерфейс: </w:t>
            </w:r>
            <w:r>
              <w:rPr>
                <w:lang w:val="en-US"/>
              </w:rPr>
              <w:t>USB</w:t>
            </w:r>
            <w:r w:rsidRPr="00AB78B4">
              <w:t xml:space="preserve"> </w:t>
            </w:r>
            <w:r>
              <w:t xml:space="preserve">2.0 и выше, рекомендуется не ниже </w:t>
            </w:r>
            <w:r>
              <w:rPr>
                <w:lang w:val="en-US"/>
              </w:rPr>
              <w:t>USB</w:t>
            </w:r>
            <w:r w:rsidRPr="00AB78B4">
              <w:t xml:space="preserve"> </w:t>
            </w:r>
            <w:r>
              <w:t>3.0.</w:t>
            </w:r>
          </w:p>
        </w:tc>
      </w:tr>
      <w:tr w:rsidR="006A4239">
        <w:tblPrEx>
          <w:tblCellMar>
            <w:top w:w="0" w:type="dxa"/>
            <w:bottom w:w="0" w:type="dxa"/>
          </w:tblCellMar>
        </w:tblPrEx>
        <w:trPr>
          <w:trHeight w:hRule="exact" w:val="3898"/>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Флеш-</w:t>
            </w:r>
          </w:p>
          <w:p w:rsidR="006A4239" w:rsidRDefault="00641DE0">
            <w:pPr>
              <w:pStyle w:val="17"/>
              <w:framePr w:w="10210" w:wrap="notBeside" w:vAnchor="text" w:hAnchor="text" w:xAlign="center" w:y="1"/>
              <w:shd w:val="clear" w:color="auto" w:fill="auto"/>
              <w:spacing w:after="0" w:line="298" w:lineRule="exact"/>
              <w:ind w:left="180"/>
            </w:pPr>
            <w:r>
              <w:t>накопитель для сохранения устных ответов участников экзамена</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302" w:lineRule="exact"/>
              <w:jc w:val="both"/>
            </w:pPr>
            <w:r>
              <w:t>От 1 + не менее 1 резервного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Суммарный объем всех флеш-накопителей, на которые предполагается сохранять аудиозаписи ответов участников устного экзамена, должен быть не менее 10 Гб. Флеш-накопители для сохранения устных ответов участников экзамена могут быть доставлены вППЭ членами ГЭ</w:t>
            </w:r>
            <w:r>
              <w:t>К (схема обеспечения определяется регионом).</w:t>
            </w:r>
          </w:p>
          <w:p w:rsidR="006A4239" w:rsidRDefault="00641DE0">
            <w:pPr>
              <w:pStyle w:val="17"/>
              <w:framePr w:w="10210" w:wrap="notBeside" w:vAnchor="text" w:hAnchor="text" w:xAlign="center" w:y="1"/>
              <w:shd w:val="clear" w:color="auto" w:fill="auto"/>
              <w:spacing w:after="0" w:line="298" w:lineRule="exact"/>
              <w:jc w:val="both"/>
            </w:pPr>
            <w:r>
              <w:t xml:space="preserve">Рекомендуется </w:t>
            </w:r>
            <w:r>
              <w:rPr>
                <w:lang w:val="en-US"/>
              </w:rPr>
              <w:t>USB</w:t>
            </w:r>
            <w:r w:rsidRPr="00AB78B4">
              <w:t xml:space="preserve"> </w:t>
            </w:r>
            <w:r>
              <w:t>3.0.</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Важно! </w:t>
            </w:r>
            <w:r>
              <w:t xml:space="preserve">По окончании экзамена флеш-накопители с сохраненным аудиоответами участников устного экзамена остаются на хранение в ППЭ и не должны использоваться при проведении последующих </w:t>
            </w:r>
            <w:r>
              <w:t>экзаменов</w:t>
            </w:r>
          </w:p>
        </w:tc>
      </w:tr>
      <w:tr w:rsidR="006A4239">
        <w:tblPrEx>
          <w:tblCellMar>
            <w:top w:w="0" w:type="dxa"/>
            <w:bottom w:w="0" w:type="dxa"/>
          </w:tblCellMar>
        </w:tblPrEx>
        <w:trPr>
          <w:trHeight w:hRule="exact" w:val="150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180"/>
            </w:pPr>
            <w:r>
              <w:t>Бумага</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В среднем 15 листов на одного участника экзамена</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плотность </w:t>
            </w:r>
            <w:r>
              <w:t>80 г/м</w:t>
            </w:r>
            <w:r>
              <w:rPr>
                <w:vertAlign w:val="superscript"/>
              </w:rPr>
              <w:t>2</w:t>
            </w:r>
            <w:r>
              <w:t xml:space="preserve"> </w:t>
            </w:r>
            <w:r>
              <w:rPr>
                <w:rStyle w:val="af2"/>
              </w:rPr>
              <w:t xml:space="preserve">Белизна: </w:t>
            </w:r>
            <w:r>
              <w:t>от 150%</w:t>
            </w:r>
          </w:p>
        </w:tc>
      </w:tr>
      <w:tr w:rsidR="006A4239">
        <w:tblPrEx>
          <w:tblCellMar>
            <w:top w:w="0" w:type="dxa"/>
            <w:bottom w:w="0" w:type="dxa"/>
          </w:tblCellMar>
        </w:tblPrEx>
        <w:trPr>
          <w:trHeight w:hRule="exact" w:val="907"/>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60" w:line="230" w:lineRule="exact"/>
              <w:ind w:left="180"/>
            </w:pPr>
            <w:r>
              <w:t>Резервный</w:t>
            </w:r>
          </w:p>
          <w:p w:rsidR="006A4239" w:rsidRDefault="00641DE0">
            <w:pPr>
              <w:pStyle w:val="17"/>
              <w:framePr w:w="10210" w:wrap="notBeside" w:vAnchor="text" w:hAnchor="text" w:xAlign="center" w:y="1"/>
              <w:shd w:val="clear" w:color="auto" w:fill="auto"/>
              <w:spacing w:before="60" w:after="0" w:line="230" w:lineRule="exact"/>
              <w:ind w:left="180"/>
            </w:pPr>
            <w:r>
              <w:rPr>
                <w:lang w:val="en-US"/>
              </w:rPr>
              <w:t>USB</w:t>
            </w:r>
            <w:r>
              <w:t>-модем</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t>1 на ППЭ</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3" w:lineRule="exact"/>
              <w:jc w:val="both"/>
            </w:pPr>
            <w:r>
              <w:t xml:space="preserve">Резервный </w:t>
            </w:r>
            <w:r>
              <w:rPr>
                <w:lang w:val="en-US"/>
              </w:rPr>
              <w:t>USB</w:t>
            </w:r>
            <w:r>
              <w:t>-модем используется в случае возникновения проблем с доступом в сеть «Интернет» по стационарному каналу связи.</w:t>
            </w:r>
          </w:p>
        </w:tc>
      </w:tr>
      <w:tr w:rsidR="006A4239">
        <w:tblPrEx>
          <w:tblCellMar>
            <w:top w:w="0" w:type="dxa"/>
            <w:bottom w:w="0" w:type="dxa"/>
          </w:tblCellMar>
        </w:tblPrEx>
        <w:trPr>
          <w:trHeight w:hRule="exact" w:val="1214"/>
          <w:jc w:val="center"/>
        </w:trPr>
        <w:tc>
          <w:tcPr>
            <w:tcW w:w="2160"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120" w:line="230" w:lineRule="exact"/>
              <w:ind w:left="180"/>
            </w:pPr>
            <w:r>
              <w:t>Резервные</w:t>
            </w:r>
          </w:p>
          <w:p w:rsidR="006A4239" w:rsidRDefault="00641DE0">
            <w:pPr>
              <w:pStyle w:val="17"/>
              <w:framePr w:w="10210" w:wrap="notBeside" w:vAnchor="text" w:hAnchor="text" w:xAlign="center" w:y="1"/>
              <w:shd w:val="clear" w:color="auto" w:fill="auto"/>
              <w:spacing w:before="120" w:after="0" w:line="230" w:lineRule="exact"/>
              <w:ind w:left="180"/>
            </w:pPr>
            <w:r>
              <w:t>картриджи</w:t>
            </w: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не менее 1 -го резервного картриджа на 3 лазерных</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rPr>
                <w:rStyle w:val="af2"/>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t>Конфигурация</w:t>
            </w:r>
          </w:p>
        </w:tc>
      </w:tr>
      <w:tr w:rsidR="006A4239">
        <w:tblPrEx>
          <w:tblCellMar>
            <w:top w:w="0" w:type="dxa"/>
            <w:bottom w:w="0" w:type="dxa"/>
          </w:tblCellMar>
        </w:tblPrEx>
        <w:trPr>
          <w:trHeight w:hRule="exact" w:val="907"/>
          <w:jc w:val="center"/>
        </w:trPr>
        <w:tc>
          <w:tcPr>
            <w:tcW w:w="2160"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302" w:lineRule="exact"/>
              <w:jc w:val="both"/>
            </w:pPr>
            <w:r>
              <w:t>принтера</w:t>
            </w:r>
          </w:p>
          <w:p w:rsidR="006A4239" w:rsidRDefault="00641DE0">
            <w:pPr>
              <w:pStyle w:val="17"/>
              <w:framePr w:w="10210" w:wrap="notBeside" w:vAnchor="text" w:hAnchor="text" w:xAlign="center" w:y="1"/>
              <w:shd w:val="clear" w:color="auto" w:fill="auto"/>
              <w:spacing w:after="0" w:line="302" w:lineRule="exact"/>
              <w:jc w:val="both"/>
            </w:pPr>
            <w:r>
              <w:t>одной</w:t>
            </w:r>
          </w:p>
          <w:p w:rsidR="006A4239" w:rsidRDefault="00641DE0">
            <w:pPr>
              <w:pStyle w:val="17"/>
              <w:framePr w:w="10210" w:wrap="notBeside" w:vAnchor="text" w:hAnchor="text" w:xAlign="center" w:y="1"/>
              <w:shd w:val="clear" w:color="auto" w:fill="auto"/>
              <w:spacing w:after="0" w:line="302" w:lineRule="exact"/>
              <w:jc w:val="both"/>
            </w:pPr>
            <w:r>
              <w:t>модели.</w:t>
            </w:r>
          </w:p>
        </w:tc>
        <w:tc>
          <w:tcPr>
            <w:tcW w:w="6187" w:type="dxa"/>
            <w:tcBorders>
              <w:top w:val="single" w:sz="4" w:space="0" w:color="auto"/>
              <w:left w:val="single" w:sz="4" w:space="0" w:color="auto"/>
              <w:right w:val="single" w:sz="4" w:space="0" w:color="auto"/>
            </w:tcBorders>
            <w:shd w:val="clear" w:color="auto" w:fill="FFFFFF"/>
          </w:tcPr>
          <w:p w:rsidR="006A4239" w:rsidRDefault="006A4239">
            <w:pPr>
              <w:framePr w:w="10210" w:wrap="notBeside" w:vAnchor="text" w:hAnchor="text" w:xAlign="center" w:y="1"/>
              <w:rPr>
                <w:sz w:val="10"/>
                <w:szCs w:val="10"/>
              </w:rPr>
            </w:pPr>
          </w:p>
        </w:tc>
      </w:tr>
      <w:tr w:rsidR="006A4239">
        <w:tblPrEx>
          <w:tblCellMar>
            <w:top w:w="0" w:type="dxa"/>
            <w:bottom w:w="0" w:type="dxa"/>
          </w:tblCellMar>
        </w:tblPrEx>
        <w:trPr>
          <w:trHeight w:hRule="exact" w:val="1210"/>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Резервный</w:t>
            </w:r>
          </w:p>
          <w:p w:rsidR="006A4239" w:rsidRDefault="00641DE0">
            <w:pPr>
              <w:pStyle w:val="17"/>
              <w:framePr w:w="10210" w:wrap="notBeside" w:vAnchor="text" w:hAnchor="text" w:xAlign="center" w:y="1"/>
              <w:shd w:val="clear" w:color="auto" w:fill="auto"/>
              <w:spacing w:after="0" w:line="298" w:lineRule="exact"/>
              <w:ind w:left="180"/>
            </w:pPr>
            <w:r>
              <w:t>лазерный</w:t>
            </w:r>
          </w:p>
          <w:p w:rsidR="006A4239" w:rsidRDefault="00641DE0">
            <w:pPr>
              <w:pStyle w:val="17"/>
              <w:framePr w:w="10210" w:wrap="notBeside" w:vAnchor="text" w:hAnchor="text" w:xAlign="center" w:y="1"/>
              <w:shd w:val="clear" w:color="auto" w:fill="auto"/>
              <w:spacing w:after="0" w:line="298" w:lineRule="exact"/>
              <w:ind w:left="180"/>
            </w:pPr>
            <w:r>
              <w:t>принтер</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не менее одного на ППЭ</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Используется в случае выхода из строя принтера, используемого на какой-либо основной или резервной станции организатора (станции печати ЭМ) или станции авторизации</w:t>
            </w:r>
          </w:p>
        </w:tc>
      </w:tr>
      <w:tr w:rsidR="006A4239">
        <w:tblPrEx>
          <w:tblCellMar>
            <w:top w:w="0" w:type="dxa"/>
            <w:bottom w:w="0" w:type="dxa"/>
          </w:tblCellMar>
        </w:tblPrEx>
        <w:trPr>
          <w:trHeight w:hRule="exact" w:val="1205"/>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120" w:line="230" w:lineRule="exact"/>
              <w:ind w:left="180"/>
            </w:pPr>
            <w:r>
              <w:t>Резервный</w:t>
            </w:r>
          </w:p>
          <w:p w:rsidR="006A4239" w:rsidRDefault="00641DE0">
            <w:pPr>
              <w:pStyle w:val="17"/>
              <w:framePr w:w="10210" w:wrap="notBeside" w:vAnchor="text" w:hAnchor="text" w:xAlign="center" w:y="1"/>
              <w:shd w:val="clear" w:color="auto" w:fill="auto"/>
              <w:spacing w:before="120" w:after="0" w:line="230" w:lineRule="exact"/>
              <w:ind w:left="180"/>
            </w:pPr>
            <w:r>
              <w:t>сканер</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не менее одного на ППЭ</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Используется в случае выхода из строя сканера, используемого на какой-либо основной или резервной станции сканирования в ППЭ или станции организатора</w:t>
            </w:r>
          </w:p>
        </w:tc>
      </w:tr>
      <w:tr w:rsidR="006A4239">
        <w:tblPrEx>
          <w:tblCellMar>
            <w:top w:w="0" w:type="dxa"/>
            <w:bottom w:w="0" w:type="dxa"/>
          </w:tblCellMar>
        </w:tblPrEx>
        <w:trPr>
          <w:trHeight w:hRule="exact" w:val="210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 xml:space="preserve">Резервные кабели для подключения принтеров и сканеров к </w:t>
            </w:r>
            <w:r>
              <w:t>компьютерам (ноутбукам)</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both"/>
            </w:pPr>
            <w:r>
              <w:t>От 1 на ППЭ</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3" w:lineRule="exact"/>
              <w:ind w:left="180"/>
            </w:pPr>
            <w:r>
              <w:t>Используются в случае сбоя при подключении принтера или сканера к компьютеру (ноутбуку)</w:t>
            </w:r>
          </w:p>
        </w:tc>
      </w:tr>
      <w:tr w:rsidR="006A4239">
        <w:tblPrEx>
          <w:tblCellMar>
            <w:top w:w="0" w:type="dxa"/>
            <w:bottom w:w="0" w:type="dxa"/>
          </w:tblCellMar>
        </w:tblPrEx>
        <w:trPr>
          <w:trHeight w:hRule="exact" w:val="8390"/>
          <w:jc w:val="center"/>
        </w:trPr>
        <w:tc>
          <w:tcPr>
            <w:tcW w:w="2160"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120" w:line="230" w:lineRule="exact"/>
              <w:ind w:left="180"/>
            </w:pPr>
            <w:r>
              <w:t>Резервные</w:t>
            </w:r>
          </w:p>
          <w:p w:rsidR="006A4239" w:rsidRDefault="00641DE0">
            <w:pPr>
              <w:pStyle w:val="17"/>
              <w:framePr w:w="10210" w:wrap="notBeside" w:vAnchor="text" w:hAnchor="text" w:xAlign="center" w:y="1"/>
              <w:shd w:val="clear" w:color="auto" w:fill="auto"/>
              <w:spacing w:before="120" w:after="0" w:line="230" w:lineRule="exact"/>
              <w:jc w:val="center"/>
            </w:pPr>
            <w:r>
              <w:t>аудиогарнитуры</w:t>
            </w: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1 на каждую аудиторию проведения для</w:t>
            </w:r>
          </w:p>
          <w:p w:rsidR="006A4239" w:rsidRDefault="00641DE0">
            <w:pPr>
              <w:pStyle w:val="17"/>
              <w:framePr w:w="10210" w:wrap="notBeside" w:vAnchor="text" w:hAnchor="text" w:xAlign="center" w:y="1"/>
              <w:shd w:val="clear" w:color="auto" w:fill="auto"/>
              <w:spacing w:after="0" w:line="298" w:lineRule="exact"/>
              <w:jc w:val="both"/>
            </w:pPr>
            <w:r>
              <w:t xml:space="preserve">инструктажа участников + не менее 1 резервной на каждые 4станции </w:t>
            </w:r>
            <w:r>
              <w:t>записи ответов</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rPr>
                <w:rStyle w:val="af2"/>
              </w:rPr>
              <w:t>Требования к аудиогарнитурам:</w:t>
            </w:r>
          </w:p>
          <w:p w:rsidR="006A4239" w:rsidRDefault="00641DE0">
            <w:pPr>
              <w:pStyle w:val="17"/>
              <w:framePr w:w="10210" w:wrap="notBeside" w:vAnchor="text" w:hAnchor="text" w:xAlign="center" w:y="1"/>
              <w:shd w:val="clear" w:color="auto" w:fill="auto"/>
              <w:spacing w:after="0" w:line="298" w:lineRule="exact"/>
              <w:ind w:left="180"/>
            </w:pPr>
            <w:r>
              <w:rPr>
                <w:rStyle w:val="af1"/>
              </w:rPr>
              <w:t>(допускается использование в аудиториях проведения с одним участником)</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Тип: </w:t>
            </w:r>
            <w:r>
              <w:t xml:space="preserve">гарнитура с микрофоном </w:t>
            </w:r>
            <w:r>
              <w:rPr>
                <w:rStyle w:val="af2"/>
              </w:rPr>
              <w:t xml:space="preserve">Крепление микрофона: </w:t>
            </w:r>
            <w:r>
              <w:t>подвижное (не «на проводе»), микрофон должен находиться на расстоянии от 1 до 2 см перед рт</w:t>
            </w:r>
            <w:r>
              <w:t>ом говорящего.</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Тип акустического оформления: </w:t>
            </w:r>
            <w:r>
              <w:t xml:space="preserve">закрытого типа. </w:t>
            </w:r>
            <w:r>
              <w:rPr>
                <w:rStyle w:val="af2"/>
              </w:rPr>
              <w:t xml:space="preserve">Ушные подушки наушников </w:t>
            </w:r>
            <w:r>
              <w:t xml:space="preserve">(амбушюры): мягкие. </w:t>
            </w:r>
            <w:r>
              <w:rPr>
                <w:rStyle w:val="af2"/>
              </w:rPr>
              <w:t xml:space="preserve">Тип крепления: </w:t>
            </w:r>
            <w:r>
              <w:t>мягкое оголовье с возможностью регулировки размера.</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Длина провода: </w:t>
            </w:r>
            <w:r>
              <w:t>не менее 2 м.</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Чувствительность микрофона: </w:t>
            </w:r>
            <w:r>
              <w:t xml:space="preserve">не более - </w:t>
            </w:r>
            <w:r>
              <w:rPr>
                <w:rStyle w:val="af2"/>
              </w:rPr>
              <w:t xml:space="preserve">60Д6 </w:t>
            </w:r>
            <w:r>
              <w:t>(т.е. число</w:t>
            </w:r>
            <w:r>
              <w:t xml:space="preserve"> чувствительности должно быть меньше </w:t>
            </w:r>
            <w:r>
              <w:rPr>
                <w:rStyle w:val="af2"/>
              </w:rPr>
              <w:t>60).</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Направленность микрофона: </w:t>
            </w:r>
            <w:r>
              <w:t>нет.</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Микрофон с шумоподавлением: </w:t>
            </w:r>
            <w:r>
              <w:t xml:space="preserve">нет </w:t>
            </w:r>
            <w:r>
              <w:rPr>
                <w:rStyle w:val="af2"/>
              </w:rPr>
              <w:t>Рекомендуемые требования к аудиогарнитурам:</w:t>
            </w:r>
          </w:p>
          <w:p w:rsidR="006A4239" w:rsidRDefault="00641DE0">
            <w:pPr>
              <w:pStyle w:val="17"/>
              <w:framePr w:w="10210" w:wrap="notBeside" w:vAnchor="text" w:hAnchor="text" w:xAlign="center" w:y="1"/>
              <w:shd w:val="clear" w:color="auto" w:fill="auto"/>
              <w:spacing w:after="0" w:line="298" w:lineRule="exact"/>
              <w:ind w:left="180"/>
            </w:pPr>
            <w:r>
              <w:rPr>
                <w:rStyle w:val="af1"/>
              </w:rPr>
              <w:t>(могут быть использованы в аудиториях проведения более чем с одним участником)</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Тип: </w:t>
            </w:r>
            <w:r>
              <w:t xml:space="preserve">гарнитура с микрофоном </w:t>
            </w:r>
            <w:r>
              <w:rPr>
                <w:rStyle w:val="af2"/>
              </w:rPr>
              <w:t xml:space="preserve">Крепление микрофона: </w:t>
            </w:r>
            <w:r>
              <w:t>подвижное (не «на проводе»), микрофон должен находиться на расстоянии от 1 до 2 см перед ртом говорящего.</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Тип акустического оформления: </w:t>
            </w:r>
            <w:r>
              <w:t>закрытого типа с жёсткой замкнутой (без отверстий) внешней крышкой динамиков.</w:t>
            </w:r>
          </w:p>
          <w:p w:rsidR="006A4239" w:rsidRDefault="00641DE0">
            <w:pPr>
              <w:pStyle w:val="17"/>
              <w:framePr w:w="10210" w:wrap="notBeside" w:vAnchor="text" w:hAnchor="text" w:xAlign="center" w:y="1"/>
              <w:shd w:val="clear" w:color="auto" w:fill="auto"/>
              <w:spacing w:after="0" w:line="298" w:lineRule="exact"/>
              <w:ind w:left="180"/>
            </w:pPr>
            <w:r>
              <w:rPr>
                <w:rStyle w:val="af2"/>
              </w:rPr>
              <w:t>Ушные подушки наушник</w:t>
            </w:r>
            <w:r>
              <w:rPr>
                <w:rStyle w:val="af2"/>
              </w:rPr>
              <w:t xml:space="preserve">ов </w:t>
            </w:r>
            <w:r>
              <w:t>(амбушюры):</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60"/>
        <w:gridCol w:w="1862"/>
        <w:gridCol w:w="6187"/>
      </w:tblGrid>
      <w:tr w:rsidR="006A4239">
        <w:tblPrEx>
          <w:tblCellMar>
            <w:top w:w="0" w:type="dxa"/>
            <w:bottom w:w="0" w:type="dxa"/>
          </w:tblCellMar>
        </w:tblPrEx>
        <w:trPr>
          <w:trHeight w:hRule="exact" w:val="542"/>
          <w:jc w:val="center"/>
        </w:trPr>
        <w:tc>
          <w:tcPr>
            <w:tcW w:w="2160"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lastRenderedPageBreak/>
              <w:t>Компонент</w:t>
            </w:r>
          </w:p>
        </w:tc>
        <w:tc>
          <w:tcPr>
            <w:tcW w:w="1862" w:type="dxa"/>
            <w:tcBorders>
              <w:top w:val="single" w:sz="4" w:space="0" w:color="auto"/>
              <w:lef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240"/>
            </w:pPr>
            <w:r>
              <w:rPr>
                <w:rStyle w:val="af2"/>
              </w:rPr>
              <w:t>Количество</w:t>
            </w: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jc w:val="center"/>
            </w:pPr>
            <w:r>
              <w:rPr>
                <w:rStyle w:val="af2"/>
              </w:rPr>
              <w:t>Конфигурация</w:t>
            </w:r>
          </w:p>
        </w:tc>
      </w:tr>
      <w:tr w:rsidR="006A4239">
        <w:tblPrEx>
          <w:tblCellMar>
            <w:top w:w="0" w:type="dxa"/>
            <w:bottom w:w="0" w:type="dxa"/>
          </w:tblCellMar>
        </w:tblPrEx>
        <w:trPr>
          <w:trHeight w:hRule="exact" w:val="5395"/>
          <w:jc w:val="center"/>
        </w:trPr>
        <w:tc>
          <w:tcPr>
            <w:tcW w:w="2160"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1862" w:type="dxa"/>
            <w:tcBorders>
              <w:top w:val="single" w:sz="4" w:space="0" w:color="auto"/>
              <w:left w:val="single" w:sz="4" w:space="0" w:color="auto"/>
            </w:tcBorders>
            <w:shd w:val="clear" w:color="auto" w:fill="FFFFFF"/>
          </w:tcPr>
          <w:p w:rsidR="006A4239" w:rsidRDefault="006A4239">
            <w:pPr>
              <w:framePr w:w="10210" w:wrap="notBeside" w:vAnchor="text" w:hAnchor="text" w:xAlign="center" w:y="1"/>
              <w:rPr>
                <w:sz w:val="10"/>
                <w:szCs w:val="10"/>
              </w:rPr>
            </w:pPr>
          </w:p>
        </w:tc>
        <w:tc>
          <w:tcPr>
            <w:tcW w:w="6187" w:type="dxa"/>
            <w:tcBorders>
              <w:top w:val="single" w:sz="4" w:space="0" w:color="auto"/>
              <w:left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ind w:left="180"/>
            </w:pPr>
            <w:r>
              <w:t>мягкие, изолирующие, полностью покрывающие ухо, плотно прилегающие к голове.</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Тип крепления: </w:t>
            </w:r>
            <w:r>
              <w:t>мягкое оголовье с возможностью регулировки размера.</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Длина провода: </w:t>
            </w:r>
            <w:r>
              <w:t>не менее 2 м.</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Чувствительность микрофона: </w:t>
            </w:r>
            <w:r>
              <w:t>не более - 60 Дб (т.е. число чувствительности должно быть меньше 60).</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Направленность микрофона: </w:t>
            </w:r>
            <w:r>
              <w:t xml:space="preserve">однонаправленный. </w:t>
            </w:r>
            <w:r>
              <w:rPr>
                <w:rStyle w:val="af2"/>
              </w:rPr>
              <w:t xml:space="preserve">Микрофон с шумоподавлением: </w:t>
            </w:r>
            <w:r>
              <w:t>да Тип</w:t>
            </w:r>
          </w:p>
          <w:p w:rsidR="006A4239" w:rsidRDefault="00641DE0">
            <w:pPr>
              <w:pStyle w:val="17"/>
              <w:framePr w:w="10210" w:wrap="notBeside" w:vAnchor="text" w:hAnchor="text" w:xAlign="center" w:y="1"/>
              <w:shd w:val="clear" w:color="auto" w:fill="auto"/>
              <w:spacing w:after="0" w:line="298" w:lineRule="exact"/>
              <w:jc w:val="both"/>
            </w:pPr>
            <w:r>
              <w:t>микрофона: конденсаторный.</w:t>
            </w:r>
          </w:p>
          <w:p w:rsidR="006A4239" w:rsidRDefault="00641DE0">
            <w:pPr>
              <w:pStyle w:val="17"/>
              <w:framePr w:w="10210" w:wrap="notBeside" w:vAnchor="text" w:hAnchor="text" w:xAlign="center" w:y="1"/>
              <w:shd w:val="clear" w:color="auto" w:fill="auto"/>
              <w:spacing w:after="0" w:line="298" w:lineRule="exact"/>
              <w:ind w:left="180"/>
            </w:pPr>
            <w:r>
              <w:rPr>
                <w:rStyle w:val="af2"/>
              </w:rPr>
              <w:t xml:space="preserve">Динамики: </w:t>
            </w:r>
            <w:r>
              <w:t xml:space="preserve">не менее 40 мм, от 24 до 32 Ом. </w:t>
            </w:r>
            <w:r>
              <w:rPr>
                <w:rStyle w:val="af2"/>
              </w:rPr>
              <w:t xml:space="preserve">Частотный диапазон: </w:t>
            </w:r>
            <w:r>
              <w:t>20 - 22000 Гц.</w:t>
            </w:r>
          </w:p>
          <w:p w:rsidR="006A4239" w:rsidRDefault="00641DE0">
            <w:pPr>
              <w:pStyle w:val="17"/>
              <w:framePr w:w="10210" w:wrap="notBeside" w:vAnchor="text" w:hAnchor="text" w:xAlign="center" w:y="1"/>
              <w:shd w:val="clear" w:color="auto" w:fill="auto"/>
              <w:spacing w:after="0" w:line="298" w:lineRule="exact"/>
              <w:jc w:val="both"/>
            </w:pPr>
            <w:r>
              <w:rPr>
                <w:rStyle w:val="af2"/>
              </w:rPr>
              <w:t xml:space="preserve">Режим: </w:t>
            </w:r>
            <w:r>
              <w:t>стерео.</w:t>
            </w:r>
          </w:p>
          <w:p w:rsidR="006A4239" w:rsidRDefault="00641DE0">
            <w:pPr>
              <w:pStyle w:val="17"/>
              <w:framePr w:w="10210" w:wrap="notBeside" w:vAnchor="text" w:hAnchor="text" w:xAlign="center" w:y="1"/>
              <w:shd w:val="clear" w:color="auto" w:fill="auto"/>
              <w:spacing w:after="0" w:line="298" w:lineRule="exact"/>
              <w:jc w:val="both"/>
            </w:pPr>
            <w:r>
              <w:t>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w:t>
            </w:r>
          </w:p>
        </w:tc>
      </w:tr>
      <w:tr w:rsidR="006A4239">
        <w:tblPrEx>
          <w:tblCellMar>
            <w:top w:w="0" w:type="dxa"/>
            <w:bottom w:w="0" w:type="dxa"/>
          </w:tblCellMar>
        </w:tblPrEx>
        <w:trPr>
          <w:trHeight w:hRule="exact" w:val="1512"/>
          <w:jc w:val="center"/>
        </w:trPr>
        <w:tc>
          <w:tcPr>
            <w:tcW w:w="2160"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120" w:line="230" w:lineRule="exact"/>
              <w:ind w:left="180"/>
            </w:pPr>
            <w:r>
              <w:t>Резервные</w:t>
            </w:r>
          </w:p>
          <w:p w:rsidR="006A4239" w:rsidRDefault="00641DE0">
            <w:pPr>
              <w:pStyle w:val="17"/>
              <w:framePr w:w="10210" w:wrap="notBeside" w:vAnchor="text" w:hAnchor="text" w:xAlign="center" w:y="1"/>
              <w:shd w:val="clear" w:color="auto" w:fill="auto"/>
              <w:spacing w:before="120" w:after="0" w:line="230" w:lineRule="exact"/>
              <w:ind w:left="180"/>
            </w:pPr>
            <w:r>
              <w:t>аудиоколонки</w:t>
            </w:r>
          </w:p>
        </w:tc>
        <w:tc>
          <w:tcPr>
            <w:tcW w:w="1862" w:type="dxa"/>
            <w:tcBorders>
              <w:top w:val="single" w:sz="4" w:space="0" w:color="auto"/>
              <w:left w:val="single" w:sz="4" w:space="0" w:color="auto"/>
              <w:bottom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30" w:lineRule="exact"/>
              <w:ind w:left="240"/>
            </w:pPr>
            <w:r>
              <w:t>от 1</w:t>
            </w:r>
          </w:p>
        </w:tc>
        <w:tc>
          <w:tcPr>
            <w:tcW w:w="6187"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10" w:wrap="notBeside" w:vAnchor="text" w:hAnchor="text" w:xAlign="center" w:y="1"/>
              <w:shd w:val="clear" w:color="auto" w:fill="auto"/>
              <w:spacing w:after="0" w:line="298" w:lineRule="exact"/>
              <w:jc w:val="both"/>
            </w:pPr>
            <w:r>
              <w:t>Используются в случае выхода из строя</w:t>
            </w:r>
            <w:r>
              <w:t xml:space="preserve">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A4239" w:rsidRDefault="006A4239">
      <w:pPr>
        <w:rPr>
          <w:sz w:val="2"/>
          <w:szCs w:val="2"/>
        </w:rPr>
      </w:pPr>
    </w:p>
    <w:p w:rsidR="006A4239" w:rsidRDefault="00641DE0">
      <w:pPr>
        <w:pStyle w:val="17"/>
        <w:shd w:val="clear" w:color="auto" w:fill="auto"/>
        <w:spacing w:before="249" w:after="0"/>
        <w:ind w:left="20" w:right="20" w:firstLine="720"/>
        <w:jc w:val="both"/>
      </w:pPr>
      <w:r>
        <w:t xml:space="preserve">* На компьютерах (ноутбуках) должна быть установлена «чистая» операционная система (новая установка) и </w:t>
      </w:r>
      <w:r>
        <w:t>программное обеспечение,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A4239" w:rsidRDefault="00641DE0">
      <w:pPr>
        <w:pStyle w:val="17"/>
        <w:shd w:val="clear" w:color="auto" w:fill="auto"/>
        <w:spacing w:after="0"/>
        <w:ind w:left="20" w:right="20" w:firstLine="720"/>
        <w:jc w:val="both"/>
      </w:pPr>
      <w:r>
        <w:t xml:space="preserve">** В случае использования </w:t>
      </w:r>
      <w:r>
        <w:rPr>
          <w:lang w:val="en-US"/>
        </w:rPr>
        <w:t>USB</w:t>
      </w:r>
      <w:r>
        <w:t>-концентратора следует использовать следующий порядок подк</w:t>
      </w:r>
      <w:r>
        <w:t>лючения:</w:t>
      </w:r>
    </w:p>
    <w:p w:rsidR="006A4239" w:rsidRDefault="00641DE0">
      <w:pPr>
        <w:pStyle w:val="17"/>
        <w:shd w:val="clear" w:color="auto" w:fill="auto"/>
        <w:spacing w:after="0"/>
        <w:ind w:left="20" w:firstLine="720"/>
        <w:jc w:val="both"/>
      </w:pPr>
      <w:r>
        <w:t xml:space="preserve">токен члена ГЭК - непосредственно в </w:t>
      </w:r>
      <w:r>
        <w:rPr>
          <w:lang w:val="en-US"/>
        </w:rPr>
        <w:t>USB</w:t>
      </w:r>
      <w:r>
        <w:t>-порт компьютера;</w:t>
      </w:r>
    </w:p>
    <w:p w:rsidR="006A4239" w:rsidRDefault="00641DE0">
      <w:pPr>
        <w:pStyle w:val="17"/>
        <w:shd w:val="clear" w:color="auto" w:fill="auto"/>
        <w:spacing w:after="0"/>
        <w:ind w:left="20" w:right="20" w:firstLine="720"/>
        <w:jc w:val="both"/>
      </w:pPr>
      <w:r>
        <w:t xml:space="preserve">принтер/сканер/аудиогарнитура (при подключении через </w:t>
      </w:r>
      <w:r>
        <w:rPr>
          <w:lang w:val="en-US"/>
        </w:rPr>
        <w:t>USB</w:t>
      </w:r>
      <w:r w:rsidRPr="00AB78B4">
        <w:t xml:space="preserve">) </w:t>
      </w:r>
      <w:r>
        <w:t xml:space="preserve">- непосредственно в </w:t>
      </w:r>
      <w:r>
        <w:rPr>
          <w:lang w:val="en-US"/>
        </w:rPr>
        <w:t>USB</w:t>
      </w:r>
      <w:r>
        <w:t>- порт компьютера;</w:t>
      </w:r>
    </w:p>
    <w:p w:rsidR="006A4239" w:rsidRDefault="00641DE0">
      <w:pPr>
        <w:pStyle w:val="17"/>
        <w:shd w:val="clear" w:color="auto" w:fill="auto"/>
        <w:spacing w:after="0"/>
        <w:ind w:left="20" w:right="20" w:firstLine="720"/>
        <w:jc w:val="both"/>
      </w:pPr>
      <w:r>
        <w:t xml:space="preserve">внешний </w:t>
      </w:r>
      <w:r>
        <w:rPr>
          <w:lang w:val="en-US"/>
        </w:rPr>
        <w:t>CD</w:t>
      </w:r>
      <w:r w:rsidRPr="00AB78B4">
        <w:t xml:space="preserve"> (</w:t>
      </w:r>
      <w:r>
        <w:rPr>
          <w:lang w:val="en-US"/>
        </w:rPr>
        <w:t>DVD</w:t>
      </w:r>
      <w:r w:rsidRPr="00AB78B4">
        <w:t xml:space="preserve">) </w:t>
      </w:r>
      <w:r>
        <w:t xml:space="preserve">привод, флеш-накопитель, манипулятор «мышь» - через </w:t>
      </w:r>
      <w:r>
        <w:rPr>
          <w:lang w:val="en-US"/>
        </w:rPr>
        <w:t>USB</w:t>
      </w:r>
      <w:r w:rsidRPr="00AB78B4">
        <w:t xml:space="preserve">- </w:t>
      </w:r>
      <w:r>
        <w:t>концентратор.</w:t>
      </w:r>
    </w:p>
    <w:p w:rsidR="006A4239" w:rsidRDefault="00641DE0">
      <w:pPr>
        <w:pStyle w:val="17"/>
        <w:shd w:val="clear" w:color="auto" w:fill="auto"/>
        <w:spacing w:after="0"/>
        <w:ind w:left="20" w:right="20" w:firstLine="720"/>
        <w:jc w:val="both"/>
      </w:pPr>
      <w:r>
        <w:t>**</w:t>
      </w:r>
      <w:r>
        <w:t>* 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экзамена, распределённых в ППЭ на дату экзамена, скорости работы испол</w:t>
      </w:r>
      <w:r>
        <w:t>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6A4239" w:rsidRDefault="00641DE0">
      <w:pPr>
        <w:pStyle w:val="17"/>
        <w:shd w:val="clear" w:color="auto" w:fill="auto"/>
        <w:spacing w:after="0"/>
        <w:ind w:left="20" w:right="20" w:firstLine="720"/>
        <w:jc w:val="both"/>
      </w:pPr>
      <w:r>
        <w:rPr>
          <w:rStyle w:val="af2"/>
        </w:rPr>
        <w:t xml:space="preserve">Важно! </w:t>
      </w:r>
      <w:r>
        <w:t>В случае несоответствия используемых компьют</w:t>
      </w:r>
      <w:r>
        <w:t>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A4239" w:rsidRDefault="00641DE0">
      <w:pPr>
        <w:pStyle w:val="17"/>
        <w:shd w:val="clear" w:color="auto" w:fill="auto"/>
        <w:spacing w:after="0"/>
        <w:ind w:left="20" w:right="20" w:firstLine="720"/>
        <w:jc w:val="both"/>
      </w:pPr>
      <w:r>
        <w:rPr>
          <w:rStyle w:val="af2"/>
        </w:rPr>
        <w:t xml:space="preserve">Важно! </w:t>
      </w:r>
      <w:r>
        <w:t>Всем компьютерам (ноутбукам) должен быть присвое</w:t>
      </w:r>
      <w:r>
        <w:t>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6A4239" w:rsidRDefault="00641DE0">
      <w:pPr>
        <w:pStyle w:val="17"/>
        <w:shd w:val="clear" w:color="auto" w:fill="auto"/>
        <w:spacing w:after="0"/>
        <w:ind w:left="20" w:right="20" w:firstLine="700"/>
        <w:jc w:val="both"/>
      </w:pPr>
      <w:r>
        <w:t xml:space="preserve">При использовании отдельно взятого компьютера (ноутбука), которому в ППЭ присвоен свой уникальный номер, при </w:t>
      </w:r>
      <w:r>
        <w:t>проведении экзаменов:</w:t>
      </w:r>
    </w:p>
    <w:p w:rsidR="006A4239" w:rsidRDefault="00641DE0">
      <w:pPr>
        <w:pStyle w:val="52"/>
        <w:shd w:val="clear" w:color="auto" w:fill="auto"/>
        <w:spacing w:before="0"/>
        <w:ind w:left="20" w:firstLine="700"/>
        <w:jc w:val="both"/>
      </w:pPr>
      <w:r>
        <w:rPr>
          <w:rStyle w:val="55"/>
          <w:b/>
          <w:bCs/>
        </w:rPr>
        <w:t>ДОПУСКАЕТСЯ:</w:t>
      </w:r>
    </w:p>
    <w:p w:rsidR="006A4239" w:rsidRDefault="00641DE0">
      <w:pPr>
        <w:pStyle w:val="17"/>
        <w:shd w:val="clear" w:color="auto" w:fill="auto"/>
        <w:spacing w:after="0"/>
        <w:ind w:left="20" w:right="20" w:firstLine="700"/>
        <w:jc w:val="both"/>
      </w:pPr>
      <w:r>
        <w:t>устанавливать, в дополнение к основной станции организатора, основную станцию записи ответов (при проведении экзамена в ППЭ на дому);</w:t>
      </w:r>
    </w:p>
    <w:p w:rsidR="006A4239" w:rsidRDefault="00641DE0">
      <w:pPr>
        <w:pStyle w:val="17"/>
        <w:shd w:val="clear" w:color="auto" w:fill="auto"/>
        <w:spacing w:after="0"/>
        <w:ind w:left="20" w:right="20" w:firstLine="700"/>
        <w:jc w:val="both"/>
      </w:pPr>
      <w:r>
        <w:lastRenderedPageBreak/>
        <w:t>устанавливать, в дополнение к основной станции организатора, основную станцию сканирова</w:t>
      </w:r>
      <w:r>
        <w:t>ния в ППЭ (при проведении экзамена в ППЭ на дому) при условии последовательного использования (одновременный запуск станции организатора и станции сканирования в ППЭ запрещены);</w:t>
      </w:r>
    </w:p>
    <w:p w:rsidR="006A4239" w:rsidRDefault="00641DE0">
      <w:pPr>
        <w:pStyle w:val="17"/>
        <w:shd w:val="clear" w:color="auto" w:fill="auto"/>
        <w:spacing w:after="0"/>
        <w:ind w:left="20" w:right="20" w:firstLine="700"/>
        <w:jc w:val="both"/>
      </w:pPr>
      <w:r>
        <w:t>использовать станцию организатора, установленную на этом компьютере (ноутбуке)</w:t>
      </w:r>
      <w:r>
        <w:t>, для печати ЭМ по разным предметам, если экзамен по ним проводится в одной аудитории в день проведения экзамена;</w:t>
      </w:r>
    </w:p>
    <w:p w:rsidR="006A4239" w:rsidRDefault="00641DE0">
      <w:pPr>
        <w:pStyle w:val="17"/>
        <w:shd w:val="clear" w:color="auto" w:fill="auto"/>
        <w:spacing w:after="0"/>
        <w:ind w:left="20" w:right="20" w:firstLine="700"/>
        <w:jc w:val="both"/>
      </w:pPr>
      <w:r>
        <w:t xml:space="preserve">устанавливать любые резервные станции и использовать, в случае возникновения нештатной ситуации, взамен вышедшей из строя станции </w:t>
      </w:r>
      <w:r>
        <w:t>соответствующего типа.</w:t>
      </w:r>
    </w:p>
    <w:p w:rsidR="006A4239" w:rsidRDefault="00641DE0">
      <w:pPr>
        <w:pStyle w:val="17"/>
        <w:shd w:val="clear" w:color="auto" w:fill="auto"/>
        <w:spacing w:after="0"/>
        <w:ind w:left="20" w:right="20" w:firstLine="700"/>
        <w:jc w:val="both"/>
      </w:pPr>
      <w:r>
        <w:rPr>
          <w:rStyle w:val="af2"/>
        </w:rPr>
        <w:t xml:space="preserve">НЕ ДОПУСКАЕТСЯ </w:t>
      </w:r>
      <w:r>
        <w:t>(в том числе запрещается при передаче электронных актов в систему мониторинга готовности ППЭ):</w:t>
      </w:r>
    </w:p>
    <w:p w:rsidR="006A4239" w:rsidRDefault="00641DE0">
      <w:pPr>
        <w:pStyle w:val="17"/>
        <w:shd w:val="clear" w:color="auto" w:fill="auto"/>
        <w:spacing w:after="0"/>
        <w:ind w:left="20" w:right="20" w:firstLine="700"/>
        <w:jc w:val="both"/>
      </w:pPr>
      <w:r>
        <w:t>устанавливать и совместно использовать в день проведения экзамена основную станцию авторизации и основную станцию сканирова</w:t>
      </w:r>
      <w:r>
        <w:t>ния в ППЭ;</w:t>
      </w:r>
    </w:p>
    <w:p w:rsidR="006A4239" w:rsidRDefault="00641DE0">
      <w:pPr>
        <w:pStyle w:val="17"/>
        <w:shd w:val="clear" w:color="auto" w:fill="auto"/>
        <w:ind w:left="20" w:right="20" w:firstLine="700"/>
        <w:jc w:val="both"/>
      </w:pPr>
      <w:r>
        <w:t>использовать как основную или резервную станцию одного типа одновременно в двух и более различных аудиториях.</w:t>
      </w:r>
    </w:p>
    <w:p w:rsidR="006A4239" w:rsidRDefault="00641DE0">
      <w:pPr>
        <w:pStyle w:val="52"/>
        <w:numPr>
          <w:ilvl w:val="0"/>
          <w:numId w:val="23"/>
        </w:numPr>
        <w:shd w:val="clear" w:color="auto" w:fill="auto"/>
        <w:tabs>
          <w:tab w:val="left" w:pos="1907"/>
        </w:tabs>
        <w:spacing w:before="0"/>
        <w:ind w:left="1480" w:firstLine="0"/>
        <w:jc w:val="both"/>
      </w:pPr>
      <w:r>
        <w:rPr>
          <w:rStyle w:val="55"/>
          <w:b/>
          <w:bCs/>
        </w:rPr>
        <w:t>Особенности подготовки и проведения ЕГЭ по иностранным языкам</w:t>
      </w:r>
    </w:p>
    <w:p w:rsidR="006A4239" w:rsidRDefault="00641DE0">
      <w:pPr>
        <w:pStyle w:val="17"/>
        <w:shd w:val="clear" w:color="auto" w:fill="auto"/>
        <w:spacing w:after="0"/>
        <w:ind w:left="20" w:right="20" w:firstLine="700"/>
        <w:jc w:val="both"/>
      </w:pPr>
      <w:r>
        <w:t>ЕГЭ по иностранным языкам включает в себя две части: письменную и устную.</w:t>
      </w:r>
      <w:r>
        <w:t xml:space="preserve"> Участник экзамена может выбрать для сдачи, как только письменную часть, так и одновременно обе части - письменную и устную.</w:t>
      </w:r>
    </w:p>
    <w:p w:rsidR="006A4239" w:rsidRDefault="00641DE0">
      <w:pPr>
        <w:pStyle w:val="17"/>
        <w:shd w:val="clear" w:color="auto" w:fill="auto"/>
        <w:spacing w:after="0"/>
        <w:ind w:left="20" w:right="20" w:firstLine="700"/>
        <w:jc w:val="both"/>
      </w:pPr>
      <w:r>
        <w:t>Письменная часть проводится с КИМ, представляющими собой комплекты заданий стандартизированной формы.</w:t>
      </w:r>
    </w:p>
    <w:p w:rsidR="006A4239" w:rsidRDefault="00641DE0">
      <w:pPr>
        <w:pStyle w:val="17"/>
        <w:shd w:val="clear" w:color="auto" w:fill="auto"/>
        <w:spacing w:after="0"/>
        <w:ind w:left="20" w:right="20" w:firstLine="700"/>
        <w:jc w:val="both"/>
      </w:pPr>
      <w:r>
        <w:t>Максимальное количество балло</w:t>
      </w:r>
      <w:r>
        <w:t>в, которое участник экзамена может получить за выполнение заданий указанной части, - 80 баллов. 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см.</w:t>
      </w:r>
      <w:r>
        <w:t xml:space="preserve"> приложение 3.9.</w:t>
      </w:r>
    </w:p>
    <w:p w:rsidR="006A4239" w:rsidRDefault="00641DE0">
      <w:pPr>
        <w:pStyle w:val="17"/>
        <w:shd w:val="clear" w:color="auto" w:fill="auto"/>
        <w:spacing w:after="575"/>
        <w:ind w:left="20" w:right="20" w:firstLine="700"/>
        <w:jc w:val="both"/>
      </w:pPr>
      <w:r>
        <w:t>Устная часть проводится с использованием записанных на электронный носитель КИМ, при этом устные ответы участников экзамена на задания записываются на аудионосители. За выполнение заданий устной части участник экзамена может получить 20 ба</w:t>
      </w:r>
      <w:r>
        <w:t>ллов максимально.</w:t>
      </w:r>
    </w:p>
    <w:p w:rsidR="006A4239" w:rsidRDefault="00641DE0">
      <w:pPr>
        <w:pStyle w:val="52"/>
        <w:numPr>
          <w:ilvl w:val="1"/>
          <w:numId w:val="23"/>
        </w:numPr>
        <w:shd w:val="clear" w:color="auto" w:fill="auto"/>
        <w:tabs>
          <w:tab w:val="left" w:pos="1430"/>
        </w:tabs>
        <w:spacing w:before="0" w:after="258" w:line="230" w:lineRule="exact"/>
        <w:ind w:left="20" w:firstLine="700"/>
        <w:jc w:val="both"/>
      </w:pPr>
      <w:r>
        <w:rPr>
          <w:rStyle w:val="55"/>
          <w:b/>
          <w:bCs/>
        </w:rPr>
        <w:t>Письменная часть ЕГЭ по иностранным языкам. Раздел «Аудирование»</w:t>
      </w:r>
    </w:p>
    <w:p w:rsidR="006A4239" w:rsidRDefault="00641DE0">
      <w:pPr>
        <w:pStyle w:val="17"/>
        <w:shd w:val="clear" w:color="auto" w:fill="auto"/>
        <w:spacing w:after="0"/>
        <w:ind w:left="20" w:right="20" w:firstLine="700"/>
        <w:jc w:val="both"/>
      </w:pPr>
      <w:r>
        <w:rPr>
          <w:rStyle w:val="af2"/>
        </w:rPr>
        <w:t xml:space="preserve">При проведении ЕГЭ по иностранным языкам в экзамен включается раздел «Аудирование», </w:t>
      </w:r>
      <w:r>
        <w:t>все задания по которому включены в состав интернет-пакета, загружаемого на станцию органи</w:t>
      </w:r>
      <w:r>
        <w:t>затора.</w:t>
      </w:r>
    </w:p>
    <w:p w:rsidR="006A4239" w:rsidRDefault="00641DE0">
      <w:pPr>
        <w:pStyle w:val="17"/>
        <w:shd w:val="clear" w:color="auto" w:fill="auto"/>
        <w:spacing w:after="0"/>
        <w:ind w:left="20" w:right="20" w:firstLine="700"/>
        <w:jc w:val="both"/>
      </w:pPr>
      <w:r>
        <w:t>Станции организатора в аудиториях, выделяемых для проведения раздела «Аудирование»,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w:t>
      </w:r>
      <w:r>
        <w:t>еской подготовки настраивают средство воспроизведения аудиозаписи на станции организатора так, чтобы было слышно всем участникам экзамена, факт настройки средств воспроизведения фиксируется в протоколе технической готовности (форма ППЭ-01-02).</w:t>
      </w:r>
    </w:p>
    <w:p w:rsidR="006A4239" w:rsidRDefault="00641DE0">
      <w:pPr>
        <w:pStyle w:val="17"/>
        <w:shd w:val="clear" w:color="auto" w:fill="auto"/>
        <w:spacing w:after="0"/>
        <w:ind w:left="20" w:right="20" w:firstLine="700"/>
        <w:jc w:val="both"/>
      </w:pPr>
      <w:r>
        <w:t xml:space="preserve">Во время </w:t>
      </w:r>
      <w:r>
        <w:t>контроля технической готовности член ГЭК должен убедиться в работоспособности средств воспроизведения аудиозаписи на станции организатора.</w:t>
      </w:r>
    </w:p>
    <w:p w:rsidR="006A4239" w:rsidRDefault="00641DE0">
      <w:pPr>
        <w:pStyle w:val="17"/>
        <w:shd w:val="clear" w:color="auto" w:fill="auto"/>
        <w:spacing w:after="0"/>
        <w:ind w:left="20" w:right="20" w:firstLine="700"/>
        <w:jc w:val="both"/>
      </w:pPr>
      <w:r>
        <w:t>Перед выполнением заданий раздела «Аудирование» технические специалисты или организаторы в аудитории проверяют, что в</w:t>
      </w:r>
      <w:r>
        <w:t>оспроизведение аудиозаписи настроено так, чтобы было слышно всем участникам экзамена, при необходимости корректируют настройки. По завершении заполнения регистрационных полей экзаменационной работы всеми участниками экзамена и настройки средств воспроизвед</w:t>
      </w:r>
      <w:r>
        <w:t>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w:t>
      </w:r>
      <w:r>
        <w:t>а, которая предусмотрена при записи. После завершения второго воспроизведения текста участники экзамена приступают к выполнению экзаменационной работы, от организаторов никаких действий не требуется. Общее время аудиозаписи (со всеми предусмотренными в зап</w:t>
      </w:r>
      <w:r>
        <w:t>иси паузами между заданиями и повторениями) составляет 30 минут.</w:t>
      </w:r>
    </w:p>
    <w:p w:rsidR="006A4239" w:rsidRDefault="00641DE0">
      <w:pPr>
        <w:pStyle w:val="17"/>
        <w:shd w:val="clear" w:color="auto" w:fill="auto"/>
        <w:spacing w:after="0"/>
        <w:ind w:left="20" w:right="20" w:firstLine="700"/>
        <w:jc w:val="both"/>
      </w:pPr>
      <w:r>
        <w:lastRenderedPageBreak/>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 см. при</w:t>
      </w:r>
      <w:r>
        <w:t>ложение 3.9.</w:t>
      </w:r>
    </w:p>
    <w:p w:rsidR="006A4239" w:rsidRDefault="00641DE0">
      <w:pPr>
        <w:pStyle w:val="17"/>
        <w:shd w:val="clear" w:color="auto" w:fill="auto"/>
        <w:spacing w:after="0"/>
        <w:ind w:left="20" w:right="20" w:firstLine="700"/>
        <w:jc w:val="both"/>
      </w:pPr>
      <w:r>
        <w:t>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в аудитории или если участники завершили прослушиван</w:t>
      </w:r>
      <w:r>
        <w:t>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6A4239" w:rsidRDefault="00641DE0">
      <w:pPr>
        <w:pStyle w:val="17"/>
        <w:shd w:val="clear" w:color="auto" w:fill="auto"/>
        <w:spacing w:after="0"/>
        <w:ind w:left="20" w:right="20" w:firstLine="700"/>
        <w:jc w:val="both"/>
      </w:pPr>
      <w:r>
        <w:t xml:space="preserve">После завершения выполнения заданий раздела «Аудирование» во всех аудиториях необходимо передать </w:t>
      </w:r>
      <w:r>
        <w:t>статус «Аудирование успешно завершено» в систему мониторинга готовности ППЭ с помощью основной станции авторизации. Для этого организаторы в аудиториях после окончания прослушивания аудиозаписи сообщают организаторам вне аудитории об окончании работы с раз</w:t>
      </w:r>
      <w:r>
        <w:t>делом «Аудирование», которые передают данную информацию руководителю ППЭ.</w:t>
      </w:r>
    </w:p>
    <w:p w:rsidR="006A4239" w:rsidRDefault="00641DE0">
      <w:pPr>
        <w:pStyle w:val="17"/>
        <w:shd w:val="clear" w:color="auto" w:fill="auto"/>
        <w:spacing w:after="0"/>
        <w:ind w:left="20" w:right="20" w:firstLine="700"/>
        <w:jc w:val="both"/>
      </w:pPr>
      <w: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«Ауди</w:t>
      </w:r>
      <w:r>
        <w:t>рование не требуется (неявка)».</w:t>
      </w:r>
    </w:p>
    <w:p w:rsidR="006A4239" w:rsidRDefault="00641DE0">
      <w:pPr>
        <w:pStyle w:val="17"/>
        <w:shd w:val="clear" w:color="auto" w:fill="auto"/>
        <w:spacing w:after="0"/>
        <w:ind w:left="20" w:right="20" w:firstLine="700"/>
        <w:jc w:val="both"/>
      </w:pPr>
      <w:r>
        <w:t>На станции авторизации статусы по аудированию будут отображаться только при наличии рассадки участников на экзамен по иностранным языкам (письменная часть).</w:t>
      </w:r>
    </w:p>
    <w:p w:rsidR="006A4239" w:rsidRDefault="00641DE0">
      <w:pPr>
        <w:pStyle w:val="17"/>
        <w:shd w:val="clear" w:color="auto" w:fill="auto"/>
        <w:spacing w:after="0"/>
        <w:ind w:left="20" w:right="20" w:firstLine="700"/>
        <w:jc w:val="both"/>
      </w:pPr>
      <w:r>
        <w:rPr>
          <w:rStyle w:val="af2"/>
        </w:rPr>
        <w:t xml:space="preserve">Проведение письменной части </w:t>
      </w:r>
      <w:r>
        <w:t xml:space="preserve">ЕГЭ </w:t>
      </w:r>
      <w:r>
        <w:rPr>
          <w:rStyle w:val="af2"/>
        </w:rPr>
        <w:t xml:space="preserve">по китайскому языку </w:t>
      </w:r>
      <w:r>
        <w:t>имеет особеннос</w:t>
      </w:r>
      <w:r>
        <w:t>ть, связанную с макетом бланков ответов №2 и ДБО №2: клетчатое поле для записи ответов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w:t>
      </w:r>
      <w:r>
        <w:t>аполняются автоматически. В связи с этим при подготовке и проведении письменной части ЕГЭ по китайскому языку надо учитывать следующее:</w:t>
      </w:r>
    </w:p>
    <w:p w:rsidR="006A4239" w:rsidRDefault="00641DE0">
      <w:pPr>
        <w:pStyle w:val="17"/>
        <w:shd w:val="clear" w:color="auto" w:fill="auto"/>
        <w:spacing w:after="0"/>
        <w:ind w:left="20" w:right="20" w:firstLine="700"/>
        <w:jc w:val="both"/>
      </w:pPr>
      <w:r>
        <w:t>при проведении технической подготовки станции авторизации при печати тестового ДБО №2 необходимо выбрать соответствующий</w:t>
      </w:r>
      <w:r>
        <w:t xml:space="preserve"> тип бланка ДБО №2, при контроле качества тестового ДБО №2 по китайскому языку дополнительно убедиться, что на бланке заполнены поля «Код предмета» и «Название предмета»;</w:t>
      </w:r>
    </w:p>
    <w:p w:rsidR="006A4239" w:rsidRDefault="00641DE0">
      <w:pPr>
        <w:pStyle w:val="17"/>
        <w:shd w:val="clear" w:color="auto" w:fill="auto"/>
        <w:spacing w:after="0"/>
        <w:ind w:left="20" w:right="20" w:firstLine="700"/>
        <w:jc w:val="both"/>
      </w:pPr>
      <w:r>
        <w:t>при проведении контроля технической готовности члену ГЭК при контроле качества распеч</w:t>
      </w:r>
      <w:r>
        <w:t>атанного тестового ДБО №2 по китайскому языку дополнительно необходимо убедиться, что на бланке заполнены поля «Код предмета» и «Название предмета»; при печати ДБО №2 для проведения китайского языка необходимо дополнительно выбрать соответствующий тип блан</w:t>
      </w:r>
      <w:r>
        <w:t>ка, при проверке качества ДБО №2 по китайскому языку дополнительно убедиться, что на бланке заполнены поля «Код предмета» и «Название предмета».</w:t>
      </w:r>
    </w:p>
    <w:p w:rsidR="006A4239" w:rsidRDefault="00641DE0">
      <w:pPr>
        <w:pStyle w:val="17"/>
        <w:shd w:val="clear" w:color="auto" w:fill="auto"/>
        <w:spacing w:after="0"/>
        <w:ind w:left="20" w:right="20" w:firstLine="700"/>
        <w:jc w:val="both"/>
      </w:pPr>
      <w:r>
        <w:t>На станции авторизации возможность печати ДБО №2 по китайскому языку доступна только для ППЭ, для которых на сп</w:t>
      </w:r>
      <w:r>
        <w:t>ециализированном федеральном портале есть информация о назначении на экзамен по китайскому языку.</w:t>
      </w:r>
    </w:p>
    <w:p w:rsidR="006A4239" w:rsidRDefault="00641DE0">
      <w:pPr>
        <w:pStyle w:val="17"/>
        <w:shd w:val="clear" w:color="auto" w:fill="auto"/>
        <w:spacing w:after="0"/>
        <w:ind w:left="20" w:right="20" w:firstLine="700"/>
        <w:jc w:val="both"/>
      </w:pPr>
      <w:r>
        <w:t>По окончании проведения всех запланированных в ППЭ экзаменов неиспользованные ДБО №2 по китайскому языку направляются в РЦОИ вместе с другими неиспользованным</w:t>
      </w:r>
      <w:r>
        <w:t>и ЭМ.</w:t>
      </w:r>
    </w:p>
    <w:p w:rsidR="006A4239" w:rsidRDefault="00641DE0">
      <w:pPr>
        <w:pStyle w:val="52"/>
        <w:shd w:val="clear" w:color="auto" w:fill="auto"/>
        <w:spacing w:before="0"/>
        <w:ind w:left="20" w:right="20" w:firstLine="700"/>
        <w:jc w:val="both"/>
      </w:pPr>
      <w:r>
        <w:rPr>
          <w:rStyle w:val="55"/>
          <w:b/>
          <w:bCs/>
        </w:rPr>
        <w:t>Использование ДБО №2 стандартного типа на экзамене по китайскому языку недопустимо!</w:t>
      </w:r>
    </w:p>
    <w:p w:rsidR="006A4239" w:rsidRDefault="00641DE0">
      <w:pPr>
        <w:pStyle w:val="52"/>
        <w:shd w:val="clear" w:color="auto" w:fill="auto"/>
        <w:spacing w:before="0"/>
        <w:ind w:left="20" w:right="20" w:firstLine="700"/>
        <w:jc w:val="both"/>
      </w:pPr>
      <w:r>
        <w:rPr>
          <w:rStyle w:val="55"/>
          <w:b/>
          <w:bCs/>
        </w:rPr>
        <w:t>Использование ДБО №2 по китайскому языку не допускается при проведении экзаменов по другим учебным предметам.</w:t>
      </w:r>
    </w:p>
    <w:p w:rsidR="006A4239" w:rsidRDefault="00641DE0">
      <w:pPr>
        <w:pStyle w:val="25"/>
        <w:keepNext/>
        <w:keepLines/>
        <w:numPr>
          <w:ilvl w:val="1"/>
          <w:numId w:val="23"/>
        </w:numPr>
        <w:shd w:val="clear" w:color="auto" w:fill="auto"/>
        <w:tabs>
          <w:tab w:val="left" w:pos="1454"/>
        </w:tabs>
        <w:spacing w:before="0" w:line="274" w:lineRule="exact"/>
        <w:ind w:left="20" w:firstLine="700"/>
        <w:jc w:val="both"/>
      </w:pPr>
      <w:bookmarkStart w:id="21" w:name="bookmark20"/>
      <w:r>
        <w:rPr>
          <w:rStyle w:val="27"/>
          <w:b/>
          <w:bCs/>
        </w:rPr>
        <w:t>Устная часть ЕГЭ по иностранным языкам. Раздел «Говорени</w:t>
      </w:r>
      <w:r>
        <w:rPr>
          <w:rStyle w:val="27"/>
          <w:b/>
          <w:bCs/>
        </w:rPr>
        <w:t>е»</w:t>
      </w:r>
      <w:bookmarkEnd w:id="21"/>
    </w:p>
    <w:p w:rsidR="006A4239" w:rsidRDefault="00641DE0">
      <w:pPr>
        <w:pStyle w:val="17"/>
        <w:shd w:val="clear" w:color="auto" w:fill="auto"/>
        <w:spacing w:after="0"/>
        <w:ind w:left="20" w:right="20" w:firstLine="700"/>
        <w:jc w:val="both"/>
      </w:pPr>
      <w:r>
        <w:t>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экза</w:t>
      </w:r>
      <w:r>
        <w:t>мена.</w:t>
      </w:r>
    </w:p>
    <w:p w:rsidR="006A4239" w:rsidRDefault="00641DE0">
      <w:pPr>
        <w:pStyle w:val="17"/>
        <w:shd w:val="clear" w:color="auto" w:fill="auto"/>
        <w:spacing w:after="0"/>
        <w:ind w:left="20" w:right="20" w:firstLine="700"/>
        <w:jc w:val="both"/>
      </w:pPr>
      <w:r>
        <w:t>Участники экзамена приглашаются в аудитории для получения задания устной части КИМ и последующей записи устных ответов на задания КИМ. В аудитории участник экзамена подходит к средству цифровой аудиозаписи и громко и разборчиво дает устный ответ на з</w:t>
      </w:r>
      <w:r>
        <w:t>адания КИМ, после чего прослушивает запись своего ответа, чтобы убедиться, что она записана без технических сбоев.</w:t>
      </w:r>
    </w:p>
    <w:p w:rsidR="006A4239" w:rsidRDefault="00641DE0">
      <w:pPr>
        <w:pStyle w:val="17"/>
        <w:shd w:val="clear" w:color="auto" w:fill="auto"/>
        <w:spacing w:after="0"/>
        <w:ind w:left="20" w:right="20" w:firstLine="700"/>
        <w:jc w:val="both"/>
      </w:pPr>
      <w:r>
        <w:t>Для участников экзамена, перечисленных в пункте 53 Порядка ГИА, продолжительность раздела «Говорение» увеличивается на 30 минут.</w:t>
      </w:r>
    </w:p>
    <w:p w:rsidR="006A4239" w:rsidRDefault="00641DE0">
      <w:pPr>
        <w:pStyle w:val="121"/>
        <w:shd w:val="clear" w:color="auto" w:fill="auto"/>
        <w:ind w:left="20" w:firstLine="700"/>
        <w:jc w:val="both"/>
      </w:pPr>
      <w:r>
        <w:t xml:space="preserve">Особенности </w:t>
      </w:r>
      <w:r>
        <w:t>подготовки к сдаче экзамена</w:t>
      </w:r>
    </w:p>
    <w:p w:rsidR="006A4239" w:rsidRDefault="00641DE0">
      <w:pPr>
        <w:pStyle w:val="17"/>
        <w:shd w:val="clear" w:color="auto" w:fill="auto"/>
        <w:spacing w:after="0"/>
        <w:ind w:left="20" w:firstLine="700"/>
        <w:jc w:val="both"/>
      </w:pPr>
      <w:r>
        <w:t>Для проведения устной части экзамена используется два типа аудиторий:</w:t>
      </w:r>
    </w:p>
    <w:p w:rsidR="006A4239" w:rsidRDefault="00641DE0">
      <w:pPr>
        <w:pStyle w:val="17"/>
        <w:shd w:val="clear" w:color="auto" w:fill="auto"/>
        <w:spacing w:after="0"/>
        <w:ind w:left="20" w:right="20" w:firstLine="700"/>
        <w:jc w:val="both"/>
      </w:pPr>
      <w:r>
        <w:lastRenderedPageBreak/>
        <w:t>аудитория подготовки, в которой участник экзамена заполняет бланк регистрации и ожидает своей очереди сдачи раздела «Говорение» (в качестве аудиторий подготов</w:t>
      </w:r>
      <w:r>
        <w:t>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экзаменационные материалы сканируются в Штабе ППЭ);</w:t>
      </w:r>
    </w:p>
    <w:p w:rsidR="006A4239" w:rsidRDefault="00641DE0">
      <w:pPr>
        <w:pStyle w:val="17"/>
        <w:shd w:val="clear" w:color="auto" w:fill="auto"/>
        <w:spacing w:after="0"/>
        <w:ind w:left="20" w:right="20" w:firstLine="700"/>
        <w:jc w:val="both"/>
      </w:pPr>
      <w:r>
        <w:t>а</w:t>
      </w:r>
      <w:r>
        <w:t>удитория проведения, в которой участник экзамена отвечает на задания КИМ. В аудитории проведения должны быть подготовлены компьютеры с подключенной аудиогарнитурой (наушники закрытого акустического оформления с микрофоном) и установленным специальным прогр</w:t>
      </w:r>
      <w:r>
        <w:t>аммным обеспечением - станцией записи ответов.</w:t>
      </w:r>
    </w:p>
    <w:p w:rsidR="006A4239" w:rsidRDefault="00641DE0">
      <w:pPr>
        <w:pStyle w:val="17"/>
        <w:shd w:val="clear" w:color="auto" w:fill="auto"/>
        <w:spacing w:after="0"/>
        <w:ind w:left="20" w:right="20" w:firstLine="700"/>
        <w:jc w:val="both"/>
      </w:pPr>
      <w:r>
        <w:t>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w:t>
      </w:r>
      <w:r>
        <w:t>сле того, как выполнение экзаменационной работы завершили все участники из предыдущей группы.</w:t>
      </w:r>
    </w:p>
    <w:p w:rsidR="006A4239" w:rsidRDefault="00641DE0">
      <w:pPr>
        <w:pStyle w:val="17"/>
        <w:shd w:val="clear" w:color="auto" w:fill="auto"/>
        <w:spacing w:after="0"/>
        <w:ind w:left="20" w:right="20" w:firstLine="700"/>
        <w:jc w:val="both"/>
      </w:pPr>
      <w: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w:t>
      </w:r>
      <w:r>
        <w:t>о станций организатора.</w:t>
      </w:r>
    </w:p>
    <w:p w:rsidR="006A4239" w:rsidRDefault="00641DE0">
      <w:pPr>
        <w:pStyle w:val="17"/>
        <w:shd w:val="clear" w:color="auto" w:fill="auto"/>
        <w:spacing w:after="0"/>
        <w:ind w:left="20" w:right="20" w:firstLine="700"/>
        <w:jc w:val="both"/>
      </w:pPr>
      <w:r>
        <w:t xml:space="preserve">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w:t>
      </w:r>
      <w:r>
        <w:t>с ОВЗ, детей-инвалидов и инвалидов, если параметры этой аудитории соответствуют требованиям участников с ОВЗ, детей- инвалидов и инвалидов).</w:t>
      </w:r>
    </w:p>
    <w:p w:rsidR="006A4239" w:rsidRDefault="00641DE0">
      <w:pPr>
        <w:pStyle w:val="121"/>
        <w:shd w:val="clear" w:color="auto" w:fill="auto"/>
        <w:ind w:left="20" w:firstLine="700"/>
        <w:jc w:val="both"/>
      </w:pPr>
      <w:r>
        <w:t>Продолжительность выполнения заданий раздела «Говорение»</w:t>
      </w:r>
    </w:p>
    <w:p w:rsidR="006A4239" w:rsidRDefault="00641DE0">
      <w:pPr>
        <w:pStyle w:val="17"/>
        <w:shd w:val="clear" w:color="auto" w:fill="auto"/>
        <w:spacing w:after="0"/>
        <w:ind w:left="20" w:right="20" w:firstLine="700"/>
        <w:jc w:val="both"/>
      </w:pPr>
      <w:r>
        <w:t>Продолжительность выполнения работы заданий раздела «Говор</w:t>
      </w:r>
      <w:r>
        <w:t>ение» одним 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w:t>
      </w:r>
      <w:r>
        <w:t>го варианта КИМ ЕГЭ по иностранному языку (устная часть).</w:t>
      </w:r>
    </w:p>
    <w:p w:rsidR="006A4239" w:rsidRDefault="00641DE0">
      <w:pPr>
        <w:pStyle w:val="17"/>
        <w:shd w:val="clear" w:color="auto" w:fill="auto"/>
        <w:spacing w:after="0"/>
        <w:ind w:left="20" w:firstLine="700"/>
        <w:jc w:val="both"/>
      </w:pPr>
      <w:r>
        <w:t>Общее время нахождения участника экзамена в аудитории проведения не превышает 30</w:t>
      </w:r>
    </w:p>
    <w:p w:rsidR="006A4239" w:rsidRDefault="00641DE0">
      <w:pPr>
        <w:pStyle w:val="17"/>
        <w:shd w:val="clear" w:color="auto" w:fill="auto"/>
        <w:spacing w:after="0"/>
        <w:ind w:left="20"/>
      </w:pPr>
      <w:r>
        <w:t>минут.</w:t>
      </w:r>
    </w:p>
    <w:p w:rsidR="006A4239" w:rsidRDefault="00641DE0">
      <w:pPr>
        <w:pStyle w:val="17"/>
        <w:shd w:val="clear" w:color="auto" w:fill="auto"/>
        <w:spacing w:after="0"/>
        <w:ind w:left="20" w:right="20" w:firstLine="700"/>
        <w:jc w:val="both"/>
      </w:pPr>
      <w:r>
        <w:t>Общая длительность экзамена в ППЭ: 2 часа. Таким образом, через одно рабочее место в аудитории проведения за д</w:t>
      </w:r>
      <w:r>
        <w:t>ень могут пройти максимум 4 участника экзамена (последние сдающие проведут в аудитории подготовки 1,5 часа).</w:t>
      </w:r>
    </w:p>
    <w:p w:rsidR="006A4239" w:rsidRDefault="00641DE0">
      <w:pPr>
        <w:pStyle w:val="121"/>
        <w:shd w:val="clear" w:color="auto" w:fill="auto"/>
        <w:ind w:left="20" w:firstLine="700"/>
        <w:jc w:val="both"/>
      </w:pPr>
      <w:r>
        <w:t>Обеспечение и состав ЭМ</w:t>
      </w:r>
    </w:p>
    <w:p w:rsidR="006A4239" w:rsidRDefault="00641DE0">
      <w:pPr>
        <w:pStyle w:val="17"/>
        <w:shd w:val="clear" w:color="auto" w:fill="auto"/>
        <w:spacing w:after="0"/>
        <w:ind w:left="20" w:right="20" w:firstLine="700"/>
        <w:jc w:val="both"/>
      </w:pPr>
      <w:r>
        <w:t>Для выполнения экзаменационной работы используются электронные КИМ, которые доставляются в ППЭ по сети «Интернет» в составе</w:t>
      </w:r>
      <w:r>
        <w:t xml:space="preserve">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A4239" w:rsidRDefault="00641DE0">
      <w:pPr>
        <w:pStyle w:val="17"/>
        <w:shd w:val="clear" w:color="auto" w:fill="auto"/>
        <w:spacing w:after="0"/>
        <w:ind w:left="20" w:right="20" w:firstLine="700"/>
        <w:jc w:val="both"/>
      </w:pPr>
      <w:r>
        <w:t xml:space="preserve">Для </w:t>
      </w:r>
      <w:r>
        <w:t>печати ЭМ с бланками регистрации и использования электронных КИМ при сдаче экзамена необходимо наличие ключа доступа к ЭМ и токена члена ГЭК.</w:t>
      </w:r>
    </w:p>
    <w:p w:rsidR="006A4239" w:rsidRDefault="00641DE0">
      <w:pPr>
        <w:pStyle w:val="17"/>
        <w:shd w:val="clear" w:color="auto" w:fill="auto"/>
        <w:spacing w:after="0"/>
        <w:ind w:left="20" w:right="20" w:firstLine="700"/>
        <w:jc w:val="both"/>
      </w:pPr>
      <w:r>
        <w:t>Ключи доступа к ЭМ формируются для каждого ППЭ на каждый день экзамена и направляются в ППЭ через специализированн</w:t>
      </w:r>
      <w:r>
        <w:t>ый федеральный портал непосредственно перед экзаменом (начиная с 9:30 поместному времени), для скачивания ключа доступа к ЭМ используется токен члена ГЭК.</w:t>
      </w:r>
    </w:p>
    <w:p w:rsidR="006A4239" w:rsidRDefault="00641DE0">
      <w:pPr>
        <w:pStyle w:val="17"/>
        <w:shd w:val="clear" w:color="auto" w:fill="auto"/>
        <w:spacing w:after="0"/>
        <w:ind w:left="20" w:right="20" w:firstLine="700"/>
        <w:jc w:val="both"/>
      </w:pPr>
      <w:r>
        <w:t>Количество членов ГЭК, назначенных в ППЭ, определяется из расчета 1 член ГЭК на 2 аудитории по 3-4 ра</w:t>
      </w:r>
      <w:r>
        <w:t>бочих места, 1 член ГЭК на 4 аудитории по 2 рабочих места, 1 член ГЭК на 6 аудиторий по 1 рабочему месту, но не менее двух членов ГЭК на ППЭ.</w:t>
      </w:r>
    </w:p>
    <w:p w:rsidR="006A4239" w:rsidRDefault="00641DE0">
      <w:pPr>
        <w:pStyle w:val="17"/>
        <w:shd w:val="clear" w:color="auto" w:fill="auto"/>
        <w:spacing w:after="0"/>
        <w:ind w:left="20" w:right="20" w:firstLine="700"/>
        <w:jc w:val="both"/>
      </w:pPr>
      <w:r>
        <w:t>Количество технических специалистов в день проведения экзамена, назначенных в ППЭ, определяется из расчета один те</w:t>
      </w:r>
      <w:r>
        <w:t>хнический специалист на 2 аудитории по 3 -4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A4239" w:rsidRDefault="00641DE0">
      <w:pPr>
        <w:pStyle w:val="121"/>
        <w:shd w:val="clear" w:color="auto" w:fill="auto"/>
        <w:ind w:left="20" w:right="20" w:firstLine="700"/>
        <w:jc w:val="both"/>
      </w:pPr>
      <w:r>
        <w:t xml:space="preserve">Процедура прохождения раздела «Говорение» по </w:t>
      </w:r>
      <w:r>
        <w:t>иностранным языкам участником экзамена</w:t>
      </w:r>
    </w:p>
    <w:p w:rsidR="006A4239" w:rsidRDefault="00641DE0">
      <w:pPr>
        <w:pStyle w:val="17"/>
        <w:shd w:val="clear" w:color="auto" w:fill="auto"/>
        <w:spacing w:after="0"/>
        <w:ind w:left="20" w:firstLine="700"/>
        <w:jc w:val="both"/>
      </w:pPr>
      <w:r>
        <w:t>Использование черновиков участником экзамена не предусмотрено.</w:t>
      </w:r>
    </w:p>
    <w:p w:rsidR="006A4239" w:rsidRDefault="00641DE0">
      <w:pPr>
        <w:pStyle w:val="17"/>
        <w:shd w:val="clear" w:color="auto" w:fill="auto"/>
        <w:spacing w:after="0"/>
        <w:ind w:left="20" w:right="20" w:firstLine="700"/>
        <w:jc w:val="both"/>
      </w:pPr>
      <w:r>
        <w:t>В 2022 году в экзамене по иностранным языкам (раздел «Говорение») качественно изменено задание №3: вместо описания изображения необходимо ответить на вопр</w:t>
      </w:r>
      <w:r>
        <w:t>осы интервьюера. Таким образом, участник во время выполнения задания №3 должен будет услышать вопросы (а не прочитать их) и ответить на них. Для выполнения этого задания будет отключена фоновая мелодия.</w:t>
      </w:r>
    </w:p>
    <w:p w:rsidR="006A4239" w:rsidRDefault="00641DE0">
      <w:pPr>
        <w:pStyle w:val="17"/>
        <w:shd w:val="clear" w:color="auto" w:fill="auto"/>
        <w:spacing w:after="0"/>
        <w:ind w:left="20" w:right="20" w:firstLine="700"/>
        <w:jc w:val="both"/>
      </w:pPr>
      <w:r>
        <w:lastRenderedPageBreak/>
        <w:t xml:space="preserve">Участник экзамена выполняет экзаменационную работу с </w:t>
      </w:r>
      <w:r>
        <w:t>использованием компьютера (ноутбука) с установленной станцией записи ответов и подключенной аудиогарнитурой (наушниками с микрофоном) (далее - рабочее место участника экзамена).</w:t>
      </w:r>
    </w:p>
    <w:p w:rsidR="006A4239" w:rsidRDefault="00641DE0">
      <w:pPr>
        <w:pStyle w:val="17"/>
        <w:shd w:val="clear" w:color="auto" w:fill="auto"/>
        <w:spacing w:after="0"/>
        <w:ind w:left="20" w:right="20" w:firstLine="700"/>
        <w:jc w:val="both"/>
      </w:pPr>
      <w:r>
        <w:t>Средствами станции записи ответов на мониторе компьютера отображается текст за</w:t>
      </w:r>
      <w:r>
        <w:t>дания КИМ и записываются ответы участника экзамена. Участник экзамена 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6A4239" w:rsidRDefault="00641DE0">
      <w:pPr>
        <w:pStyle w:val="121"/>
        <w:shd w:val="clear" w:color="auto" w:fill="auto"/>
        <w:ind w:left="20" w:firstLine="700"/>
        <w:jc w:val="both"/>
      </w:pPr>
      <w:r>
        <w:t xml:space="preserve">Передача ЭМ из </w:t>
      </w:r>
      <w:r>
        <w:t>ППЭ в РЦОИ</w:t>
      </w:r>
    </w:p>
    <w:p w:rsidR="006A4239" w:rsidRDefault="00641DE0">
      <w:pPr>
        <w:pStyle w:val="17"/>
        <w:shd w:val="clear" w:color="auto" w:fill="auto"/>
        <w:spacing w:after="0"/>
        <w:ind w:left="20" w:right="20" w:firstLine="700"/>
        <w:jc w:val="both"/>
      </w:pPr>
      <w:r>
        <w:t>По окончании выполнения экзаменационной работы всеми участниками экзамена аудиозаписи ответов участников записываются на флеш-накопитель для сохранения устных ответов участников экзамена с дальнейшим формированием на этом носителе зашифрованного</w:t>
      </w:r>
      <w:r>
        <w:t xml:space="preserve"> пакета (пакетов) с аудиоответами.</w:t>
      </w:r>
    </w:p>
    <w:p w:rsidR="006A4239" w:rsidRDefault="00641DE0">
      <w:pPr>
        <w:pStyle w:val="17"/>
        <w:shd w:val="clear" w:color="auto" w:fill="auto"/>
        <w:spacing w:after="0"/>
        <w:ind w:left="20" w:right="20" w:firstLine="700"/>
        <w:jc w:val="both"/>
      </w:pPr>
      <w:r>
        <w:t>Количество флеш-накопителей определяется предполагаемой схемой сохранения аудиозаписей ответов участников экзамена:</w:t>
      </w:r>
    </w:p>
    <w:p w:rsidR="006A4239" w:rsidRDefault="00641DE0">
      <w:pPr>
        <w:pStyle w:val="17"/>
        <w:shd w:val="clear" w:color="auto" w:fill="auto"/>
        <w:spacing w:after="0"/>
        <w:ind w:left="20" w:right="20" w:firstLine="700"/>
        <w:jc w:val="both"/>
      </w:pPr>
      <w:r>
        <w:t>возможно сохранение аудиозаписей ответов с дальнейшим формированием пакета с аудиоответами участников экз</w:t>
      </w:r>
      <w:r>
        <w:t>амена для каждой аудитории по каждому предмету, в этом случае для каждой аудитории нужен свой флеш-накопитель;</w:t>
      </w:r>
    </w:p>
    <w:p w:rsidR="006A4239" w:rsidRDefault="00641DE0">
      <w:pPr>
        <w:pStyle w:val="17"/>
        <w:shd w:val="clear" w:color="auto" w:fill="auto"/>
        <w:spacing w:after="0"/>
        <w:ind w:left="20" w:right="20" w:firstLine="700"/>
        <w:jc w:val="both"/>
      </w:pPr>
      <w:r>
        <w:t>возможно сохранение всех аудиозаписей ответов и формирование единого пакета с аудиоответами участников экзамена на ППЭ по каждому предмету, в это</w:t>
      </w:r>
      <w:r>
        <w:t>м случае нужен один флеш- накопитель, более того, все аудиозаписи ответы участников экзамена необходимо сохранять на один флеш-накопитель и после обхода всех станций записи ответов сформировать пакет по каждому предмету;</w:t>
      </w:r>
    </w:p>
    <w:p w:rsidR="006A4239" w:rsidRDefault="00641DE0">
      <w:pPr>
        <w:pStyle w:val="17"/>
        <w:shd w:val="clear" w:color="auto" w:fill="auto"/>
        <w:spacing w:after="0"/>
        <w:ind w:left="20" w:right="20" w:firstLine="700"/>
        <w:jc w:val="both"/>
      </w:pPr>
      <w:r>
        <w:t>возможно сохранение аудиозаписей от</w:t>
      </w:r>
      <w:r>
        <w:t>ветов и формирование пакетов для нескольких аудиторий (но нельзя, чтобы ответы с одной аудитории оказались на разных флеш-накопителях);</w:t>
      </w:r>
    </w:p>
    <w:p w:rsidR="006A4239" w:rsidRDefault="00641DE0">
      <w:pPr>
        <w:pStyle w:val="17"/>
        <w:shd w:val="clear" w:color="auto" w:fill="auto"/>
        <w:spacing w:after="0"/>
        <w:ind w:left="20" w:right="20" w:firstLine="700"/>
        <w:jc w:val="both"/>
      </w:pPr>
      <w:r>
        <w:t xml:space="preserve">возможно сохранение аудиозаписей ответов и формирование пакетов отдельно по каждому предмету, в этом случае для каждого </w:t>
      </w:r>
      <w:r>
        <w:t>предмета нужен свой флеш-накопитель.</w:t>
      </w:r>
    </w:p>
    <w:p w:rsidR="006A4239" w:rsidRDefault="00641DE0">
      <w:pPr>
        <w:pStyle w:val="17"/>
        <w:shd w:val="clear" w:color="auto" w:fill="auto"/>
        <w:spacing w:after="0"/>
        <w:ind w:left="20" w:right="20" w:firstLine="700"/>
        <w:jc w:val="both"/>
      </w:pPr>
      <w:r>
        <w:t>Пакеты с аудиоответами участников передаются в РЦОИ в электронном виде аналогично пакетам с электронными образами бланков регистрации и форм ППЭ посредством станции авторизации.</w:t>
      </w:r>
    </w:p>
    <w:p w:rsidR="006A4239" w:rsidRDefault="00641DE0">
      <w:pPr>
        <w:pStyle w:val="17"/>
        <w:shd w:val="clear" w:color="auto" w:fill="auto"/>
        <w:spacing w:after="0"/>
        <w:ind w:left="20" w:right="20" w:firstLine="700"/>
        <w:jc w:val="both"/>
      </w:pPr>
      <w:r>
        <w:t>Бланки регистрации переводятся в электрон</w:t>
      </w:r>
      <w:r>
        <w:t>ный вид в Штабе ППЭ на станции сканирования в ППЭ, сканирование в аудитории не используется.</w:t>
      </w:r>
    </w:p>
    <w:p w:rsidR="006A4239" w:rsidRDefault="00641DE0">
      <w:pPr>
        <w:pStyle w:val="17"/>
        <w:shd w:val="clear" w:color="auto" w:fill="auto"/>
        <w:spacing w:after="317"/>
        <w:ind w:left="20" w:right="20" w:firstLine="700"/>
        <w:jc w:val="both"/>
      </w:pPr>
      <w:r>
        <w:t>Технология проведения раздела «Говорение» не предполагает возможности проведения экзамена с ЭМ на бумажных носителях, поэтому в тех ППЭ, для которых допускается «б</w:t>
      </w:r>
      <w:r>
        <w:t>умажная» технология, при проведении раздела «Говорение»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p>
    <w:p w:rsidR="006A4239" w:rsidRDefault="00641DE0">
      <w:pPr>
        <w:pStyle w:val="25"/>
        <w:keepNext/>
        <w:keepLines/>
        <w:numPr>
          <w:ilvl w:val="1"/>
          <w:numId w:val="23"/>
        </w:numPr>
        <w:shd w:val="clear" w:color="auto" w:fill="auto"/>
        <w:tabs>
          <w:tab w:val="left" w:pos="1426"/>
        </w:tabs>
        <w:spacing w:before="0" w:line="552" w:lineRule="exact"/>
        <w:ind w:left="720" w:right="3500" w:firstLine="0"/>
        <w:jc w:val="left"/>
      </w:pPr>
      <w:bookmarkStart w:id="22" w:name="bookmark21"/>
      <w:r>
        <w:rPr>
          <w:rStyle w:val="27"/>
          <w:b/>
          <w:bCs/>
        </w:rPr>
        <w:t xml:space="preserve">Инструкция для технического специалиста ППЭ </w:t>
      </w:r>
      <w:r>
        <w:rPr>
          <w:rStyle w:val="27"/>
          <w:b/>
          <w:bCs/>
        </w:rPr>
        <w:t>Подготовительный этап проведения экзамена</w:t>
      </w:r>
      <w:bookmarkEnd w:id="22"/>
    </w:p>
    <w:p w:rsidR="006A4239" w:rsidRDefault="00641DE0">
      <w:pPr>
        <w:pStyle w:val="17"/>
        <w:shd w:val="clear" w:color="auto" w:fill="auto"/>
        <w:spacing w:after="0"/>
        <w:ind w:left="20" w:right="20" w:firstLine="700"/>
        <w:jc w:val="both"/>
      </w:pPr>
      <w:r>
        <w:rPr>
          <w:rStyle w:val="af1"/>
        </w:rPr>
        <w:t>Не позднее чем за 2 недели</w:t>
      </w:r>
      <w:r>
        <w:t xml:space="preserve">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w:t>
      </w:r>
      <w:r>
        <w:t xml:space="preserve">м ГЭК и начала </w:t>
      </w:r>
      <w:r>
        <w:rPr>
          <w:rStyle w:val="af2"/>
        </w:rPr>
        <w:t xml:space="preserve">процедуры доставки (скачивания) ЭМ по сети «Интернет» </w:t>
      </w:r>
      <w:r>
        <w:t>(если указанная процедура не была выполнена в рамках подготовки ППЭ ранее):</w:t>
      </w:r>
    </w:p>
    <w:p w:rsidR="006A4239" w:rsidRDefault="00641DE0">
      <w:pPr>
        <w:pStyle w:val="17"/>
        <w:shd w:val="clear" w:color="auto" w:fill="auto"/>
        <w:spacing w:after="0"/>
        <w:ind w:left="20" w:firstLine="700"/>
        <w:jc w:val="both"/>
      </w:pPr>
      <w:r>
        <w:t>получить из РЦОИ дистрибутив ПО станции авторизации;</w:t>
      </w:r>
    </w:p>
    <w:p w:rsidR="006A4239" w:rsidRDefault="00641DE0">
      <w:pPr>
        <w:pStyle w:val="17"/>
        <w:shd w:val="clear" w:color="auto" w:fill="auto"/>
        <w:spacing w:after="0"/>
        <w:ind w:left="20" w:right="20" w:firstLine="700"/>
        <w:jc w:val="both"/>
      </w:pPr>
      <w:r>
        <w:t>проверить соответствие технических характеристик компьютер</w:t>
      </w:r>
      <w:r>
        <w:t>ов (ноутбуков) в Штабе ППЭ, предназначенных для установки ПО станции авторизации, предъявляемым требованиям (приложение 2) (основного и резервного);</w:t>
      </w:r>
    </w:p>
    <w:p w:rsidR="006A4239" w:rsidRDefault="00641DE0">
      <w:pPr>
        <w:pStyle w:val="17"/>
        <w:shd w:val="clear" w:color="auto" w:fill="auto"/>
        <w:spacing w:after="0"/>
        <w:ind w:left="20" w:right="20" w:firstLine="700"/>
        <w:jc w:val="both"/>
      </w:pPr>
      <w:r>
        <w:t>установить полученное ПО станции авторизации на компьютеры (ноутбуки) в Штабе ППЭ (основной и резервный);</w:t>
      </w:r>
    </w:p>
    <w:p w:rsidR="006A4239" w:rsidRDefault="00641DE0">
      <w:pPr>
        <w:pStyle w:val="17"/>
        <w:shd w:val="clear" w:color="auto" w:fill="auto"/>
        <w:spacing w:after="0"/>
        <w:ind w:left="20" w:right="20" w:firstLine="700"/>
        <w:jc w:val="both"/>
      </w:pPr>
      <w:r>
        <w:t>О</w:t>
      </w:r>
      <w:r>
        <w:t>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6A4239" w:rsidRDefault="00641DE0">
      <w:pPr>
        <w:pStyle w:val="17"/>
        <w:shd w:val="clear" w:color="auto" w:fill="auto"/>
        <w:spacing w:after="0"/>
        <w:ind w:left="20" w:right="20" w:firstLine="700"/>
        <w:jc w:val="both"/>
      </w:pPr>
      <w:r>
        <w:rPr>
          <w:rStyle w:val="34"/>
        </w:rPr>
        <w:t>На основной и резервной станциях авторизации,</w:t>
      </w:r>
      <w:r>
        <w:t xml:space="preserve"> установленных в</w:t>
      </w:r>
      <w:r>
        <w:t xml:space="preserve"> Штабе ППЭ: внести при </w:t>
      </w:r>
      <w:r>
        <w:lastRenderedPageBreak/>
        <w:t>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w:t>
      </w:r>
      <w:r>
        <w:t>риод проведения экзаменов, признак резервной станции для резервной станции,</w:t>
      </w:r>
    </w:p>
    <w:p w:rsidR="006A4239" w:rsidRDefault="00641DE0">
      <w:pPr>
        <w:pStyle w:val="17"/>
        <w:shd w:val="clear" w:color="auto" w:fill="auto"/>
        <w:spacing w:after="0"/>
        <w:ind w:left="20" w:right="20" w:firstLine="700"/>
        <w:jc w:val="both"/>
      </w:pPr>
      <w:r>
        <w:t>указать тип основного и резервного канала доступа в сеть «Интернет» (либо зафиксировать отсутствие резервного канала доступа в сеть «Интернет»);</w:t>
      </w:r>
    </w:p>
    <w:p w:rsidR="006A4239" w:rsidRDefault="00641DE0">
      <w:pPr>
        <w:pStyle w:val="17"/>
        <w:shd w:val="clear" w:color="auto" w:fill="auto"/>
        <w:spacing w:after="0"/>
        <w:ind w:left="20" w:right="20" w:firstLine="700"/>
        <w:jc w:val="both"/>
      </w:pPr>
      <w:r>
        <w:t>проверить наличие соединения со спе</w:t>
      </w:r>
      <w:r>
        <w:t>циализированным федеральным порталом по основному и резервному каналам доступа в сеть «Интернет»;</w:t>
      </w:r>
    </w:p>
    <w:p w:rsidR="006A4239" w:rsidRDefault="00641DE0">
      <w:pPr>
        <w:pStyle w:val="17"/>
        <w:shd w:val="clear" w:color="auto" w:fill="auto"/>
        <w:spacing w:after="0"/>
        <w:ind w:left="20" w:right="20" w:firstLine="700"/>
      </w:pPr>
      <w: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w:t>
      </w:r>
      <w:r>
        <w:t>татам авторизации убедиться, что настройки ППЭ станции авторизации подтверждены; обеспечить получение интернет-пакетов:</w:t>
      </w:r>
    </w:p>
    <w:p w:rsidR="006A4239" w:rsidRDefault="00641DE0">
      <w:pPr>
        <w:pStyle w:val="17"/>
        <w:shd w:val="clear" w:color="auto" w:fill="auto"/>
        <w:spacing w:after="0"/>
        <w:ind w:left="20" w:right="20" w:firstLine="700"/>
        <w:jc w:val="both"/>
      </w:pPr>
      <w:r>
        <w:t xml:space="preserve">на основной станции авторизации скачать все доступные файлы интернет-пакетов, в случае длительного процесса скачивания оставить станцию </w:t>
      </w:r>
      <w:r>
        <w:t>авторизацию включенной до завершения скачивания интернет-пакетов;</w:t>
      </w:r>
    </w:p>
    <w:p w:rsidR="006A4239" w:rsidRDefault="00641DE0">
      <w:pPr>
        <w:pStyle w:val="17"/>
        <w:shd w:val="clear" w:color="auto" w:fill="auto"/>
        <w:spacing w:after="0"/>
        <w:ind w:left="20" w:right="20" w:firstLine="700"/>
        <w:jc w:val="both"/>
      </w:pPr>
      <w:r>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w:t>
      </w:r>
      <w:r>
        <w:t>а станции авторизации в штабе ППЭ);</w:t>
      </w:r>
    </w:p>
    <w:p w:rsidR="006A4239" w:rsidRDefault="00641DE0">
      <w:pPr>
        <w:pStyle w:val="17"/>
        <w:shd w:val="clear" w:color="auto" w:fill="auto"/>
        <w:spacing w:after="0"/>
        <w:ind w:left="20" w:right="20" w:firstLine="700"/>
        <w:jc w:val="both"/>
      </w:pPr>
      <w:r>
        <w:t xml:space="preserve">передать основной и резервный флеш-накопители для хранения резервных копий интернет- пакетов с интернет-пакетами руководителю ППЭ на хранение в сейф штаба ППЭ. Хранение осуществляется с использованием мер информационной </w:t>
      </w:r>
      <w:r>
        <w:t>безопасности.</w:t>
      </w:r>
    </w:p>
    <w:p w:rsidR="006A4239" w:rsidRDefault="00641DE0">
      <w:pPr>
        <w:pStyle w:val="17"/>
        <w:shd w:val="clear" w:color="auto" w:fill="auto"/>
        <w:spacing w:after="0"/>
        <w:ind w:left="20" w:right="20" w:firstLine="700"/>
        <w:jc w:val="both"/>
      </w:pPr>
      <w:r>
        <w:rPr>
          <w:rStyle w:val="af2"/>
        </w:rPr>
        <w:t xml:space="preserve">Важно! </w:t>
      </w:r>
      <w:r>
        <w:t>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утвержденным графиком предоставления экзаменационных материа</w:t>
      </w:r>
      <w:r>
        <w:t>лов.</w:t>
      </w:r>
    </w:p>
    <w:p w:rsidR="006A4239" w:rsidRDefault="00641DE0">
      <w:pPr>
        <w:pStyle w:val="17"/>
        <w:shd w:val="clear" w:color="auto" w:fill="auto"/>
        <w:spacing w:after="0"/>
        <w:ind w:left="20" w:right="20" w:firstLine="700"/>
        <w:jc w:val="both"/>
      </w:pPr>
      <w: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w:t>
      </w:r>
      <w:r>
        <w:t>удиторном фонде ППЭ.</w:t>
      </w:r>
    </w:p>
    <w:p w:rsidR="006A4239" w:rsidRDefault="00641DE0">
      <w:pPr>
        <w:pStyle w:val="17"/>
        <w:shd w:val="clear" w:color="auto" w:fill="auto"/>
        <w:spacing w:after="0"/>
        <w:ind w:left="20" w:right="20" w:firstLine="700"/>
        <w:jc w:val="both"/>
      </w:pPr>
      <w:r>
        <w:t>После скачивания интернет-пакета (пакетов) на новую дату и предмет: получить от руководителя 00 или руководителя ППЭ основной и резервный флеш- накопители для хранения</w:t>
      </w:r>
    </w:p>
    <w:p w:rsidR="006A4239" w:rsidRDefault="00641DE0">
      <w:pPr>
        <w:pStyle w:val="17"/>
        <w:shd w:val="clear" w:color="auto" w:fill="auto"/>
        <w:spacing w:after="0"/>
        <w:ind w:left="20"/>
      </w:pPr>
      <w:r>
        <w:t>резервных копий интернет-пакетов;</w:t>
      </w:r>
    </w:p>
    <w:p w:rsidR="006A4239" w:rsidRDefault="00641DE0">
      <w:pPr>
        <w:pStyle w:val="17"/>
        <w:shd w:val="clear" w:color="auto" w:fill="auto"/>
        <w:spacing w:after="0"/>
        <w:ind w:left="20" w:right="20" w:firstLine="720"/>
        <w:jc w:val="both"/>
      </w:pPr>
      <w:r>
        <w:t xml:space="preserve">сохранить новые интернет-пакеты </w:t>
      </w:r>
      <w:r>
        <w:t>на основной и резервный флеш-накопители для хранения резервных копий интернет-пакетов;</w:t>
      </w:r>
    </w:p>
    <w:p w:rsidR="006A4239" w:rsidRDefault="00641DE0">
      <w:pPr>
        <w:pStyle w:val="17"/>
        <w:shd w:val="clear" w:color="auto" w:fill="auto"/>
        <w:spacing w:after="0"/>
        <w:ind w:left="20" w:right="20" w:firstLine="720"/>
        <w:jc w:val="both"/>
      </w:pPr>
      <w:r>
        <w:t xml:space="preserve">передать основной и резервный флеш-накопители для хранения резервных копий интернет- пакетов с интернет-пакетами руководителю 00 или руководителю ППЭ на хранение в сейф </w:t>
      </w:r>
      <w:r>
        <w:t>штаба ППЭ.</w:t>
      </w:r>
    </w:p>
    <w:p w:rsidR="006A4239" w:rsidRDefault="00641DE0">
      <w:pPr>
        <w:pStyle w:val="17"/>
        <w:shd w:val="clear" w:color="auto" w:fill="auto"/>
        <w:spacing w:after="0"/>
        <w:ind w:left="20" w:right="20" w:firstLine="720"/>
        <w:jc w:val="both"/>
      </w:pPr>
      <w:r>
        <w:t>Интернет-пакеты на каждую дату и предмет экзамена должно быть получены до начала технической подготовки к соответствующему экзамену.</w:t>
      </w:r>
    </w:p>
    <w:p w:rsidR="006A4239" w:rsidRDefault="00641DE0">
      <w:pPr>
        <w:pStyle w:val="52"/>
        <w:shd w:val="clear" w:color="auto" w:fill="auto"/>
        <w:spacing w:before="0"/>
        <w:ind w:left="20" w:right="20" w:firstLine="720"/>
        <w:jc w:val="both"/>
      </w:pPr>
      <w:r>
        <w:rPr>
          <w:rStyle w:val="55"/>
          <w:b/>
          <w:bCs/>
        </w:rPr>
        <w:t xml:space="preserve">Не позднее чем за 5 календарных дней до проведения первого экзамена по иностранным языкам (раздел «Говорение») </w:t>
      </w:r>
      <w:r>
        <w:rPr>
          <w:rStyle w:val="54"/>
        </w:rPr>
        <w:t>т</w:t>
      </w:r>
      <w:r>
        <w:rPr>
          <w:rStyle w:val="54"/>
        </w:rPr>
        <w:t>ехнический специалист должен: получить из РЦОИ следующие материалы: дистрибутивы ПО: станция записи ответов;</w:t>
      </w:r>
    </w:p>
    <w:p w:rsidR="006A4239" w:rsidRDefault="00641DE0">
      <w:pPr>
        <w:pStyle w:val="17"/>
        <w:shd w:val="clear" w:color="auto" w:fill="auto"/>
        <w:spacing w:after="0"/>
        <w:ind w:left="20" w:right="20" w:firstLine="720"/>
        <w:jc w:val="both"/>
      </w:pPr>
      <w:r>
        <w:t xml:space="preserve">станция для печати (для установки ПО «Станция организатора»); станция сканирования в ППЭ (используется для сканирования бланков регистрации и форм </w:t>
      </w:r>
      <w:r>
        <w:t>ППЭ в штабе ППЭ при проведении устного экзамена по иностранным языкам);</w:t>
      </w:r>
    </w:p>
    <w:p w:rsidR="006A4239" w:rsidRDefault="00641DE0">
      <w:pPr>
        <w:pStyle w:val="17"/>
        <w:shd w:val="clear" w:color="auto" w:fill="auto"/>
        <w:spacing w:after="0"/>
        <w:ind w:left="20" w:right="20" w:firstLine="720"/>
        <w:jc w:val="both"/>
      </w:pPr>
      <w:r>
        <w:t>инструкции для участников экзамена по использованию ПО сдачи устного экзамена по иностранным языкам;</w:t>
      </w:r>
    </w:p>
    <w:p w:rsidR="006A4239" w:rsidRDefault="00641DE0">
      <w:pPr>
        <w:pStyle w:val="17"/>
        <w:shd w:val="clear" w:color="auto" w:fill="auto"/>
        <w:spacing w:after="0"/>
        <w:ind w:left="20" w:right="20" w:firstLine="720"/>
        <w:jc w:val="both"/>
      </w:pPr>
      <w:r>
        <w:t>информацию о номерах аудиторий, количестве станций по каждому учебному предмету и т</w:t>
      </w:r>
      <w:r>
        <w:t>ипу рассадки (стандартная или специализированная (ОВЗ); форму ППЭ-01-01-У.</w:t>
      </w:r>
    </w:p>
    <w:p w:rsidR="006A4239" w:rsidRDefault="00641DE0">
      <w:pPr>
        <w:pStyle w:val="17"/>
        <w:shd w:val="clear" w:color="auto" w:fill="auto"/>
        <w:spacing w:after="0"/>
        <w:ind w:left="20" w:right="20" w:firstLine="720"/>
        <w:jc w:val="both"/>
      </w:pPr>
      <w: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требов</w:t>
      </w:r>
      <w:r>
        <w:t>аниям (Приложение 2);</w:t>
      </w:r>
    </w:p>
    <w:p w:rsidR="006A4239" w:rsidRDefault="00641DE0">
      <w:pPr>
        <w:pStyle w:val="17"/>
        <w:shd w:val="clear" w:color="auto" w:fill="auto"/>
        <w:spacing w:after="0"/>
        <w:ind w:left="20" w:right="20" w:firstLine="720"/>
        <w:jc w:val="both"/>
      </w:pPr>
      <w: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6A4239" w:rsidRDefault="00641DE0">
      <w:pPr>
        <w:pStyle w:val="17"/>
        <w:shd w:val="clear" w:color="auto" w:fill="auto"/>
        <w:spacing w:after="0"/>
        <w:ind w:left="20" w:right="20" w:firstLine="720"/>
        <w:jc w:val="both"/>
      </w:pPr>
      <w:r>
        <w:t>проверить соответствие технических характеристик аудиогарнитур (наушников закрытого</w:t>
      </w:r>
      <w:r>
        <w:t xml:space="preserve"> типа акустического оформления с микрофоном), лазерных принтеров и сканеров, включая резервные, предъявляемым требованиям;</w:t>
      </w:r>
    </w:p>
    <w:p w:rsidR="006A4239" w:rsidRDefault="00641DE0">
      <w:pPr>
        <w:pStyle w:val="17"/>
        <w:shd w:val="clear" w:color="auto" w:fill="auto"/>
        <w:spacing w:after="0"/>
        <w:ind w:left="20" w:right="20" w:firstLine="720"/>
        <w:jc w:val="both"/>
      </w:pPr>
      <w:r>
        <w:lastRenderedPageBreak/>
        <w:t>обеспечить рабочие места участников экзамена в аудиториях проведения аудиогарнитурами: наушниками (закрытого типа акустического оформ</w:t>
      </w:r>
      <w:r>
        <w:t>ления) с микрофоном, 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w:t>
      </w:r>
    </w:p>
    <w:p w:rsidR="006A4239" w:rsidRDefault="00641DE0">
      <w:pPr>
        <w:pStyle w:val="17"/>
        <w:shd w:val="clear" w:color="auto" w:fill="auto"/>
        <w:spacing w:after="0"/>
        <w:ind w:left="20" w:right="20" w:firstLine="720"/>
        <w:jc w:val="both"/>
      </w:pPr>
      <w:r>
        <w:t>установить полученное ПО на всех компьютерах (ноутбуках), предназначенных для испол</w:t>
      </w:r>
      <w:r>
        <w:t>ьзования при проведении экзамена, включая резервные, при этом после установки дистрибутива станции для печати при указании региона будет автоматически развёрнута станция организатора;</w:t>
      </w:r>
    </w:p>
    <w:p w:rsidR="006A4239" w:rsidRDefault="00641DE0">
      <w:pPr>
        <w:pStyle w:val="17"/>
        <w:shd w:val="clear" w:color="auto" w:fill="auto"/>
        <w:spacing w:after="0"/>
        <w:ind w:left="20" w:right="20" w:firstLine="720"/>
        <w:jc w:val="both"/>
      </w:pPr>
      <w:r>
        <w:t>подключить необходимое оборудование: для станции записи ответов - аудиог</w:t>
      </w:r>
      <w:r>
        <w:t>арнитуры, для станции организатора - локальные лазерные принтеры, для станции сканирования в ППЭ - сканер;</w:t>
      </w:r>
    </w:p>
    <w:p w:rsidR="006A4239" w:rsidRDefault="00641DE0">
      <w:pPr>
        <w:pStyle w:val="17"/>
        <w:shd w:val="clear" w:color="auto" w:fill="auto"/>
        <w:spacing w:after="0"/>
        <w:ind w:left="20" w:right="20" w:firstLine="720"/>
        <w:jc w:val="both"/>
      </w:pPr>
      <w:r>
        <w:t xml:space="preserve">основная станция сканирования в ППЭ должна быть установлена на отдельном компьютере (ноутбуке), не имеющем подключения к сети «Интернет» на период </w:t>
      </w:r>
      <w:r>
        <w:t>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6A4239" w:rsidRDefault="00641DE0">
      <w:pPr>
        <w:pStyle w:val="17"/>
        <w:shd w:val="clear" w:color="auto" w:fill="auto"/>
        <w:spacing w:after="0"/>
        <w:ind w:left="20" w:right="20" w:firstLine="720"/>
        <w:jc w:val="both"/>
      </w:pPr>
      <w:r>
        <w:t>выполнить предварительную настройку компьютеров (ноутбуков): внести код региона, к</w:t>
      </w:r>
      <w:r>
        <w:t>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организатора).</w:t>
      </w:r>
    </w:p>
    <w:p w:rsidR="006A4239" w:rsidRDefault="00641DE0">
      <w:pPr>
        <w:pStyle w:val="17"/>
        <w:shd w:val="clear" w:color="auto" w:fill="auto"/>
        <w:spacing w:after="0"/>
        <w:ind w:left="20" w:right="20" w:firstLine="720"/>
        <w:jc w:val="both"/>
      </w:pPr>
      <w:r>
        <w:t>В случае использования нового дополнительного ко</w:t>
      </w:r>
      <w:r>
        <w:t xml:space="preserve">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 Перед каждым экзаменом проводится </w:t>
      </w:r>
      <w:r>
        <w:rPr>
          <w:rStyle w:val="af2"/>
        </w:rPr>
        <w:t>техническая подготовка ППЭ.</w:t>
      </w:r>
    </w:p>
    <w:p w:rsidR="006A4239" w:rsidRDefault="00641DE0">
      <w:pPr>
        <w:pStyle w:val="17"/>
        <w:shd w:val="clear" w:color="auto" w:fill="auto"/>
        <w:spacing w:after="0"/>
        <w:ind w:left="20" w:right="20" w:firstLine="720"/>
        <w:jc w:val="both"/>
      </w:pPr>
      <w:r>
        <w:t>До проведе</w:t>
      </w:r>
      <w:r>
        <w:t>ния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организатора по каждому учебному предмету и типу рассадки (стандартная или специал</w:t>
      </w:r>
      <w:r>
        <w:t>изированная (ОВЗ) для станции записи ответов;</w:t>
      </w:r>
    </w:p>
    <w:p w:rsidR="006A4239" w:rsidRDefault="00641DE0">
      <w:pPr>
        <w:pStyle w:val="52"/>
        <w:shd w:val="clear" w:color="auto" w:fill="auto"/>
        <w:spacing w:before="0"/>
        <w:ind w:right="20" w:firstLine="0"/>
        <w:jc w:val="right"/>
      </w:pPr>
      <w:r>
        <w:rPr>
          <w:rStyle w:val="55"/>
          <w:b/>
          <w:bCs/>
        </w:rPr>
        <w:t>Не ранее чем за 5 календарных дней, но не позднее, чем в 17:00 по местному времени</w:t>
      </w:r>
    </w:p>
    <w:p w:rsidR="006A4239" w:rsidRDefault="00641DE0">
      <w:pPr>
        <w:pStyle w:val="17"/>
        <w:shd w:val="clear" w:color="auto" w:fill="auto"/>
        <w:spacing w:after="0"/>
        <w:ind w:left="20" w:right="20"/>
        <w:jc w:val="both"/>
      </w:pPr>
      <w:r>
        <w:t xml:space="preserve">календарного дня, предшествующего экзамену и до проведения контроля технической готовности, технический специалист должен завершить </w:t>
      </w:r>
      <w:r>
        <w:rPr>
          <w:rStyle w:val="af2"/>
        </w:rPr>
        <w:t xml:space="preserve">техническую подготовку ППЭ к экзамену </w:t>
      </w:r>
      <w:r>
        <w:t>(подробнее о сроках проведения этапов подготовки и проведения экзаменов см. приложение</w:t>
      </w:r>
      <w:r>
        <w:t xml:space="preserve"> 6): </w:t>
      </w:r>
      <w:r>
        <w:rPr>
          <w:rStyle w:val="34"/>
        </w:rPr>
        <w:t>на основной и резервной станциях авторизации,</w:t>
      </w:r>
      <w:r>
        <w:t xml:space="preserve"> установленных в Штабе ППЭ: проверить, при необходимости скорректировать, настройки: код региона, код ППЭ, номер компьютера - уникальный для ППЭ номер компьютера (ноутбука), период проведения экзаменов, при</w:t>
      </w:r>
      <w:r>
        <w:t>знак резервной станции для резервной станции;</w:t>
      </w:r>
    </w:p>
    <w:p w:rsidR="006A4239" w:rsidRDefault="00641DE0">
      <w:pPr>
        <w:pStyle w:val="17"/>
        <w:shd w:val="clear" w:color="auto" w:fill="auto"/>
        <w:spacing w:after="0"/>
        <w:ind w:left="20" w:right="20"/>
        <w:jc w:val="right"/>
      </w:pPr>
      <w:r>
        <w:t>проверить наличие соединения со специализированным федеральным порталом по основному и резервному каналам доступа в сеть «Интернет»; получить настройки сервера РЦОИ;</w:t>
      </w:r>
    </w:p>
    <w:p w:rsidR="006A4239" w:rsidRDefault="00641DE0">
      <w:pPr>
        <w:pStyle w:val="17"/>
        <w:shd w:val="clear" w:color="auto" w:fill="auto"/>
        <w:spacing w:after="0"/>
        <w:ind w:left="20" w:right="20" w:firstLine="720"/>
        <w:jc w:val="both"/>
      </w:pPr>
      <w:r>
        <w:t>проверить наличие соединения с сервером РЦОИ</w:t>
      </w:r>
      <w:r>
        <w:t xml:space="preserve"> по основному и резервному каналу доступа в сеть «Интернет».</w:t>
      </w:r>
    </w:p>
    <w:p w:rsidR="006A4239" w:rsidRDefault="00641DE0">
      <w:pPr>
        <w:pStyle w:val="17"/>
        <w:shd w:val="clear" w:color="auto" w:fill="auto"/>
        <w:spacing w:after="0"/>
        <w:ind w:left="20" w:firstLine="720"/>
        <w:jc w:val="both"/>
      </w:pPr>
      <w:r>
        <w:rPr>
          <w:rStyle w:val="34"/>
        </w:rPr>
        <w:t>на основной станции авторизации:</w:t>
      </w:r>
    </w:p>
    <w:p w:rsidR="006A4239" w:rsidRDefault="00641DE0">
      <w:pPr>
        <w:pStyle w:val="17"/>
        <w:shd w:val="clear" w:color="auto" w:fill="auto"/>
        <w:spacing w:after="0"/>
        <w:ind w:left="20" w:right="20" w:firstLine="720"/>
        <w:jc w:val="both"/>
      </w:pPr>
      <w:r>
        <w:t>сохранить файл (файлы) интернет-пакета (пакетов) на дату экзамена и предмет на флеш- накопитель для переноса данных между станциями ППЭ. На каждую дату экзамена и</w:t>
      </w:r>
      <w:r>
        <w:t xml:space="preserve"> предмет доставляется единый интернет-пакет, предназначенный для загрузки на все станции записи ответов и все станции организатора;</w:t>
      </w:r>
    </w:p>
    <w:p w:rsidR="006A4239" w:rsidRDefault="00641DE0">
      <w:pPr>
        <w:pStyle w:val="17"/>
        <w:shd w:val="clear" w:color="auto" w:fill="auto"/>
        <w:spacing w:after="0"/>
        <w:ind w:left="20" w:right="20" w:firstLine="720"/>
        <w:jc w:val="both"/>
      </w:pPr>
      <w:r>
        <w:rPr>
          <w:rStyle w:val="34"/>
        </w:rPr>
        <w:t>на каждой станции записи ответов</w:t>
      </w:r>
      <w:r>
        <w:t xml:space="preserve"> в каждой аудитории проведения, назначенной на экзамен, и резервных станциях записи ответов:</w:t>
      </w:r>
      <w:r>
        <w:t xml:space="preserve"> подключить аудиогарнитуру;</w:t>
      </w:r>
    </w:p>
    <w:p w:rsidR="006A4239" w:rsidRDefault="00641DE0">
      <w:pPr>
        <w:pStyle w:val="17"/>
        <w:shd w:val="clear" w:color="auto" w:fill="auto"/>
        <w:spacing w:after="0"/>
        <w:ind w:left="20" w:firstLine="720"/>
        <w:jc w:val="both"/>
      </w:pPr>
      <w:r>
        <w:t>проверить, при необходимости скорректировать: код региона, код ППЭ, номер компьютера</w:t>
      </w:r>
    </w:p>
    <w:p w:rsidR="006A4239" w:rsidRDefault="00641DE0">
      <w:pPr>
        <w:pStyle w:val="17"/>
        <w:numPr>
          <w:ilvl w:val="0"/>
          <w:numId w:val="24"/>
        </w:numPr>
        <w:shd w:val="clear" w:color="auto" w:fill="auto"/>
        <w:tabs>
          <w:tab w:val="left" w:pos="154"/>
        </w:tabs>
        <w:spacing w:after="0"/>
        <w:ind w:left="20"/>
        <w:jc w:val="both"/>
      </w:pPr>
      <w:r>
        <w:t>уникальный для ППЭ номер компьютера (ноутбука);</w:t>
      </w:r>
    </w:p>
    <w:p w:rsidR="006A4239" w:rsidRDefault="00641DE0">
      <w:pPr>
        <w:pStyle w:val="17"/>
        <w:shd w:val="clear" w:color="auto" w:fill="auto"/>
        <w:spacing w:after="0"/>
        <w:ind w:left="20" w:right="20" w:firstLine="720"/>
      </w:pPr>
      <w:r>
        <w:t xml:space="preserve">внести настройки экзамена по соответствующему учебному предмету: номер аудитории проведения </w:t>
      </w:r>
      <w:r>
        <w:t>(для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 проверить настройки системного времени;</w:t>
      </w:r>
    </w:p>
    <w:p w:rsidR="006A4239" w:rsidRDefault="00641DE0">
      <w:pPr>
        <w:pStyle w:val="17"/>
        <w:shd w:val="clear" w:color="auto" w:fill="auto"/>
        <w:spacing w:after="0"/>
        <w:ind w:left="20" w:right="20" w:firstLine="720"/>
        <w:jc w:val="both"/>
      </w:pPr>
      <w:r>
        <w:t xml:space="preserve">загрузить файл интернет-пакета с флеш-накопителя </w:t>
      </w:r>
      <w:r>
        <w:t>для переноса данных между станциями ППЭ в соответствии с настройками даты и учебного предмета;</w:t>
      </w:r>
    </w:p>
    <w:p w:rsidR="006A4239" w:rsidRDefault="00641DE0">
      <w:pPr>
        <w:pStyle w:val="17"/>
        <w:shd w:val="clear" w:color="auto" w:fill="auto"/>
        <w:spacing w:after="0"/>
        <w:ind w:left="20" w:right="20" w:firstLine="720"/>
        <w:jc w:val="both"/>
      </w:pPr>
      <w:r>
        <w:t xml:space="preserve">выполнить тестовую аудиозапись и оценить её качество: тестовое сообщение должно быть </w:t>
      </w:r>
      <w:r>
        <w:lastRenderedPageBreak/>
        <w:t>отчётливо слышно, звук говорящего должен иметь равномерный уровень громкости</w:t>
      </w:r>
      <w:r>
        <w:t xml:space="preserve">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p>
    <w:p w:rsidR="006A4239" w:rsidRDefault="00641DE0">
      <w:pPr>
        <w:pStyle w:val="17"/>
        <w:shd w:val="clear" w:color="auto" w:fill="auto"/>
        <w:spacing w:after="0"/>
        <w:ind w:left="20" w:right="20" w:firstLine="720"/>
        <w:jc w:val="both"/>
      </w:pPr>
      <w:r>
        <w:t>проверить качество отображения КИМ на экране: КИМ имеют четкое</w:t>
      </w:r>
      <w:r>
        <w:t xml:space="preserve"> отображение и читаемость текста, корректную передачу цветов на фотографиях, отображаются на весь экран, за исключением кнопок навигации;</w:t>
      </w:r>
    </w:p>
    <w:p w:rsidR="006A4239" w:rsidRDefault="00641DE0">
      <w:pPr>
        <w:pStyle w:val="17"/>
        <w:shd w:val="clear" w:color="auto" w:fill="auto"/>
        <w:spacing w:after="0"/>
        <w:ind w:left="20" w:right="20" w:firstLine="720"/>
        <w:jc w:val="both"/>
      </w:pPr>
      <w:r>
        <w:rPr>
          <w:rStyle w:val="34"/>
        </w:rPr>
        <w:t>на каждой станции организатора</w:t>
      </w:r>
      <w:r>
        <w:t xml:space="preserve"> в каждой аудитории подготовки, назначенной на экзамен, и резервных станциях организатор</w:t>
      </w:r>
      <w:r>
        <w:t>а провести техническую подготовку в соответствии с общей инструкцией для технического специалиста (приложение 1.1.), в том числе загрузить файл интернет-пакета с флеш-накопителя для переноса данных между станциями ППЭ в соответствии с настройками даты и уч</w:t>
      </w:r>
      <w:r>
        <w:t>ебного предмета, учитывая следующие отличия:</w:t>
      </w:r>
    </w:p>
    <w:p w:rsidR="006A4239" w:rsidRDefault="00641DE0">
      <w:pPr>
        <w:pStyle w:val="17"/>
        <w:shd w:val="clear" w:color="auto" w:fill="auto"/>
        <w:spacing w:after="0"/>
        <w:ind w:left="20" w:right="20" w:firstLine="720"/>
        <w:jc w:val="both"/>
      </w:pPr>
      <w:r>
        <w:t xml:space="preserve">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 </w:t>
      </w:r>
      <w:r>
        <w:rPr>
          <w:rStyle w:val="af2"/>
        </w:rPr>
        <w:t>не выполняется;</w:t>
      </w:r>
    </w:p>
    <w:p w:rsidR="006A4239" w:rsidRDefault="00641DE0">
      <w:pPr>
        <w:pStyle w:val="17"/>
        <w:shd w:val="clear" w:color="auto" w:fill="auto"/>
        <w:spacing w:after="0"/>
        <w:ind w:left="20" w:right="20" w:firstLine="720"/>
        <w:jc w:val="both"/>
      </w:pPr>
      <w:r>
        <w:t>на основно</w:t>
      </w:r>
      <w:r>
        <w:t>й и резервной станциях сканирования в ППЭ, установленных в Штабе ППЭ выполнить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w:t>
      </w:r>
      <w:r>
        <w:t>ючает только бланк регистрации, тестовые формы для сканирования включают форму ППЭ-13-03-У.</w:t>
      </w:r>
    </w:p>
    <w:p w:rsidR="006A4239" w:rsidRDefault="00641DE0">
      <w:pPr>
        <w:pStyle w:val="17"/>
        <w:shd w:val="clear" w:color="auto" w:fill="auto"/>
        <w:spacing w:after="0"/>
        <w:ind w:left="20" w:right="20" w:firstLine="720"/>
        <w:jc w:val="both"/>
      </w:pPr>
      <w:r>
        <w:rPr>
          <w:rStyle w:val="34"/>
        </w:rPr>
        <w:t>на основной и резервной станциях авторизации выполнить передачу в РЦОИ тестового</w:t>
      </w:r>
      <w:r>
        <w:t xml:space="preserve"> </w:t>
      </w:r>
      <w:r>
        <w:rPr>
          <w:rStyle w:val="34"/>
        </w:rPr>
        <w:t>пакета сканирования</w:t>
      </w:r>
      <w:r>
        <w:t xml:space="preserve"> в соответствии с общей инструкцией для технического специалиста</w:t>
      </w:r>
      <w:r>
        <w:t xml:space="preserve"> (приложение 1.1).</w:t>
      </w:r>
    </w:p>
    <w:p w:rsidR="006A4239" w:rsidRDefault="00641DE0">
      <w:pPr>
        <w:pStyle w:val="121"/>
        <w:shd w:val="clear" w:color="auto" w:fill="auto"/>
        <w:ind w:left="20" w:right="20" w:firstLine="720"/>
        <w:jc w:val="both"/>
      </w:pPr>
      <w:r>
        <w:t>Подготовить и проверить дополнительное (резервное) оборудование, необходимое для проведения устного экзамена:</w:t>
      </w:r>
    </w:p>
    <w:p w:rsidR="006A4239" w:rsidRDefault="00641DE0">
      <w:pPr>
        <w:pStyle w:val="17"/>
        <w:shd w:val="clear" w:color="auto" w:fill="auto"/>
        <w:spacing w:after="0"/>
        <w:ind w:left="20" w:right="20" w:firstLine="720"/>
      </w:pPr>
      <w:r>
        <w:t>основной и резервный флеш-накопители для переноса данных между станциями ППЭ; основной и резервный флеш-накопители для сохранен</w:t>
      </w:r>
      <w:r>
        <w:t>ия устных ответов участников экзамена (если указанные флеш-накопители не предоставляются РЦОИ);</w:t>
      </w:r>
    </w:p>
    <w:p w:rsidR="006A4239" w:rsidRDefault="00641DE0">
      <w:pPr>
        <w:pStyle w:val="17"/>
        <w:shd w:val="clear" w:color="auto" w:fill="auto"/>
        <w:spacing w:after="0"/>
        <w:ind w:left="20" w:right="20" w:firstLine="720"/>
        <w:jc w:val="both"/>
      </w:pPr>
      <w:r>
        <w:rPr>
          <w:lang w:val="en-US"/>
        </w:rPr>
        <w:t>USB</w:t>
      </w:r>
      <w:r>
        <w:t xml:space="preserve">-модем для обеспечения резервного канала доступа в сеть «Интернет». </w:t>
      </w:r>
      <w:r>
        <w:rPr>
          <w:lang w:val="en-US"/>
        </w:rPr>
        <w:t>USB</w:t>
      </w:r>
      <w:r>
        <w:t>-модем используется в случае возникновения проблем с доступом в сеть «Интернет» по ста</w:t>
      </w:r>
      <w:r>
        <w:t>ционарному каналу связи;</w:t>
      </w:r>
    </w:p>
    <w:p w:rsidR="006A4239" w:rsidRDefault="00641DE0">
      <w:pPr>
        <w:pStyle w:val="17"/>
        <w:shd w:val="clear" w:color="auto" w:fill="auto"/>
        <w:spacing w:after="0"/>
        <w:ind w:left="20" w:right="20" w:firstLine="720"/>
        <w:jc w:val="both"/>
      </w:pPr>
      <w: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организаторами;</w:t>
      </w:r>
    </w:p>
    <w:p w:rsidR="006A4239" w:rsidRDefault="00641DE0">
      <w:pPr>
        <w:pStyle w:val="17"/>
        <w:shd w:val="clear" w:color="auto" w:fill="auto"/>
        <w:spacing w:after="0"/>
        <w:ind w:left="20" w:right="20" w:firstLine="720"/>
        <w:jc w:val="both"/>
      </w:pPr>
      <w:r>
        <w:t>принтер, который будет использоваться для печати сопроводител</w:t>
      </w:r>
      <w:r>
        <w:t>ьной документации к флеш-накопителям для сохранения устных ответов участников экзамена, может использоваться принтер, подключаемый к станции авторизации для печати ДБО № 2;</w:t>
      </w:r>
    </w:p>
    <w:p w:rsidR="006A4239" w:rsidRDefault="00641DE0">
      <w:pPr>
        <w:pStyle w:val="17"/>
        <w:shd w:val="clear" w:color="auto" w:fill="auto"/>
        <w:spacing w:after="0"/>
        <w:ind w:left="20" w:right="20" w:firstLine="720"/>
        <w:jc w:val="both"/>
      </w:pPr>
      <w:r>
        <w:t>прочее дополнительное (резервное) оборудование необходимое для печати полного компл</w:t>
      </w:r>
      <w:r>
        <w:t>екта ЭМ и сканирования бланков в соответствии с общей инструкцией для технического специалиста (приложение 1.1).</w:t>
      </w:r>
    </w:p>
    <w:p w:rsidR="006A4239" w:rsidRDefault="00641DE0">
      <w:pPr>
        <w:pStyle w:val="17"/>
        <w:shd w:val="clear" w:color="auto" w:fill="auto"/>
        <w:spacing w:after="0"/>
        <w:ind w:left="20" w:right="20" w:firstLine="720"/>
        <w:jc w:val="both"/>
      </w:pPr>
      <w:r>
        <w:t>По окончании технической подготовки в аудиториях и Штабе ППЭ технический специалист должен передать статус «Техническая подготовка завершена» в</w:t>
      </w:r>
      <w:r>
        <w:t xml:space="preserve"> систему мониторинга готовности ППЭ с помощью основной станции авторизации в Штабе ППЭ.</w:t>
      </w:r>
    </w:p>
    <w:p w:rsidR="006A4239" w:rsidRDefault="00641DE0">
      <w:pPr>
        <w:pStyle w:val="17"/>
        <w:shd w:val="clear" w:color="auto" w:fill="auto"/>
        <w:spacing w:after="0"/>
        <w:ind w:left="20" w:right="20" w:firstLine="720"/>
      </w:pPr>
      <w:r>
        <w:rPr>
          <w:rStyle w:val="af2"/>
        </w:rPr>
        <w:t xml:space="preserve">Не ранее чем за 2 рабочих дня, но не позднее 17:00 по местному времени </w:t>
      </w:r>
      <w:r>
        <w:t>календарного дня, предшествующего экзамену, необходимо совместно с членом ГЭК и руководителем ППЭ</w:t>
      </w:r>
      <w:r>
        <w:t xml:space="preserve"> провести </w:t>
      </w:r>
      <w:r>
        <w:rPr>
          <w:rStyle w:val="af2"/>
        </w:rPr>
        <w:t xml:space="preserve">контроль технической готовности </w:t>
      </w:r>
      <w:r>
        <w:t>ППЭ к проведению экзамена: получить от РЦОИ форму ППЭ-01-01-У;</w:t>
      </w:r>
    </w:p>
    <w:p w:rsidR="006A4239" w:rsidRDefault="00641DE0">
      <w:pPr>
        <w:pStyle w:val="17"/>
        <w:shd w:val="clear" w:color="auto" w:fill="auto"/>
        <w:spacing w:after="0"/>
        <w:ind w:left="20" w:right="20" w:firstLine="720"/>
        <w:jc w:val="both"/>
      </w:pPr>
      <w:r>
        <w:t>выполнить тиражирование инструкции для участников экзамена по использованию ПО при прохождении раздела «Говорение» по иностранным языкам: одна инструкц</w:t>
      </w:r>
      <w:r>
        <w:t>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4239" w:rsidRDefault="00641DE0">
      <w:pPr>
        <w:pStyle w:val="17"/>
        <w:shd w:val="clear" w:color="auto" w:fill="auto"/>
        <w:spacing w:after="0"/>
        <w:ind w:left="20" w:right="20" w:firstLine="720"/>
        <w:jc w:val="both"/>
      </w:pPr>
      <w:r>
        <w:t>передать руководителю ППЭ инструкции для участни</w:t>
      </w:r>
      <w:r>
        <w:t>ков экзамена для предоставления в аудиториях подготовки;</w:t>
      </w:r>
    </w:p>
    <w:p w:rsidR="006A4239" w:rsidRDefault="00641DE0">
      <w:pPr>
        <w:pStyle w:val="17"/>
        <w:shd w:val="clear" w:color="auto" w:fill="auto"/>
        <w:spacing w:after="0"/>
        <w:ind w:left="20" w:firstLine="720"/>
      </w:pPr>
      <w:r>
        <w:rPr>
          <w:rStyle w:val="34"/>
        </w:rPr>
        <w:t>на основной и резервной станциях авторизации:</w:t>
      </w:r>
    </w:p>
    <w:p w:rsidR="006A4239" w:rsidRDefault="00641DE0">
      <w:pPr>
        <w:pStyle w:val="17"/>
        <w:shd w:val="clear" w:color="auto" w:fill="auto"/>
        <w:spacing w:after="0"/>
        <w:ind w:left="20" w:right="20" w:firstLine="720"/>
        <w:jc w:val="both"/>
      </w:pPr>
      <w:r>
        <w:t xml:space="preserve">проверить настройки станции: код региона, код ППЭ, номер компьютера - уникальный для ППЭ номер компьютера (ноутбука), период проведения экзаменов, </w:t>
      </w:r>
      <w:r>
        <w:t>признак резервной станции для резервной станции; проверить настройки системного времени;</w:t>
      </w:r>
    </w:p>
    <w:p w:rsidR="006A4239" w:rsidRDefault="00641DE0">
      <w:pPr>
        <w:pStyle w:val="17"/>
        <w:shd w:val="clear" w:color="auto" w:fill="auto"/>
        <w:spacing w:after="0"/>
        <w:ind w:left="20" w:right="20" w:firstLine="720"/>
        <w:jc w:val="both"/>
      </w:pPr>
      <w:r>
        <w:lastRenderedPageBreak/>
        <w:t>проверить наличие соединения со специализированным федеральным порталом по основному и резервному каналам доступа в сеть «Интернет»;</w:t>
      </w:r>
    </w:p>
    <w:p w:rsidR="006A4239" w:rsidRDefault="00641DE0">
      <w:pPr>
        <w:pStyle w:val="17"/>
        <w:shd w:val="clear" w:color="auto" w:fill="auto"/>
        <w:spacing w:after="0"/>
        <w:ind w:left="20" w:right="20" w:firstLine="720"/>
        <w:jc w:val="both"/>
      </w:pPr>
      <w:r>
        <w:t xml:space="preserve">предложить всем членам ГЭК, </w:t>
      </w:r>
      <w:r>
        <w:t>назначенным на экзамен, выполнить авторизацию с использованием токена члена ГЭК (авторизация проводится не ранее 2 рабочих дней и не позднее 17:00 по местному времени календарного дня, предшествующего экзамену);</w:t>
      </w:r>
    </w:p>
    <w:p w:rsidR="006A4239" w:rsidRDefault="00641DE0">
      <w:pPr>
        <w:pStyle w:val="17"/>
        <w:shd w:val="clear" w:color="auto" w:fill="auto"/>
        <w:spacing w:after="0"/>
        <w:ind w:left="20" w:right="20" w:firstLine="720"/>
      </w:pPr>
      <w:r>
        <w:t>по результатам авторизации убедиться, что вс</w:t>
      </w:r>
      <w:r>
        <w:t xml:space="preserve">е члены ГЭК имеют назначение на экзамен, а также что настройки ППЭ станции авторизации подтверждены; </w:t>
      </w:r>
      <w:r>
        <w:rPr>
          <w:rStyle w:val="34"/>
        </w:rPr>
        <w:t>на основной станции авторизации:</w:t>
      </w:r>
    </w:p>
    <w:p w:rsidR="006A4239" w:rsidRDefault="00641DE0">
      <w:pPr>
        <w:pStyle w:val="17"/>
        <w:shd w:val="clear" w:color="auto" w:fill="auto"/>
        <w:spacing w:after="0"/>
        <w:ind w:left="20" w:right="20" w:firstLine="720"/>
        <w:jc w:val="both"/>
      </w:pPr>
      <w:r>
        <w:t>скачать пакет с сертификатами специалистов РЦОИ для загрузки на все станции записи ответов и все станции сканирования в ПП</w:t>
      </w:r>
      <w:r>
        <w:t>Э, включая основные и резервные;</w:t>
      </w:r>
    </w:p>
    <w:p w:rsidR="006A4239" w:rsidRDefault="00641DE0">
      <w:pPr>
        <w:pStyle w:val="17"/>
        <w:shd w:val="clear" w:color="auto" w:fill="auto"/>
        <w:spacing w:after="0"/>
        <w:ind w:left="20" w:right="20" w:firstLine="720"/>
      </w:pPr>
      <w:r>
        <w:rPr>
          <w:rStyle w:val="34"/>
        </w:rPr>
        <w:t>на каждой станции организатора</w:t>
      </w:r>
      <w:r>
        <w:t xml:space="preserve"> в каждой аудитории подготовки,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w:t>
      </w:r>
      <w:r>
        <w:t xml:space="preserve">а (приложение 1.1), учитывая следующие отличия: тестовый комплект ЭМ по устному экзамену включает в себя только бланк регистрации; подключение и калибровка сканера с использованием напечатанного на станции организатора калибровочного листа </w:t>
      </w:r>
      <w:r>
        <w:rPr>
          <w:rStyle w:val="af2"/>
        </w:rPr>
        <w:t xml:space="preserve">не выполняется, </w:t>
      </w:r>
      <w:r>
        <w:t>калибровочный лист не используется; загрузка пакета с сертификатами специалистов РЦОИ не выполняется;</w:t>
      </w:r>
    </w:p>
    <w:p w:rsidR="006A4239" w:rsidRDefault="00641DE0">
      <w:pPr>
        <w:pStyle w:val="17"/>
        <w:shd w:val="clear" w:color="auto" w:fill="auto"/>
        <w:spacing w:after="0"/>
        <w:ind w:left="20" w:right="20" w:firstLine="720"/>
        <w:jc w:val="both"/>
      </w:pPr>
      <w:r>
        <w:rPr>
          <w:rStyle w:val="34"/>
        </w:rPr>
        <w:t>на основной и резервной станциях сканирования в ППЭ. установленных в Штабе 1ШЭ</w:t>
      </w:r>
      <w:r>
        <w:t xml:space="preserve"> провести контроль технической готовности в соответствии с общей инструкцией</w:t>
      </w:r>
      <w:r>
        <w:t xml:space="preserve"> для технического специалиста (приложение 1.1), учитывая, что тестовый комплект ЭМ по устному экзамену включает только бланк регистрации;</w:t>
      </w:r>
    </w:p>
    <w:p w:rsidR="006A4239" w:rsidRDefault="00641DE0">
      <w:pPr>
        <w:pStyle w:val="17"/>
        <w:shd w:val="clear" w:color="auto" w:fill="auto"/>
        <w:spacing w:after="0"/>
        <w:ind w:left="20" w:right="20" w:firstLine="720"/>
        <w:jc w:val="both"/>
      </w:pPr>
      <w:r>
        <w:rPr>
          <w:rStyle w:val="34"/>
        </w:rPr>
        <w:t>на каждой станции записи ответов</w:t>
      </w:r>
      <w:r>
        <w:t xml:space="preserve"> в каждой аудитории проведения, назначенной на экзамен, и резервных станциях записи от</w:t>
      </w:r>
      <w:r>
        <w:t>ветов: подключить аудиогарнитуру;</w:t>
      </w:r>
    </w:p>
    <w:p w:rsidR="006A4239" w:rsidRDefault="00641DE0">
      <w:pPr>
        <w:pStyle w:val="17"/>
        <w:shd w:val="clear" w:color="auto" w:fill="auto"/>
        <w:spacing w:after="0"/>
        <w:ind w:left="20" w:right="20" w:firstLine="720"/>
        <w:jc w:val="both"/>
      </w:pPr>
      <w:r>
        <w:t>проверить настройки станции: код региона, код ППЭ, номер компьютера - уникальный для ППЭ номер компьютера (ноутбука);</w:t>
      </w:r>
    </w:p>
    <w:p w:rsidR="006A4239" w:rsidRDefault="00641DE0">
      <w:pPr>
        <w:pStyle w:val="17"/>
        <w:shd w:val="clear" w:color="auto" w:fill="auto"/>
        <w:spacing w:after="0"/>
        <w:ind w:left="20" w:right="20" w:firstLine="720"/>
      </w:pPr>
      <w:r>
        <w:t>проверить настройки экзамена по соответствующему учебному предмету: номер аудитории (для резервных станц</w:t>
      </w:r>
      <w:r>
        <w:t>ий номер аудитории не указывается), признак резервной станции для резервной станции, период проведения экзамена, учебный предмет и дату экзамена; проверить настройки системного времени; проверить наличие загруженного интернет-пакета;</w:t>
      </w:r>
    </w:p>
    <w:p w:rsidR="006A4239" w:rsidRDefault="00641DE0">
      <w:pPr>
        <w:pStyle w:val="17"/>
        <w:shd w:val="clear" w:color="auto" w:fill="auto"/>
        <w:spacing w:after="0"/>
        <w:ind w:left="20" w:right="20" w:firstLine="720"/>
        <w:jc w:val="both"/>
      </w:pPr>
      <w:r>
        <w:t>выполнить тестовую ауд</w:t>
      </w:r>
      <w:r>
        <w:t>иозапись и оценить качество аудиозаписи: 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w:t>
      </w:r>
      <w:r>
        <w:t>ук не должен прерываться («кваканье», хрипы, щелчки и т.п.) и не должен быть искажён;</w:t>
      </w:r>
    </w:p>
    <w:p w:rsidR="006A4239" w:rsidRDefault="00641DE0">
      <w:pPr>
        <w:pStyle w:val="17"/>
        <w:shd w:val="clear" w:color="auto" w:fill="auto"/>
        <w:spacing w:after="0"/>
        <w:ind w:left="20" w:right="20" w:firstLine="720"/>
        <w:jc w:val="both"/>
      </w:pPr>
      <w: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w:t>
      </w:r>
      <w:r>
        <w:t>ран, за исключением кнопок навигации; загрузить пакет с сертификатами специалистов РЦОИ;</w:t>
      </w:r>
    </w:p>
    <w:p w:rsidR="006A4239" w:rsidRDefault="00641DE0">
      <w:pPr>
        <w:pStyle w:val="17"/>
        <w:shd w:val="clear" w:color="auto" w:fill="auto"/>
        <w:spacing w:after="0"/>
        <w:ind w:left="20" w:right="20" w:firstLine="720"/>
        <w:jc w:val="both"/>
      </w:pPr>
      <w:r>
        <w:t>проверить работоспособность средств криптозащиты с использованием токена члена ГЭК: предложить члену ГЭК подключить к станции записи ответов токен члена ГЭК и ввести п</w:t>
      </w:r>
      <w:r>
        <w:t>ароль доступа к нему;</w:t>
      </w:r>
    </w:p>
    <w:p w:rsidR="006A4239" w:rsidRDefault="00641DE0">
      <w:pPr>
        <w:pStyle w:val="17"/>
        <w:shd w:val="clear" w:color="auto" w:fill="auto"/>
        <w:spacing w:after="0"/>
        <w:ind w:left="20" w:right="20" w:firstLine="720"/>
        <w:jc w:val="both"/>
      </w:pPr>
      <w: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A4239" w:rsidRDefault="00641DE0">
      <w:pPr>
        <w:pStyle w:val="17"/>
        <w:shd w:val="clear" w:color="auto" w:fill="auto"/>
        <w:spacing w:after="0"/>
        <w:ind w:left="20" w:right="20" w:firstLine="720"/>
        <w:jc w:val="both"/>
      </w:pPr>
      <w:r>
        <w:t>заполнить и сохранить</w:t>
      </w:r>
      <w:r>
        <w:t xml:space="preserve"> на флеш-накопитель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A4239" w:rsidRDefault="00641DE0">
      <w:pPr>
        <w:pStyle w:val="17"/>
        <w:shd w:val="clear" w:color="auto" w:fill="auto"/>
        <w:spacing w:after="0"/>
        <w:ind w:left="20" w:right="20" w:firstLine="720"/>
        <w:jc w:val="both"/>
      </w:pPr>
      <w:r>
        <w:rPr>
          <w:rStyle w:val="af2"/>
        </w:rPr>
        <w:t xml:space="preserve">Важно! </w:t>
      </w:r>
      <w:r>
        <w:t>Не рекомендуется перемещать станцию записи отве</w:t>
      </w:r>
      <w:r>
        <w:t>тов с подключенной аудиогарнитурой после завершения контроля технической готовности.</w:t>
      </w:r>
    </w:p>
    <w:p w:rsidR="006A4239" w:rsidRDefault="00641DE0">
      <w:pPr>
        <w:pStyle w:val="121"/>
        <w:shd w:val="clear" w:color="auto" w:fill="auto"/>
        <w:ind w:left="20" w:right="20" w:firstLine="720"/>
        <w:jc w:val="both"/>
      </w:pPr>
      <w:r>
        <w:t>Проверить наличие дополнительного (резервного) оборудования, необходимого для проведения экзамена:</w:t>
      </w:r>
    </w:p>
    <w:p w:rsidR="006A4239" w:rsidRDefault="00641DE0">
      <w:pPr>
        <w:pStyle w:val="17"/>
        <w:shd w:val="clear" w:color="auto" w:fill="auto"/>
        <w:spacing w:after="0"/>
        <w:ind w:left="20" w:right="20" w:firstLine="720"/>
      </w:pPr>
      <w:r>
        <w:t>основной и резервный флеш-накопители для переноса данных между станциями</w:t>
      </w:r>
      <w:r>
        <w:t xml:space="preserve"> ППЭ; 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A4239" w:rsidRDefault="00641DE0">
      <w:pPr>
        <w:pStyle w:val="17"/>
        <w:shd w:val="clear" w:color="auto" w:fill="auto"/>
        <w:spacing w:after="0"/>
        <w:ind w:left="20" w:right="20" w:firstLine="720"/>
        <w:jc w:val="both"/>
      </w:pPr>
      <w:r>
        <w:rPr>
          <w:lang w:val="en-US"/>
        </w:rPr>
        <w:t>USB</w:t>
      </w:r>
      <w:r>
        <w:t xml:space="preserve">-модем для обеспечения резервного канала доступа в сеть «Интернет». </w:t>
      </w:r>
      <w:r>
        <w:rPr>
          <w:lang w:val="en-US"/>
        </w:rPr>
        <w:t>USB</w:t>
      </w:r>
      <w:r>
        <w:t>-модем используется в случае во</w:t>
      </w:r>
      <w:r>
        <w:t xml:space="preserve">зникновения проблем с доступом в сеть «Интернет» по основному </w:t>
      </w:r>
      <w:r>
        <w:lastRenderedPageBreak/>
        <w:t>стационарному каналу связи;</w:t>
      </w:r>
    </w:p>
    <w:p w:rsidR="006A4239" w:rsidRDefault="00641DE0">
      <w:pPr>
        <w:pStyle w:val="17"/>
        <w:shd w:val="clear" w:color="auto" w:fill="auto"/>
        <w:spacing w:after="0"/>
        <w:ind w:left="20" w:right="20" w:firstLine="720"/>
        <w:jc w:val="both"/>
      </w:pPr>
      <w:r>
        <w:t>резервные аудиогарнитуры, включая одну дополнительную аудиогарнитуру на каждую аудиторию проведения для использования при инструктаже участников экзамена организатора</w:t>
      </w:r>
      <w:r>
        <w:t>ми;</w:t>
      </w:r>
    </w:p>
    <w:p w:rsidR="006A4239" w:rsidRDefault="00641DE0">
      <w:pPr>
        <w:pStyle w:val="17"/>
        <w:shd w:val="clear" w:color="auto" w:fill="auto"/>
        <w:spacing w:after="0"/>
        <w:ind w:left="20" w:right="20" w:firstLine="720"/>
        <w:jc w:val="both"/>
      </w:pPr>
      <w:r>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может использоваться принтер, подключаемый к станции авторизации для печати ДБО № 2 в случае применени</w:t>
      </w:r>
      <w:r>
        <w:t>я технологии печати полного комплекта;</w:t>
      </w:r>
    </w:p>
    <w:p w:rsidR="006A4239" w:rsidRDefault="00641DE0">
      <w:pPr>
        <w:pStyle w:val="17"/>
        <w:shd w:val="clear" w:color="auto" w:fill="auto"/>
        <w:spacing w:after="0"/>
        <w:ind w:left="20" w:right="20" w:firstLine="720"/>
        <w:jc w:val="both"/>
      </w:pPr>
      <w: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A4239" w:rsidRDefault="00641DE0">
      <w:pPr>
        <w:pStyle w:val="17"/>
        <w:shd w:val="clear" w:color="auto" w:fill="auto"/>
        <w:spacing w:after="0"/>
        <w:ind w:left="20" w:right="20" w:firstLine="720"/>
        <w:jc w:val="both"/>
      </w:pPr>
      <w:r>
        <w:t>По окончании контроля те</w:t>
      </w:r>
      <w:r>
        <w:t>хнической готовности аудиторий и Штаба ППЭ к экзамену необходимо:</w:t>
      </w:r>
    </w:p>
    <w:p w:rsidR="006A4239" w:rsidRDefault="00641DE0">
      <w:pPr>
        <w:pStyle w:val="17"/>
        <w:shd w:val="clear" w:color="auto" w:fill="auto"/>
        <w:spacing w:after="0"/>
        <w:ind w:left="720" w:right="3540"/>
      </w:pPr>
      <w:r>
        <w:t>напечатать и подписать паспорта станций записи ответов; заполнить и подписать форму ППЭ-01-01-У;</w:t>
      </w:r>
    </w:p>
    <w:p w:rsidR="006A4239" w:rsidRDefault="00641DE0">
      <w:pPr>
        <w:pStyle w:val="17"/>
        <w:shd w:val="clear" w:color="auto" w:fill="auto"/>
        <w:spacing w:after="0"/>
        <w:ind w:left="20" w:firstLine="720"/>
        <w:jc w:val="both"/>
      </w:pPr>
      <w:r>
        <w:t>подписать протокол (протоколы) технической готовности аудиторий подготовки (форма</w:t>
      </w:r>
    </w:p>
    <w:p w:rsidR="006A4239" w:rsidRDefault="00641DE0">
      <w:pPr>
        <w:pStyle w:val="17"/>
        <w:shd w:val="clear" w:color="auto" w:fill="auto"/>
        <w:spacing w:after="0"/>
        <w:ind w:left="20" w:right="20"/>
        <w:jc w:val="both"/>
      </w:pPr>
      <w:r>
        <w:t>ППЭ-01-01),</w:t>
      </w:r>
      <w:r>
        <w:t xml:space="preserve"> напечатанные тестовые комплекты ЭМ (тестовые бланки регистрации) являются приложением к соответствующему протоколу;</w:t>
      </w:r>
    </w:p>
    <w:p w:rsidR="006A4239" w:rsidRDefault="00641DE0">
      <w:pPr>
        <w:pStyle w:val="17"/>
        <w:shd w:val="clear" w:color="auto" w:fill="auto"/>
        <w:spacing w:after="0"/>
        <w:ind w:left="20" w:right="20" w:firstLine="720"/>
        <w:jc w:val="both"/>
      </w:pPr>
      <w:r>
        <w:t>напечатать и подписать протокол (протоколы) технической готовности Штаба ППЭ (форма ППЭ-01-02);</w:t>
      </w:r>
    </w:p>
    <w:p w:rsidR="006A4239" w:rsidRDefault="00641DE0">
      <w:pPr>
        <w:pStyle w:val="17"/>
        <w:shd w:val="clear" w:color="auto" w:fill="auto"/>
        <w:spacing w:after="0"/>
        <w:ind w:left="20" w:right="20" w:firstLine="720"/>
        <w:jc w:val="both"/>
      </w:pPr>
      <w:r>
        <w:t>Подписанные паспорта и протоколы остаются н</w:t>
      </w:r>
      <w:r>
        <w:t>а хранение в ППЭ. передать электронные акты технической готовности основной и резервной станций авторизации через соответствующие станции авторизации;</w:t>
      </w:r>
    </w:p>
    <w:p w:rsidR="006A4239" w:rsidRDefault="00641DE0">
      <w:pPr>
        <w:pStyle w:val="17"/>
        <w:shd w:val="clear" w:color="auto" w:fill="auto"/>
        <w:spacing w:after="0"/>
        <w:ind w:left="20" w:right="20" w:firstLine="720"/>
        <w:jc w:val="both"/>
      </w:pPr>
      <w:r>
        <w:t>передать с помощью основной станции авторизации сформированные по окончании контроля технической готовнос</w:t>
      </w:r>
      <w:r>
        <w:t>ти электронные акты технической готовности со всех станций организатора аудиторий подготовки, включая резервные, со всех станций записи ответов всех аудиторий проведения, включая резервные, с основной и резервной станции сканирования в ППЭ ;</w:t>
      </w:r>
    </w:p>
    <w:p w:rsidR="006A4239" w:rsidRDefault="00641DE0">
      <w:pPr>
        <w:pStyle w:val="17"/>
        <w:shd w:val="clear" w:color="auto" w:fill="auto"/>
        <w:spacing w:after="0"/>
        <w:ind w:left="20" w:right="20" w:firstLine="720"/>
        <w:jc w:val="both"/>
      </w:pPr>
      <w:r>
        <w:t>передать с пом</w:t>
      </w:r>
      <w:r>
        <w:t>ощью основной станции авторизации статус «Контроль технической готовности завершён» в систему мониторинга готовности ППЭ.</w:t>
      </w:r>
    </w:p>
    <w:p w:rsidR="006A4239" w:rsidRDefault="00641DE0">
      <w:pPr>
        <w:pStyle w:val="17"/>
        <w:shd w:val="clear" w:color="auto" w:fill="auto"/>
        <w:spacing w:after="0"/>
        <w:ind w:left="20" w:right="20" w:firstLine="720"/>
        <w:jc w:val="both"/>
      </w:pPr>
      <w:r>
        <w:rPr>
          <w:rStyle w:val="af2"/>
        </w:rPr>
        <w:t xml:space="preserve">Важно! </w:t>
      </w:r>
      <w:r>
        <w:t>Статус «Контроль технической готовности завершен» может быть передан при условии наличия на специализированном федеральном порт</w:t>
      </w:r>
      <w:r>
        <w:t>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w:t>
      </w:r>
      <w:r>
        <w:t>тствии с количеством назначенных мест в аудитории проведения.</w:t>
      </w:r>
    </w:p>
    <w:p w:rsidR="006A4239" w:rsidRDefault="00641DE0">
      <w:pPr>
        <w:pStyle w:val="52"/>
        <w:shd w:val="clear" w:color="auto" w:fill="auto"/>
        <w:spacing w:before="0"/>
        <w:ind w:left="20" w:firstLine="720"/>
        <w:jc w:val="both"/>
      </w:pPr>
      <w:r>
        <w:rPr>
          <w:rStyle w:val="55"/>
          <w:b/>
          <w:bCs/>
        </w:rPr>
        <w:t>На этапе проведения экзамена технический специалист обязан:</w:t>
      </w:r>
    </w:p>
    <w:p w:rsidR="006A4239" w:rsidRDefault="00641DE0">
      <w:pPr>
        <w:pStyle w:val="17"/>
        <w:shd w:val="clear" w:color="auto" w:fill="auto"/>
        <w:spacing w:after="0"/>
        <w:ind w:left="20" w:right="20" w:firstLine="720"/>
        <w:jc w:val="both"/>
      </w:pPr>
      <w:r>
        <w:t>не позднее 7:30 по местному времени, но до получения руководителем ППЭ ЭМ от члена ГЭК, включить режим видеозаписи в Штабе ППЭ;</w:t>
      </w:r>
    </w:p>
    <w:p w:rsidR="006A4239" w:rsidRDefault="00641DE0">
      <w:pPr>
        <w:pStyle w:val="17"/>
        <w:shd w:val="clear" w:color="auto" w:fill="auto"/>
        <w:spacing w:after="0"/>
        <w:ind w:left="20" w:right="20" w:firstLine="720"/>
        <w:jc w:val="both"/>
      </w:pPr>
      <w:r>
        <w:t xml:space="preserve">не </w:t>
      </w:r>
      <w:r>
        <w:t>позднее 08:00 по местному времени включить режим записи на камерах видеонаблюдения в аудиториях ППЭ;</w:t>
      </w:r>
    </w:p>
    <w:p w:rsidR="006A4239" w:rsidRDefault="00641DE0">
      <w:pPr>
        <w:pStyle w:val="17"/>
        <w:shd w:val="clear" w:color="auto" w:fill="auto"/>
        <w:spacing w:after="0"/>
        <w:ind w:left="20" w:right="20" w:firstLine="720"/>
        <w:jc w:val="both"/>
      </w:pPr>
      <w:r>
        <w:t>не позднее 09:00 по местному времени запустить станцию авторизации и проверить доступ к специализированному федеральному порталу;</w:t>
      </w:r>
    </w:p>
    <w:p w:rsidR="006A4239" w:rsidRDefault="00641DE0">
      <w:pPr>
        <w:pStyle w:val="17"/>
        <w:shd w:val="clear" w:color="auto" w:fill="auto"/>
        <w:spacing w:after="0"/>
        <w:ind w:left="20" w:right="20" w:firstLine="720"/>
        <w:jc w:val="both"/>
      </w:pPr>
      <w:r>
        <w:t>не позднее 09:00 по местн</w:t>
      </w:r>
      <w:r>
        <w:t>ому времени запустить станции организатора во всех аудиториях подготовки, включить подключённые к станциям организатора принтеры, проверить печать на выбранный принтер средствами станции организатора;</w:t>
      </w:r>
    </w:p>
    <w:p w:rsidR="006A4239" w:rsidRDefault="00641DE0">
      <w:pPr>
        <w:pStyle w:val="17"/>
        <w:shd w:val="clear" w:color="auto" w:fill="auto"/>
        <w:spacing w:after="0"/>
        <w:ind w:left="20" w:right="20" w:firstLine="720"/>
        <w:jc w:val="both"/>
      </w:pPr>
      <w:r>
        <w:rPr>
          <w:rStyle w:val="af2"/>
        </w:rPr>
        <w:t xml:space="preserve">Важно! </w:t>
      </w:r>
      <w:r>
        <w:t>В случае необходимости использования в день экза</w:t>
      </w:r>
      <w:r>
        <w:t>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w:t>
      </w:r>
      <w:r>
        <w:t>с резервного ключа доступа к ЭМ. В день проведения экзамена доступна регистрация (передача акта) только резервных станций организатора.</w:t>
      </w:r>
    </w:p>
    <w:p w:rsidR="006A4239" w:rsidRDefault="00641DE0">
      <w:pPr>
        <w:pStyle w:val="17"/>
        <w:shd w:val="clear" w:color="auto" w:fill="auto"/>
        <w:spacing w:after="0"/>
        <w:ind w:left="20" w:right="20" w:firstLine="720"/>
        <w:jc w:val="both"/>
      </w:pPr>
      <w:r>
        <w:t>не позднее 09:00 по местному времени запустить станции записи ответов во всех аудиториях проведения;</w:t>
      </w:r>
    </w:p>
    <w:p w:rsidR="006A4239" w:rsidRDefault="00641DE0">
      <w:pPr>
        <w:pStyle w:val="17"/>
        <w:shd w:val="clear" w:color="auto" w:fill="auto"/>
        <w:spacing w:after="0"/>
        <w:ind w:left="20" w:right="20" w:firstLine="720"/>
        <w:jc w:val="both"/>
      </w:pPr>
      <w:r>
        <w:t xml:space="preserve">по поручению </w:t>
      </w:r>
      <w:r>
        <w:t>руководителя ППЭ получить и распечатать в присутствии члена ГЭК пакет руководителя ППЭ - в случае использования электронной версии пакета;</w:t>
      </w:r>
    </w:p>
    <w:p w:rsidR="006A4239" w:rsidRDefault="00641DE0">
      <w:pPr>
        <w:pStyle w:val="17"/>
        <w:shd w:val="clear" w:color="auto" w:fill="auto"/>
        <w:spacing w:after="0"/>
        <w:ind w:left="20" w:right="20" w:firstLine="720"/>
        <w:jc w:val="both"/>
      </w:pPr>
      <w:r>
        <w:t>в 9:30 по местному времени в Штабе ППЭ с помощью основной станции авторизации скачать ключ доступа к ЭМ при участии ч</w:t>
      </w:r>
      <w:r>
        <w:t>лена ГЭК с использованием токена члена ГЭК;</w:t>
      </w:r>
    </w:p>
    <w:p w:rsidR="006A4239" w:rsidRDefault="00641DE0">
      <w:pPr>
        <w:pStyle w:val="17"/>
        <w:shd w:val="clear" w:color="auto" w:fill="auto"/>
        <w:spacing w:after="0"/>
        <w:ind w:left="20" w:firstLine="720"/>
        <w:jc w:val="both"/>
      </w:pPr>
      <w:r>
        <w:lastRenderedPageBreak/>
        <w:t>записать ключ доступа к ЭМ на флеш-накопитель для переноса данных между станциями</w:t>
      </w:r>
    </w:p>
    <w:p w:rsidR="006A4239" w:rsidRDefault="00641DE0">
      <w:pPr>
        <w:pStyle w:val="17"/>
        <w:shd w:val="clear" w:color="auto" w:fill="auto"/>
        <w:spacing w:after="0"/>
        <w:ind w:left="20"/>
        <w:jc w:val="both"/>
      </w:pPr>
      <w:r>
        <w:t>ППЭ;</w:t>
      </w:r>
    </w:p>
    <w:p w:rsidR="006A4239" w:rsidRDefault="00641DE0">
      <w:pPr>
        <w:pStyle w:val="17"/>
        <w:shd w:val="clear" w:color="auto" w:fill="auto"/>
        <w:spacing w:after="0"/>
        <w:ind w:left="20" w:right="20" w:firstLine="720"/>
        <w:jc w:val="both"/>
      </w:pPr>
      <w:r>
        <w:t xml:space="preserve">загрузить ключ доступа к ЭМ на все станции записи ответов во всех аудиториях проведения, а также на все станции организатора </w:t>
      </w:r>
      <w:r>
        <w:t>во всех аудиториях подготовки.</w:t>
      </w:r>
    </w:p>
    <w:p w:rsidR="006A4239" w:rsidRDefault="00641DE0">
      <w:pPr>
        <w:pStyle w:val="17"/>
        <w:shd w:val="clear" w:color="auto" w:fill="auto"/>
        <w:spacing w:after="0"/>
        <w:ind w:left="20" w:right="20" w:firstLine="720"/>
        <w:jc w:val="both"/>
      </w:pPr>
      <w:r>
        <w:t>После загрузки ключа доступа к ЭМ член ГЭК выполняет его активацию: подключает к станции организатора или станции записи ответов токен члена ГЭК и вводит пароль доступа к нему. После сообщения о завершении работы с токеном из</w:t>
      </w:r>
      <w:r>
        <w:t>влекает из компьютера токен члена ГЭК и направляется совместно с техническим специалистом в следующую аудиторию ППЭ.</w:t>
      </w:r>
    </w:p>
    <w:p w:rsidR="006A4239" w:rsidRDefault="00641DE0">
      <w:pPr>
        <w:pStyle w:val="17"/>
        <w:shd w:val="clear" w:color="auto" w:fill="auto"/>
        <w:spacing w:after="0"/>
        <w:ind w:left="20" w:right="20" w:firstLine="720"/>
        <w:jc w:val="both"/>
      </w:pPr>
      <w:r>
        <w:t>Технический специалист и член ГЭК могут ходить по аудиториям раздельно: сначала технический специалист загружает ключ доступа к ЭМ, после ч</w:t>
      </w:r>
      <w:r>
        <w:t>его член ГЭК самостоятельно, без участия технического специалиста, выполняет процедуру активации ключа доступа к ЭМ.</w:t>
      </w:r>
    </w:p>
    <w:p w:rsidR="006A4239" w:rsidRDefault="00641DE0">
      <w:pPr>
        <w:pStyle w:val="17"/>
        <w:shd w:val="clear" w:color="auto" w:fill="auto"/>
        <w:spacing w:after="0"/>
        <w:ind w:left="20" w:right="20" w:firstLine="700"/>
        <w:jc w:val="both"/>
      </w:pPr>
      <w:r>
        <w:rPr>
          <w:rStyle w:val="af2"/>
        </w:rPr>
        <w:t xml:space="preserve">Важно! </w:t>
      </w:r>
      <w:r>
        <w:t>Кнопку «Прочитать КИМ» нажимать не нужно — это действие приравнивается к вскрытию ЭМ, что запрещено до 10:00.</w:t>
      </w:r>
    </w:p>
    <w:p w:rsidR="006A4239" w:rsidRDefault="00641DE0">
      <w:pPr>
        <w:pStyle w:val="17"/>
        <w:shd w:val="clear" w:color="auto" w:fill="auto"/>
        <w:spacing w:after="0"/>
        <w:ind w:left="20" w:right="20" w:firstLine="700"/>
        <w:jc w:val="both"/>
      </w:pPr>
      <w:r>
        <w:t>При отсутствии доступа</w:t>
      </w:r>
      <w:r>
        <w:t xml:space="preserve"> к специализированному федеральному порталу по основному и резервному каналам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w:t>
      </w:r>
      <w:r>
        <w:t>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(от 1 до 5 на каждую аудиторию в зависимости от количества участников) выда</w:t>
      </w:r>
      <w:r>
        <w:t>ются не ранее 09:45 по местному времени, если доступ к специализированному федеральному порталу восстановить не удалось.</w:t>
      </w:r>
    </w:p>
    <w:p w:rsidR="006A4239" w:rsidRDefault="00641DE0">
      <w:pPr>
        <w:pStyle w:val="17"/>
        <w:shd w:val="clear" w:color="auto" w:fill="auto"/>
        <w:spacing w:after="0"/>
        <w:ind w:left="20" w:right="20" w:firstLine="700"/>
        <w:jc w:val="both"/>
      </w:pPr>
      <w:r>
        <w:t xml:space="preserve">После получения информации от руководителя ППЭ о завершении печати ЭМ во всех аудиториях подготовки, расшифровке КИМ и успешном начале </w:t>
      </w:r>
      <w:r>
        <w:t>экзаменов во всех аудиториях проведения передать статус «Экзамены успешно начались» в систему мониторинга готовности ППЭ с помощью основной станции авторизации.</w:t>
      </w:r>
    </w:p>
    <w:p w:rsidR="006A4239" w:rsidRDefault="00641DE0">
      <w:pPr>
        <w:pStyle w:val="52"/>
        <w:shd w:val="clear" w:color="auto" w:fill="auto"/>
        <w:spacing w:before="0"/>
        <w:ind w:left="20" w:firstLine="700"/>
        <w:jc w:val="both"/>
      </w:pPr>
      <w:r>
        <w:rPr>
          <w:rStyle w:val="55"/>
          <w:b/>
          <w:bCs/>
        </w:rPr>
        <w:t>Действия в случае нештатной ситуации:</w:t>
      </w:r>
    </w:p>
    <w:p w:rsidR="006A4239" w:rsidRDefault="00641DE0">
      <w:pPr>
        <w:pStyle w:val="17"/>
        <w:shd w:val="clear" w:color="auto" w:fill="auto"/>
        <w:spacing w:after="0"/>
        <w:ind w:left="20" w:right="20" w:firstLine="700"/>
        <w:jc w:val="both"/>
      </w:pPr>
      <w:r>
        <w:rPr>
          <w:rStyle w:val="34"/>
        </w:rPr>
        <w:t>В случае недостатка доступных для печати комплектов ЭМ (б</w:t>
      </w:r>
      <w:r>
        <w:rPr>
          <w:rStyle w:val="34"/>
        </w:rPr>
        <w:t>ланков регистрации)</w:t>
      </w:r>
      <w:r>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w:t>
      </w:r>
      <w:r>
        <w:t>бходимо:</w:t>
      </w:r>
    </w:p>
    <w:p w:rsidR="006A4239" w:rsidRDefault="00641DE0">
      <w:pPr>
        <w:pStyle w:val="17"/>
        <w:shd w:val="clear" w:color="auto" w:fill="auto"/>
        <w:spacing w:after="0"/>
        <w:ind w:left="20" w:right="20" w:firstLine="700"/>
        <w:jc w:val="both"/>
      </w:pPr>
      <w:r>
        <w:t>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присв</w:t>
      </w:r>
      <w:r>
        <w:t>оенный задействованной станции организатора, установленной в этой аудитории, количество ИК, которое нужно напечатать;</w:t>
      </w:r>
    </w:p>
    <w:p w:rsidR="006A4239" w:rsidRDefault="00641DE0">
      <w:pPr>
        <w:pStyle w:val="17"/>
        <w:shd w:val="clear" w:color="auto" w:fill="auto"/>
        <w:spacing w:after="0"/>
        <w:ind w:left="20" w:right="20" w:firstLine="700"/>
        <w:jc w:val="both"/>
      </w:pPr>
      <w:r>
        <w:t>записать новый ключ доступа к ЭМ на флеш-накопитель для переноса данных между станциями ППЭ. Новый ключ доступа к ЭМ включает в себя сведе</w:t>
      </w:r>
      <w:r>
        <w:t>ния обо всех</w:t>
      </w:r>
    </w:p>
    <w:p w:rsidR="006A4239" w:rsidRDefault="00641DE0">
      <w:pPr>
        <w:pStyle w:val="17"/>
        <w:shd w:val="clear" w:color="auto" w:fill="auto"/>
        <w:spacing w:after="0"/>
        <w:ind w:left="20" w:right="20" w:firstLine="700"/>
      </w:pPr>
      <w:r>
        <w:t>задействованных станциях организатора и ранее выданных резервных ключах доступа к ЭМ; загрузить новый ключ доступа к ЭМ на используемую в аудитории станцию организатора и активировать его токеном члена ГЭК.</w:t>
      </w:r>
    </w:p>
    <w:p w:rsidR="006A4239" w:rsidRDefault="00641DE0">
      <w:pPr>
        <w:pStyle w:val="17"/>
        <w:shd w:val="clear" w:color="auto" w:fill="auto"/>
        <w:spacing w:after="0"/>
        <w:ind w:left="20" w:right="20" w:firstLine="700"/>
        <w:jc w:val="both"/>
      </w:pPr>
      <w:r>
        <w:t>В случае необходимости, повторно пол</w:t>
      </w:r>
      <w:r>
        <w:t>учить ранее запрошенный ключ доступа на резервные ЭМ возможно путем скачивания основного ключа доступа к ЭМ.</w:t>
      </w:r>
    </w:p>
    <w:p w:rsidR="006A4239" w:rsidRDefault="00641DE0">
      <w:pPr>
        <w:pStyle w:val="17"/>
        <w:shd w:val="clear" w:color="auto" w:fill="auto"/>
        <w:spacing w:after="0"/>
        <w:ind w:left="20" w:right="20" w:firstLine="700"/>
        <w:jc w:val="both"/>
      </w:pPr>
      <w:r>
        <w:rPr>
          <w:rStyle w:val="34"/>
        </w:rPr>
        <w:t xml:space="preserve">В случае сбоя в работе </w:t>
      </w:r>
      <w:r>
        <w:rPr>
          <w:rStyle w:val="af6"/>
        </w:rPr>
        <w:t xml:space="preserve">станции организатора </w:t>
      </w:r>
      <w:r>
        <w:rPr>
          <w:rStyle w:val="34"/>
        </w:rPr>
        <w:t>при печати ЭМ</w:t>
      </w:r>
      <w:r>
        <w:t xml:space="preserve"> член ГЭК или организатор приглашают технического специалиста для восстановления работоспо</w:t>
      </w:r>
      <w:r>
        <w:t>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w:t>
      </w:r>
    </w:p>
    <w:p w:rsidR="006A4239" w:rsidRDefault="00641DE0">
      <w:pPr>
        <w:pStyle w:val="17"/>
        <w:shd w:val="clear" w:color="auto" w:fill="auto"/>
        <w:spacing w:after="0"/>
        <w:ind w:left="20" w:right="20" w:firstLine="700"/>
        <w:jc w:val="both"/>
      </w:pPr>
      <w:r>
        <w:t>запросить в Штабе ППЭ с помощью основной станции авторизации при участии члена ГЭК, с исполь</w:t>
      </w:r>
      <w:r>
        <w:t xml:space="preserve">зованием токена члена ГЭК, резервный ключ доступа к ЭМ для резервной станции организатора, в запросе указывается предмет, номер аудитории подготовки, уникальный номер компьютера, присвоенный резервной станции организатора, устанавливаемой в эту аудиторию, </w:t>
      </w:r>
      <w:r>
        <w:t>и количество ИК, оставшихся для печати;</w:t>
      </w:r>
    </w:p>
    <w:p w:rsidR="006A4239" w:rsidRDefault="00641DE0">
      <w:pPr>
        <w:pStyle w:val="17"/>
        <w:shd w:val="clear" w:color="auto" w:fill="auto"/>
        <w:spacing w:after="0"/>
        <w:ind w:left="20" w:right="20" w:firstLine="700"/>
        <w:jc w:val="both"/>
      </w:pPr>
      <w:r>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w:t>
      </w:r>
      <w:r>
        <w:t>доступа к ЭМ;</w:t>
      </w:r>
    </w:p>
    <w:p w:rsidR="006A4239" w:rsidRDefault="00641DE0">
      <w:pPr>
        <w:pStyle w:val="17"/>
        <w:shd w:val="clear" w:color="auto" w:fill="auto"/>
        <w:spacing w:after="0"/>
        <w:ind w:left="20" w:right="20" w:firstLine="700"/>
        <w:jc w:val="both"/>
      </w:pPr>
      <w:r>
        <w:t xml:space="preserve">загрузить новый ключ доступа к ЭМ на резервную станцию организатора, при этом автоматически </w:t>
      </w:r>
      <w:r>
        <w:lastRenderedPageBreak/>
        <w:t>заполняется номер аудитории, указанный при запросе на станции авторизации;</w:t>
      </w:r>
    </w:p>
    <w:p w:rsidR="006A4239" w:rsidRDefault="00641DE0">
      <w:pPr>
        <w:pStyle w:val="17"/>
        <w:shd w:val="clear" w:color="auto" w:fill="auto"/>
        <w:spacing w:after="0"/>
        <w:ind w:left="20" w:right="20" w:firstLine="700"/>
        <w:jc w:val="both"/>
      </w:pPr>
      <w:r>
        <w:t>предложить члену ГЭК активировать ключ доступа к ЭМ на резервной станции ор</w:t>
      </w:r>
      <w:r>
        <w:t>ганизатора с использованием токена члена ГЭК.</w:t>
      </w:r>
    </w:p>
    <w:p w:rsidR="006A4239" w:rsidRDefault="00641DE0">
      <w:pPr>
        <w:pStyle w:val="17"/>
        <w:shd w:val="clear" w:color="auto" w:fill="auto"/>
        <w:spacing w:after="0"/>
        <w:ind w:left="20" w:right="20" w:firstLine="700"/>
        <w:jc w:val="both"/>
      </w:pPr>
      <w:r>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A4239" w:rsidRDefault="00641DE0">
      <w:pPr>
        <w:pStyle w:val="17"/>
        <w:shd w:val="clear" w:color="auto" w:fill="auto"/>
        <w:spacing w:after="0"/>
        <w:ind w:left="20" w:right="20" w:firstLine="700"/>
        <w:jc w:val="both"/>
      </w:pPr>
      <w:r>
        <w:rPr>
          <w:rStyle w:val="af2"/>
        </w:rPr>
        <w:t xml:space="preserve">Важно! </w:t>
      </w:r>
      <w:r>
        <w:t>В случае возникновения нештатной ситуаци</w:t>
      </w:r>
      <w:r>
        <w:t>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4239" w:rsidRDefault="00641DE0">
      <w:pPr>
        <w:pStyle w:val="17"/>
        <w:shd w:val="clear" w:color="auto" w:fill="auto"/>
        <w:spacing w:after="0"/>
        <w:ind w:left="40" w:right="20" w:firstLine="720"/>
        <w:jc w:val="both"/>
      </w:pPr>
      <w:r>
        <w:rPr>
          <w:rStyle w:val="34"/>
        </w:rPr>
        <w:t>В случае сбоя в раб</w:t>
      </w:r>
      <w:r>
        <w:rPr>
          <w:rStyle w:val="34"/>
        </w:rPr>
        <w:t xml:space="preserve">оте </w:t>
      </w:r>
      <w:r>
        <w:rPr>
          <w:rStyle w:val="af6"/>
        </w:rPr>
        <w:t>станции записи ответов</w:t>
      </w:r>
      <w:r>
        <w:rPr>
          <w:rStyle w:val="af2"/>
        </w:rPr>
        <w:t xml:space="preserve"> </w:t>
      </w:r>
      <w:r>
        <w:t xml:space="preserve">член </w:t>
      </w:r>
      <w:r>
        <w:rPr>
          <w:rStyle w:val="af2"/>
        </w:rPr>
        <w:t xml:space="preserve">ГЭК </w:t>
      </w:r>
      <w:r>
        <w:t>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w:t>
      </w:r>
      <w:r>
        <w:t>, в этом случае необходимо:</w:t>
      </w:r>
    </w:p>
    <w:p w:rsidR="006A4239" w:rsidRDefault="00641DE0">
      <w:pPr>
        <w:pStyle w:val="17"/>
        <w:shd w:val="clear" w:color="auto" w:fill="auto"/>
        <w:spacing w:after="0"/>
        <w:ind w:left="40" w:right="20" w:firstLine="720"/>
        <w:jc w:val="both"/>
      </w:pPr>
      <w:r>
        <w:t>загрузить любой (основной или резервный) ключ доступа к ЭМ на резервную станцию записи ответов, при этом технический специалист должен ввести номер аудитории проведения;</w:t>
      </w:r>
    </w:p>
    <w:p w:rsidR="006A4239" w:rsidRDefault="00641DE0">
      <w:pPr>
        <w:pStyle w:val="17"/>
        <w:shd w:val="clear" w:color="auto" w:fill="auto"/>
        <w:spacing w:after="0"/>
        <w:ind w:left="40" w:right="20" w:firstLine="720"/>
        <w:jc w:val="both"/>
      </w:pPr>
      <w:r>
        <w:t>активировать ключ доступа к ЭМ на резервной станции записи</w:t>
      </w:r>
      <w:r>
        <w:t xml:space="preserve"> ответов с использованием токена члена ГЭК.</w:t>
      </w:r>
    </w:p>
    <w:p w:rsidR="006A4239" w:rsidRDefault="00641DE0">
      <w:pPr>
        <w:pStyle w:val="17"/>
        <w:shd w:val="clear" w:color="auto" w:fill="auto"/>
        <w:spacing w:after="0"/>
        <w:ind w:left="40" w:right="20" w:firstLine="720"/>
        <w:jc w:val="both"/>
      </w:pPr>
      <w:r>
        <w:t>В случае возникновения у участника экзамена претензий 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w:t>
      </w:r>
      <w:r>
        <w:t>ведения) технический специалист должен устранить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w:t>
      </w:r>
      <w:r>
        <w:t xml:space="preserve">орию необходимо пригласить члена ГЭК для разрешения ситуации, </w:t>
      </w:r>
      <w:r>
        <w:rPr>
          <w:rStyle w:val="af2"/>
        </w:rPr>
        <w:t xml:space="preserve">не закрывая страницу прослушивания </w:t>
      </w:r>
      <w:r>
        <w:rPr>
          <w:rStyle w:val="af7"/>
        </w:rPr>
        <w:t>ответов</w:t>
      </w:r>
      <w:r>
        <w:t xml:space="preserve"> на станции записи ответов до разрешения ситуации (завершать выполнение экзаменационной работы участника экзамена нельзя).</w:t>
      </w:r>
    </w:p>
    <w:p w:rsidR="006A4239" w:rsidRDefault="00641DE0">
      <w:pPr>
        <w:pStyle w:val="17"/>
        <w:shd w:val="clear" w:color="auto" w:fill="auto"/>
        <w:spacing w:after="0"/>
        <w:ind w:left="40" w:right="20" w:firstLine="720"/>
        <w:jc w:val="both"/>
      </w:pPr>
      <w:r>
        <w:t>В случае невозможности самост</w:t>
      </w:r>
      <w:r>
        <w:t>оятельного разрешения возникшей нештатной ситуации на станции организатора или станции записи ответов, в том числе путем замены на резервную, технический специалист должен:</w:t>
      </w:r>
    </w:p>
    <w:p w:rsidR="006A4239" w:rsidRDefault="00641DE0">
      <w:pPr>
        <w:pStyle w:val="17"/>
        <w:shd w:val="clear" w:color="auto" w:fill="auto"/>
        <w:spacing w:after="0"/>
        <w:ind w:left="40" w:right="20" w:firstLine="720"/>
        <w:jc w:val="both"/>
      </w:pPr>
      <w:r>
        <w:t>записать информационное сообщение, код ошибки (если есть), название экрана и описан</w:t>
      </w:r>
      <w:r>
        <w:t>ие последнего действия, выполненного на станции организатора или станции записи ответов,</w:t>
      </w:r>
    </w:p>
    <w:p w:rsidR="006A4239" w:rsidRDefault="00641DE0">
      <w:pPr>
        <w:pStyle w:val="17"/>
        <w:shd w:val="clear" w:color="auto" w:fill="auto"/>
        <w:spacing w:after="0"/>
        <w:ind w:left="40" w:right="20" w:firstLine="720"/>
        <w:jc w:val="both"/>
      </w:pPr>
      <w:r>
        <w:t>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(И</w:t>
      </w:r>
      <w:r>
        <w:t>нтернет-доставка), код ППЭ, контактный телефон и адрес электронной почты, перечисленную выше информацию о возникшей нештатной ситуации.</w:t>
      </w:r>
    </w:p>
    <w:p w:rsidR="006A4239" w:rsidRDefault="00641DE0">
      <w:pPr>
        <w:pStyle w:val="17"/>
        <w:shd w:val="clear" w:color="auto" w:fill="auto"/>
        <w:spacing w:after="0"/>
        <w:ind w:left="40" w:right="20" w:firstLine="720"/>
        <w:jc w:val="both"/>
      </w:pPr>
      <w:r>
        <w:rPr>
          <w:rStyle w:val="af2"/>
        </w:rPr>
        <w:t xml:space="preserve">После завершения выполнения экзаменационной работы </w:t>
      </w:r>
      <w:r>
        <w:t>участниками экзамена во всех аудиториях ППЭ (все участники экзамена п</w:t>
      </w:r>
      <w:r>
        <w:t>окинули аудитории подготовки и проведения) технический специалист должен:</w:t>
      </w:r>
    </w:p>
    <w:p w:rsidR="006A4239" w:rsidRDefault="00641DE0">
      <w:pPr>
        <w:pStyle w:val="17"/>
        <w:shd w:val="clear" w:color="auto" w:fill="auto"/>
        <w:spacing w:after="0"/>
        <w:ind w:left="40" w:right="20" w:firstLine="720"/>
        <w:jc w:val="both"/>
      </w:pPr>
      <w:r>
        <w:t>по указанию руководителя ППЭ передать статус «Экзамены завершены» о завершении экзамена в ППЭ с помощью основной станции авторизации.</w:t>
      </w:r>
    </w:p>
    <w:p w:rsidR="006A4239" w:rsidRDefault="00641DE0">
      <w:pPr>
        <w:pStyle w:val="130"/>
        <w:shd w:val="clear" w:color="auto" w:fill="auto"/>
        <w:ind w:left="40" w:right="20" w:firstLine="720"/>
      </w:pPr>
      <w:r>
        <w:rPr>
          <w:rStyle w:val="135"/>
          <w:i/>
          <w:iCs/>
        </w:rPr>
        <w:t>В случае неявки всех распределенных в ППЭ участн</w:t>
      </w:r>
      <w:r>
        <w:rPr>
          <w:rStyle w:val="135"/>
          <w:i/>
          <w:iCs/>
        </w:rPr>
        <w:t>иков экзамена по согласованию с председателем ГЭК член ГЭК принимает решение о завершении экзамена в данном ППЭ с оформлением соответствующих форм ППЭ. Технический специалист завершает экзамены на всех станциях организатора во всех аудиториях подготовки, в</w:t>
      </w:r>
      <w:r>
        <w:rPr>
          <w:rStyle w:val="135"/>
          <w:i/>
          <w:iCs/>
        </w:rPr>
        <w:t>ключая резервные станции организатора, на всех станциях записи ответов во всех аудиториях проведения, включая резервные, на всех станциях сканирования в ППЭ, включая резервные. На станциях организатора выполняется печать протоколов использования станции ор</w:t>
      </w:r>
      <w:r>
        <w:rPr>
          <w:rStyle w:val="135"/>
          <w:i/>
          <w:iCs/>
        </w:rPr>
        <w:t>ганизатора и сохранение электронного журнала работы станции организатора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электронный журнал работы с</w:t>
      </w:r>
      <w:r>
        <w:rPr>
          <w:rStyle w:val="135"/>
          <w:i/>
          <w:iCs/>
        </w:rPr>
        <w:t>танции сканирования в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сканирования в ППЭ печатаются и подписыв</w:t>
      </w:r>
      <w:r>
        <w:rPr>
          <w:rStyle w:val="135"/>
          <w:i/>
          <w:iCs/>
        </w:rPr>
        <w:t xml:space="preserve">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w:t>
      </w:r>
      <w:r>
        <w:rPr>
          <w:rStyle w:val="135"/>
          <w:i/>
          <w:iCs/>
        </w:rPr>
        <w:lastRenderedPageBreak/>
        <w:t>работы станций организатора, станций записи ответов и станций сканирования в П</w:t>
      </w:r>
      <w:r>
        <w:rPr>
          <w:rStyle w:val="135"/>
          <w:i/>
          <w:iCs/>
        </w:rPr>
        <w:t>ПЭ передаются в систему мониторинга готовности ППЭ с помощью основной станции авторизации. В случае отсутствия участников экзамена во всех аудиториях ППЭ технический специалист при участии руководителя ППЭ передает в систему мониторинга готовности ППЭ стат</w:t>
      </w:r>
      <w:r>
        <w:rPr>
          <w:rStyle w:val="135"/>
          <w:i/>
          <w:iCs/>
        </w:rPr>
        <w:t>ус «Экзамен не состоялся».</w:t>
      </w:r>
    </w:p>
    <w:p w:rsidR="006A4239" w:rsidRDefault="00641DE0">
      <w:pPr>
        <w:pStyle w:val="17"/>
        <w:shd w:val="clear" w:color="auto" w:fill="auto"/>
        <w:spacing w:after="0"/>
        <w:ind w:left="20" w:right="20" w:firstLine="700"/>
        <w:jc w:val="both"/>
      </w:pPr>
      <w:r>
        <w:t>Данные, содержащие аудиозаписи ответов участников экзамена, переносятся на флеш- накопители для сохранения устных ответов участников экзамена для формирования пакетов с аудиоответами участников устного экзамена и передачи их в РЦ</w:t>
      </w:r>
      <w:r>
        <w:t>ОИ для дальнейшей обработки. Количество флеш-накопителей определяется в соответствии с выбранной схемой сохранения ответов участников экзамена:</w:t>
      </w:r>
    </w:p>
    <w:p w:rsidR="006A4239" w:rsidRDefault="00641DE0">
      <w:pPr>
        <w:pStyle w:val="17"/>
        <w:numPr>
          <w:ilvl w:val="0"/>
          <w:numId w:val="25"/>
        </w:numPr>
        <w:shd w:val="clear" w:color="auto" w:fill="auto"/>
        <w:tabs>
          <w:tab w:val="left" w:pos="1111"/>
        </w:tabs>
        <w:spacing w:after="0"/>
        <w:ind w:left="20" w:right="20" w:firstLine="700"/>
        <w:jc w:val="both"/>
      </w:pPr>
      <w:r>
        <w:t>сохранение аудиозаписей ответов с дальнейшим формированием пакета с аудиоответами участников экзамена для каждой</w:t>
      </w:r>
      <w:r>
        <w:t xml:space="preserve"> аудитории по каждому предмету. В этом случае для каждой аудитории нужен свой флеш-накопитель;</w:t>
      </w:r>
    </w:p>
    <w:p w:rsidR="006A4239" w:rsidRDefault="00641DE0">
      <w:pPr>
        <w:pStyle w:val="17"/>
        <w:numPr>
          <w:ilvl w:val="0"/>
          <w:numId w:val="25"/>
        </w:numPr>
        <w:shd w:val="clear" w:color="auto" w:fill="auto"/>
        <w:tabs>
          <w:tab w:val="left" w:pos="1111"/>
        </w:tabs>
        <w:spacing w:after="0"/>
        <w:ind w:left="20" w:right="20" w:firstLine="700"/>
        <w:jc w:val="both"/>
      </w:pPr>
      <w:r>
        <w:t>сохранение всех аудиозаписей ответов и формирование единого пакета с аудиоответами участников экзамена всего ППЭ по каждому предмету, в этом случае нужен один фл</w:t>
      </w:r>
      <w:r>
        <w:t xml:space="preserve">еш-накопитель, содержащий </w:t>
      </w:r>
      <w:r>
        <w:rPr>
          <w:rStyle w:val="af2"/>
        </w:rPr>
        <w:t xml:space="preserve">все аудиоответы </w:t>
      </w:r>
      <w:r>
        <w:t xml:space="preserve">участников экзамена, </w:t>
      </w:r>
      <w:r>
        <w:rPr>
          <w:rStyle w:val="af2"/>
        </w:rPr>
        <w:t xml:space="preserve">чтобы </w:t>
      </w:r>
      <w:r>
        <w:t>после сбора данных с ответами со всех станций записи ответов сформировать пакет по каждому предмету;</w:t>
      </w:r>
    </w:p>
    <w:p w:rsidR="006A4239" w:rsidRDefault="00641DE0">
      <w:pPr>
        <w:pStyle w:val="17"/>
        <w:numPr>
          <w:ilvl w:val="0"/>
          <w:numId w:val="25"/>
        </w:numPr>
        <w:shd w:val="clear" w:color="auto" w:fill="auto"/>
        <w:tabs>
          <w:tab w:val="left" w:pos="1111"/>
        </w:tabs>
        <w:spacing w:after="0"/>
        <w:ind w:left="20" w:right="20" w:firstLine="700"/>
        <w:jc w:val="both"/>
      </w:pPr>
      <w:r>
        <w:t>сохранение аудиозаписей ответов и формирование пакетов для нескольких аудиторий (при э</w:t>
      </w:r>
      <w:r>
        <w:t>том необходимо учитывать, что ответы из одной аудитории не должны быть сохранены на разных флеш-накопителях);</w:t>
      </w:r>
    </w:p>
    <w:p w:rsidR="006A4239" w:rsidRDefault="00641DE0">
      <w:pPr>
        <w:pStyle w:val="17"/>
        <w:numPr>
          <w:ilvl w:val="0"/>
          <w:numId w:val="25"/>
        </w:numPr>
        <w:shd w:val="clear" w:color="auto" w:fill="auto"/>
        <w:tabs>
          <w:tab w:val="left" w:pos="1111"/>
        </w:tabs>
        <w:spacing w:after="0"/>
        <w:ind w:left="20" w:right="20" w:firstLine="700"/>
        <w:jc w:val="both"/>
      </w:pPr>
      <w:r>
        <w:t>сохранение аудиозаписей ответов и формирование пакетов отдельно по каждому предмету. В этом случае для каждого предмета нужен свой флеш-накопитель</w:t>
      </w:r>
      <w:r>
        <w:t>.</w:t>
      </w:r>
    </w:p>
    <w:p w:rsidR="006A4239" w:rsidRDefault="00641DE0">
      <w:pPr>
        <w:pStyle w:val="17"/>
        <w:shd w:val="clear" w:color="auto" w:fill="auto"/>
        <w:spacing w:after="0"/>
        <w:ind w:left="20" w:firstLine="700"/>
        <w:jc w:val="both"/>
      </w:pPr>
      <w:r>
        <w:t>В каждой аудитории проведения:</w:t>
      </w:r>
    </w:p>
    <w:p w:rsidR="006A4239" w:rsidRDefault="00641DE0">
      <w:pPr>
        <w:pStyle w:val="17"/>
        <w:shd w:val="clear" w:color="auto" w:fill="auto"/>
        <w:spacing w:after="0"/>
        <w:ind w:left="20" w:right="20" w:firstLine="700"/>
        <w:jc w:val="both"/>
      </w:pPr>
      <w:r>
        <w:t>сверить данные в станции записи ответов о количестве записанных ответов с данными в ведомости проведения экзамена (форма ППЭ-05-03-У);</w:t>
      </w:r>
    </w:p>
    <w:p w:rsidR="006A4239" w:rsidRDefault="00641DE0">
      <w:pPr>
        <w:pStyle w:val="17"/>
        <w:shd w:val="clear" w:color="auto" w:fill="auto"/>
        <w:spacing w:after="0"/>
        <w:ind w:left="20" w:right="20" w:firstLine="700"/>
        <w:jc w:val="both"/>
      </w:pPr>
      <w:r>
        <w:t xml:space="preserve">выполнить сохранение аудиозаписей ответов участников экзамена на каждой станции записи </w:t>
      </w:r>
      <w:r>
        <w:t>ответов, включая замененные в процессе экзамена, если на них выполнялась аудиозапись участника, на флеш-накопитель для сохранения устных ответов участников экзамена, одновременно на флеш- накопитель сохраняется электронный журнал работы станции записи отве</w:t>
      </w:r>
      <w:r>
        <w:t>тов для последующей передачи в систему мониторинга готовности ППЭ.</w:t>
      </w:r>
    </w:p>
    <w:p w:rsidR="006A4239" w:rsidRDefault="00641DE0">
      <w:pPr>
        <w:pStyle w:val="17"/>
        <w:shd w:val="clear" w:color="auto" w:fill="auto"/>
        <w:spacing w:after="0"/>
        <w:ind w:left="20" w:right="20" w:firstLine="700"/>
        <w:jc w:val="both"/>
      </w:pPr>
      <w:r>
        <w:t>По окончании сохранения всех аудиозаписей ответов участников экзамена на флеш- накопитель для сохранения устных ответов пригласить члена ГЭК с токеном для формирования (экспорта) пакета (па</w:t>
      </w:r>
      <w:r>
        <w:t>кетов) с аудиоответами участников экзамена для передачи в РЦОИ (для каждого предмета формируется отдельный пакет);</w:t>
      </w:r>
    </w:p>
    <w:p w:rsidR="006A4239" w:rsidRDefault="00641DE0">
      <w:pPr>
        <w:pStyle w:val="17"/>
        <w:shd w:val="clear" w:color="auto" w:fill="auto"/>
        <w:spacing w:after="0"/>
        <w:ind w:left="20" w:right="20" w:firstLine="700"/>
        <w:jc w:val="both"/>
      </w:pPr>
      <w:r>
        <w:t>в присутствии члена ГЭК подключить к станции записи ответов флеш-накопитель с сохраненными аудиозаписями ответов участников экзамена и выполн</w:t>
      </w:r>
      <w:r>
        <w:t>ить проверку сохраненных аудиозаписей ответов;</w:t>
      </w:r>
    </w:p>
    <w:p w:rsidR="006A4239" w:rsidRDefault="00641DE0">
      <w:pPr>
        <w:pStyle w:val="17"/>
        <w:shd w:val="clear" w:color="auto" w:fill="auto"/>
        <w:spacing w:after="0"/>
        <w:ind w:left="20" w:right="20" w:firstLine="700"/>
        <w:jc w:val="both"/>
      </w:pPr>
      <w:r>
        <w:rPr>
          <w:rStyle w:val="af2"/>
        </w:rPr>
        <w:t xml:space="preserve">Важно! </w:t>
      </w:r>
      <w:r>
        <w:t xml:space="preserve">Для выполнения действия необходимо выбрать станцию записи ответов, имеющую два свободных </w:t>
      </w:r>
      <w:r>
        <w:rPr>
          <w:lang w:val="en-US"/>
        </w:rPr>
        <w:t>USB</w:t>
      </w:r>
      <w:r>
        <w:t xml:space="preserve">-порта. В случае использования </w:t>
      </w:r>
      <w:r>
        <w:rPr>
          <w:lang w:val="en-US"/>
        </w:rPr>
        <w:t>USB</w:t>
      </w:r>
      <w:r>
        <w:t xml:space="preserve">-концентратора рекомендуется токен подключать непосредственно в </w:t>
      </w:r>
      <w:r>
        <w:rPr>
          <w:lang w:val="en-US"/>
        </w:rPr>
        <w:t>USB</w:t>
      </w:r>
      <w:r>
        <w:t>-порт ком</w:t>
      </w:r>
      <w:r>
        <w:t xml:space="preserve">пьютера, а флеш- накопитель через </w:t>
      </w:r>
      <w:r>
        <w:rPr>
          <w:lang w:val="en-US"/>
        </w:rPr>
        <w:t>USB</w:t>
      </w:r>
      <w:r w:rsidRPr="00AB78B4">
        <w:t xml:space="preserve">- </w:t>
      </w:r>
      <w:r>
        <w:t>концентратор.</w:t>
      </w:r>
    </w:p>
    <w:p w:rsidR="006A4239" w:rsidRDefault="00641DE0">
      <w:pPr>
        <w:pStyle w:val="17"/>
        <w:shd w:val="clear" w:color="auto" w:fill="auto"/>
        <w:spacing w:after="0"/>
        <w:ind w:left="20" w:right="20" w:firstLine="700"/>
        <w:jc w:val="both"/>
      </w:pPr>
      <w:r>
        <w:rPr>
          <w:rStyle w:val="34"/>
        </w:rPr>
        <w:t>в случае отсутствия нештатных ситуаций</w:t>
      </w:r>
      <w:r>
        <w:t xml:space="preserve"> в результате выполненной проверки предложить члену ГЭК подключить к станции записи ответов токен и ввести пароль к нему;</w:t>
      </w:r>
    </w:p>
    <w:p w:rsidR="006A4239" w:rsidRDefault="00641DE0">
      <w:pPr>
        <w:pStyle w:val="17"/>
        <w:shd w:val="clear" w:color="auto" w:fill="auto"/>
        <w:spacing w:after="0"/>
        <w:ind w:left="20" w:firstLine="700"/>
        <w:jc w:val="both"/>
      </w:pPr>
      <w:r>
        <w:t>запустить по указанию члена ГЭК формировани</w:t>
      </w:r>
      <w:r>
        <w:t>е (экспорт) пакета (пакетов).</w:t>
      </w:r>
    </w:p>
    <w:p w:rsidR="006A4239" w:rsidRDefault="00641DE0">
      <w:pPr>
        <w:pStyle w:val="17"/>
        <w:shd w:val="clear" w:color="auto" w:fill="auto"/>
        <w:spacing w:after="0"/>
        <w:ind w:left="20" w:firstLine="700"/>
        <w:jc w:val="both"/>
      </w:pPr>
      <w:r>
        <w:rPr>
          <w:rStyle w:val="af2"/>
        </w:rPr>
        <w:t xml:space="preserve">Важно! </w:t>
      </w:r>
      <w:r>
        <w:t>Нельзя отключать токен члена ГЭК до окончания формирования (экспорта) пакета.</w:t>
      </w:r>
    </w:p>
    <w:p w:rsidR="006A4239" w:rsidRDefault="00641DE0">
      <w:pPr>
        <w:pStyle w:val="17"/>
        <w:shd w:val="clear" w:color="auto" w:fill="auto"/>
        <w:spacing w:after="0"/>
        <w:ind w:left="20" w:right="20" w:firstLine="700"/>
        <w:jc w:val="both"/>
      </w:pPr>
      <w:r>
        <w:t xml:space="preserve">Пакет формируется на основе всех сохраненных на флеш-накопитель аудиозаписей ответов участников устного экзамена по каждому предмету </w:t>
      </w:r>
      <w:r>
        <w:rPr>
          <w:rStyle w:val="af2"/>
        </w:rPr>
        <w:t>отдельно</w:t>
      </w:r>
      <w:r>
        <w:rPr>
          <w:rStyle w:val="af2"/>
        </w:rPr>
        <w:t xml:space="preserve">. </w:t>
      </w:r>
      <w:r>
        <w:t>Одновременно выполняется формирование и сохранение сопроводительного бланка к флеш-накопителю, включающего сведения о содержании сформированного пакета (пакетов).</w:t>
      </w:r>
    </w:p>
    <w:p w:rsidR="006A4239" w:rsidRDefault="00641DE0">
      <w:pPr>
        <w:pStyle w:val="17"/>
        <w:shd w:val="clear" w:color="auto" w:fill="auto"/>
        <w:spacing w:after="0"/>
        <w:ind w:left="20" w:right="20" w:firstLine="700"/>
        <w:jc w:val="both"/>
      </w:pPr>
      <w:r>
        <w:rPr>
          <w:rStyle w:val="af2"/>
        </w:rPr>
        <w:t xml:space="preserve">Важно! </w:t>
      </w:r>
      <w:r>
        <w:t>Каждый пакет (пакеты) должен храниться и передаваться на том флеш- накопителе, на ко</w:t>
      </w:r>
      <w:r>
        <w:t>тором он (они) был(и) создан(ы). Недопустимо копировать или перемещать пакеты с аудиоответами участников экзамена с одного флеш-накопителя на другой (копировать несколько пакетов на один флеш-накопитель). В случае наличия на флеш-накопителе ранее сформиров</w:t>
      </w:r>
      <w:r>
        <w:t>анного пакета по тому же предмету и/или сопроводительного бланка они будут удалены.</w:t>
      </w:r>
    </w:p>
    <w:p w:rsidR="006A4239" w:rsidRDefault="00641DE0">
      <w:pPr>
        <w:pStyle w:val="17"/>
        <w:shd w:val="clear" w:color="auto" w:fill="auto"/>
        <w:spacing w:after="0"/>
        <w:ind w:left="20" w:right="20" w:firstLine="700"/>
        <w:jc w:val="both"/>
      </w:pPr>
      <w:r>
        <w:t>распечатать и подписать сопроводительный бланк к флеш-накопителю для сохранения устных ответов участников экзамена. Указанный сопроводительный бланк может быть распечатан н</w:t>
      </w:r>
      <w:r>
        <w:t>а любом компьютере (ноутбуке) с подключенным принтером.</w:t>
      </w:r>
    </w:p>
    <w:p w:rsidR="006A4239" w:rsidRDefault="00641DE0">
      <w:pPr>
        <w:pStyle w:val="17"/>
        <w:shd w:val="clear" w:color="auto" w:fill="auto"/>
        <w:spacing w:after="0"/>
        <w:ind w:left="20" w:right="20" w:firstLine="700"/>
        <w:jc w:val="both"/>
      </w:pPr>
      <w:r>
        <w:rPr>
          <w:rStyle w:val="34"/>
        </w:rPr>
        <w:lastRenderedPageBreak/>
        <w:t>В случае наличия в результате выполненной проверки сообщений о поврежденных файлах</w:t>
      </w:r>
      <w:r>
        <w:t xml:space="preserve"> аудиозаписей ответов участников экзамена принять меры для повторного сохранения аудиозаписей ответов участников экзам</w:t>
      </w:r>
      <w:r>
        <w:t>ена с соответствующих станций записи ответов.</w:t>
      </w:r>
    </w:p>
    <w:p w:rsidR="006A4239" w:rsidRDefault="00641DE0">
      <w:pPr>
        <w:pStyle w:val="17"/>
        <w:shd w:val="clear" w:color="auto" w:fill="auto"/>
        <w:spacing w:after="0"/>
        <w:ind w:left="20" w:right="20" w:firstLine="700"/>
        <w:jc w:val="both"/>
      </w:pPr>
      <w:r>
        <w:t xml:space="preserve">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w:t>
      </w:r>
      <w:r>
        <w:t>в Штабе ППЭ на станции сканирования в ППЭ).</w:t>
      </w:r>
    </w:p>
    <w:p w:rsidR="006A4239" w:rsidRDefault="00641DE0">
      <w:pPr>
        <w:pStyle w:val="17"/>
        <w:shd w:val="clear" w:color="auto" w:fill="auto"/>
        <w:spacing w:after="0"/>
        <w:ind w:left="20" w:right="20" w:firstLine="700"/>
        <w:jc w:val="both"/>
      </w:pPr>
      <w:r>
        <w:t>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аудиоответа</w:t>
      </w:r>
      <w:r>
        <w:t xml:space="preserve">ми участников на каждом флеш-накопителе для сохранения устных ответов участников, сохранения на флеш-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w:t>
      </w:r>
      <w:r>
        <w:t>журналов станций организатора во всех аудиториях подготовки, включая замененные и резервные, технический специалист прибывает в Штаб ППЭ, в котором должен:</w:t>
      </w:r>
    </w:p>
    <w:p w:rsidR="006A4239" w:rsidRDefault="00641DE0">
      <w:pPr>
        <w:pStyle w:val="17"/>
        <w:shd w:val="clear" w:color="auto" w:fill="auto"/>
        <w:spacing w:after="0"/>
        <w:ind w:left="20" w:right="20" w:firstLine="700"/>
        <w:jc w:val="both"/>
      </w:pPr>
      <w:r>
        <w:t>передать руководителю ППЭ флеш-накопитель (флеш-накопители) для сохранения устных ответов участников</w:t>
      </w:r>
      <w:r>
        <w:t xml:space="preserve"> экзамена и напечатанный сопроводительный бланк (бланки) к флеш- накопителю (флеш-накопителям) для сохранения устных ответов участников экзамена;</w:t>
      </w:r>
    </w:p>
    <w:p w:rsidR="006A4239" w:rsidRDefault="00641DE0">
      <w:pPr>
        <w:pStyle w:val="17"/>
        <w:shd w:val="clear" w:color="auto" w:fill="auto"/>
        <w:spacing w:after="0"/>
        <w:ind w:left="20" w:right="20" w:firstLine="700"/>
        <w:jc w:val="both"/>
      </w:pPr>
      <w:r>
        <w:t>после завершения сверки руководителем ППЭ и членом ГЭК данных сопроводительного бланка (бланков) к флеш-накопи</w:t>
      </w:r>
      <w:r>
        <w:t>телю (флеш-накопителям) для сохранения устных ответов участников экзамена с ведомостями сдачи экзамена в аудиториях проведения получить флеш- накопитель (флеш-накопители) для сохранения устных ответов участников экзамена;</w:t>
      </w:r>
    </w:p>
    <w:p w:rsidR="006A4239" w:rsidRDefault="00641DE0">
      <w:pPr>
        <w:pStyle w:val="17"/>
        <w:shd w:val="clear" w:color="auto" w:fill="auto"/>
        <w:spacing w:after="0"/>
        <w:ind w:left="20" w:right="20" w:firstLine="700"/>
        <w:jc w:val="both"/>
      </w:pPr>
      <w:r>
        <w:t>по указанию руководителя ППЭ и при</w:t>
      </w:r>
      <w:r>
        <w:t xml:space="preserve"> участии члена ГЭК передать с помощью основной станции авторизации в ППЭ:</w:t>
      </w:r>
    </w:p>
    <w:p w:rsidR="006A4239" w:rsidRDefault="00641DE0">
      <w:pPr>
        <w:pStyle w:val="17"/>
        <w:shd w:val="clear" w:color="auto" w:fill="auto"/>
        <w:spacing w:after="0"/>
        <w:ind w:left="20" w:right="20" w:firstLine="700"/>
        <w:jc w:val="both"/>
      </w:pPr>
      <w:r>
        <w:t>пакет (пакеты) (последовательно для каждого флеш-накопителя) с аудиоответами участников экзамена в РЦОИ (могут быть переданы вместе с пакетом (пакетами) с электронными образами бланк</w:t>
      </w:r>
      <w:r>
        <w:t>ов и форм ППЭ после завершения процедуры сканирования);</w:t>
      </w:r>
    </w:p>
    <w:p w:rsidR="006A4239" w:rsidRDefault="00641DE0">
      <w:pPr>
        <w:pStyle w:val="17"/>
        <w:shd w:val="clear" w:color="auto" w:fill="auto"/>
        <w:spacing w:after="0"/>
        <w:ind w:left="20" w:right="20" w:firstLine="700"/>
        <w:jc w:val="both"/>
      </w:pPr>
      <w:r>
        <w:t>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станция записи ответов следует выполнять пос</w:t>
      </w:r>
      <w:r>
        <w:t>ле подтверждения от РЦОИ получения пакетов с аудиоответами участников устного экзамена).</w:t>
      </w:r>
    </w:p>
    <w:p w:rsidR="006A4239" w:rsidRDefault="00641DE0">
      <w:pPr>
        <w:pStyle w:val="17"/>
        <w:shd w:val="clear" w:color="auto" w:fill="auto"/>
        <w:spacing w:after="0"/>
        <w:ind w:left="20" w:right="20" w:firstLine="700"/>
        <w:jc w:val="both"/>
      </w:pPr>
      <w:r>
        <w:t>В случае необходимости повторной передачи аудиозаписей ответов участников из ППЭ в РЦОИ для отдельной станции (станций) по согласованию с РЦОИ выбирается один из вариа</w:t>
      </w:r>
      <w:r>
        <w:t>нтов действий:</w:t>
      </w:r>
    </w:p>
    <w:p w:rsidR="006A4239" w:rsidRDefault="00641DE0">
      <w:pPr>
        <w:pStyle w:val="17"/>
        <w:shd w:val="clear" w:color="auto" w:fill="auto"/>
        <w:spacing w:after="0"/>
        <w:ind w:left="20" w:right="20" w:firstLine="700"/>
        <w:jc w:val="both"/>
      </w:pPr>
      <w:r>
        <w:t xml:space="preserve">выгрузка аудиозаписей ответов участников экзамена с соответствующей станции (станций) на </w:t>
      </w:r>
      <w:r>
        <w:rPr>
          <w:rStyle w:val="af2"/>
        </w:rPr>
        <w:t xml:space="preserve">отдельный чистый </w:t>
      </w:r>
      <w:r>
        <w:t>флеш-накопитель с последующим формированием пакета (пакетов) для передачи в РЦОИ. В этом случае в состав пакета (пакетов) попадут тольк</w:t>
      </w:r>
      <w:r>
        <w:t>о аудиозаписи ответов участников с запрошенных станций;</w:t>
      </w:r>
    </w:p>
    <w:p w:rsidR="006A4239" w:rsidRDefault="00641DE0">
      <w:pPr>
        <w:pStyle w:val="17"/>
        <w:shd w:val="clear" w:color="auto" w:fill="auto"/>
        <w:spacing w:after="0"/>
        <w:ind w:left="20" w:right="20" w:firstLine="700"/>
        <w:jc w:val="both"/>
      </w:pPr>
      <w:r>
        <w:t xml:space="preserve">выгрузка аудиозаписей ответов участников экзамена с соответствующей станции (станций) на </w:t>
      </w:r>
      <w:r>
        <w:rPr>
          <w:rStyle w:val="af2"/>
        </w:rPr>
        <w:t xml:space="preserve">тот же </w:t>
      </w:r>
      <w:r>
        <w:t xml:space="preserve">флеш-накопитель с последующим формированием пакета (пакетов) для передачи в </w:t>
      </w:r>
      <w:r>
        <w:rPr>
          <w:rStyle w:val="af2"/>
        </w:rPr>
        <w:t xml:space="preserve">РЦОИ. </w:t>
      </w:r>
      <w:r>
        <w:t>В этом случае в состав</w:t>
      </w:r>
      <w:r>
        <w:t xml:space="preserve"> пакета (пакетов) попадут все сохраненные</w:t>
      </w:r>
    </w:p>
    <w:p w:rsidR="006A4239" w:rsidRDefault="00641DE0">
      <w:pPr>
        <w:pStyle w:val="17"/>
        <w:shd w:val="clear" w:color="auto" w:fill="auto"/>
        <w:spacing w:after="0"/>
        <w:ind w:left="20" w:right="20" w:firstLine="700"/>
        <w:jc w:val="both"/>
      </w:pPr>
      <w:r>
        <w:t xml:space="preserve">аудиозаписи ответов, включая </w:t>
      </w:r>
      <w:r>
        <w:rPr>
          <w:rStyle w:val="af2"/>
        </w:rPr>
        <w:t xml:space="preserve">обновленные ответы </w:t>
      </w:r>
      <w:r>
        <w:t xml:space="preserve">запрошенных станций и </w:t>
      </w:r>
      <w:r>
        <w:rPr>
          <w:rStyle w:val="af2"/>
        </w:rPr>
        <w:t xml:space="preserve">ранее переданные </w:t>
      </w:r>
      <w:r>
        <w:t>ответы остальных станций.</w:t>
      </w:r>
    </w:p>
    <w:p w:rsidR="006A4239" w:rsidRDefault="00641DE0">
      <w:pPr>
        <w:pStyle w:val="17"/>
        <w:shd w:val="clear" w:color="auto" w:fill="auto"/>
        <w:spacing w:after="0"/>
        <w:ind w:left="20" w:right="20" w:firstLine="700"/>
        <w:jc w:val="both"/>
      </w:pPr>
      <w:r>
        <w:rPr>
          <w:rStyle w:val="af2"/>
        </w:rPr>
        <w:t xml:space="preserve">Для перевода бланков регистрации участников экзамена в электронный вид в ППЭ </w:t>
      </w:r>
      <w:r>
        <w:t xml:space="preserve">по мере поступления ЭМ </w:t>
      </w:r>
      <w:r>
        <w:t>из аудиторий проведения после заполнения формы ППЭ- 13-03-У руководитель ППЭ передаёт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A4239" w:rsidRDefault="00641DE0">
      <w:pPr>
        <w:pStyle w:val="17"/>
        <w:shd w:val="clear" w:color="auto" w:fill="auto"/>
        <w:spacing w:after="0"/>
        <w:ind w:left="20" w:right="20" w:firstLine="700"/>
        <w:jc w:val="both"/>
      </w:pPr>
      <w:r>
        <w:t xml:space="preserve">Для </w:t>
      </w:r>
      <w:r>
        <w:t>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w:t>
      </w:r>
    </w:p>
    <w:p w:rsidR="006A4239" w:rsidRDefault="00641DE0">
      <w:pPr>
        <w:pStyle w:val="17"/>
        <w:shd w:val="clear" w:color="auto" w:fill="auto"/>
        <w:spacing w:after="0"/>
        <w:ind w:left="20" w:right="20" w:firstLine="700"/>
        <w:jc w:val="both"/>
      </w:pPr>
      <w:r>
        <w:rPr>
          <w:rStyle w:val="af2"/>
        </w:rPr>
        <w:t xml:space="preserve">Важно! </w:t>
      </w:r>
      <w:r>
        <w:t>Активация станции сканирования в ППЭ должна быть выполнена непосредственно перед началом процесса сканирования ЭМ, поступающих из аудиторий в Штаб ППЭ.</w:t>
      </w:r>
    </w:p>
    <w:p w:rsidR="006A4239" w:rsidRDefault="00641DE0">
      <w:pPr>
        <w:pStyle w:val="17"/>
        <w:shd w:val="clear" w:color="auto" w:fill="auto"/>
        <w:spacing w:after="0"/>
        <w:ind w:left="20" w:right="20" w:firstLine="700"/>
        <w:jc w:val="both"/>
      </w:pPr>
      <w:r>
        <w:t>Сканирование может быть начато по мере появления материалов. Загрузка электронных журналов работы</w:t>
      </w:r>
      <w:r>
        <w:t xml:space="preserve"> станций организатора, на которых выполнялась печать в аудиториях подготовки, не предусмотрена.</w:t>
      </w:r>
    </w:p>
    <w:p w:rsidR="006A4239" w:rsidRDefault="00641DE0">
      <w:pPr>
        <w:pStyle w:val="17"/>
        <w:shd w:val="clear" w:color="auto" w:fill="auto"/>
        <w:spacing w:after="0"/>
        <w:ind w:left="20" w:right="20" w:firstLine="700"/>
        <w:jc w:val="both"/>
      </w:pPr>
      <w:r>
        <w:t xml:space="preserve">Технический специалист в соответствии с информацией, указанной на полученном ВДП с </w:t>
      </w:r>
      <w:r>
        <w:lastRenderedPageBreak/>
        <w:t>бланками ЕГЭ (заполненная форма ППЭ-11), указывает номер аудитории проведения</w:t>
      </w:r>
      <w:r>
        <w:t xml:space="preserve"> на станции сканирования в ППЭ, а также вводит количество бланков регистрации, сведения о количестве не явившихся и не закончивших экзамен участников.</w:t>
      </w:r>
    </w:p>
    <w:p w:rsidR="006A4239" w:rsidRDefault="00641DE0">
      <w:pPr>
        <w:pStyle w:val="17"/>
        <w:shd w:val="clear" w:color="auto" w:fill="auto"/>
        <w:spacing w:after="0"/>
        <w:ind w:left="20" w:right="20" w:firstLine="700"/>
        <w:jc w:val="both"/>
      </w:pPr>
      <w:r>
        <w:t>Технический специалист выполняет калибровку сканера с использованием эталонного калибровочного листа (при</w:t>
      </w:r>
      <w:r>
        <w:t xml:space="preserve"> необходимости), извлекает бланки из ВДП и выполняет сканирование бланков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A4239" w:rsidRDefault="00641DE0">
      <w:pPr>
        <w:pStyle w:val="17"/>
        <w:shd w:val="clear" w:color="auto" w:fill="auto"/>
        <w:spacing w:after="0"/>
        <w:ind w:left="20" w:right="20" w:firstLine="700"/>
        <w:jc w:val="both"/>
      </w:pPr>
      <w:r>
        <w:t>После завершения сканирован</w:t>
      </w:r>
      <w:r>
        <w:t xml:space="preserve">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из которого </w:t>
      </w:r>
      <w:r>
        <w:t>были извлечены бланки. При необходимости выполняется повторное или дополнительное сканирование.</w:t>
      </w:r>
    </w:p>
    <w:p w:rsidR="006A4239" w:rsidRDefault="00641DE0">
      <w:pPr>
        <w:pStyle w:val="17"/>
        <w:shd w:val="clear" w:color="auto" w:fill="auto"/>
        <w:spacing w:after="0"/>
        <w:ind w:left="20" w:right="20" w:firstLine="700"/>
        <w:jc w:val="both"/>
      </w:pPr>
      <w: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w:t>
      </w:r>
      <w:r>
        <w:t>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A4239" w:rsidRDefault="00641DE0">
      <w:pPr>
        <w:pStyle w:val="17"/>
        <w:shd w:val="clear" w:color="auto" w:fill="auto"/>
        <w:spacing w:after="0"/>
        <w:ind w:left="20" w:right="20" w:firstLine="700"/>
        <w:jc w:val="both"/>
      </w:pPr>
      <w:r>
        <w:t>Технический специалист завершает сканирование бланков текущей аудитории на станции сканирова</w:t>
      </w:r>
      <w:r>
        <w:t>ния в ППЭ, помещает бланки в ВДП, из которого они были извлечены и возвращает ВДП руководителю ППЭ.</w:t>
      </w:r>
    </w:p>
    <w:p w:rsidR="006A4239" w:rsidRDefault="00641DE0">
      <w:pPr>
        <w:pStyle w:val="17"/>
        <w:shd w:val="clear" w:color="auto" w:fill="auto"/>
        <w:spacing w:after="0"/>
        <w:ind w:left="20" w:right="20" w:firstLine="700"/>
        <w:jc w:val="both"/>
      </w:pPr>
      <w:r>
        <w:t>Далее по аналогичной процедуре технический специалист выполняет сканирование бланков из всех аудиторий проведения.</w:t>
      </w:r>
    </w:p>
    <w:p w:rsidR="006A4239" w:rsidRDefault="00641DE0">
      <w:pPr>
        <w:pStyle w:val="17"/>
        <w:shd w:val="clear" w:color="auto" w:fill="auto"/>
        <w:spacing w:after="0"/>
        <w:ind w:left="20" w:right="20" w:firstLine="700"/>
        <w:jc w:val="both"/>
      </w:pPr>
      <w:r>
        <w:t>После завершения сканирования всех бланко</w:t>
      </w:r>
      <w:r>
        <w:t>в регистрации из всех аудиторий проведения, технический специалист получает отруководителя ППЭ заполненные формы ППЭ: ППЭ-05-02-У, ППЭ-05-03-У, ППЭ-05-04-У, ППЭ-07-У, ППЭ-12-02 (при наличии), ТТПЭ-12-04-МАТП ППЭ-13- ОЗУ, ППЭ-14-01-У,ППЭ-18-МАШ (при наличии</w:t>
      </w:r>
      <w:r>
        <w:t>), ППЭ-19 (при наличии), ППЭ-21 (при наличии), ППЭ-22 (при наличии);</w:t>
      </w:r>
    </w:p>
    <w:p w:rsidR="006A4239" w:rsidRDefault="00641DE0">
      <w:pPr>
        <w:pStyle w:val="17"/>
        <w:shd w:val="clear" w:color="auto" w:fill="auto"/>
        <w:spacing w:after="0"/>
        <w:ind w:left="20" w:right="20" w:firstLine="700"/>
        <w:jc w:val="both"/>
      </w:pPr>
      <w:r>
        <w:t>сопроводительный бланк (бланки) к флеш-накопителю для сохранения устных ответов участников экзамена.</w:t>
      </w:r>
    </w:p>
    <w:p w:rsidR="006A4239" w:rsidRDefault="00641DE0">
      <w:pPr>
        <w:pStyle w:val="17"/>
        <w:shd w:val="clear" w:color="auto" w:fill="auto"/>
        <w:spacing w:after="0"/>
        <w:ind w:left="20" w:right="20" w:firstLine="700"/>
        <w:jc w:val="both"/>
      </w:pPr>
      <w:r>
        <w:t>Также передаются для сканирования материалы апелляций о нарушении установленного поряд</w:t>
      </w:r>
      <w:r>
        <w:t>ка проведения ГИА (формы ППЭ-02 и ППЭ-03 (при наличии).</w:t>
      </w:r>
    </w:p>
    <w:p w:rsidR="006A4239" w:rsidRDefault="00641DE0">
      <w:pPr>
        <w:pStyle w:val="17"/>
        <w:shd w:val="clear" w:color="auto" w:fill="auto"/>
        <w:spacing w:after="0"/>
        <w:ind w:left="20" w:right="20" w:firstLine="700"/>
        <w:jc w:val="both"/>
      </w:pPr>
      <w: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w:t>
      </w:r>
      <w:r>
        <w:t xml:space="preserve"> ППЭ.</w:t>
      </w:r>
    </w:p>
    <w:p w:rsidR="006A4239" w:rsidRDefault="00641DE0">
      <w:pPr>
        <w:pStyle w:val="17"/>
        <w:shd w:val="clear" w:color="auto" w:fill="auto"/>
        <w:spacing w:after="0"/>
        <w:ind w:left="20" w:right="20" w:firstLine="700"/>
        <w:jc w:val="both"/>
      </w:pPr>
      <w: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w:t>
      </w:r>
      <w:r>
        <w:t>рмы ППЭ-13- ОЗУ.</w:t>
      </w:r>
    </w:p>
    <w:p w:rsidR="006A4239" w:rsidRDefault="00641DE0">
      <w:pPr>
        <w:pStyle w:val="17"/>
        <w:shd w:val="clear" w:color="auto" w:fill="auto"/>
        <w:spacing w:after="0"/>
        <w:ind w:left="20" w:right="20" w:firstLine="700"/>
        <w:jc w:val="both"/>
      </w:pPr>
      <w:r>
        <w:t>Член ГЭК несет ответственность за качество сканирования и соответствие передаваемых данных информации о рассадке.</w:t>
      </w:r>
    </w:p>
    <w:p w:rsidR="006A4239" w:rsidRDefault="00641DE0">
      <w:pPr>
        <w:pStyle w:val="17"/>
        <w:shd w:val="clear" w:color="auto" w:fill="auto"/>
        <w:spacing w:after="0"/>
        <w:ind w:left="20" w:right="20" w:firstLine="700"/>
        <w:jc w:val="both"/>
      </w:pPr>
      <w:r>
        <w:t>При необходимости любая аудитория может быть заново открыта для выполнения дополнительного или повторного сканирования.</w:t>
      </w:r>
    </w:p>
    <w:p w:rsidR="006A4239" w:rsidRDefault="00641DE0">
      <w:pPr>
        <w:pStyle w:val="17"/>
        <w:shd w:val="clear" w:color="auto" w:fill="auto"/>
        <w:spacing w:after="0"/>
        <w:ind w:left="20" w:right="20" w:firstLine="700"/>
        <w:jc w:val="both"/>
      </w:pPr>
      <w:r>
        <w:t xml:space="preserve">Если </w:t>
      </w:r>
      <w:r>
        <w:t>все данные по всем аудиториям корректны, член ГЭК подключает к станции сканирования в ППЭ токен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w:t>
      </w:r>
      <w:r>
        <w:t>я передачи в РЦОИ.</w:t>
      </w:r>
    </w:p>
    <w:p w:rsidR="006A4239" w:rsidRDefault="00641DE0">
      <w:pPr>
        <w:pStyle w:val="17"/>
        <w:shd w:val="clear" w:color="auto" w:fill="auto"/>
        <w:spacing w:after="0"/>
        <w:ind w:left="20" w:right="20" w:firstLine="700"/>
        <w:jc w:val="both"/>
      </w:pPr>
      <w: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w:t>
      </w:r>
    </w:p>
    <w:p w:rsidR="006A4239" w:rsidRDefault="00641DE0">
      <w:pPr>
        <w:pStyle w:val="17"/>
        <w:shd w:val="clear" w:color="auto" w:fill="auto"/>
        <w:spacing w:after="0"/>
        <w:ind w:left="20" w:right="20" w:firstLine="700"/>
        <w:jc w:val="both"/>
      </w:pPr>
      <w:r>
        <w:t>пакета (пакетов) с э</w:t>
      </w:r>
      <w:r>
        <w:t>лектронными образами бланков регистрации и форм ППЭ; пакета (пакетов) с аудиоответами участников экзамена, сохраненных на флеш- накопитель для сохранения устных ответов участников экзамена. Пакеты с аудиоответами участников экзамена также могут быть переда</w:t>
      </w:r>
      <w:r>
        <w:t>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rsidR="006A4239" w:rsidRDefault="00641DE0">
      <w:pPr>
        <w:pStyle w:val="17"/>
        <w:shd w:val="clear" w:color="auto" w:fill="auto"/>
        <w:spacing w:after="0"/>
        <w:ind w:left="20" w:right="20" w:firstLine="700"/>
        <w:jc w:val="both"/>
      </w:pPr>
      <w:r>
        <w:lastRenderedPageBreak/>
        <w:t>После завершения передачи всех пакето</w:t>
      </w:r>
      <w:r>
        <w:t>в с электронными образами бланков регистрации и форм ППЭ, пакетов с аудиоответами участников в РЦОИ (статус пакетов принимает значение «передан») технический специалист при участии руководителя ППЭ и члена ГЭК передает в РЦОИ статус «Все пакеты сформирован</w:t>
      </w:r>
      <w:r>
        <w:t>ы и отправлены в РЦОИ» о завершении передачи ЭМ в РЦОИ, проверяя соответствие переданных данных информации о рассадке.</w:t>
      </w:r>
    </w:p>
    <w:p w:rsidR="006A4239" w:rsidRDefault="00641DE0">
      <w:pPr>
        <w:pStyle w:val="17"/>
        <w:shd w:val="clear" w:color="auto" w:fill="auto"/>
        <w:spacing w:after="0"/>
        <w:ind w:left="20" w:right="20" w:firstLine="700"/>
        <w:jc w:val="both"/>
      </w:pPr>
      <w:r>
        <w:t>Член ГЭК, руководитель ППЭ и технический специалист ожидают в Штабе ППЭ подтверждения от РЦОИ факта успешного получения и расшифровки пер</w:t>
      </w:r>
      <w:r>
        <w:t>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A4239" w:rsidRDefault="00641DE0">
      <w:pPr>
        <w:pStyle w:val="17"/>
        <w:shd w:val="clear" w:color="auto" w:fill="auto"/>
        <w:spacing w:after="0"/>
        <w:ind w:left="20" w:right="20" w:firstLine="700"/>
        <w:jc w:val="both"/>
      </w:pPr>
      <w:r>
        <w:t>В случае если по запросу РЦОИ необходимо использовать новый пакет с сертиф</w:t>
      </w:r>
      <w:r>
        <w:t>икатами специалистов РЦОИ для экспорта бланков и форм ППЭ или для формирования пакета с аудиоответами участников экзамена:</w:t>
      </w:r>
    </w:p>
    <w:p w:rsidR="006A4239" w:rsidRDefault="00641DE0">
      <w:pPr>
        <w:pStyle w:val="17"/>
        <w:shd w:val="clear" w:color="auto" w:fill="auto"/>
        <w:spacing w:after="0"/>
        <w:ind w:left="20" w:right="20" w:firstLine="700"/>
        <w:jc w:val="both"/>
      </w:pPr>
      <w:r>
        <w:t>технический специалист загружает на основной станции авторизации актуальный пакет с сертификатами специалистов РЦОИ,</w:t>
      </w:r>
    </w:p>
    <w:p w:rsidR="006A4239" w:rsidRDefault="00641DE0">
      <w:pPr>
        <w:pStyle w:val="17"/>
        <w:shd w:val="clear" w:color="auto" w:fill="auto"/>
        <w:spacing w:after="0"/>
        <w:ind w:left="20" w:right="20" w:firstLine="700"/>
        <w:jc w:val="both"/>
      </w:pPr>
      <w:r>
        <w:t>для повторного э</w:t>
      </w:r>
      <w:r>
        <w:t>кспорта пакета с электронными образами бланков и форм ППЭ, сформированного на станции сканирования в ППЭ, технический специалист: загружает актуальный пакет с сертификатами специалистов РЦОИ; совместно с членом ГЭК выполняет повторный экспорт пакета с элек</w:t>
      </w:r>
      <w:r>
        <w:t>тронными образами бланков и форм ППЭ для передачи в РЦОИ.</w:t>
      </w:r>
    </w:p>
    <w:p w:rsidR="006A4239" w:rsidRDefault="00641DE0">
      <w:pPr>
        <w:pStyle w:val="17"/>
        <w:shd w:val="clear" w:color="auto" w:fill="auto"/>
        <w:spacing w:after="0"/>
        <w:ind w:left="20" w:right="20" w:firstLine="700"/>
        <w:jc w:val="both"/>
      </w:pPr>
      <w:r>
        <w:t>для повторного экспорта пакета с аудиоответами участников экзамена, сформированного на основе данных флеш-накопителя на станции записи ответов, технический специалист:</w:t>
      </w:r>
    </w:p>
    <w:p w:rsidR="006A4239" w:rsidRDefault="00641DE0">
      <w:pPr>
        <w:pStyle w:val="17"/>
        <w:shd w:val="clear" w:color="auto" w:fill="auto"/>
        <w:spacing w:after="0"/>
        <w:ind w:left="20" w:right="20" w:firstLine="700"/>
        <w:jc w:val="both"/>
      </w:pPr>
      <w:r>
        <w:t xml:space="preserve">совместно с членом ГЭК </w:t>
      </w:r>
      <w:r>
        <w:t>проходит в аудиторию ППЭ и возвращает станцию записи ответов на этап экспорта пакета с аудиоответами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w:t>
      </w:r>
      <w:r>
        <w:t>писей ответов участников, повторное сохранение аудиозаписей ответов участников на этой станции без запроса из РЦОИ не требуется);</w:t>
      </w:r>
    </w:p>
    <w:p w:rsidR="006A4239" w:rsidRDefault="00641DE0">
      <w:pPr>
        <w:pStyle w:val="17"/>
        <w:shd w:val="clear" w:color="auto" w:fill="auto"/>
        <w:spacing w:after="0"/>
        <w:ind w:left="20" w:firstLine="700"/>
        <w:jc w:val="both"/>
      </w:pPr>
      <w:r>
        <w:t>загружает актуальный пакет с сертификатами специалистов РЦОИ;</w:t>
      </w:r>
    </w:p>
    <w:p w:rsidR="006A4239" w:rsidRDefault="00641DE0">
      <w:pPr>
        <w:pStyle w:val="17"/>
        <w:shd w:val="clear" w:color="auto" w:fill="auto"/>
        <w:spacing w:after="0"/>
        <w:ind w:left="20" w:right="20" w:firstLine="700"/>
        <w:jc w:val="both"/>
      </w:pPr>
      <w:r>
        <w:t xml:space="preserve">подключает флеш-накопитель с сохраненными аудиозаписями ответов </w:t>
      </w:r>
      <w:r>
        <w:t>участников экзамена к станции записи ответов;</w:t>
      </w:r>
    </w:p>
    <w:p w:rsidR="006A4239" w:rsidRDefault="00641DE0">
      <w:pPr>
        <w:pStyle w:val="17"/>
        <w:shd w:val="clear" w:color="auto" w:fill="auto"/>
        <w:spacing w:after="0"/>
        <w:ind w:left="20" w:right="20" w:firstLine="700"/>
        <w:jc w:val="both"/>
      </w:pPr>
      <w:r>
        <w:t>совместно с членом ГЭК выполняет повторную проверку флеш-накопителя с аудиозаписями ответов участников экзамена и повторный экспорт пакета с аудиоответами участников экзамена для передачи в РЦОИ, ранее сформиро</w:t>
      </w:r>
      <w:r>
        <w:t>ванный пакет (пакеты) и сопроводительный бланк к флеш- накопителю при этом удаляются.</w:t>
      </w:r>
    </w:p>
    <w:p w:rsidR="006A4239" w:rsidRDefault="00641DE0">
      <w:pPr>
        <w:pStyle w:val="17"/>
        <w:shd w:val="clear" w:color="auto" w:fill="auto"/>
        <w:spacing w:after="0"/>
        <w:ind w:left="20" w:right="20" w:firstLine="700"/>
        <w:jc w:val="both"/>
      </w:pPr>
      <w:r>
        <w:t>После получения от РЦОИ подтверждения по всем переданным пакетам ППЭ технический специалист:</w:t>
      </w:r>
    </w:p>
    <w:p w:rsidR="006A4239" w:rsidRDefault="00641DE0">
      <w:pPr>
        <w:pStyle w:val="17"/>
        <w:shd w:val="clear" w:color="auto" w:fill="auto"/>
        <w:spacing w:after="0"/>
        <w:ind w:left="20" w:right="20" w:firstLine="700"/>
        <w:jc w:val="both"/>
      </w:pPr>
      <w:r>
        <w:t>на основной станции сканирования в ППЭ сохраняет протокол проведения процедур</w:t>
      </w:r>
      <w:r>
        <w:t>ы сканирования бланков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w:t>
      </w:r>
      <w:r>
        <w:t xml:space="preserve"> ППЭ;</w:t>
      </w:r>
    </w:p>
    <w:p w:rsidR="006A4239" w:rsidRDefault="00641DE0">
      <w:pPr>
        <w:pStyle w:val="17"/>
        <w:shd w:val="clear" w:color="auto" w:fill="auto"/>
        <w:spacing w:after="0"/>
        <w:ind w:left="20" w:right="20" w:firstLine="700"/>
        <w:jc w:val="both"/>
      </w:pPr>
      <w:r>
        <w:t>на резервной станции сканирования в ППЭ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в ППЭ распеч</w:t>
      </w:r>
      <w:r>
        <w:t>атывается и подписывается техническим специалистом, руководителем ППЭ и членом ГЭК и остается на хранение в ППЭ;</w:t>
      </w:r>
    </w:p>
    <w:p w:rsidR="006A4239" w:rsidRDefault="00641DE0">
      <w:pPr>
        <w:pStyle w:val="17"/>
        <w:shd w:val="clear" w:color="auto" w:fill="auto"/>
        <w:spacing w:after="0"/>
        <w:ind w:left="20" w:right="20" w:firstLine="700"/>
        <w:jc w:val="both"/>
      </w:pPr>
      <w:r>
        <w:t>на основной станции авторизации выполняет передачу электронных журналов работы основной и резервной станций сканирования в ППЭ и статуса «Матер</w:t>
      </w:r>
      <w:r>
        <w:t>иалы переданы в РЦОИ»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rsidR="006A4239" w:rsidRDefault="00641DE0">
      <w:pPr>
        <w:pStyle w:val="17"/>
        <w:shd w:val="clear" w:color="auto" w:fill="auto"/>
        <w:spacing w:after="0"/>
        <w:ind w:left="20" w:right="20" w:firstLine="720"/>
        <w:jc w:val="both"/>
      </w:pPr>
      <w:r>
        <w:t>Член ГЭК совместно с руководителем ППЭ ещё раз пересчитывают все бланки, уп</w:t>
      </w:r>
      <w:r>
        <w:t>аковывают в тот же ВД11, в котором они были доставлены из аудитории.</w:t>
      </w:r>
    </w:p>
    <w:p w:rsidR="006A4239" w:rsidRDefault="00641DE0">
      <w:pPr>
        <w:pStyle w:val="17"/>
        <w:shd w:val="clear" w:color="auto" w:fill="auto"/>
        <w:spacing w:after="0"/>
        <w:ind w:left="20" w:right="20" w:firstLine="720"/>
        <w:jc w:val="both"/>
      </w:pPr>
      <w:r>
        <w:t>Флеш-накопитель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w:t>
      </w:r>
      <w:r>
        <w:t xml:space="preserve"> ЭМ хранятся в ППЭ.</w:t>
      </w:r>
    </w:p>
    <w:p w:rsidR="006A4239" w:rsidRDefault="00641DE0">
      <w:pPr>
        <w:pStyle w:val="52"/>
        <w:shd w:val="clear" w:color="auto" w:fill="auto"/>
        <w:spacing w:before="0"/>
        <w:ind w:left="20" w:firstLine="720"/>
        <w:jc w:val="both"/>
      </w:pPr>
      <w:r>
        <w:rPr>
          <w:rStyle w:val="55"/>
          <w:b/>
          <w:bCs/>
        </w:rPr>
        <w:t>Действия в случае нештатной ситуации.</w:t>
      </w:r>
    </w:p>
    <w:p w:rsidR="006A4239" w:rsidRDefault="00641DE0">
      <w:pPr>
        <w:pStyle w:val="17"/>
        <w:shd w:val="clear" w:color="auto" w:fill="auto"/>
        <w:spacing w:after="575"/>
        <w:ind w:left="20" w:right="20" w:firstLine="720"/>
        <w:jc w:val="both"/>
      </w:pPr>
      <w:r>
        <w:lastRenderedPageBreak/>
        <w:t>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w:t>
      </w:r>
      <w:r>
        <w:t>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w:t>
      </w:r>
      <w:r>
        <w:t>льзуемый в субъекте (интернет-доставка), код ППЭ, контактный телефон и адрес электронной почты, перечисленную выше информацию о возникшей нештатной ситуации.</w:t>
      </w:r>
    </w:p>
    <w:p w:rsidR="006A4239" w:rsidRDefault="00641DE0">
      <w:pPr>
        <w:pStyle w:val="52"/>
        <w:numPr>
          <w:ilvl w:val="0"/>
          <w:numId w:val="26"/>
        </w:numPr>
        <w:shd w:val="clear" w:color="auto" w:fill="auto"/>
        <w:tabs>
          <w:tab w:val="left" w:pos="1297"/>
          <w:tab w:val="center" w:pos="2886"/>
          <w:tab w:val="center" w:pos="3462"/>
          <w:tab w:val="center" w:pos="4086"/>
          <w:tab w:val="left" w:pos="1297"/>
        </w:tabs>
        <w:spacing w:before="0" w:after="258" w:line="230" w:lineRule="exact"/>
        <w:ind w:left="20" w:firstLine="0"/>
        <w:jc w:val="both"/>
      </w:pPr>
      <w:r>
        <w:rPr>
          <w:rStyle w:val="55"/>
          <w:b/>
          <w:bCs/>
        </w:rPr>
        <w:t>Инструкция</w:t>
      </w:r>
      <w:r>
        <w:rPr>
          <w:rStyle w:val="55"/>
          <w:b/>
          <w:bCs/>
        </w:rPr>
        <w:tab/>
        <w:t>для</w:t>
      </w:r>
      <w:r>
        <w:rPr>
          <w:rStyle w:val="55"/>
          <w:b/>
          <w:bCs/>
        </w:rPr>
        <w:tab/>
        <w:t>члена</w:t>
      </w:r>
      <w:r>
        <w:rPr>
          <w:rStyle w:val="55"/>
          <w:b/>
          <w:bCs/>
        </w:rPr>
        <w:tab/>
        <w:t>ГЭК</w:t>
      </w:r>
    </w:p>
    <w:p w:rsidR="006A4239" w:rsidRDefault="00641DE0">
      <w:pPr>
        <w:pStyle w:val="52"/>
        <w:shd w:val="clear" w:color="auto" w:fill="auto"/>
        <w:spacing w:before="0"/>
        <w:ind w:left="20" w:firstLine="720"/>
        <w:jc w:val="both"/>
      </w:pPr>
      <w:r>
        <w:rPr>
          <w:rStyle w:val="55"/>
          <w:b/>
          <w:bCs/>
        </w:rPr>
        <w:t>На подготовительном этапе проведения экзамена член ГЭК:</w:t>
      </w:r>
    </w:p>
    <w:p w:rsidR="006A4239" w:rsidRDefault="00641DE0">
      <w:pPr>
        <w:pStyle w:val="17"/>
        <w:shd w:val="clear" w:color="auto" w:fill="auto"/>
        <w:spacing w:after="0"/>
        <w:ind w:left="20" w:right="20" w:firstLine="720"/>
        <w:jc w:val="both"/>
      </w:pPr>
      <w:r>
        <w:t>проводит проверку</w:t>
      </w:r>
      <w:r>
        <w:t xml:space="preserve"> готовности ППЭ не позднее чем за две недели до начала экзаменов (по решению председателя ГЭК), в том числе с помощью токена члена ГЭК подтверждает настройки данным ППЭ на основной и резервной станциях авторизации, установленных в Штабе ППЭ, для обеспечени</w:t>
      </w:r>
      <w:r>
        <w:t>я последующего получения интернетпакетов по сети «Интернет»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rsidR="006A4239" w:rsidRDefault="00641DE0">
      <w:pPr>
        <w:pStyle w:val="17"/>
        <w:shd w:val="clear" w:color="auto" w:fill="auto"/>
        <w:spacing w:after="0"/>
        <w:ind w:left="20" w:right="20" w:firstLine="720"/>
      </w:pPr>
      <w:r>
        <w:rPr>
          <w:rStyle w:val="af2"/>
        </w:rPr>
        <w:t>не ранее 2 рабочих дней, но не</w:t>
      </w:r>
      <w:r>
        <w:rPr>
          <w:rStyle w:val="af2"/>
        </w:rPr>
        <w:t xml:space="preserve"> позднее 17:00 </w:t>
      </w:r>
      <w:r>
        <w:t xml:space="preserve">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Pr>
          <w:rStyle w:val="34"/>
        </w:rPr>
        <w:t>на основной и резервной станциях авторизации:</w:t>
      </w:r>
    </w:p>
    <w:p w:rsidR="006A4239" w:rsidRDefault="00641DE0">
      <w:pPr>
        <w:pStyle w:val="17"/>
        <w:shd w:val="clear" w:color="auto" w:fill="auto"/>
        <w:spacing w:after="0"/>
        <w:ind w:left="20" w:right="20" w:firstLine="720"/>
        <w:jc w:val="both"/>
      </w:pPr>
      <w:r>
        <w:t>проверяет н</w:t>
      </w:r>
      <w:r>
        <w:t>астройки станций: код региона, код ППЭ, номер компьютера - уникальный для ППЭ номер компьютера (ноутбука), период проведения экзаменов, признак резервной станции для резервной станции авторизации;</w:t>
      </w:r>
    </w:p>
    <w:p w:rsidR="006A4239" w:rsidRDefault="00641DE0">
      <w:pPr>
        <w:pStyle w:val="17"/>
        <w:shd w:val="clear" w:color="auto" w:fill="auto"/>
        <w:spacing w:after="0"/>
        <w:ind w:left="20" w:right="20" w:firstLine="720"/>
        <w:jc w:val="both"/>
      </w:pPr>
      <w:r>
        <w:t>проверяет тип основного и резервного каналов доступа в сеть</w:t>
      </w:r>
      <w:r>
        <w:t xml:space="preserve"> «Интернет» (либо отсутствие резервного канала доступа в сеть «Интернет»); проверяет настройки системного времени;</w:t>
      </w:r>
    </w:p>
    <w:p w:rsidR="006A4239" w:rsidRDefault="00641DE0">
      <w:pPr>
        <w:pStyle w:val="17"/>
        <w:shd w:val="clear" w:color="auto" w:fill="auto"/>
        <w:spacing w:after="0"/>
        <w:ind w:left="20" w:right="20" w:firstLine="720"/>
        <w:jc w:val="both"/>
      </w:pPr>
      <w:r>
        <w:t>проверяет наличие соединения со специализированным федеральным порталом по основному и резервному каналу доступа в сеть «Интернет»;</w:t>
      </w:r>
    </w:p>
    <w:p w:rsidR="006A4239" w:rsidRDefault="00641DE0">
      <w:pPr>
        <w:pStyle w:val="17"/>
        <w:shd w:val="clear" w:color="auto" w:fill="auto"/>
        <w:spacing w:after="0"/>
        <w:ind w:left="20" w:right="20" w:firstLine="720"/>
        <w:jc w:val="both"/>
      </w:pPr>
      <w:r>
        <w:t>выполняет</w:t>
      </w:r>
      <w:r>
        <w:t xml:space="preserve">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6A4239" w:rsidRDefault="00641DE0">
      <w:pPr>
        <w:pStyle w:val="17"/>
        <w:shd w:val="clear" w:color="auto" w:fill="auto"/>
        <w:spacing w:after="0"/>
        <w:ind w:left="20" w:right="20" w:firstLine="720"/>
        <w:jc w:val="both"/>
      </w:pPr>
      <w:r>
        <w:t>по результатам авторизации убеждается в наличии назначения на выбранную дату эк</w:t>
      </w:r>
      <w:r>
        <w:t>замена в указанный в настройках ППЭ;</w:t>
      </w:r>
    </w:p>
    <w:p w:rsidR="006A4239" w:rsidRDefault="00641DE0">
      <w:pPr>
        <w:pStyle w:val="17"/>
        <w:shd w:val="clear" w:color="auto" w:fill="auto"/>
        <w:spacing w:after="0"/>
        <w:ind w:left="20" w:right="20" w:firstLine="720"/>
      </w:pPr>
      <w:r>
        <w:rPr>
          <w:rStyle w:val="af2"/>
        </w:rPr>
        <w:t xml:space="preserve">Важно! </w:t>
      </w:r>
      <w: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по местному времени календарного дня, предшес</w:t>
      </w:r>
      <w:r>
        <w:t xml:space="preserve">твующего дню экзамена. </w:t>
      </w:r>
      <w:r>
        <w:rPr>
          <w:rStyle w:val="34"/>
        </w:rPr>
        <w:t>на основной станции авторизации:</w:t>
      </w:r>
    </w:p>
    <w:p w:rsidR="006A4239" w:rsidRDefault="00641DE0">
      <w:pPr>
        <w:pStyle w:val="17"/>
        <w:shd w:val="clear" w:color="auto" w:fill="auto"/>
        <w:spacing w:after="0"/>
        <w:ind w:left="20" w:right="20" w:firstLine="720"/>
        <w:jc w:val="both"/>
      </w:pPr>
      <w:r>
        <w:t>контролирует скачивание пакета с сертификатами специалистов РЦОИ для загрузки на основную и резервную станцию сканирования в ППЭ, основные и резервные станции записи ответов;</w:t>
      </w:r>
    </w:p>
    <w:p w:rsidR="006A4239" w:rsidRDefault="00641DE0">
      <w:pPr>
        <w:pStyle w:val="17"/>
        <w:shd w:val="clear" w:color="auto" w:fill="auto"/>
        <w:spacing w:after="0"/>
        <w:ind w:left="20" w:right="20" w:firstLine="720"/>
        <w:jc w:val="both"/>
      </w:pPr>
      <w:r>
        <w:rPr>
          <w:rStyle w:val="34"/>
        </w:rPr>
        <w:t>на каждой станции организ</w:t>
      </w:r>
      <w:r>
        <w:rPr>
          <w:rStyle w:val="34"/>
        </w:rPr>
        <w:t>атора</w:t>
      </w:r>
      <w:r>
        <w:t xml:space="preserve"> в каждой аудитории подготовки, назначенной на экзамен, и резервных станциях организатора:</w:t>
      </w:r>
    </w:p>
    <w:p w:rsidR="006A4239" w:rsidRDefault="00641DE0">
      <w:pPr>
        <w:pStyle w:val="17"/>
        <w:shd w:val="clear" w:color="auto" w:fill="auto"/>
        <w:spacing w:after="0"/>
        <w:ind w:left="20" w:right="20" w:firstLine="720"/>
        <w:jc w:val="both"/>
      </w:pPr>
      <w:r>
        <w:t>проводит контроль технической готовности с использованием токена члена ГЭК в соответствии с общей инструкцией для члена ГЭК (приложение 1.2), учитывая следующие</w:t>
      </w:r>
      <w:r>
        <w:t xml:space="preserve"> отличия:</w:t>
      </w:r>
    </w:p>
    <w:p w:rsidR="006A4239" w:rsidRDefault="00641DE0">
      <w:pPr>
        <w:pStyle w:val="17"/>
        <w:shd w:val="clear" w:color="auto" w:fill="auto"/>
        <w:spacing w:after="0"/>
        <w:ind w:left="20" w:right="20" w:firstLine="720"/>
      </w:pPr>
      <w:r>
        <w:t xml:space="preserve">тестовый комплект ЭМ по устному экзамену включает в себя только бланк регистрации, подключение и калибровка сканера с использованием напечатанного на станции организатора калибровочного листа </w:t>
      </w:r>
      <w:r>
        <w:rPr>
          <w:rStyle w:val="af8"/>
        </w:rPr>
        <w:t>не выполняется,</w:t>
      </w:r>
      <w:r>
        <w:rPr>
          <w:rStyle w:val="10pt0"/>
        </w:rPr>
        <w:t xml:space="preserve"> </w:t>
      </w:r>
      <w:r>
        <w:t>калибровочный лист не используется; за</w:t>
      </w:r>
      <w:r>
        <w:t xml:space="preserve">грузка пакета с сертификатами специалистов РЦОИ не выполняется; </w:t>
      </w:r>
      <w:r>
        <w:rPr>
          <w:rStyle w:val="34"/>
        </w:rPr>
        <w:t>на основной и резервной станциях сканирования в 1ШЭ.</w:t>
      </w:r>
      <w:r>
        <w:t xml:space="preserve"> установленных в Штабе ППЭ: проводит контроль технической готовности с использованием токена члена ГЭК в соответствии с общей инструкцией дл</w:t>
      </w:r>
      <w:r>
        <w:t>я члена ГЭК (приложение 1.2), учитывая следующие отличия: тестовый комплект ЭМ по устному экзамену включает только бланк регистрации;</w:t>
      </w:r>
    </w:p>
    <w:p w:rsidR="006A4239" w:rsidRDefault="00641DE0">
      <w:pPr>
        <w:pStyle w:val="17"/>
        <w:shd w:val="clear" w:color="auto" w:fill="auto"/>
        <w:spacing w:after="0"/>
        <w:ind w:left="20" w:right="20" w:firstLine="720"/>
        <w:jc w:val="both"/>
      </w:pPr>
      <w:r>
        <w:rPr>
          <w:rStyle w:val="34"/>
        </w:rPr>
        <w:t>на каждой станции записи ответов</w:t>
      </w:r>
      <w:r>
        <w:t xml:space="preserve"> в каждой аудитории проведения, назначенной на экзамен, и резервных станциях записи ответо</w:t>
      </w:r>
      <w:r>
        <w:t>в проводит контроль технической готовности с использованием токена члена ГЭК:</w:t>
      </w:r>
    </w:p>
    <w:p w:rsidR="006A4239" w:rsidRDefault="00641DE0">
      <w:pPr>
        <w:pStyle w:val="17"/>
        <w:shd w:val="clear" w:color="auto" w:fill="auto"/>
        <w:spacing w:after="0"/>
        <w:ind w:left="20" w:right="20" w:firstLine="720"/>
        <w:jc w:val="both"/>
      </w:pPr>
      <w:r>
        <w:t xml:space="preserve">проверяет настройки станции: код региона, код ППЭ, номер компьютера - уникальный для ППЭ </w:t>
      </w:r>
      <w:r>
        <w:lastRenderedPageBreak/>
        <w:t>номер компьютера (ноутбука);</w:t>
      </w:r>
    </w:p>
    <w:p w:rsidR="006A4239" w:rsidRDefault="00641DE0">
      <w:pPr>
        <w:pStyle w:val="17"/>
        <w:shd w:val="clear" w:color="auto" w:fill="auto"/>
        <w:spacing w:after="0"/>
        <w:ind w:left="20" w:right="20" w:firstLine="720"/>
      </w:pPr>
      <w:r>
        <w:t xml:space="preserve">проверяет настройки экзамена по соответствующему учебному </w:t>
      </w:r>
      <w:r>
        <w:t>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 проверяет настройки системного времени; проверяет наличие загру</w:t>
      </w:r>
      <w:r>
        <w:t>женного интернет-пакета;</w:t>
      </w:r>
    </w:p>
    <w:p w:rsidR="006A4239" w:rsidRDefault="00641DE0">
      <w:pPr>
        <w:pStyle w:val="17"/>
        <w:shd w:val="clear" w:color="auto" w:fill="auto"/>
        <w:spacing w:after="0"/>
        <w:ind w:left="20" w:right="20" w:firstLine="720"/>
        <w:jc w:val="both"/>
      </w:pPr>
      <w:r>
        <w:t xml:space="preserve">оценивает качество аудиозаписи: 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w:t>
      </w:r>
      <w:r>
        <w:t>аудиозаписи), звук не должен прерываться («кваканье», хрипы, щелчки и т.п.) и не должен быть искажён;</w:t>
      </w:r>
    </w:p>
    <w:p w:rsidR="006A4239" w:rsidRDefault="00641DE0">
      <w:pPr>
        <w:pStyle w:val="17"/>
        <w:shd w:val="clear" w:color="auto" w:fill="auto"/>
        <w:spacing w:after="0"/>
        <w:ind w:left="20" w:right="20" w:firstLine="720"/>
        <w:jc w:val="both"/>
      </w:pPr>
      <w: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w:t>
      </w:r>
      <w:r>
        <w:t xml:space="preserve"> весь экран, за исключением кнопок навигации;</w:t>
      </w:r>
    </w:p>
    <w:p w:rsidR="006A4239" w:rsidRDefault="00641DE0">
      <w:pPr>
        <w:pStyle w:val="17"/>
        <w:shd w:val="clear" w:color="auto" w:fill="auto"/>
        <w:spacing w:after="0"/>
        <w:ind w:left="720"/>
      </w:pPr>
      <w:r>
        <w:t>контролирует загрузку пакета с сертификатами специалистов РЦОИ;</w:t>
      </w:r>
    </w:p>
    <w:p w:rsidR="006A4239" w:rsidRDefault="00641DE0">
      <w:pPr>
        <w:pStyle w:val="17"/>
        <w:shd w:val="clear" w:color="auto" w:fill="auto"/>
        <w:spacing w:after="0"/>
        <w:ind w:left="20" w:right="20" w:firstLine="720"/>
        <w:jc w:val="both"/>
      </w:pPr>
      <w:r>
        <w:t>проверяет работоспособность средств криптозащиты с использованием токена члена ГЭК: подключает к станции записи ответов токен члена ГЭК и вводит п</w:t>
      </w:r>
      <w:r>
        <w:t>ароль доступа к нему;</w:t>
      </w:r>
    </w:p>
    <w:p w:rsidR="006A4239" w:rsidRDefault="00641DE0">
      <w:pPr>
        <w:pStyle w:val="17"/>
        <w:shd w:val="clear" w:color="auto" w:fill="auto"/>
        <w:spacing w:after="0"/>
        <w:ind w:left="20" w:right="20" w:firstLine="720"/>
        <w:jc w:val="both"/>
      </w:pPr>
      <w: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A4239" w:rsidRDefault="00641DE0">
      <w:pPr>
        <w:pStyle w:val="17"/>
        <w:shd w:val="clear" w:color="auto" w:fill="auto"/>
        <w:spacing w:after="0"/>
        <w:ind w:left="20" w:right="20" w:firstLine="720"/>
        <w:jc w:val="both"/>
      </w:pPr>
      <w:r>
        <w:t>кон</w:t>
      </w:r>
      <w:r>
        <w:t>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A4239" w:rsidRDefault="00641DE0">
      <w:pPr>
        <w:pStyle w:val="17"/>
        <w:shd w:val="clear" w:color="auto" w:fill="auto"/>
        <w:spacing w:after="0"/>
        <w:ind w:left="20" w:right="20" w:firstLine="720"/>
        <w:jc w:val="both"/>
      </w:pPr>
      <w:r>
        <w:rPr>
          <w:rStyle w:val="af2"/>
        </w:rPr>
        <w:t xml:space="preserve">Важно! </w:t>
      </w:r>
      <w:r>
        <w:t>Не реком</w:t>
      </w:r>
      <w:r>
        <w:t>ендуется перемещать станцию записи ответов с подключенной аудиогарнитурой после завершения контроля технической готовности.</w:t>
      </w:r>
    </w:p>
    <w:p w:rsidR="006A4239" w:rsidRDefault="00641DE0">
      <w:pPr>
        <w:pStyle w:val="121"/>
        <w:shd w:val="clear" w:color="auto" w:fill="auto"/>
        <w:ind w:left="20" w:right="20" w:firstLine="720"/>
        <w:jc w:val="both"/>
      </w:pPr>
      <w:r>
        <w:rPr>
          <w:rStyle w:val="123"/>
          <w:b/>
          <w:bCs/>
          <w:i/>
          <w:iCs/>
        </w:rPr>
        <w:t>Проверяет наличие дополнительного (резервного) оборудования, необходимого для проведения экзамена:</w:t>
      </w:r>
    </w:p>
    <w:p w:rsidR="006A4239" w:rsidRDefault="00641DE0">
      <w:pPr>
        <w:pStyle w:val="17"/>
        <w:shd w:val="clear" w:color="auto" w:fill="auto"/>
        <w:spacing w:after="0"/>
        <w:ind w:left="720" w:right="20"/>
      </w:pPr>
      <w:r>
        <w:t>основной и резервный флеш-накопит</w:t>
      </w:r>
      <w:r>
        <w:t>ели для переноса данных между станциями ППЭ;</w:t>
      </w:r>
    </w:p>
    <w:p w:rsidR="006A4239" w:rsidRDefault="00641DE0">
      <w:pPr>
        <w:pStyle w:val="17"/>
        <w:shd w:val="clear" w:color="auto" w:fill="auto"/>
        <w:spacing w:after="0"/>
        <w:ind w:left="20" w:right="20" w:firstLine="720"/>
        <w:jc w:val="both"/>
      </w:pPr>
      <w:r>
        <w:t>основной и резервный флеш-накопители для сохранения устных ответов участников экзамена (если указанные флеш-накопители не предоставляются РЦОИ);</w:t>
      </w:r>
    </w:p>
    <w:p w:rsidR="006A4239" w:rsidRDefault="00641DE0">
      <w:pPr>
        <w:pStyle w:val="17"/>
        <w:shd w:val="clear" w:color="auto" w:fill="auto"/>
        <w:spacing w:after="0"/>
        <w:ind w:left="20" w:right="20" w:firstLine="720"/>
        <w:jc w:val="both"/>
      </w:pPr>
      <w:r>
        <w:rPr>
          <w:lang w:val="en-US"/>
        </w:rPr>
        <w:t>USB</w:t>
      </w:r>
      <w:r>
        <w:t>-модем для обеспечения резервного канала доступа в сеть «Интерн</w:t>
      </w:r>
      <w:r>
        <w:t xml:space="preserve">ет». </w:t>
      </w:r>
      <w:r>
        <w:rPr>
          <w:lang w:val="en-US"/>
        </w:rPr>
        <w:t>USB</w:t>
      </w:r>
      <w:r w:rsidRPr="00AB78B4">
        <w:t xml:space="preserve">- </w:t>
      </w:r>
      <w:r>
        <w:t>модем используется в случае возникновения проблем с доступом в сеть «Интернет» по стационарному каналу связи;</w:t>
      </w:r>
    </w:p>
    <w:p w:rsidR="006A4239" w:rsidRDefault="00641DE0">
      <w:pPr>
        <w:pStyle w:val="17"/>
        <w:shd w:val="clear" w:color="auto" w:fill="auto"/>
        <w:spacing w:after="0"/>
        <w:ind w:left="20" w:right="20" w:firstLine="720"/>
        <w:jc w:val="both"/>
      </w:pPr>
      <w:r>
        <w:t>резервные аудиогарнитуры, включая одну дополнительную аудиогарнитуру на каждую аудиторию проведения для использования при инструктаже уч</w:t>
      </w:r>
      <w:r>
        <w:t>астников экзамена организаторами;</w:t>
      </w:r>
    </w:p>
    <w:p w:rsidR="006A4239" w:rsidRDefault="00641DE0">
      <w:pPr>
        <w:pStyle w:val="17"/>
        <w:shd w:val="clear" w:color="auto" w:fill="auto"/>
        <w:spacing w:after="0"/>
        <w:ind w:left="20" w:right="20" w:firstLine="720"/>
        <w:jc w:val="both"/>
      </w:pPr>
      <w:r>
        <w:t>принтер, который будет использоваться для печати сопроводительной документации к флеш-накопителям с аудиозаписями ответов участников экзамена, и проверить его работоспособность (может использоваться принтер, подключенный к</w:t>
      </w:r>
      <w:r>
        <w:t xml:space="preserve"> станции авторизации для печати ДБО №2 в случае применения технологии печати полного комплекта;</w:t>
      </w:r>
    </w:p>
    <w:p w:rsidR="006A4239" w:rsidRDefault="00641DE0">
      <w:pPr>
        <w:pStyle w:val="17"/>
        <w:shd w:val="clear" w:color="auto" w:fill="auto"/>
        <w:spacing w:after="0"/>
        <w:ind w:left="720"/>
      </w:pPr>
      <w:r>
        <w:t>прочее дополнительное (резервное) оборудование необходимое для печати полного</w:t>
      </w:r>
    </w:p>
    <w:p w:rsidR="006A4239" w:rsidRDefault="00641DE0">
      <w:pPr>
        <w:pStyle w:val="17"/>
        <w:shd w:val="clear" w:color="auto" w:fill="auto"/>
        <w:spacing w:after="0"/>
        <w:ind w:left="20" w:right="20"/>
        <w:jc w:val="both"/>
      </w:pPr>
      <w:r>
        <w:t xml:space="preserve">комплекта и сканирования бланков в соответствии с общей инструкцией для члена ГЭК </w:t>
      </w:r>
      <w:r>
        <w:t>(приложение 1.2).</w:t>
      </w:r>
    </w:p>
    <w:p w:rsidR="006A4239" w:rsidRDefault="00641DE0">
      <w:pPr>
        <w:pStyle w:val="17"/>
        <w:shd w:val="clear" w:color="auto" w:fill="auto"/>
        <w:spacing w:after="0"/>
        <w:ind w:left="20" w:right="20" w:firstLine="720"/>
        <w:jc w:val="both"/>
      </w:pPr>
      <w:r>
        <w:t>По окончании контроля технической готовности аудиторий и Штаба ППЭ к экзамену необходимо:</w:t>
      </w:r>
    </w:p>
    <w:p w:rsidR="006A4239" w:rsidRDefault="00641DE0">
      <w:pPr>
        <w:pStyle w:val="17"/>
        <w:shd w:val="clear" w:color="auto" w:fill="auto"/>
        <w:spacing w:after="0"/>
        <w:ind w:left="720" w:right="4960"/>
      </w:pPr>
      <w:r>
        <w:t>подписать паспорта станций записи ответов; заполнить и подписать форму ППЭ-01-01-У;</w:t>
      </w:r>
    </w:p>
    <w:p w:rsidR="006A4239" w:rsidRDefault="00641DE0">
      <w:pPr>
        <w:pStyle w:val="17"/>
        <w:shd w:val="clear" w:color="auto" w:fill="auto"/>
        <w:spacing w:after="0"/>
        <w:ind w:left="20" w:right="20" w:firstLine="720"/>
        <w:jc w:val="both"/>
      </w:pPr>
      <w:r>
        <w:t xml:space="preserve">подписать протокол (протоколы) технической готовности аудиторий </w:t>
      </w:r>
      <w:r>
        <w:t>подготовки (форма ППЭ-01-01), напечатанные тестовые комплекты ЭМ (тестовые бланки регистрации) являются приложением к соответствующему протоколу;</w:t>
      </w:r>
    </w:p>
    <w:p w:rsidR="006A4239" w:rsidRDefault="00641DE0">
      <w:pPr>
        <w:pStyle w:val="17"/>
        <w:shd w:val="clear" w:color="auto" w:fill="auto"/>
        <w:spacing w:after="0"/>
        <w:ind w:left="20" w:right="20" w:firstLine="720"/>
        <w:jc w:val="both"/>
      </w:pPr>
      <w:r>
        <w:t>напечатать и подписать протокол (протоколы) технической готовности Штаба ППЭ (форма ППЭ-01-02).</w:t>
      </w:r>
    </w:p>
    <w:p w:rsidR="006A4239" w:rsidRDefault="00641DE0">
      <w:pPr>
        <w:pStyle w:val="17"/>
        <w:shd w:val="clear" w:color="auto" w:fill="auto"/>
        <w:spacing w:after="0"/>
        <w:ind w:left="20" w:firstLine="720"/>
        <w:jc w:val="both"/>
      </w:pPr>
      <w:r>
        <w:t>Подписанные па</w:t>
      </w:r>
      <w:r>
        <w:t>спорта и протоколы остаются на хранение в ППЭ;</w:t>
      </w:r>
    </w:p>
    <w:p w:rsidR="006A4239" w:rsidRDefault="00641DE0">
      <w:pPr>
        <w:pStyle w:val="17"/>
        <w:shd w:val="clear" w:color="auto" w:fill="auto"/>
        <w:spacing w:after="0"/>
        <w:ind w:left="20" w:right="20" w:firstLine="720"/>
        <w:jc w:val="both"/>
      </w:pPr>
      <w:r>
        <w:t>проконтролировать передачу электронных актов технической готовности основной и резервной станции авторизации через соответствующие станции авторизации;</w:t>
      </w:r>
    </w:p>
    <w:p w:rsidR="006A4239" w:rsidRDefault="00641DE0">
      <w:pPr>
        <w:pStyle w:val="17"/>
        <w:shd w:val="clear" w:color="auto" w:fill="auto"/>
        <w:spacing w:after="0"/>
        <w:ind w:left="20" w:right="20" w:firstLine="720"/>
        <w:jc w:val="both"/>
      </w:pPr>
      <w:r>
        <w:t>проконтролировать передачу с помощью основной станции авт</w:t>
      </w:r>
      <w:r>
        <w:t xml:space="preserve">оризации в систему мониторинга готовности ППЭ электронных актов технической готовности со всех станций организатора аудиторий подготовки, включая резервные, со всех станций записи ответов всех аудиторий проведения, основной и </w:t>
      </w:r>
      <w:r>
        <w:lastRenderedPageBreak/>
        <w:t>резервной станции сканирования</w:t>
      </w:r>
      <w:r>
        <w:t xml:space="preserve"> в ППЭ;</w:t>
      </w:r>
    </w:p>
    <w:p w:rsidR="006A4239" w:rsidRDefault="00641DE0">
      <w:pPr>
        <w:pStyle w:val="17"/>
        <w:shd w:val="clear" w:color="auto" w:fill="auto"/>
        <w:spacing w:after="0"/>
        <w:ind w:left="20" w:right="20" w:firstLine="720"/>
        <w:jc w:val="both"/>
      </w:pPr>
      <w:r>
        <w:t>проконтролировать передачу с помощью основной станции авторизации статуса «Контроль технической готовности завершён» в систему мониторинга готовности ППЭ.</w:t>
      </w:r>
    </w:p>
    <w:p w:rsidR="006A4239" w:rsidRDefault="00641DE0">
      <w:pPr>
        <w:pStyle w:val="17"/>
        <w:shd w:val="clear" w:color="auto" w:fill="auto"/>
        <w:spacing w:after="0"/>
        <w:ind w:left="20" w:right="20" w:firstLine="720"/>
        <w:jc w:val="both"/>
      </w:pPr>
      <w:r>
        <w:rPr>
          <w:rStyle w:val="af2"/>
        </w:rPr>
        <w:t xml:space="preserve">Важно! </w:t>
      </w:r>
      <w:r>
        <w:t xml:space="preserve">Статус «Контроль технической готовности завершен» может быть передан при условии </w:t>
      </w:r>
      <w:r>
        <w:t>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w:t>
      </w:r>
      <w:r>
        <w:t>ветов для каждой аудитории проведения в соответствии с количеством назначенных мест в аудитории проведения.</w:t>
      </w:r>
    </w:p>
    <w:p w:rsidR="006A4239" w:rsidRDefault="00641DE0">
      <w:pPr>
        <w:pStyle w:val="52"/>
        <w:shd w:val="clear" w:color="auto" w:fill="auto"/>
        <w:spacing w:before="0"/>
        <w:ind w:left="20" w:firstLine="720"/>
        <w:jc w:val="both"/>
      </w:pPr>
      <w:r>
        <w:rPr>
          <w:rStyle w:val="55"/>
          <w:b/>
          <w:bCs/>
        </w:rPr>
        <w:t>На этапе проведения экзамена член ГЭК:</w:t>
      </w:r>
    </w:p>
    <w:p w:rsidR="006A4239" w:rsidRDefault="00641DE0">
      <w:pPr>
        <w:pStyle w:val="17"/>
        <w:shd w:val="clear" w:color="auto" w:fill="auto"/>
        <w:spacing w:after="0"/>
        <w:ind w:left="20" w:right="20" w:firstLine="720"/>
        <w:jc w:val="both"/>
      </w:pPr>
      <w:r>
        <w:t>обеспечивает доставку в ППЭ не позднее 07:30 поместному времени вдень проведения экзамена и передает материал</w:t>
      </w:r>
      <w:r>
        <w:t>ы руководителю ППЭ в Штабе ППЭ по форме ППЭ-14-01-У:</w:t>
      </w:r>
    </w:p>
    <w:p w:rsidR="006A4239" w:rsidRDefault="00641DE0">
      <w:pPr>
        <w:pStyle w:val="17"/>
        <w:shd w:val="clear" w:color="auto" w:fill="auto"/>
        <w:spacing w:after="0"/>
        <w:ind w:left="20" w:right="20" w:firstLine="720"/>
        <w:jc w:val="both"/>
      </w:pPr>
      <w:r>
        <w:t>пакет руководителя (акты, протоколы, формы апелляции, списки распределения участников ГИА и работников ППЭ, ведомости, отчеты и др.) - в случае использования бумажной версии;</w:t>
      </w:r>
    </w:p>
    <w:p w:rsidR="006A4239" w:rsidRDefault="00641DE0">
      <w:pPr>
        <w:pStyle w:val="17"/>
        <w:shd w:val="clear" w:color="auto" w:fill="auto"/>
        <w:spacing w:after="0"/>
        <w:ind w:left="20" w:firstLine="720"/>
        <w:jc w:val="both"/>
      </w:pPr>
      <w:r>
        <w:t>ВДП для упаковки ЭМ после пр</w:t>
      </w:r>
      <w:r>
        <w:t>оведения экзамена;</w:t>
      </w:r>
    </w:p>
    <w:p w:rsidR="006A4239" w:rsidRDefault="00641DE0">
      <w:pPr>
        <w:pStyle w:val="17"/>
        <w:shd w:val="clear" w:color="auto" w:fill="auto"/>
        <w:spacing w:after="0"/>
        <w:ind w:left="20" w:right="20" w:firstLine="720"/>
        <w:jc w:val="both"/>
      </w:pPr>
      <w:r>
        <w:t>другие упаковочные материалы в соответствии со схемой упаковки ЭМ, утверждённой Министерством;</w:t>
      </w:r>
    </w:p>
    <w:p w:rsidR="006A4239" w:rsidRDefault="00641DE0">
      <w:pPr>
        <w:pStyle w:val="17"/>
        <w:shd w:val="clear" w:color="auto" w:fill="auto"/>
        <w:spacing w:after="0"/>
        <w:ind w:left="20" w:right="20" w:firstLine="720"/>
        <w:jc w:val="both"/>
      </w:pPr>
      <w:r>
        <w:t>флеш-накопители для сохранения устных ответов участников экзамена в случае их предоставления РЦОИ;</w:t>
      </w:r>
    </w:p>
    <w:p w:rsidR="006A4239" w:rsidRDefault="00641DE0">
      <w:pPr>
        <w:pStyle w:val="17"/>
        <w:shd w:val="clear" w:color="auto" w:fill="auto"/>
        <w:spacing w:after="0"/>
        <w:ind w:left="20" w:right="20" w:firstLine="720"/>
        <w:jc w:val="both"/>
      </w:pPr>
      <w:r>
        <w:rPr>
          <w:rStyle w:val="af2"/>
        </w:rPr>
        <w:t xml:space="preserve">в 9:30 по местному времени </w:t>
      </w:r>
      <w:r>
        <w:t xml:space="preserve">в Штабе </w:t>
      </w:r>
      <w:r>
        <w:rPr>
          <w:rStyle w:val="af2"/>
        </w:rPr>
        <w:t xml:space="preserve">ППЭ </w:t>
      </w:r>
      <w:r>
        <w:t xml:space="preserve">совместно с техническим специалистом скачивает ключ доступа к </w:t>
      </w:r>
      <w:r>
        <w:rPr>
          <w:rStyle w:val="af2"/>
        </w:rPr>
        <w:t xml:space="preserve">ЭМ </w:t>
      </w:r>
      <w:r>
        <w:t xml:space="preserve">с помощью основной станции авторизации с использованием токена члена </w:t>
      </w:r>
      <w:r>
        <w:rPr>
          <w:rStyle w:val="af2"/>
        </w:rPr>
        <w:t>ГЭК;</w:t>
      </w:r>
    </w:p>
    <w:p w:rsidR="006A4239" w:rsidRDefault="00641DE0">
      <w:pPr>
        <w:pStyle w:val="17"/>
        <w:shd w:val="clear" w:color="auto" w:fill="auto"/>
        <w:spacing w:after="0"/>
        <w:ind w:left="20" w:right="20" w:firstLine="720"/>
        <w:jc w:val="both"/>
      </w:pPr>
      <w:r>
        <w:t>вместе с техническим специалистом проходит по всем аудиториям подготовки и проведения экзамена.</w:t>
      </w:r>
    </w:p>
    <w:p w:rsidR="006A4239" w:rsidRDefault="00641DE0">
      <w:pPr>
        <w:pStyle w:val="17"/>
        <w:shd w:val="clear" w:color="auto" w:fill="auto"/>
        <w:spacing w:after="0"/>
        <w:ind w:left="20" w:right="20" w:firstLine="720"/>
        <w:jc w:val="both"/>
      </w:pPr>
      <w:r>
        <w:t>После загрузки технич</w:t>
      </w:r>
      <w:r>
        <w:t>еским специалистом на станцию организатора или станцию записи ответов ключа доступа к ЭМ выполняет его активацию. После сообщения о</w:t>
      </w:r>
    </w:p>
    <w:p w:rsidR="006A4239" w:rsidRDefault="00641DE0">
      <w:pPr>
        <w:pStyle w:val="17"/>
        <w:shd w:val="clear" w:color="auto" w:fill="auto"/>
        <w:spacing w:after="0"/>
        <w:ind w:left="20" w:right="20" w:firstLine="720"/>
        <w:jc w:val="both"/>
      </w:pPr>
      <w:r>
        <w:t>завершении работы с токеном извлекает из компьютера токен члена ГЭК и направляется совместно с техническим специалистом в сл</w:t>
      </w:r>
      <w:r>
        <w:t>едующую аудиторию ППЭ.</w:t>
      </w:r>
    </w:p>
    <w:p w:rsidR="006A4239" w:rsidRDefault="00641DE0">
      <w:pPr>
        <w:pStyle w:val="17"/>
        <w:shd w:val="clear" w:color="auto" w:fill="auto"/>
        <w:spacing w:after="0"/>
        <w:ind w:left="20" w:right="20" w:firstLine="720"/>
        <w:jc w:val="both"/>
      </w:pPr>
      <w: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w:t>
      </w:r>
      <w:r>
        <w:t>ии ключа доступа к ЭМ;</w:t>
      </w:r>
    </w:p>
    <w:p w:rsidR="006A4239" w:rsidRDefault="00641DE0">
      <w:pPr>
        <w:pStyle w:val="17"/>
        <w:shd w:val="clear" w:color="auto" w:fill="auto"/>
        <w:spacing w:after="0"/>
        <w:ind w:left="20" w:right="20" w:firstLine="720"/>
        <w:jc w:val="both"/>
      </w:pPr>
      <w:r>
        <w:rPr>
          <w:rStyle w:val="af2"/>
        </w:rPr>
        <w:t xml:space="preserve">Важно! </w:t>
      </w:r>
      <w:r>
        <w:t xml:space="preserve">Кнопку «Прочитать КИМ» </w:t>
      </w:r>
      <w:r>
        <w:rPr>
          <w:rStyle w:val="af2"/>
        </w:rPr>
        <w:t xml:space="preserve">нажимать не нужно </w:t>
      </w:r>
      <w:r>
        <w:t>— это действие приравнивается к вскрытию ЭМ, что запрещено до 10:00.</w:t>
      </w:r>
    </w:p>
    <w:p w:rsidR="006A4239" w:rsidRDefault="00641DE0">
      <w:pPr>
        <w:pStyle w:val="17"/>
        <w:shd w:val="clear" w:color="auto" w:fill="auto"/>
        <w:spacing w:after="0"/>
        <w:ind w:left="20" w:right="20" w:firstLine="720"/>
        <w:jc w:val="both"/>
      </w:pPr>
      <w:r>
        <w:t>При отсутствии доступа к специализированному федеральному порталу по основному и резервному каналам в 09:35 обращает</w:t>
      </w:r>
      <w:r>
        <w:t>ся на горячую линию службы сопровождения ППЭ для оформления заявки на получение пароля доступа к ЭМ. Пароль доступа к ЭМ (от 1 до 5 на каждую аудиторию подготовки в зависимости от количества участников) выдается не ранее 09:45, если доступ к специализирова</w:t>
      </w:r>
      <w:r>
        <w:t>нному федеральному порталу восстановить не удалось.</w:t>
      </w:r>
    </w:p>
    <w:p w:rsidR="006A4239" w:rsidRDefault="00641DE0">
      <w:pPr>
        <w:pStyle w:val="17"/>
        <w:shd w:val="clear" w:color="auto" w:fill="auto"/>
        <w:spacing w:after="0"/>
        <w:ind w:left="20" w:right="20" w:firstLine="720"/>
        <w:jc w:val="both"/>
      </w:pPr>
      <w:r>
        <w:t>обеспечивает печать дополнительного комплекта ЭМ (бланка регистрации) в соответствии с общей инструкцией для члена ГЭК (приложение 1.2);</w:t>
      </w:r>
    </w:p>
    <w:p w:rsidR="006A4239" w:rsidRDefault="00641DE0">
      <w:pPr>
        <w:pStyle w:val="17"/>
        <w:shd w:val="clear" w:color="auto" w:fill="auto"/>
        <w:spacing w:after="0"/>
        <w:ind w:left="20" w:right="20" w:firstLine="720"/>
        <w:jc w:val="both"/>
      </w:pPr>
      <w:r>
        <w:t>совместно с техническим специалистом в Штабе ППЭ на станции авториз</w:t>
      </w:r>
      <w:r>
        <w:t>ации запрашивает резервный ключ доступа к ЭМ в случае недостатка доступных для печати 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w:t>
      </w:r>
      <w:r>
        <w:t>ие 1.2). Для использования резервной станции записи ответов дополнительный ключ доступа к ЭМ не запрашивается.</w:t>
      </w:r>
    </w:p>
    <w:p w:rsidR="006A4239" w:rsidRDefault="00641DE0">
      <w:pPr>
        <w:pStyle w:val="17"/>
        <w:shd w:val="clear" w:color="auto" w:fill="auto"/>
        <w:spacing w:after="0"/>
        <w:ind w:left="20" w:right="20" w:firstLine="720"/>
        <w:jc w:val="both"/>
      </w:pPr>
      <w:r>
        <w:t>В случае необходимости повторно получить ранее запрошенный ключ доступа на резервные ЭМ или резервную станцию организатора возможно путем скачива</w:t>
      </w:r>
      <w:r>
        <w:t>ния основного ключа доступа к ЭМ.</w:t>
      </w:r>
    </w:p>
    <w:p w:rsidR="006A4239" w:rsidRDefault="00641DE0">
      <w:pPr>
        <w:pStyle w:val="17"/>
        <w:shd w:val="clear" w:color="auto" w:fill="auto"/>
        <w:spacing w:after="0"/>
        <w:ind w:left="20" w:right="20" w:firstLine="720"/>
        <w:jc w:val="both"/>
      </w:pPr>
      <w:r>
        <w:rPr>
          <w:rStyle w:val="af2"/>
        </w:rPr>
        <w:t xml:space="preserve">Важно! </w:t>
      </w:r>
      <w:r>
        <w:t>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w:t>
      </w:r>
      <w:r>
        <w:t>ы. Не нужно делать попытки запросить резервный ключ повторно.</w:t>
      </w:r>
    </w:p>
    <w:p w:rsidR="006A4239" w:rsidRDefault="00641DE0">
      <w:pPr>
        <w:pStyle w:val="17"/>
        <w:shd w:val="clear" w:color="auto" w:fill="auto"/>
        <w:spacing w:after="0"/>
        <w:ind w:left="20" w:right="20" w:firstLine="720"/>
        <w:jc w:val="both"/>
      </w:pPr>
      <w:r>
        <w:t>контролирует передачу техническим специалистом в систему мониторинга готовности ППЭ с помощью основной станции авторизации статуса «Экзамены успешно начались» после получения информации от руков</w:t>
      </w:r>
      <w:r>
        <w:t>одителя ППЭ о завершении печати ЭМ во всех аудиториях подготовки, о расшифровке КИМ и успешном начале экзаменов во всех аудиториях проведения.</w:t>
      </w:r>
    </w:p>
    <w:p w:rsidR="006A4239" w:rsidRDefault="00641DE0">
      <w:pPr>
        <w:pStyle w:val="17"/>
        <w:shd w:val="clear" w:color="auto" w:fill="auto"/>
        <w:spacing w:after="0"/>
        <w:ind w:left="20" w:right="20" w:firstLine="720"/>
        <w:jc w:val="both"/>
      </w:pPr>
      <w:r>
        <w:rPr>
          <w:rStyle w:val="af2"/>
        </w:rPr>
        <w:lastRenderedPageBreak/>
        <w:t xml:space="preserve">В случае возникновения технических сбоев </w:t>
      </w:r>
      <w:r>
        <w:t>в работе станции записи ответов необходимо выполнить следующие действия:</w:t>
      </w:r>
    </w:p>
    <w:p w:rsidR="006A4239" w:rsidRDefault="00641DE0">
      <w:pPr>
        <w:pStyle w:val="17"/>
        <w:shd w:val="clear" w:color="auto" w:fill="auto"/>
        <w:spacing w:after="0"/>
        <w:ind w:left="20" w:right="20" w:firstLine="720"/>
        <w:jc w:val="both"/>
      </w:pPr>
      <w:r>
        <w:t>пригласить в аудиторию технического специалиста для устранения возникших неисправностей;</w:t>
      </w:r>
    </w:p>
    <w:p w:rsidR="006A4239" w:rsidRDefault="00641DE0">
      <w:pPr>
        <w:pStyle w:val="17"/>
        <w:shd w:val="clear" w:color="auto" w:fill="auto"/>
        <w:spacing w:after="0"/>
        <w:ind w:left="20" w:right="20" w:firstLine="720"/>
        <w:jc w:val="both"/>
      </w:pPr>
      <w:r>
        <w:t>если неисправности устранены, то сдача экзамена продолжается на этой станции записи ответов;</w:t>
      </w:r>
    </w:p>
    <w:p w:rsidR="006A4239" w:rsidRDefault="00641DE0">
      <w:pPr>
        <w:pStyle w:val="17"/>
        <w:shd w:val="clear" w:color="auto" w:fill="auto"/>
        <w:spacing w:after="0"/>
        <w:ind w:left="20" w:right="20" w:firstLine="720"/>
        <w:jc w:val="both"/>
      </w:pPr>
      <w:r>
        <w:t>если неисправности не могут быть устранены, в аудитории должна быть устан</w:t>
      </w:r>
      <w:r>
        <w:t>овлена резервная станция записи ответов, на которой продолжается сдача экзамена;</w:t>
      </w:r>
    </w:p>
    <w:p w:rsidR="006A4239" w:rsidRDefault="00641DE0">
      <w:pPr>
        <w:pStyle w:val="17"/>
        <w:shd w:val="clear" w:color="auto" w:fill="auto"/>
        <w:spacing w:after="0"/>
        <w:ind w:left="20" w:right="20" w:firstLine="720"/>
        <w:jc w:val="both"/>
      </w:pPr>
      <w: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w:t>
      </w:r>
      <w:r>
        <w:t>в, направляются для сдачи экзамена на имеющиеся станции записи ответов в этой аудитории в порядке общей очереди. В этом случае прикреплённому организатору вне аудитории (который сопровождает участников) необходимо сообщить</w:t>
      </w:r>
    </w:p>
    <w:p w:rsidR="006A4239" w:rsidRDefault="00641DE0">
      <w:pPr>
        <w:pStyle w:val="17"/>
        <w:shd w:val="clear" w:color="auto" w:fill="auto"/>
        <w:spacing w:after="0"/>
        <w:ind w:left="20" w:right="20" w:firstLine="720"/>
        <w:jc w:val="both"/>
      </w:pPr>
      <w:r>
        <w:t xml:space="preserve">о выходе из строя станции записи </w:t>
      </w:r>
      <w:r>
        <w:t>ответов и уменьшении количества участников в одной группе, собираемой из аудиторий подготовки для сдачи экзамена;</w:t>
      </w:r>
    </w:p>
    <w:p w:rsidR="006A4239" w:rsidRDefault="00641DE0">
      <w:pPr>
        <w:pStyle w:val="17"/>
        <w:shd w:val="clear" w:color="auto" w:fill="auto"/>
        <w:spacing w:after="0"/>
        <w:ind w:left="20" w:right="20" w:firstLine="720"/>
        <w:jc w:val="both"/>
      </w:pPr>
      <w:r>
        <w:t>если из строя вышла единственная станция записи ответов в аудитории и нет возможности её замены, то принимается решение, что участники экзамен</w:t>
      </w:r>
      <w:r>
        <w:t xml:space="preserve">а не закончили экзамен по объективным причинам с оформлением соответствующего акта (форма ППЭ- 22). </w:t>
      </w:r>
      <w:r>
        <w:rPr>
          <w:rStyle w:val="af6"/>
        </w:rPr>
        <w:t>Такие участники будут</w:t>
      </w:r>
      <w:r>
        <w:rPr>
          <w:rStyle w:val="af2"/>
        </w:rPr>
        <w:t xml:space="preserve"> </w:t>
      </w:r>
      <w:r>
        <w:rPr>
          <w:rStyle w:val="af6"/>
        </w:rPr>
        <w:t>направлены на пересдачу экзамена в резервный день на основании решения председателя</w:t>
      </w:r>
      <w:r>
        <w:rPr>
          <w:rStyle w:val="af2"/>
        </w:rPr>
        <w:t xml:space="preserve"> </w:t>
      </w:r>
      <w:r>
        <w:rPr>
          <w:rStyle w:val="34"/>
        </w:rPr>
        <w:t>ГЭК</w:t>
      </w:r>
    </w:p>
    <w:p w:rsidR="006A4239" w:rsidRDefault="00641DE0">
      <w:pPr>
        <w:pStyle w:val="17"/>
        <w:shd w:val="clear" w:color="auto" w:fill="auto"/>
        <w:spacing w:after="0"/>
        <w:ind w:left="20" w:right="20" w:firstLine="720"/>
      </w:pPr>
      <w:r>
        <w:t>Направлять участников экзамена в другую аудито</w:t>
      </w:r>
      <w:r>
        <w:t xml:space="preserve">рию </w:t>
      </w:r>
      <w:r>
        <w:rPr>
          <w:rStyle w:val="af6"/>
        </w:rPr>
        <w:t>категорически запрещено</w:t>
      </w:r>
      <w:r>
        <w:rPr>
          <w:rStyle w:val="af2"/>
        </w:rPr>
        <w:t xml:space="preserve">. </w:t>
      </w:r>
      <w:r>
        <w:t>Выполнение экзаменационной работы участником экзамена в случае выхода из строя станции записи ответов:</w:t>
      </w:r>
    </w:p>
    <w:p w:rsidR="006A4239" w:rsidRDefault="00641DE0">
      <w:pPr>
        <w:pStyle w:val="17"/>
        <w:shd w:val="clear" w:color="auto" w:fill="auto"/>
        <w:spacing w:after="0"/>
        <w:ind w:left="20" w:right="20" w:firstLine="720"/>
        <w:jc w:val="both"/>
      </w:pPr>
      <w:r>
        <w:t xml:space="preserve">если неисправность станции записи ответов возникла </w:t>
      </w:r>
      <w:r>
        <w:rPr>
          <w:rStyle w:val="af6"/>
        </w:rPr>
        <w:t>до начала выполнения</w:t>
      </w:r>
      <w:r>
        <w:rPr>
          <w:rStyle w:val="af2"/>
        </w:rPr>
        <w:t xml:space="preserve"> </w:t>
      </w:r>
      <w:r>
        <w:rPr>
          <w:rStyle w:val="af6"/>
        </w:rPr>
        <w:t>экзаменационной работы</w:t>
      </w:r>
      <w:r>
        <w:rPr>
          <w:rStyle w:val="af2"/>
        </w:rPr>
        <w:t xml:space="preserve"> </w:t>
      </w:r>
      <w:r>
        <w:t>(участник экзамена не перешёл</w:t>
      </w:r>
      <w:r>
        <w:t xml:space="preserve"> к просмотру заданий КИМ), то такой участник экзамена </w:t>
      </w:r>
      <w:r>
        <w:rPr>
          <w:rStyle w:val="af9"/>
        </w:rPr>
        <w:t>с</w:t>
      </w:r>
      <w:r>
        <w:rPr>
          <w:rStyle w:val="34"/>
        </w:rPr>
        <w:t xml:space="preserve"> </w:t>
      </w:r>
      <w:r>
        <w:rPr>
          <w:rStyle w:val="af6"/>
        </w:rPr>
        <w:t>тем же бланком регистрации</w:t>
      </w:r>
      <w:r>
        <w:rPr>
          <w:rStyle w:val="af2"/>
        </w:rPr>
        <w:t xml:space="preserve"> </w:t>
      </w:r>
      <w:r>
        <w:t>может продолжить выполнение экзаменационной работы на этой же станции записи ответов (если неисправность устранена техническим специалистом), либо на другой станции записи о</w:t>
      </w:r>
      <w:r>
        <w:t>тветов, в том числе установленной в данной аудитории резервной станции записи ответов (если неисправность не устранена) в этой же аудитории. В случае выполнения экзаменационной работы на другой станции записи ответов (кроме резервной станции записи ответов</w:t>
      </w:r>
      <w:r>
        <w:t xml:space="preserve"> по причине ее отсутствия),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 В этом случае прикреплённому организатору вне ауд</w:t>
      </w:r>
      <w:r>
        <w:t>итории (который 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4239" w:rsidRDefault="00641DE0">
      <w:pPr>
        <w:pStyle w:val="17"/>
        <w:shd w:val="clear" w:color="auto" w:fill="auto"/>
        <w:spacing w:after="0"/>
        <w:ind w:left="40" w:right="20" w:firstLine="700"/>
        <w:jc w:val="both"/>
      </w:pPr>
      <w:r>
        <w:t xml:space="preserve">если неисправность станции записи ответов возникла </w:t>
      </w:r>
      <w:r>
        <w:rPr>
          <w:rStyle w:val="af2"/>
        </w:rPr>
        <w:t xml:space="preserve">после начала выполнения экзаменационной работы </w:t>
      </w:r>
      <w:r>
        <w:t>(участник экзамена перешёл к просмотру заданий КИМ), то коллегиально с руководителем ППЭ и членом ГЭК принимается решение, что участник экзамена не закончил э</w:t>
      </w:r>
      <w:r>
        <w:t xml:space="preserve">кзамен по объективным причинам с оформлением соответствующего акта (форма 1ШЭ- 22) и </w:t>
      </w:r>
      <w:r>
        <w:rPr>
          <w:rStyle w:val="af6"/>
        </w:rPr>
        <w:t>направляется на пересдачу экзамена в резервный день на основании решения</w:t>
      </w:r>
      <w:r>
        <w:rPr>
          <w:rStyle w:val="af2"/>
        </w:rPr>
        <w:t xml:space="preserve"> </w:t>
      </w:r>
      <w:r>
        <w:rPr>
          <w:rStyle w:val="af6"/>
        </w:rPr>
        <w:t>председателя ГЭК;</w:t>
      </w:r>
    </w:p>
    <w:p w:rsidR="006A4239" w:rsidRDefault="00641DE0">
      <w:pPr>
        <w:pStyle w:val="17"/>
        <w:shd w:val="clear" w:color="auto" w:fill="auto"/>
        <w:spacing w:after="0"/>
        <w:ind w:left="40" w:right="20" w:firstLine="700"/>
        <w:jc w:val="both"/>
      </w:pPr>
      <w:r>
        <w:rPr>
          <w:rStyle w:val="af2"/>
        </w:rPr>
        <w:t xml:space="preserve">В случае возникновения у участника экзамена претензий </w:t>
      </w:r>
      <w:r>
        <w:t>к качеству записи его отве</w:t>
      </w:r>
      <w:r>
        <w:t>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специалиста для устранения возможных проблем, связанных с воспроизв</w:t>
      </w:r>
      <w:r>
        <w:t>едением записи.</w:t>
      </w:r>
    </w:p>
    <w:p w:rsidR="006A4239" w:rsidRDefault="00641DE0">
      <w:pPr>
        <w:pStyle w:val="17"/>
        <w:shd w:val="clear" w:color="auto" w:fill="auto"/>
        <w:spacing w:after="0"/>
        <w:ind w:left="40" w:right="20" w:firstLine="700"/>
        <w:jc w:val="both"/>
      </w:pPr>
      <w:r>
        <w:rPr>
          <w:rStyle w:val="af2"/>
        </w:rPr>
        <w:t xml:space="preserve">Важно! </w:t>
      </w:r>
      <w:r>
        <w:t xml:space="preserve">До разрешения этой ситуации следующая группа участников экзамена в аудиторию </w:t>
      </w:r>
      <w:r>
        <w:rPr>
          <w:rStyle w:val="34"/>
        </w:rPr>
        <w:t>не приглашается</w:t>
      </w:r>
      <w:r>
        <w:t>.</w:t>
      </w:r>
    </w:p>
    <w:p w:rsidR="006A4239" w:rsidRDefault="00641DE0">
      <w:pPr>
        <w:pStyle w:val="17"/>
        <w:shd w:val="clear" w:color="auto" w:fill="auto"/>
        <w:spacing w:after="0"/>
        <w:ind w:left="40" w:right="20" w:firstLine="700"/>
        <w:jc w:val="both"/>
      </w:pPr>
      <w:r>
        <w:t>Если проблемы воспроизведения устранить не удалось, и участник экзамена настаивает на неудовлетворительном качестве записи его устных ответ</w:t>
      </w:r>
      <w:r>
        <w:t>ов, то такой участник может подать апелляцию о нарушении Порядка.</w:t>
      </w:r>
    </w:p>
    <w:p w:rsidR="006A4239" w:rsidRDefault="00641DE0">
      <w:pPr>
        <w:pStyle w:val="17"/>
        <w:shd w:val="clear" w:color="auto" w:fill="auto"/>
        <w:spacing w:after="0"/>
        <w:ind w:left="40" w:right="20" w:firstLine="700"/>
        <w:jc w:val="both"/>
      </w:pPr>
      <w:r>
        <w:t>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w:t>
      </w:r>
      <w:r>
        <w:t>одача апелляции о нарушении установленного Порядка.</w:t>
      </w:r>
    </w:p>
    <w:p w:rsidR="006A4239" w:rsidRDefault="00641DE0">
      <w:pPr>
        <w:pStyle w:val="130"/>
        <w:shd w:val="clear" w:color="auto" w:fill="auto"/>
        <w:ind w:left="40" w:right="20"/>
      </w:pPr>
      <w:r>
        <w:rPr>
          <w:rStyle w:val="135"/>
          <w:i/>
          <w:iCs/>
        </w:rPr>
        <w:t>В случае неявки всех распределенных в ППЭ участников экзамена по согласованию с председателем ГЭК член ГЭК принимает решение о завершении экзамена в данном ППЭ с оформлением соответствующих форм ППЭ. Техн</w:t>
      </w:r>
      <w:r>
        <w:rPr>
          <w:rStyle w:val="135"/>
          <w:i/>
          <w:iCs/>
        </w:rPr>
        <w:t xml:space="preserve">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ответов во всех аудиториях проведения, включая резервные, на всех станциях </w:t>
      </w:r>
      <w:r>
        <w:rPr>
          <w:rStyle w:val="135"/>
          <w:i/>
          <w:iCs/>
        </w:rPr>
        <w:lastRenderedPageBreak/>
        <w:t>сканирования в ППЭ</w:t>
      </w:r>
      <w:r>
        <w:rPr>
          <w:rStyle w:val="135"/>
          <w:i/>
          <w:iCs/>
        </w:rPr>
        <w:t>,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флеш-накопитель для переноса данных между станциями ППЭ, на станциях сканировани</w:t>
      </w:r>
      <w:r>
        <w:rPr>
          <w:rStyle w:val="135"/>
          <w:i/>
          <w:iCs/>
        </w:rPr>
        <w:t>я в ППЭ сохраняются протоколы использования станции сканирования в ППЭ и электронный журнал работы станции сканирования в ППЭ, на станциях записи ответов экзамен сохраняются электронные журналы работы станции записи ответов. Протоколы использования станции</w:t>
      </w:r>
      <w:r>
        <w:rPr>
          <w:rStyle w:val="135"/>
          <w:i/>
          <w:iCs/>
        </w:rPr>
        <w:t xml:space="preserve"> 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w:t>
      </w:r>
      <w:r>
        <w:rPr>
          <w:rStyle w:val="135"/>
          <w:i/>
          <w:iCs/>
        </w:rPr>
        <w:t>ктронные журналы работы станций организатора, станций записи ответов и станций сканирования в ППЭ передаются в систему мониторинга готовности ППЭ с помощью основной станции авторизации. В случае отсутствия участников экзамена во всех аудиториях ППЭ техниче</w:t>
      </w:r>
      <w:r>
        <w:rPr>
          <w:rStyle w:val="135"/>
          <w:i/>
          <w:iCs/>
        </w:rPr>
        <w:t>ский специалист при участии руководителя ППЭ передает в систему мониторинга готовности ППЭ статус «Экзамен не состоялся».</w:t>
      </w:r>
    </w:p>
    <w:p w:rsidR="006A4239" w:rsidRDefault="00641DE0">
      <w:pPr>
        <w:pStyle w:val="52"/>
        <w:shd w:val="clear" w:color="auto" w:fill="auto"/>
        <w:spacing w:before="0"/>
        <w:ind w:left="40" w:firstLine="700"/>
        <w:jc w:val="both"/>
      </w:pPr>
      <w:r>
        <w:rPr>
          <w:rStyle w:val="55"/>
          <w:b/>
          <w:bCs/>
        </w:rPr>
        <w:t>По окончании проведения экзамена член ГЭК:</w:t>
      </w:r>
    </w:p>
    <w:p w:rsidR="006A4239" w:rsidRDefault="00641DE0">
      <w:pPr>
        <w:pStyle w:val="17"/>
        <w:shd w:val="clear" w:color="auto" w:fill="auto"/>
        <w:spacing w:after="0"/>
        <w:ind w:left="40" w:right="20" w:firstLine="700"/>
        <w:jc w:val="both"/>
      </w:pPr>
      <w:r>
        <w:t xml:space="preserve">совместно с руководителем ППЭ контролирует передачу в систему мониторинга готовности ППЭ с </w:t>
      </w:r>
      <w:r>
        <w:t>помощью основной станции авторизации статуса «Экзамены завершены» после получения информации о завершении экзамена во всех аудиториях,.</w:t>
      </w:r>
    </w:p>
    <w:p w:rsidR="006A4239" w:rsidRDefault="00641DE0">
      <w:pPr>
        <w:pStyle w:val="17"/>
        <w:shd w:val="clear" w:color="auto" w:fill="auto"/>
        <w:spacing w:after="0"/>
        <w:ind w:left="40" w:right="20" w:firstLine="700"/>
        <w:jc w:val="both"/>
      </w:pPr>
      <w:r>
        <w:t>По приглашению технического специалиста проходит к станции записи ответов, на которой будет производиться формирование (</w:t>
      </w:r>
      <w:r>
        <w:t>экспорт) пакета с аудиоответами участников экзамена:</w:t>
      </w:r>
    </w:p>
    <w:p w:rsidR="006A4239" w:rsidRDefault="00641DE0">
      <w:pPr>
        <w:pStyle w:val="17"/>
        <w:shd w:val="clear" w:color="auto" w:fill="auto"/>
        <w:spacing w:after="0"/>
        <w:ind w:left="40" w:right="20" w:firstLine="700"/>
        <w:jc w:val="both"/>
      </w:pPr>
      <w:r>
        <w:t>присутствует при подключении техническим специалистом к станции записи ответов флеш- накопителя с сохраненными аудиозаписями ответов участников экзамена и выполнении проверки сохраненных аудиозаписей отв</w:t>
      </w:r>
      <w:r>
        <w:t>етов;</w:t>
      </w:r>
    </w:p>
    <w:p w:rsidR="006A4239" w:rsidRDefault="00641DE0">
      <w:pPr>
        <w:pStyle w:val="17"/>
        <w:shd w:val="clear" w:color="auto" w:fill="auto"/>
        <w:spacing w:after="0"/>
        <w:ind w:left="20" w:right="20" w:firstLine="700"/>
        <w:jc w:val="both"/>
      </w:pPr>
      <w:r>
        <w:rPr>
          <w:rStyle w:val="af2"/>
        </w:rPr>
        <w:t xml:space="preserve">Важно! </w:t>
      </w:r>
      <w:r>
        <w:t xml:space="preserve">Для выполнения действия необходимо выбрать станцию записи ответов, имеющую два свободных </w:t>
      </w:r>
      <w:r>
        <w:rPr>
          <w:lang w:val="en-US"/>
        </w:rPr>
        <w:t>USB</w:t>
      </w:r>
      <w:r>
        <w:t xml:space="preserve">-порта. В случае использования </w:t>
      </w:r>
      <w:r>
        <w:rPr>
          <w:lang w:val="en-US"/>
        </w:rPr>
        <w:t>USB</w:t>
      </w:r>
      <w:r>
        <w:t xml:space="preserve">-концентратора рекомендуется токен подключать непосредственно в </w:t>
      </w:r>
      <w:r>
        <w:rPr>
          <w:lang w:val="en-US"/>
        </w:rPr>
        <w:t>USB</w:t>
      </w:r>
      <w:r>
        <w:t xml:space="preserve">-порт компьютера, а флеш- накопитель через </w:t>
      </w:r>
      <w:r>
        <w:rPr>
          <w:lang w:val="en-US"/>
        </w:rPr>
        <w:t>USB</w:t>
      </w:r>
      <w:r w:rsidRPr="00AB78B4">
        <w:t xml:space="preserve">- </w:t>
      </w:r>
      <w:r>
        <w:t>ко</w:t>
      </w:r>
      <w:r>
        <w:t>нцентратор.</w:t>
      </w:r>
    </w:p>
    <w:p w:rsidR="006A4239" w:rsidRDefault="00641DE0">
      <w:pPr>
        <w:pStyle w:val="17"/>
        <w:shd w:val="clear" w:color="auto" w:fill="auto"/>
        <w:spacing w:after="0"/>
        <w:ind w:left="20" w:right="20" w:firstLine="700"/>
        <w:jc w:val="both"/>
      </w:pPr>
      <w:r>
        <w:t>В случае отсутствия нештатных ситуаций в результате выполненной проверки подключает к станции записи ответов токен и вводит пароль к нему;</w:t>
      </w:r>
    </w:p>
    <w:p w:rsidR="006A4239" w:rsidRDefault="00641DE0">
      <w:pPr>
        <w:pStyle w:val="17"/>
        <w:shd w:val="clear" w:color="auto" w:fill="auto"/>
        <w:spacing w:after="0"/>
        <w:ind w:left="20" w:right="20" w:firstLine="700"/>
        <w:jc w:val="both"/>
      </w:pPr>
      <w:r>
        <w:t>даёт указание техническому специалисту запустить формирование (экспорт) пакета (пакетов).</w:t>
      </w:r>
    </w:p>
    <w:p w:rsidR="006A4239" w:rsidRDefault="00641DE0">
      <w:pPr>
        <w:pStyle w:val="17"/>
        <w:shd w:val="clear" w:color="auto" w:fill="auto"/>
        <w:spacing w:after="0"/>
        <w:ind w:left="20" w:right="20" w:firstLine="700"/>
        <w:jc w:val="both"/>
      </w:pPr>
      <w:r>
        <w:rPr>
          <w:rStyle w:val="af2"/>
        </w:rPr>
        <w:t xml:space="preserve">Важно! </w:t>
      </w:r>
      <w:r>
        <w:t>Токен чл</w:t>
      </w:r>
      <w:r>
        <w:t>ена ГЭК не следует извлекать до окончания процедуры формирования (экспорта) пакета (пакетов).</w:t>
      </w:r>
    </w:p>
    <w:p w:rsidR="006A4239" w:rsidRDefault="00641DE0">
      <w:pPr>
        <w:pStyle w:val="17"/>
        <w:shd w:val="clear" w:color="auto" w:fill="auto"/>
        <w:spacing w:after="0"/>
        <w:ind w:left="20" w:right="20" w:firstLine="700"/>
        <w:jc w:val="both"/>
      </w:pPr>
      <w:r>
        <w:t>Пакет с аудиоответами участников экзамена формируется на основе всех сохраненных на флеш-накопитель аудиозаписей ответов участников экзамена по каждому предмету о</w:t>
      </w:r>
      <w:r>
        <w:t>тдельно. Одновременно выполняется формирование и сохранение сопроводительного бланка к флеш- накопителю, включающего сведения о содержании сформированного пакета (пакетов).</w:t>
      </w:r>
    </w:p>
    <w:p w:rsidR="006A4239" w:rsidRDefault="00641DE0">
      <w:pPr>
        <w:pStyle w:val="17"/>
        <w:shd w:val="clear" w:color="auto" w:fill="auto"/>
        <w:spacing w:after="0"/>
        <w:ind w:left="20" w:right="20" w:firstLine="700"/>
        <w:jc w:val="both"/>
      </w:pPr>
      <w:r>
        <w:t>Подписывает распечатанный сопроводительный бланк к флеш-накопителю для сохранения у</w:t>
      </w:r>
      <w:r>
        <w:t>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4239" w:rsidRDefault="00641DE0">
      <w:pPr>
        <w:pStyle w:val="17"/>
        <w:shd w:val="clear" w:color="auto" w:fill="auto"/>
        <w:spacing w:after="0"/>
        <w:ind w:left="20" w:right="20" w:firstLine="700"/>
        <w:jc w:val="both"/>
      </w:pPr>
      <w:r>
        <w:rPr>
          <w:rStyle w:val="af2"/>
        </w:rPr>
        <w:t xml:space="preserve">Важно! </w:t>
      </w:r>
      <w:r>
        <w:t>Каждый пакет должен храниться и передаваться на том флеш-накопителе, на котором он был создан. Недопус</w:t>
      </w:r>
      <w:r>
        <w:t>тимо копировать или перемещать пакеты с аудиоответами участников экзамена с одного флеш-накопителя на другой. В случае наличия на флеш-накопителе ранее сформированного пакета по тому же предмету и/или сопроводительного бланка они будут удалены.</w:t>
      </w:r>
    </w:p>
    <w:p w:rsidR="006A4239" w:rsidRDefault="00641DE0">
      <w:pPr>
        <w:pStyle w:val="17"/>
        <w:shd w:val="clear" w:color="auto" w:fill="auto"/>
        <w:spacing w:after="0"/>
        <w:ind w:left="20" w:right="20" w:firstLine="700"/>
        <w:jc w:val="both"/>
      </w:pPr>
      <w:r>
        <w:t>В случае на</w:t>
      </w:r>
      <w:r>
        <w:t>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A4239" w:rsidRDefault="00641DE0">
      <w:pPr>
        <w:pStyle w:val="17"/>
        <w:shd w:val="clear" w:color="auto" w:fill="auto"/>
        <w:spacing w:after="0"/>
        <w:ind w:left="20" w:right="20" w:firstLine="700"/>
        <w:jc w:val="both"/>
      </w:pPr>
      <w:r>
        <w:t xml:space="preserve">Совместно с руководителем ППЭ сверяет данные сопроводительного бланка (бланков) к флеш-накопителю </w:t>
      </w:r>
      <w:r>
        <w:t>(флеш-накопителям) для сохранения устных ответов участников экзамена с ведомостью сдачи экзамена в аудитории (аудиториях);</w:t>
      </w:r>
    </w:p>
    <w:p w:rsidR="006A4239" w:rsidRDefault="00641DE0">
      <w:pPr>
        <w:pStyle w:val="17"/>
        <w:shd w:val="clear" w:color="auto" w:fill="auto"/>
        <w:spacing w:after="0"/>
        <w:ind w:left="20" w:right="20" w:firstLine="700"/>
        <w:jc w:val="both"/>
      </w:pPr>
      <w:r>
        <w:t>совместно с руководителем ППЭ контролирует передачу техническим специалистом ППЭ с помощью основной станции авторизации в ППЭ:</w:t>
      </w:r>
    </w:p>
    <w:p w:rsidR="006A4239" w:rsidRDefault="00641DE0">
      <w:pPr>
        <w:pStyle w:val="17"/>
        <w:shd w:val="clear" w:color="auto" w:fill="auto"/>
        <w:spacing w:after="0"/>
        <w:ind w:left="20" w:right="20" w:firstLine="700"/>
        <w:jc w:val="both"/>
      </w:pPr>
      <w:r>
        <w:t>пакета</w:t>
      </w:r>
      <w:r>
        <w:t xml:space="preserve"> (пакетов)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4239" w:rsidRDefault="00641DE0">
      <w:pPr>
        <w:pStyle w:val="17"/>
        <w:shd w:val="clear" w:color="auto" w:fill="auto"/>
        <w:spacing w:after="0"/>
        <w:ind w:left="20" w:right="20" w:firstLine="700"/>
        <w:jc w:val="both"/>
      </w:pPr>
      <w:r>
        <w:t>электронных журналов всех основных и резервных станций организатора и</w:t>
      </w:r>
      <w:r>
        <w:t xml:space="preserve"> станций записи ответов в систему мониторинга готовности ППЭ (передачу журналов станций записи ответов следует </w:t>
      </w:r>
      <w:r>
        <w:lastRenderedPageBreak/>
        <w:t>выполнять после подтверждения получения пакетов с аудиоответами участников экзамена).</w:t>
      </w:r>
    </w:p>
    <w:p w:rsidR="006A4239" w:rsidRDefault="00641DE0">
      <w:pPr>
        <w:pStyle w:val="52"/>
        <w:shd w:val="clear" w:color="auto" w:fill="auto"/>
        <w:spacing w:before="0"/>
        <w:ind w:left="20" w:firstLine="700"/>
        <w:jc w:val="both"/>
      </w:pPr>
      <w:r>
        <w:rPr>
          <w:rStyle w:val="55"/>
          <w:b/>
          <w:bCs/>
        </w:rPr>
        <w:t>Для обеспечения сканирования бланков регистрации и форм ППЭ</w:t>
      </w:r>
      <w:r>
        <w:rPr>
          <w:rStyle w:val="55"/>
          <w:b/>
          <w:bCs/>
        </w:rPr>
        <w:t xml:space="preserve"> в штабе ППЭ член</w:t>
      </w:r>
    </w:p>
    <w:p w:rsidR="006A4239" w:rsidRDefault="00641DE0">
      <w:pPr>
        <w:pStyle w:val="52"/>
        <w:shd w:val="clear" w:color="auto" w:fill="auto"/>
        <w:spacing w:before="0"/>
        <w:ind w:left="20" w:firstLine="0"/>
        <w:jc w:val="left"/>
      </w:pPr>
      <w:r>
        <w:rPr>
          <w:rStyle w:val="55"/>
          <w:b/>
          <w:bCs/>
        </w:rPr>
        <w:t>ГЭК:</w:t>
      </w:r>
    </w:p>
    <w:p w:rsidR="006A4239" w:rsidRDefault="00641DE0">
      <w:pPr>
        <w:pStyle w:val="17"/>
        <w:shd w:val="clear" w:color="auto" w:fill="auto"/>
        <w:spacing w:after="0"/>
        <w:ind w:left="20" w:right="20" w:firstLine="700"/>
        <w:jc w:val="both"/>
      </w:pPr>
      <w:r>
        <w:t>присутствует при вскрытии руководителем ППЭ ВД11 с бланками, полученными от ответственных организаторов, и при переупаковке бланков после сканирования в новый ВД11;</w:t>
      </w:r>
    </w:p>
    <w:p w:rsidR="006A4239" w:rsidRDefault="00641DE0">
      <w:pPr>
        <w:pStyle w:val="17"/>
        <w:shd w:val="clear" w:color="auto" w:fill="auto"/>
        <w:spacing w:after="0"/>
        <w:ind w:left="20" w:right="20" w:firstLine="700"/>
        <w:jc w:val="both"/>
      </w:pPr>
      <w:r>
        <w:t>по приглашению технического специалиста активирует загруженный на ст</w:t>
      </w:r>
      <w:r>
        <w:t>анцию сканирования в ППЭ ключ доступа к ЭМ посредством подключения к станции сканирования в ППЭ токена члена ГЭК и ввода пароля доступа к нему;</w:t>
      </w:r>
    </w:p>
    <w:p w:rsidR="006A4239" w:rsidRDefault="00641DE0">
      <w:pPr>
        <w:pStyle w:val="17"/>
        <w:shd w:val="clear" w:color="auto" w:fill="auto"/>
        <w:spacing w:after="0"/>
        <w:ind w:left="20" w:right="20" w:firstLine="700"/>
        <w:jc w:val="both"/>
      </w:pPr>
      <w:r>
        <w:rPr>
          <w:rStyle w:val="af2"/>
        </w:rPr>
        <w:t xml:space="preserve">Важно! </w:t>
      </w:r>
      <w:r>
        <w:t>Активация станции сканирования в ППЭ должна быть выполнена непосредственно перед началом процесса сканиро</w:t>
      </w:r>
      <w:r>
        <w:t>вания поступающих ЭМ из аудиторий в Штаб ППЭ;</w:t>
      </w:r>
    </w:p>
    <w:p w:rsidR="006A4239" w:rsidRDefault="00641DE0">
      <w:pPr>
        <w:pStyle w:val="17"/>
        <w:shd w:val="clear" w:color="auto" w:fill="auto"/>
        <w:spacing w:after="0"/>
        <w:ind w:left="20" w:right="20" w:firstLine="700"/>
        <w:jc w:val="both"/>
      </w:pPr>
      <w:r>
        <w:t xml:space="preserve">совместно с руководителем ППЭ оформляет необходимые документы по результатам проведения ЕГЭ в ППЭ последующим формам: ППЭ-13-01У, ППЭ-13- ОЗУ, ППЭ 14-01-У, ППЭ-14- </w:t>
      </w:r>
      <w:r>
        <w:rPr>
          <w:rStyle w:val="105pt"/>
        </w:rPr>
        <w:t>02-У;</w:t>
      </w:r>
    </w:p>
    <w:p w:rsidR="006A4239" w:rsidRDefault="00641DE0">
      <w:pPr>
        <w:pStyle w:val="17"/>
        <w:shd w:val="clear" w:color="auto" w:fill="auto"/>
        <w:spacing w:after="0"/>
        <w:ind w:left="20" w:right="20" w:firstLine="700"/>
        <w:jc w:val="both"/>
      </w:pPr>
      <w:r>
        <w:t xml:space="preserve">по приглашению технического специалиста </w:t>
      </w:r>
      <w:r>
        <w:t>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ППЭ-13- 03У;</w:t>
      </w:r>
    </w:p>
    <w:p w:rsidR="006A4239" w:rsidRDefault="00641DE0">
      <w:pPr>
        <w:pStyle w:val="17"/>
        <w:shd w:val="clear" w:color="auto" w:fill="auto"/>
        <w:spacing w:after="0"/>
        <w:ind w:left="20" w:firstLine="700"/>
        <w:jc w:val="both"/>
      </w:pPr>
      <w:r>
        <w:t xml:space="preserve">совместно с техническим специалистом </w:t>
      </w:r>
      <w:r>
        <w:t>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6A4239" w:rsidRDefault="00641DE0">
      <w:pPr>
        <w:pStyle w:val="17"/>
        <w:shd w:val="clear" w:color="auto" w:fill="auto"/>
        <w:spacing w:after="0"/>
        <w:ind w:left="20" w:right="20" w:firstLine="720"/>
        <w:jc w:val="both"/>
      </w:pPr>
      <w:r>
        <w:t>при корректности данных по всем аудиториям подключает к станции сканирования</w:t>
      </w:r>
      <w:r>
        <w:t xml:space="preserve"> в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A4239" w:rsidRDefault="00641DE0">
      <w:pPr>
        <w:pStyle w:val="17"/>
        <w:shd w:val="clear" w:color="auto" w:fill="auto"/>
        <w:spacing w:after="0"/>
        <w:ind w:left="20" w:right="20" w:firstLine="720"/>
        <w:jc w:val="both"/>
      </w:pPr>
      <w:r>
        <w:t>присутствует совместно с руководителем ППЭ при передаче те</w:t>
      </w:r>
      <w:r>
        <w:t>хническим специалистом статуса «Все пакеты сформированы и отправлены в РЦОИ» о завершении передачи ЭМ в РЦОИ (пакета (пакетов) с электронными образами бланков и форм ППЭ, пакета (пакетов) с аудиоответами участников экзамена);</w:t>
      </w:r>
    </w:p>
    <w:p w:rsidR="006A4239" w:rsidRDefault="00641DE0">
      <w:pPr>
        <w:pStyle w:val="17"/>
        <w:shd w:val="clear" w:color="auto" w:fill="auto"/>
        <w:spacing w:after="0"/>
        <w:ind w:left="20" w:right="20" w:firstLine="720"/>
        <w:jc w:val="both"/>
      </w:pPr>
      <w:r>
        <w:t xml:space="preserve">совместно с руководителем ППЭ </w:t>
      </w:r>
      <w:r>
        <w:t>и техническим специалистом ожидает в Штабе ППЭ подтверждения отРЦОИ факта успешного получения и расшифровки переданных</w:t>
      </w:r>
    </w:p>
    <w:p w:rsidR="006A4239" w:rsidRDefault="00641DE0">
      <w:pPr>
        <w:pStyle w:val="17"/>
        <w:shd w:val="clear" w:color="auto" w:fill="auto"/>
        <w:spacing w:after="0"/>
        <w:ind w:left="20" w:right="20" w:firstLine="720"/>
        <w:jc w:val="both"/>
      </w:pPr>
      <w:r>
        <w:t xml:space="preserve">пакета (пакетов) с электронными образами бланков и форм ППЭ, пакета (пакетов) с аудио ответами участников (статус пакетов принимает </w:t>
      </w:r>
      <w:r>
        <w:t>значение «подтвержден»);</w:t>
      </w:r>
    </w:p>
    <w:p w:rsidR="006A4239" w:rsidRDefault="00641DE0">
      <w:pPr>
        <w:pStyle w:val="17"/>
        <w:shd w:val="clear" w:color="auto" w:fill="auto"/>
        <w:spacing w:after="0"/>
        <w:ind w:left="20" w:right="20" w:firstLine="720"/>
        <w:jc w:val="both"/>
      </w:pPr>
      <w: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A4239" w:rsidRDefault="00641DE0">
      <w:pPr>
        <w:pStyle w:val="17"/>
        <w:shd w:val="clear" w:color="auto" w:fill="auto"/>
        <w:spacing w:after="0"/>
        <w:ind w:left="20" w:right="20" w:firstLine="720"/>
        <w:jc w:val="both"/>
      </w:pPr>
      <w:r>
        <w:t>совместно с руководителем ППЭ контролирует п</w:t>
      </w:r>
      <w:r>
        <w:t>ередачу в систему мониторинга готовности ППЭ с помощью основной станции авторизации электронных журналов работы станций сканирования в ППЭ и статуса «Материалы переданы в РЦОИ»;</w:t>
      </w:r>
    </w:p>
    <w:p w:rsidR="006A4239" w:rsidRDefault="00641DE0">
      <w:pPr>
        <w:pStyle w:val="17"/>
        <w:shd w:val="clear" w:color="auto" w:fill="auto"/>
        <w:spacing w:after="0"/>
        <w:ind w:left="20" w:right="20" w:firstLine="720"/>
        <w:jc w:val="both"/>
      </w:pPr>
      <w:r>
        <w:t>совместно с руководителем ППЭ ещё раз пересчитывают все бланки регистрации, св</w:t>
      </w:r>
      <w:r>
        <w:t>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w:t>
      </w:r>
      <w:r>
        <w:t>ют ВДП с бланками регистрации для хранения и транспортировки.</w:t>
      </w:r>
    </w:p>
    <w:p w:rsidR="006A4239" w:rsidRDefault="00641DE0">
      <w:pPr>
        <w:pStyle w:val="17"/>
        <w:shd w:val="clear" w:color="auto" w:fill="auto"/>
        <w:spacing w:after="0"/>
        <w:ind w:left="20" w:right="20" w:firstLine="720"/>
        <w:jc w:val="both"/>
      </w:pPr>
      <w:r>
        <w:t>После окончания экзамена член ГЭК упаковывает ЭМ в соответствии со схемой упаковки ЭМ, принятой ОИВ.</w:t>
      </w:r>
    </w:p>
    <w:p w:rsidR="006A4239" w:rsidRDefault="00641DE0">
      <w:pPr>
        <w:pStyle w:val="17"/>
        <w:shd w:val="clear" w:color="auto" w:fill="auto"/>
        <w:spacing w:after="515"/>
        <w:ind w:left="20" w:right="20" w:firstLine="720"/>
        <w:jc w:val="both"/>
      </w:pPr>
      <w:r>
        <w:t>По завершении экзамена члены ГЭК составляют отчет о проведении ЕГЭ в ППЭ (форма ППЭ-10), кото</w:t>
      </w:r>
      <w:r>
        <w:t>рый в тот же день передается в ГЭК.</w:t>
      </w:r>
    </w:p>
    <w:p w:rsidR="006A4239" w:rsidRDefault="00641DE0">
      <w:pPr>
        <w:pStyle w:val="52"/>
        <w:numPr>
          <w:ilvl w:val="0"/>
          <w:numId w:val="26"/>
        </w:numPr>
        <w:shd w:val="clear" w:color="auto" w:fill="auto"/>
        <w:tabs>
          <w:tab w:val="left" w:pos="1479"/>
        </w:tabs>
        <w:spacing w:before="0" w:after="203" w:line="230" w:lineRule="exact"/>
        <w:ind w:left="20" w:firstLine="720"/>
        <w:jc w:val="both"/>
      </w:pPr>
      <w:r>
        <w:rPr>
          <w:rStyle w:val="55"/>
          <w:b/>
          <w:bCs/>
        </w:rPr>
        <w:t>Инструкция для руководителя ППЭ</w:t>
      </w:r>
    </w:p>
    <w:p w:rsidR="006A4239" w:rsidRDefault="00641DE0">
      <w:pPr>
        <w:pStyle w:val="17"/>
        <w:shd w:val="clear" w:color="auto" w:fill="auto"/>
        <w:spacing w:after="0"/>
        <w:ind w:left="20" w:right="20" w:firstLine="720"/>
        <w:jc w:val="both"/>
      </w:pPr>
      <w:r>
        <w:rPr>
          <w:rStyle w:val="af2"/>
        </w:rPr>
        <w:t xml:space="preserve">На подготовительном этапе </w:t>
      </w:r>
      <w:r>
        <w:t xml:space="preserve">руководитель ППЭ </w:t>
      </w:r>
      <w:r>
        <w:rPr>
          <w:rStyle w:val="34"/>
        </w:rPr>
        <w:t xml:space="preserve">совместно с руководителем </w:t>
      </w:r>
      <w:r>
        <w:rPr>
          <w:rStyle w:val="af6"/>
        </w:rPr>
        <w:t xml:space="preserve">00 </w:t>
      </w:r>
      <w:r>
        <w:rPr>
          <w:rStyle w:val="34"/>
        </w:rPr>
        <w:t>обязаны</w:t>
      </w:r>
      <w:r>
        <w:t xml:space="preserve"> обеспечить готовность ППЭ к проведению ЕГЭ в соответствии с требованиями к ППЭ, изложенными в настоящих Мето</w:t>
      </w:r>
      <w:r>
        <w:t>дических рекомендациях, в том числе техническое оснащение в соответствии с требованиями Приложения 2 настоящего Порядка и хранение основного и резервного флеш-накопителя для хранения резервных копий пакетов с ЭМ в сейфе штаба ППЭ с осуществлением мер инфор</w:t>
      </w:r>
      <w:r>
        <w:t>мационной безопасности.</w:t>
      </w:r>
    </w:p>
    <w:p w:rsidR="006A4239" w:rsidRDefault="00641DE0">
      <w:pPr>
        <w:pStyle w:val="17"/>
        <w:shd w:val="clear" w:color="auto" w:fill="auto"/>
        <w:spacing w:after="0"/>
        <w:ind w:left="20" w:right="20" w:firstLine="720"/>
        <w:jc w:val="both"/>
      </w:pPr>
      <w:r>
        <w:t xml:space="preserve">Также необходимо подготовить не менее 1 флеш-накопителя для переноса данных между </w:t>
      </w:r>
      <w:r>
        <w:lastRenderedPageBreak/>
        <w:t>станциями в ППЭ (рекомендуемое количество - по числу технических специалистов ППЭ).</w:t>
      </w:r>
    </w:p>
    <w:p w:rsidR="006A4239" w:rsidRDefault="00641DE0">
      <w:pPr>
        <w:pStyle w:val="17"/>
        <w:shd w:val="clear" w:color="auto" w:fill="auto"/>
        <w:spacing w:after="0"/>
        <w:ind w:left="20" w:right="20" w:firstLine="720"/>
        <w:jc w:val="both"/>
      </w:pPr>
      <w:r>
        <w:t>Руководитель ППЭ обязан контролировать своевременность включения с</w:t>
      </w:r>
      <w:r>
        <w:t>танции авторизации для загрузки ЭМ для экзаменов, проводимых в данном ППЭ, и загрузку ЭМ.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w:t>
      </w:r>
      <w:r>
        <w:t>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rsidR="006A4239" w:rsidRDefault="00641DE0">
      <w:pPr>
        <w:pStyle w:val="52"/>
        <w:shd w:val="clear" w:color="auto" w:fill="auto"/>
        <w:spacing w:before="0"/>
        <w:ind w:left="20" w:right="20" w:firstLine="720"/>
        <w:jc w:val="both"/>
      </w:pPr>
      <w:r>
        <w:rPr>
          <w:rStyle w:val="55"/>
          <w:b/>
          <w:bCs/>
        </w:rPr>
        <w:t>Не позднее чем за один календарный день до начала пр</w:t>
      </w:r>
      <w:r>
        <w:rPr>
          <w:rStyle w:val="55"/>
          <w:b/>
          <w:bCs/>
        </w:rPr>
        <w:t xml:space="preserve">оведения экзамена </w:t>
      </w:r>
      <w:r>
        <w:rPr>
          <w:rStyle w:val="54"/>
        </w:rPr>
        <w:t>также необходимо:</w:t>
      </w:r>
    </w:p>
    <w:p w:rsidR="006A4239" w:rsidRDefault="00641DE0">
      <w:pPr>
        <w:pStyle w:val="17"/>
        <w:shd w:val="clear" w:color="auto" w:fill="auto"/>
        <w:spacing w:after="0"/>
        <w:ind w:left="20" w:right="20" w:firstLine="720"/>
      </w:pPr>
      <w:r>
        <w:t>подготовить бумагу для печати бланков регистрации в аудиториях подготовки; подготовить материалы, которые могут использовать участники экзамена в период ожидания своей очереди: научно-популярные журналы,</w:t>
      </w:r>
    </w:p>
    <w:p w:rsidR="006A4239" w:rsidRDefault="00641DE0">
      <w:pPr>
        <w:pStyle w:val="17"/>
        <w:shd w:val="clear" w:color="auto" w:fill="auto"/>
        <w:spacing w:after="0"/>
        <w:ind w:left="720" w:right="4280"/>
      </w:pPr>
      <w:r>
        <w:t xml:space="preserve">любые книги, </w:t>
      </w:r>
      <w:r>
        <w:t>журналы, газеты и т.п.</w:t>
      </w:r>
    </w:p>
    <w:p w:rsidR="006A4239" w:rsidRDefault="00641DE0">
      <w:pPr>
        <w:pStyle w:val="17"/>
        <w:shd w:val="clear" w:color="auto" w:fill="auto"/>
        <w:spacing w:after="0"/>
        <w:ind w:left="20" w:right="20" w:firstLine="700"/>
      </w:pPr>
      <w:r>
        <w:t>Материалы должны быть на языке проводимого экзамена и взяты из школьной библиотеки. Использование черновиков для участников экзамена с включенным разделом «Говорение» не предусмотрено.</w:t>
      </w:r>
    </w:p>
    <w:p w:rsidR="006A4239" w:rsidRDefault="00641DE0">
      <w:pPr>
        <w:pStyle w:val="17"/>
        <w:shd w:val="clear" w:color="auto" w:fill="auto"/>
        <w:spacing w:after="0"/>
        <w:ind w:left="20" w:right="20" w:firstLine="700"/>
        <w:jc w:val="both"/>
      </w:pPr>
      <w:r>
        <w:rPr>
          <w:rStyle w:val="af2"/>
        </w:rPr>
        <w:t>Не ранее чем за 5 календарных дней, но не поздне</w:t>
      </w:r>
      <w:r>
        <w:rPr>
          <w:rStyle w:val="af2"/>
        </w:rPr>
        <w:t xml:space="preserve">е, чем в 17:00 </w:t>
      </w:r>
      <w:r>
        <w:t xml:space="preserve">по местному времени календарного дня, предшествующего дню экзамена, и </w:t>
      </w:r>
      <w:r>
        <w:rPr>
          <w:rStyle w:val="af2"/>
        </w:rPr>
        <w:t xml:space="preserve">до </w:t>
      </w:r>
      <w:r>
        <w:t xml:space="preserve">проведения контроля технической готовности обеспечить проведение техническим специалистом </w:t>
      </w:r>
      <w:r>
        <w:rPr>
          <w:rStyle w:val="af2"/>
        </w:rPr>
        <w:t xml:space="preserve">технической подготовки </w:t>
      </w:r>
      <w:r>
        <w:t>ППЭ.</w:t>
      </w:r>
    </w:p>
    <w:p w:rsidR="006A4239" w:rsidRDefault="00641DE0">
      <w:pPr>
        <w:pStyle w:val="17"/>
        <w:shd w:val="clear" w:color="auto" w:fill="auto"/>
        <w:spacing w:after="0"/>
        <w:ind w:left="20" w:right="20" w:firstLine="700"/>
        <w:jc w:val="both"/>
      </w:pPr>
      <w:r>
        <w:rPr>
          <w:rStyle w:val="af2"/>
        </w:rPr>
        <w:t xml:space="preserve">Не ранее, чем за 2 рабочих дня и не позднее 17:00 </w:t>
      </w:r>
      <w:r>
        <w:t>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A4239" w:rsidRDefault="00641DE0">
      <w:pPr>
        <w:pStyle w:val="17"/>
        <w:shd w:val="clear" w:color="auto" w:fill="auto"/>
        <w:spacing w:after="0"/>
        <w:ind w:left="20" w:right="20" w:firstLine="700"/>
        <w:jc w:val="both"/>
      </w:pPr>
      <w:r>
        <w:t>получить от технического специалиста инструкции для участников экзамена по испо</w:t>
      </w:r>
      <w:r>
        <w:t>льзованию ПО при прохождении раздела «Говорение»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w:t>
      </w:r>
      <w:r>
        <w:t>ого в аудитории проведения экзамена;</w:t>
      </w:r>
    </w:p>
    <w:p w:rsidR="006A4239" w:rsidRDefault="00641DE0">
      <w:pPr>
        <w:pStyle w:val="17"/>
        <w:shd w:val="clear" w:color="auto" w:fill="auto"/>
        <w:spacing w:after="0"/>
        <w:ind w:left="20" w:right="20" w:firstLine="700"/>
        <w:jc w:val="both"/>
      </w:pPr>
      <w:r>
        <w:t>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проведения);</w:t>
      </w:r>
    </w:p>
    <w:p w:rsidR="006A4239" w:rsidRDefault="00641DE0">
      <w:pPr>
        <w:pStyle w:val="17"/>
        <w:shd w:val="clear" w:color="auto" w:fill="auto"/>
        <w:spacing w:after="0"/>
        <w:ind w:left="20" w:right="20" w:firstLine="700"/>
        <w:jc w:val="both"/>
      </w:pPr>
      <w: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6A4239" w:rsidRDefault="00641DE0">
      <w:pPr>
        <w:pStyle w:val="17"/>
        <w:shd w:val="clear" w:color="auto" w:fill="auto"/>
        <w:spacing w:after="0"/>
        <w:ind w:left="20" w:right="20" w:firstLine="700"/>
        <w:jc w:val="both"/>
      </w:pPr>
      <w:r>
        <w:t>проконтролировать передачу в систему мониторинга готовности ППЭ с помощью основной станции авторизации элект</w:t>
      </w:r>
      <w:r>
        <w:t>ронных актов технической готовности со всех основных и резервных станций записи ответов, станций организатора, станций сканирования в ППЭ;</w:t>
      </w:r>
    </w:p>
    <w:p w:rsidR="006A4239" w:rsidRDefault="00641DE0">
      <w:pPr>
        <w:pStyle w:val="17"/>
        <w:shd w:val="clear" w:color="auto" w:fill="auto"/>
        <w:spacing w:after="0"/>
        <w:ind w:left="20" w:right="20" w:firstLine="700"/>
        <w:jc w:val="both"/>
      </w:pPr>
      <w:r>
        <w:t>проконтролировать передачу в систему мониторинга готовности ППЭ с помощью основной станции авторизации статуса «Контр</w:t>
      </w:r>
      <w:r>
        <w:t>оль технической готовности завершен».</w:t>
      </w:r>
    </w:p>
    <w:p w:rsidR="006A4239" w:rsidRDefault="00641DE0">
      <w:pPr>
        <w:pStyle w:val="17"/>
        <w:shd w:val="clear" w:color="auto" w:fill="auto"/>
        <w:spacing w:after="0"/>
        <w:ind w:left="20" w:right="20" w:firstLine="700"/>
        <w:jc w:val="both"/>
      </w:pPr>
      <w:r>
        <w:rPr>
          <w:rStyle w:val="af2"/>
        </w:rPr>
        <w:t xml:space="preserve">Важно! </w:t>
      </w:r>
      <w:r>
        <w:t>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w:t>
      </w:r>
      <w:r>
        <w:t>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4239" w:rsidRDefault="00641DE0">
      <w:pPr>
        <w:pStyle w:val="17"/>
        <w:shd w:val="clear" w:color="auto" w:fill="auto"/>
        <w:spacing w:after="0"/>
        <w:ind w:left="20" w:right="20" w:firstLine="700"/>
        <w:jc w:val="both"/>
      </w:pPr>
      <w:r>
        <w:t>Заполнить форму ППЭ-01</w:t>
      </w:r>
      <w:r>
        <w:t>-01-У. Указанный протокол удостоверяется подписями технического специалиста, руководителя ППЭ и членов ГЭК.</w:t>
      </w:r>
    </w:p>
    <w:p w:rsidR="006A4239" w:rsidRDefault="00641DE0">
      <w:pPr>
        <w:pStyle w:val="52"/>
        <w:shd w:val="clear" w:color="auto" w:fill="auto"/>
        <w:spacing w:before="0"/>
        <w:ind w:left="20" w:firstLine="700"/>
        <w:jc w:val="left"/>
      </w:pPr>
      <w:r>
        <w:rPr>
          <w:rStyle w:val="55"/>
          <w:b/>
          <w:bCs/>
        </w:rPr>
        <w:t>До начала экзамена руководитель ППЭ должен:</w:t>
      </w:r>
    </w:p>
    <w:p w:rsidR="006A4239" w:rsidRDefault="00641DE0">
      <w:pPr>
        <w:pStyle w:val="17"/>
        <w:shd w:val="clear" w:color="auto" w:fill="auto"/>
        <w:spacing w:after="0"/>
        <w:ind w:left="20" w:right="20" w:firstLine="700"/>
        <w:jc w:val="both"/>
      </w:pPr>
      <w:r>
        <w:t>Не позднее 7.30, но до получения ЭМ от члена ГЭК обеспечить включение в Штабе ППЭ режима видеонаблюдения</w:t>
      </w:r>
      <w:r>
        <w:t>, записи, трансляции.</w:t>
      </w:r>
    </w:p>
    <w:p w:rsidR="006A4239" w:rsidRDefault="00641DE0">
      <w:pPr>
        <w:pStyle w:val="17"/>
        <w:shd w:val="clear" w:color="auto" w:fill="auto"/>
        <w:spacing w:after="0"/>
        <w:ind w:left="20" w:right="20" w:firstLine="700"/>
        <w:jc w:val="both"/>
      </w:pPr>
      <w:r>
        <w:rPr>
          <w:rStyle w:val="af2"/>
        </w:rPr>
        <w:t xml:space="preserve">не позднее 07:30 по местному времени </w:t>
      </w:r>
      <w:r>
        <w:t xml:space="preserve">получить от членов </w:t>
      </w:r>
      <w:r>
        <w:rPr>
          <w:rStyle w:val="af2"/>
        </w:rPr>
        <w:t xml:space="preserve">ГЭК </w:t>
      </w:r>
      <w:r>
        <w:t xml:space="preserve">материалы: пакет руководителя (акты, протоколы, формы апелляции, списки распределения участников </w:t>
      </w:r>
      <w:r>
        <w:rPr>
          <w:rStyle w:val="af2"/>
        </w:rPr>
        <w:t xml:space="preserve">ГИА </w:t>
      </w:r>
      <w:r>
        <w:t xml:space="preserve">и работников </w:t>
      </w:r>
      <w:r>
        <w:rPr>
          <w:rStyle w:val="af2"/>
        </w:rPr>
        <w:t xml:space="preserve">ППЭ, </w:t>
      </w:r>
      <w:r>
        <w:t>ведомости, отчеты и др.);</w:t>
      </w:r>
    </w:p>
    <w:p w:rsidR="006A4239" w:rsidRDefault="00641DE0">
      <w:pPr>
        <w:pStyle w:val="17"/>
        <w:shd w:val="clear" w:color="auto" w:fill="auto"/>
        <w:spacing w:after="0"/>
        <w:ind w:left="20" w:right="20" w:firstLine="700"/>
        <w:jc w:val="both"/>
      </w:pPr>
      <w:r>
        <w:t>флеш-накопители для сохранени</w:t>
      </w:r>
      <w:r>
        <w:t>я устных ответов участников экзамена (если указанные флеш-накопители предоставляются РЦОИ);</w:t>
      </w:r>
    </w:p>
    <w:p w:rsidR="006A4239" w:rsidRDefault="00641DE0">
      <w:pPr>
        <w:pStyle w:val="17"/>
        <w:shd w:val="clear" w:color="auto" w:fill="auto"/>
        <w:spacing w:after="0"/>
        <w:ind w:left="20" w:right="20" w:firstLine="700"/>
        <w:jc w:val="both"/>
      </w:pPr>
      <w: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w:t>
      </w:r>
      <w:r>
        <w:t>Э должны быть выданы ВДП в количестве: число аудиторий подготовки + удвоенное число аудиторий проведения;</w:t>
      </w:r>
    </w:p>
    <w:p w:rsidR="006A4239" w:rsidRDefault="00641DE0">
      <w:pPr>
        <w:pStyle w:val="17"/>
        <w:shd w:val="clear" w:color="auto" w:fill="auto"/>
        <w:spacing w:after="0"/>
        <w:ind w:left="20" w:right="20" w:firstLine="700"/>
        <w:jc w:val="both"/>
      </w:pPr>
      <w:r>
        <w:lastRenderedPageBreak/>
        <w:t>упаковку в соответствии со схемой, определённой ОИВ, для упаковки материалов экзамена, включая электронные носители с ЭМ.</w:t>
      </w:r>
    </w:p>
    <w:p w:rsidR="006A4239" w:rsidRDefault="00641DE0">
      <w:pPr>
        <w:pStyle w:val="17"/>
        <w:shd w:val="clear" w:color="auto" w:fill="auto"/>
        <w:spacing w:after="0"/>
        <w:ind w:left="20" w:right="20" w:firstLine="700"/>
        <w:jc w:val="both"/>
      </w:pPr>
      <w:r>
        <w:rPr>
          <w:rStyle w:val="af2"/>
        </w:rPr>
        <w:t xml:space="preserve">Не ранее 8:15 по местному времени </w:t>
      </w:r>
      <w:r>
        <w:t>провести инструктаж с работниками ППЭ в соответствии с приложением 3.12 настоящего Порядка.</w:t>
      </w:r>
    </w:p>
    <w:p w:rsidR="006A4239" w:rsidRDefault="00641DE0">
      <w:pPr>
        <w:pStyle w:val="17"/>
        <w:shd w:val="clear" w:color="auto" w:fill="auto"/>
        <w:spacing w:after="0"/>
        <w:ind w:left="20" w:right="20" w:firstLine="720"/>
        <w:jc w:val="both"/>
      </w:pPr>
      <w:r>
        <w:t xml:space="preserve">На этапе инструктажа организаторов прикрепить организаторов вне аудитории, которые будут сопровождать участников экзамена при </w:t>
      </w:r>
      <w:r>
        <w:t>переходе из аудиторий подготовки в аудитории проведения, к аудиториям проведения.</w:t>
      </w:r>
    </w:p>
    <w:p w:rsidR="006A4239" w:rsidRDefault="00641DE0">
      <w:pPr>
        <w:pStyle w:val="17"/>
        <w:shd w:val="clear" w:color="auto" w:fill="auto"/>
        <w:spacing w:after="0"/>
        <w:ind w:left="720" w:right="5420"/>
        <w:jc w:val="both"/>
      </w:pPr>
      <w:r>
        <w:t xml:space="preserve">После проведения инструктажа выдать: </w:t>
      </w:r>
      <w:r>
        <w:rPr>
          <w:rStyle w:val="34"/>
        </w:rPr>
        <w:t>организаторам в аудитории проведения:</w:t>
      </w:r>
      <w:r>
        <w:t xml:space="preserve"> формы ППЭ-05-03-У и ППЭ-12-02;</w:t>
      </w:r>
    </w:p>
    <w:p w:rsidR="006A4239" w:rsidRDefault="00641DE0">
      <w:pPr>
        <w:pStyle w:val="17"/>
        <w:shd w:val="clear" w:color="auto" w:fill="auto"/>
        <w:spacing w:after="0"/>
        <w:ind w:left="20" w:right="20" w:firstLine="720"/>
        <w:jc w:val="both"/>
      </w:pPr>
      <w:r>
        <w:t>ВДП для упаковки бланков регистрации после экзамена и испорченных (б</w:t>
      </w:r>
      <w:r>
        <w:t>ракованных) бланков регистрации;</w:t>
      </w:r>
    </w:p>
    <w:p w:rsidR="006A4239" w:rsidRDefault="00641DE0">
      <w:pPr>
        <w:pStyle w:val="17"/>
        <w:shd w:val="clear" w:color="auto" w:fill="auto"/>
        <w:spacing w:after="0"/>
        <w:ind w:left="20" w:right="20" w:firstLine="720"/>
        <w:jc w:val="both"/>
      </w:pPr>
      <w: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p>
    <w:p w:rsidR="006A4239" w:rsidRDefault="00641DE0">
      <w:pPr>
        <w:pStyle w:val="17"/>
        <w:shd w:val="clear" w:color="auto" w:fill="auto"/>
        <w:spacing w:after="0"/>
        <w:ind w:left="20" w:right="20" w:firstLine="720"/>
      </w:pPr>
      <w:r>
        <w:t>инструкции для участников экзамена по использованию ПО сдачи</w:t>
      </w:r>
      <w:r>
        <w:t xml:space="preserve"> устного экзамена по иностранным языкам на каждом языке сдаваемого в аудитории проведения экзамена. </w:t>
      </w:r>
      <w:r>
        <w:rPr>
          <w:rStyle w:val="34"/>
        </w:rPr>
        <w:t>организаторам в аудитории подготовки:</w:t>
      </w:r>
    </w:p>
    <w:p w:rsidR="006A4239" w:rsidRDefault="00641DE0">
      <w:pPr>
        <w:pStyle w:val="17"/>
        <w:shd w:val="clear" w:color="auto" w:fill="auto"/>
        <w:spacing w:after="0"/>
        <w:ind w:left="20" w:right="20" w:firstLine="720"/>
        <w:jc w:val="both"/>
      </w:pPr>
      <w:r>
        <w:t>формы ППЭ-05-03-У, ППЭ-12-02, ППЭ-12-04-МАШ (количество листов формы для выдачи в аудитории определяет руководитель ПП</w:t>
      </w:r>
      <w:r>
        <w:t>Э в соответствии с принятой им схемой); ВДП для упаковки бракованных и испорченных бланков регистрации;</w:t>
      </w:r>
    </w:p>
    <w:p w:rsidR="006A4239" w:rsidRDefault="00641DE0">
      <w:pPr>
        <w:pStyle w:val="17"/>
        <w:shd w:val="clear" w:color="auto" w:fill="auto"/>
        <w:spacing w:after="0"/>
        <w:ind w:left="20" w:right="20" w:firstLine="720"/>
        <w:jc w:val="both"/>
      </w:pPr>
      <w:r>
        <w:rPr>
          <w:rStyle w:val="34"/>
        </w:rPr>
        <w:t>организаторам вне аудитории</w:t>
      </w:r>
      <w:r>
        <w:t xml:space="preserve"> - форму ППЭ-05-04, а также сообщить номера аудиторий проведения, к которым они прикреплены.</w:t>
      </w:r>
    </w:p>
    <w:p w:rsidR="006A4239" w:rsidRDefault="00641DE0">
      <w:pPr>
        <w:pStyle w:val="17"/>
        <w:shd w:val="clear" w:color="auto" w:fill="auto"/>
        <w:spacing w:after="0"/>
        <w:ind w:left="20" w:right="20" w:firstLine="720"/>
        <w:jc w:val="both"/>
      </w:pPr>
      <w:r>
        <w:t>За полчаса до экзамена выдать ор</w:t>
      </w:r>
      <w:r>
        <w:t>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A4239" w:rsidRDefault="00641DE0">
      <w:pPr>
        <w:pStyle w:val="17"/>
        <w:shd w:val="clear" w:color="auto" w:fill="auto"/>
        <w:spacing w:after="0"/>
        <w:ind w:left="20" w:right="20" w:firstLine="720"/>
        <w:jc w:val="both"/>
      </w:pPr>
      <w:r>
        <w:t xml:space="preserve">материалы, которые могут использовать </w:t>
      </w:r>
      <w:r>
        <w:t>участники экзамена в период ожидания своей очереди:</w:t>
      </w:r>
    </w:p>
    <w:p w:rsidR="006A4239" w:rsidRDefault="00641DE0">
      <w:pPr>
        <w:pStyle w:val="17"/>
        <w:shd w:val="clear" w:color="auto" w:fill="auto"/>
        <w:spacing w:after="0"/>
        <w:ind w:left="720" w:right="6440"/>
      </w:pPr>
      <w:r>
        <w:t>научно-популярные журналы, любые книги, журналы, газеты и т.п.</w:t>
      </w:r>
    </w:p>
    <w:p w:rsidR="006A4239" w:rsidRDefault="00641DE0">
      <w:pPr>
        <w:pStyle w:val="17"/>
        <w:shd w:val="clear" w:color="auto" w:fill="auto"/>
        <w:spacing w:after="0"/>
        <w:ind w:left="720" w:right="20"/>
        <w:jc w:val="both"/>
      </w:pPr>
      <w:r>
        <w:t>Материалы должны быть на языке проводимого экзамена и взяты из школьной библиотеки. Приносить участниками собственные материалы категорически</w:t>
      </w:r>
      <w:r>
        <w:t xml:space="preserve"> запрещается.</w:t>
      </w:r>
    </w:p>
    <w:p w:rsidR="006A4239" w:rsidRDefault="00641DE0">
      <w:pPr>
        <w:pStyle w:val="17"/>
        <w:shd w:val="clear" w:color="auto" w:fill="auto"/>
        <w:spacing w:after="0"/>
        <w:ind w:left="20" w:right="20" w:firstLine="720"/>
        <w:jc w:val="both"/>
      </w:pPr>
      <w:r>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при том, что данное расхождение не является опечаткой (т.е. произошла смена фамилии, им</w:t>
      </w:r>
      <w:r>
        <w:t>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w:t>
      </w:r>
    </w:p>
    <w:p w:rsidR="006A4239" w:rsidRDefault="00641DE0">
      <w:pPr>
        <w:pStyle w:val="17"/>
        <w:shd w:val="clear" w:color="auto" w:fill="auto"/>
        <w:spacing w:after="0"/>
        <w:ind w:left="20" w:right="20" w:firstLine="720"/>
        <w:jc w:val="both"/>
      </w:pPr>
      <w:r>
        <w:t>Для копирования подтверждающих документов можно на</w:t>
      </w:r>
      <w:r>
        <w:t>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 После получения информации о завершении печати во всех аудиториях под</w:t>
      </w:r>
      <w:r>
        <w:t>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с помощью основной станции авторизации.</w:t>
      </w:r>
    </w:p>
    <w:p w:rsidR="006A4239" w:rsidRDefault="00641DE0">
      <w:pPr>
        <w:pStyle w:val="17"/>
        <w:shd w:val="clear" w:color="auto" w:fill="auto"/>
        <w:spacing w:after="0"/>
        <w:ind w:left="20" w:right="20" w:firstLine="720"/>
        <w:jc w:val="both"/>
      </w:pPr>
      <w:r>
        <w:rPr>
          <w:rStyle w:val="af2"/>
        </w:rPr>
        <w:t xml:space="preserve">В </w:t>
      </w:r>
      <w:r>
        <w:rPr>
          <w:rStyle w:val="af2"/>
        </w:rPr>
        <w:t xml:space="preserve">случае возникновения технических сбоев </w:t>
      </w:r>
      <w:r>
        <w:t>в работе станции записи ответов необходимо выполнить следующие действия:</w:t>
      </w:r>
    </w:p>
    <w:p w:rsidR="006A4239" w:rsidRDefault="00641DE0">
      <w:pPr>
        <w:pStyle w:val="17"/>
        <w:shd w:val="clear" w:color="auto" w:fill="auto"/>
        <w:spacing w:after="0"/>
        <w:ind w:left="20" w:right="20" w:firstLine="720"/>
        <w:jc w:val="both"/>
      </w:pPr>
      <w:r>
        <w:t>пригласить в аудиторию технического специалиста для устранения возникших неисправностей;</w:t>
      </w:r>
    </w:p>
    <w:p w:rsidR="006A4239" w:rsidRDefault="00641DE0">
      <w:pPr>
        <w:pStyle w:val="17"/>
        <w:shd w:val="clear" w:color="auto" w:fill="auto"/>
        <w:spacing w:after="0"/>
        <w:ind w:left="20" w:right="20" w:firstLine="720"/>
        <w:jc w:val="both"/>
      </w:pPr>
      <w:r>
        <w:t>если неисправности устранены, то сдача экзамена продолж</w:t>
      </w:r>
      <w:r>
        <w:t>ается на этой станции записи ответов;</w:t>
      </w:r>
    </w:p>
    <w:p w:rsidR="006A4239" w:rsidRDefault="00641DE0">
      <w:pPr>
        <w:pStyle w:val="17"/>
        <w:shd w:val="clear" w:color="auto" w:fill="auto"/>
        <w:spacing w:after="0"/>
        <w:ind w:left="20" w:right="20" w:firstLine="720"/>
        <w:jc w:val="both"/>
      </w:pPr>
      <w:r>
        <w:t>если неисправности не могут быть устранены, в аудитории должна быть установлена резервная станция записи ответов, на которой продолжается сдача экзамена;</w:t>
      </w:r>
    </w:p>
    <w:p w:rsidR="006A4239" w:rsidRDefault="00641DE0">
      <w:pPr>
        <w:pStyle w:val="17"/>
        <w:shd w:val="clear" w:color="auto" w:fill="auto"/>
        <w:spacing w:after="0"/>
        <w:ind w:left="20" w:right="20" w:firstLine="720"/>
        <w:jc w:val="both"/>
      </w:pPr>
      <w:r>
        <w:t xml:space="preserve">если неисправности не могут быть устранены и нет резервной </w:t>
      </w:r>
      <w:r>
        <w:t>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этой аудитории в порядке общей очереди. В этом случае прикреплённом</w:t>
      </w:r>
      <w:r>
        <w:t xml:space="preserve">у организатору вне аудитории (который сопровождает </w:t>
      </w:r>
      <w:r>
        <w:lastRenderedPageBreak/>
        <w:t>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4239" w:rsidRDefault="00641DE0">
      <w:pPr>
        <w:pStyle w:val="17"/>
        <w:shd w:val="clear" w:color="auto" w:fill="auto"/>
        <w:spacing w:after="0"/>
        <w:ind w:left="20" w:right="20" w:firstLine="720"/>
        <w:jc w:val="both"/>
      </w:pPr>
      <w:r>
        <w:t>если из строя вышла единст</w:t>
      </w:r>
      <w:r>
        <w:t xml:space="preserve">венная станция записи ответов в аудитории и нет возможности её замены, то принимается решение, что участники экзамена не закончили экзамен по объективным причинам с оформлением соответствующего акта (форма ППЭ- 22). </w:t>
      </w:r>
      <w:r>
        <w:rPr>
          <w:rStyle w:val="af6"/>
        </w:rPr>
        <w:t>Они будут направлены на</w:t>
      </w:r>
      <w:r>
        <w:rPr>
          <w:rStyle w:val="af2"/>
        </w:rPr>
        <w:t xml:space="preserve"> </w:t>
      </w:r>
      <w:r>
        <w:rPr>
          <w:rStyle w:val="af6"/>
        </w:rPr>
        <w:t>пересдачу экзаме</w:t>
      </w:r>
      <w:r>
        <w:rPr>
          <w:rStyle w:val="af6"/>
        </w:rPr>
        <w:t>на в резервный день в соответствии с решением председателя ГЭК.</w:t>
      </w:r>
    </w:p>
    <w:p w:rsidR="006A4239" w:rsidRDefault="00641DE0">
      <w:pPr>
        <w:pStyle w:val="17"/>
        <w:shd w:val="clear" w:color="auto" w:fill="auto"/>
        <w:spacing w:after="0"/>
        <w:ind w:left="20" w:right="20" w:firstLine="720"/>
        <w:jc w:val="both"/>
      </w:pPr>
      <w:r>
        <w:t xml:space="preserve">Направлять участников экзамена в другую аудиторию </w:t>
      </w:r>
      <w:r>
        <w:rPr>
          <w:rStyle w:val="af6"/>
        </w:rPr>
        <w:t>категорически запрещено</w:t>
      </w:r>
      <w:r>
        <w:rPr>
          <w:rStyle w:val="af2"/>
        </w:rPr>
        <w:t xml:space="preserve">. </w:t>
      </w:r>
      <w:r>
        <w:t>Выполнение экзаменационной работы участником экзамена в случае выхода из строя станции записи ответов:</w:t>
      </w:r>
    </w:p>
    <w:p w:rsidR="006A4239" w:rsidRDefault="00641DE0">
      <w:pPr>
        <w:pStyle w:val="17"/>
        <w:shd w:val="clear" w:color="auto" w:fill="auto"/>
        <w:spacing w:after="0"/>
        <w:ind w:left="20" w:right="20" w:firstLine="720"/>
        <w:jc w:val="both"/>
      </w:pPr>
      <w:r>
        <w:t>если неисправн</w:t>
      </w:r>
      <w:r>
        <w:t xml:space="preserve">ость станции записи ответов возникла </w:t>
      </w:r>
      <w:r>
        <w:rPr>
          <w:rStyle w:val="af6"/>
        </w:rPr>
        <w:t>до начала выполнения</w:t>
      </w:r>
      <w:r>
        <w:rPr>
          <w:rStyle w:val="af2"/>
        </w:rPr>
        <w:t xml:space="preserve"> </w:t>
      </w:r>
      <w:r>
        <w:rPr>
          <w:rStyle w:val="af6"/>
        </w:rPr>
        <w:t>экзаменационной работы</w:t>
      </w:r>
      <w:r>
        <w:rPr>
          <w:rStyle w:val="af2"/>
        </w:rPr>
        <w:t xml:space="preserve"> </w:t>
      </w:r>
      <w:r>
        <w:t xml:space="preserve">(участник экзамена не перешёл к просмотру заданий КИМ), то такой участник экзамена </w:t>
      </w:r>
      <w:r>
        <w:rPr>
          <w:rStyle w:val="34"/>
        </w:rPr>
        <w:t xml:space="preserve">с </w:t>
      </w:r>
      <w:r>
        <w:rPr>
          <w:rStyle w:val="af6"/>
        </w:rPr>
        <w:t>тем же бланком регистрации</w:t>
      </w:r>
      <w:r>
        <w:rPr>
          <w:rStyle w:val="af2"/>
        </w:rPr>
        <w:t xml:space="preserve"> </w:t>
      </w:r>
      <w:r>
        <w:t>может продолжить выполнение экзаменационной работы на этой же с</w:t>
      </w:r>
      <w:r>
        <w:t>танции записи ответов (если неисправность устранена техническим специалистом), либо на другой станции записи ответов, в том числе установленной в данной аудитории резервной станции записи ответов (если неисправность не устранена) в этой же аудитории. В слу</w:t>
      </w:r>
      <w:r>
        <w:t>чае выполнения экзаменационной работы на другой станции записи ответов (кроме резервной станции записи ответов по причине ее отсутствия), участник экзамена должен вернуться в свою аудиторию подготовки и пройти в аудиторию проведения со следующей группой уч</w:t>
      </w:r>
      <w:r>
        <w:t>астников экзамена (общая очередь сдачи при этом сдвигается). В этом случае прикреплённому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w:t>
      </w:r>
      <w:r>
        <w:t>е, собираемой из аудиторий подготовки для сдачи экзамена;</w:t>
      </w:r>
    </w:p>
    <w:p w:rsidR="006A4239" w:rsidRDefault="00641DE0">
      <w:pPr>
        <w:pStyle w:val="17"/>
        <w:shd w:val="clear" w:color="auto" w:fill="auto"/>
        <w:spacing w:after="0"/>
        <w:ind w:left="20" w:right="20" w:firstLine="720"/>
        <w:jc w:val="both"/>
      </w:pPr>
      <w:r>
        <w:t xml:space="preserve">если неисправность станции записи ответов возникла </w:t>
      </w:r>
      <w:r>
        <w:rPr>
          <w:rStyle w:val="af2"/>
        </w:rPr>
        <w:t xml:space="preserve">после начала выполнения экзаменационной работы </w:t>
      </w:r>
      <w:r>
        <w:t>(участник экзамена перешёл к просмотру заданий КИМ), то коллегиально с руководителем ППЭ и членом ГЭ</w:t>
      </w:r>
      <w:r>
        <w:t xml:space="preserve">К принимается решение, что участник экзамена не закончил экзамен по объективным причинам с оформлением соответствующего акта (форма ППЭ- 22) </w:t>
      </w:r>
      <w:r>
        <w:rPr>
          <w:rStyle w:val="34"/>
        </w:rPr>
        <w:t xml:space="preserve">и </w:t>
      </w:r>
      <w:r>
        <w:rPr>
          <w:rStyle w:val="af6"/>
        </w:rPr>
        <w:t>направляется на пересдачу экзамена в резервный день в соответствии с решением</w:t>
      </w:r>
      <w:r>
        <w:rPr>
          <w:rStyle w:val="af2"/>
        </w:rPr>
        <w:t xml:space="preserve"> </w:t>
      </w:r>
      <w:r>
        <w:rPr>
          <w:rStyle w:val="af6"/>
        </w:rPr>
        <w:t>председателя ГЭК</w:t>
      </w:r>
      <w:r>
        <w:rPr>
          <w:rStyle w:val="af2"/>
        </w:rPr>
        <w:t>:</w:t>
      </w:r>
    </w:p>
    <w:p w:rsidR="006A4239" w:rsidRDefault="00641DE0">
      <w:pPr>
        <w:pStyle w:val="17"/>
        <w:shd w:val="clear" w:color="auto" w:fill="auto"/>
        <w:spacing w:after="0"/>
        <w:ind w:left="20" w:right="20" w:firstLine="720"/>
        <w:jc w:val="both"/>
      </w:pPr>
      <w:r>
        <w:rPr>
          <w:rStyle w:val="af2"/>
        </w:rPr>
        <w:t>В случае возникно</w:t>
      </w:r>
      <w:r>
        <w:rPr>
          <w:rStyle w:val="af2"/>
        </w:rPr>
        <w:t xml:space="preserve">вения у участника экзамена претензий </w:t>
      </w:r>
      <w:r>
        <w:t>к качеству записи его ответов (участник экзамена должен прослушать свои ответы на станции записи ответов после завершения экзамена, не выходя из аудитории проведения), необходимо пригласить в аудиторию технического спец</w:t>
      </w:r>
      <w:r>
        <w:t>иалиста для устранения возможных проблем, связанных с воспроизведением записи, и члена ГЭК для разрешения сложившейся ситуации.</w:t>
      </w:r>
    </w:p>
    <w:p w:rsidR="006A4239" w:rsidRDefault="00641DE0">
      <w:pPr>
        <w:pStyle w:val="17"/>
        <w:shd w:val="clear" w:color="auto" w:fill="auto"/>
        <w:spacing w:after="0"/>
        <w:ind w:left="20" w:right="20" w:firstLine="720"/>
        <w:jc w:val="both"/>
      </w:pPr>
      <w:r>
        <w:rPr>
          <w:rStyle w:val="af2"/>
        </w:rPr>
        <w:t xml:space="preserve">Важно! </w:t>
      </w:r>
      <w:r>
        <w:t xml:space="preserve">До разрешения этой ситуации следующая группа участников экзамена в аудиторию проведения </w:t>
      </w:r>
      <w:r>
        <w:rPr>
          <w:rStyle w:val="af6"/>
        </w:rPr>
        <w:t>не приглашается</w:t>
      </w:r>
      <w:r>
        <w:rPr>
          <w:rStyle w:val="af2"/>
        </w:rPr>
        <w:t>.</w:t>
      </w:r>
    </w:p>
    <w:p w:rsidR="006A4239" w:rsidRDefault="00641DE0">
      <w:pPr>
        <w:pStyle w:val="17"/>
        <w:shd w:val="clear" w:color="auto" w:fill="auto"/>
        <w:spacing w:after="0"/>
        <w:ind w:left="20" w:right="20" w:firstLine="720"/>
        <w:jc w:val="both"/>
      </w:pPr>
      <w:r>
        <w:t>Если проблемы во</w:t>
      </w:r>
      <w:r>
        <w:t>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A4239" w:rsidRDefault="00641DE0">
      <w:pPr>
        <w:pStyle w:val="52"/>
        <w:shd w:val="clear" w:color="auto" w:fill="auto"/>
        <w:spacing w:before="0"/>
        <w:ind w:left="20" w:firstLine="720"/>
        <w:jc w:val="both"/>
      </w:pPr>
      <w:r>
        <w:rPr>
          <w:rStyle w:val="55"/>
          <w:b/>
          <w:bCs/>
        </w:rPr>
        <w:t>Этап завершения экзамена в ППЭ</w:t>
      </w:r>
    </w:p>
    <w:p w:rsidR="006A4239" w:rsidRDefault="00641DE0">
      <w:pPr>
        <w:pStyle w:val="17"/>
        <w:shd w:val="clear" w:color="auto" w:fill="auto"/>
        <w:spacing w:after="0"/>
        <w:ind w:left="20" w:right="20" w:firstLine="720"/>
        <w:jc w:val="both"/>
      </w:pPr>
      <w:r>
        <w:t xml:space="preserve">После окончания выполнения </w:t>
      </w:r>
      <w:r>
        <w:t>экзаменационной работы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с помощью основной станции ав</w:t>
      </w:r>
      <w:r>
        <w:t>торизации.</w:t>
      </w:r>
    </w:p>
    <w:p w:rsidR="006A4239" w:rsidRDefault="00641DE0">
      <w:pPr>
        <w:pStyle w:val="17"/>
        <w:shd w:val="clear" w:color="auto" w:fill="auto"/>
        <w:spacing w:after="0"/>
        <w:ind w:left="20" w:right="20" w:firstLine="720"/>
      </w:pPr>
      <w:r>
        <w:t>В Штабе ППЭ с включенным видеонаблюдением в присутствии членов ГЭК: получить от всех ответственных организаторов в аудитории проведения следующие материалы:</w:t>
      </w:r>
    </w:p>
    <w:p w:rsidR="006A4239" w:rsidRDefault="00641DE0">
      <w:pPr>
        <w:pStyle w:val="17"/>
        <w:shd w:val="clear" w:color="auto" w:fill="auto"/>
        <w:spacing w:after="0"/>
        <w:ind w:left="720" w:right="4380"/>
      </w:pPr>
      <w:r>
        <w:t>запечатанные ВДП с бланками регистрации, формы ППЭ-05-03-У и ППЭ-12-02 (при наличии); сл</w:t>
      </w:r>
      <w:r>
        <w:t>ужебные записки (при наличии).</w:t>
      </w:r>
    </w:p>
    <w:p w:rsidR="006A4239" w:rsidRDefault="00641DE0">
      <w:pPr>
        <w:pStyle w:val="17"/>
        <w:shd w:val="clear" w:color="auto" w:fill="auto"/>
        <w:spacing w:after="0"/>
        <w:ind w:left="20" w:firstLine="720"/>
      </w:pPr>
      <w:r>
        <w:t>От организаторов в аудитории подготовки:</w:t>
      </w:r>
    </w:p>
    <w:p w:rsidR="006A4239" w:rsidRDefault="00641DE0">
      <w:pPr>
        <w:pStyle w:val="17"/>
        <w:shd w:val="clear" w:color="auto" w:fill="auto"/>
        <w:spacing w:after="0"/>
        <w:ind w:left="720" w:right="320"/>
      </w:pPr>
      <w:r>
        <w:t>запечатанные ВДП с испорченными (бракованными) бланки регистрации (при наличии); формы ППЭ-12-04-МАШ, ППЭ-05-02-У, ППЭ-12-02 (при наличии), ППЭ-23; служебные записки (при наличии).</w:t>
      </w:r>
    </w:p>
    <w:p w:rsidR="006A4239" w:rsidRDefault="00641DE0">
      <w:pPr>
        <w:pStyle w:val="17"/>
        <w:shd w:val="clear" w:color="auto" w:fill="auto"/>
        <w:spacing w:after="0"/>
        <w:ind w:left="20" w:firstLine="720"/>
      </w:pPr>
      <w:r>
        <w:t xml:space="preserve">От </w:t>
      </w:r>
      <w:r>
        <w:t>организаторов вне аудитории: форму ППЭ-05-04-У.</w:t>
      </w:r>
    </w:p>
    <w:p w:rsidR="006A4239" w:rsidRDefault="00641DE0">
      <w:pPr>
        <w:pStyle w:val="17"/>
        <w:shd w:val="clear" w:color="auto" w:fill="auto"/>
        <w:spacing w:after="0"/>
        <w:ind w:left="20" w:firstLine="720"/>
      </w:pPr>
      <w:r>
        <w:t>Получить от технического специалиста:</w:t>
      </w:r>
    </w:p>
    <w:p w:rsidR="006A4239" w:rsidRDefault="00641DE0">
      <w:pPr>
        <w:pStyle w:val="17"/>
        <w:shd w:val="clear" w:color="auto" w:fill="auto"/>
        <w:spacing w:after="0"/>
        <w:ind w:left="20" w:right="20" w:firstLine="720"/>
      </w:pPr>
      <w:r>
        <w:t>флеш-накопитель (флеш-накопители) для сохранения устных ответов участников экзамена; сопроводительный бланк (бланки) к флеш-накопителю (флеш-накопителям)для сохранения ус</w:t>
      </w:r>
      <w:r>
        <w:t xml:space="preserve">тных </w:t>
      </w:r>
      <w:r>
        <w:lastRenderedPageBreak/>
        <w:t>ответов участников экзамена.</w:t>
      </w:r>
    </w:p>
    <w:p w:rsidR="006A4239" w:rsidRDefault="00641DE0">
      <w:pPr>
        <w:pStyle w:val="17"/>
        <w:shd w:val="clear" w:color="auto" w:fill="auto"/>
        <w:spacing w:after="0"/>
        <w:ind w:left="20" w:right="20" w:firstLine="720"/>
      </w:pPr>
      <w:r>
        <w:t>Совместно с членами ГЭК сверить данные сопроводительного бланка к флеш- накопителям с данными формы ППЭ-05-03-У;</w:t>
      </w:r>
    </w:p>
    <w:p w:rsidR="006A4239" w:rsidRDefault="00641DE0">
      <w:pPr>
        <w:pStyle w:val="17"/>
        <w:shd w:val="clear" w:color="auto" w:fill="auto"/>
        <w:spacing w:after="0"/>
        <w:ind w:left="20" w:right="20" w:firstLine="720"/>
      </w:pPr>
      <w:r>
        <w:t>Проконтролировать передачу техническим специалистом ППЭ с помощью основной станции авторизации в ППЭ:</w:t>
      </w:r>
    </w:p>
    <w:p w:rsidR="006A4239" w:rsidRDefault="00641DE0">
      <w:pPr>
        <w:pStyle w:val="17"/>
        <w:shd w:val="clear" w:color="auto" w:fill="auto"/>
        <w:spacing w:after="0"/>
        <w:ind w:left="20" w:right="20" w:firstLine="720"/>
        <w:jc w:val="both"/>
      </w:pPr>
      <w:r>
        <w:t xml:space="preserve">пакета </w:t>
      </w:r>
      <w:r>
        <w:t>(пакетов) с аудиоответами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4239" w:rsidRDefault="00641DE0">
      <w:pPr>
        <w:pStyle w:val="17"/>
        <w:shd w:val="clear" w:color="auto" w:fill="auto"/>
        <w:spacing w:after="0"/>
        <w:ind w:left="20" w:right="20" w:firstLine="720"/>
        <w:jc w:val="both"/>
      </w:pPr>
      <w:r>
        <w:t xml:space="preserve">электронных журналов всех основных и резервных станций организатора и </w:t>
      </w:r>
      <w:r>
        <w:t xml:space="preserve">станций записи ответов в систему мониторинга готовности </w:t>
      </w:r>
      <w:r>
        <w:rPr>
          <w:rStyle w:val="af2"/>
        </w:rPr>
        <w:t xml:space="preserve">ППЭ </w:t>
      </w:r>
      <w:r>
        <w:t xml:space="preserve">(передачу журналов станций записи ответов следует выполнять после подтверждения получения пакетов с аудиоответами участников экзамена). </w:t>
      </w:r>
      <w:r>
        <w:rPr>
          <w:rStyle w:val="af2"/>
        </w:rPr>
        <w:t>Для сканирования бланков в ППЭ и передачи бланков в РЦОИ в э</w:t>
      </w:r>
      <w:r>
        <w:rPr>
          <w:rStyle w:val="af2"/>
        </w:rPr>
        <w:t xml:space="preserve">лектронном виде: </w:t>
      </w:r>
      <w:r>
        <w:t xml:space="preserve">при получении от ответственного организатора </w:t>
      </w:r>
      <w:r>
        <w:rPr>
          <w:rStyle w:val="af2"/>
        </w:rPr>
        <w:t xml:space="preserve">ЭМ </w:t>
      </w:r>
      <w:r>
        <w:t xml:space="preserve">из аудитории вскрыть </w:t>
      </w:r>
      <w:r>
        <w:rPr>
          <w:rStyle w:val="af2"/>
        </w:rPr>
        <w:t xml:space="preserve">ВДП </w:t>
      </w:r>
      <w:r>
        <w:t xml:space="preserve">с бланками регистрации и после заполнения формы </w:t>
      </w:r>
      <w:r>
        <w:rPr>
          <w:rStyle w:val="af2"/>
        </w:rPr>
        <w:t xml:space="preserve">ППЭ-13-03У </w:t>
      </w:r>
      <w:r>
        <w:t xml:space="preserve">все бланки </w:t>
      </w:r>
      <w:r>
        <w:rPr>
          <w:rStyle w:val="af2"/>
        </w:rPr>
        <w:t xml:space="preserve">ЕГЭ </w:t>
      </w:r>
      <w:r>
        <w:t xml:space="preserve">из аудитории вложить обратно в </w:t>
      </w:r>
      <w:r>
        <w:rPr>
          <w:rStyle w:val="af2"/>
        </w:rPr>
        <w:t xml:space="preserve">ВДП </w:t>
      </w:r>
      <w:r>
        <w:t>и передать техническому специалисту для осуществления ска</w:t>
      </w:r>
      <w:r>
        <w:t>нирования;</w:t>
      </w:r>
    </w:p>
    <w:p w:rsidR="006A4239" w:rsidRDefault="00641DE0">
      <w:pPr>
        <w:pStyle w:val="17"/>
        <w:shd w:val="clear" w:color="auto" w:fill="auto"/>
        <w:spacing w:after="0"/>
        <w:ind w:left="20" w:right="20" w:firstLine="720"/>
        <w:jc w:val="both"/>
      </w:pPr>
      <w:r>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w:t>
      </w:r>
      <w:r>
        <w:t xml:space="preserve"> бланка (формы ППЭ-11) ВДП, в котором бланки ЕГЭ были доставлены</w:t>
      </w:r>
    </w:p>
    <w:p w:rsidR="006A4239" w:rsidRDefault="00641DE0">
      <w:pPr>
        <w:pStyle w:val="17"/>
        <w:shd w:val="clear" w:color="auto" w:fill="auto"/>
        <w:spacing w:after="0"/>
        <w:ind w:left="20" w:right="20" w:firstLine="720"/>
        <w:jc w:val="both"/>
      </w:pPr>
      <w:r>
        <w:t>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w:t>
      </w:r>
      <w:r>
        <w:t>тронными образами бланков и форм ППЭ.</w:t>
      </w:r>
    </w:p>
    <w:p w:rsidR="006A4239" w:rsidRDefault="00641DE0">
      <w:pPr>
        <w:pStyle w:val="17"/>
        <w:shd w:val="clear" w:color="auto" w:fill="auto"/>
        <w:spacing w:after="0"/>
        <w:ind w:left="20" w:firstLine="720"/>
      </w:pPr>
      <w:r>
        <w:t>Заполнить формы: ППЭ-14-01-У, ППЭ-13-01 У, ППЭ-14-02-У;</w:t>
      </w:r>
    </w:p>
    <w:p w:rsidR="006A4239" w:rsidRDefault="00641DE0">
      <w:pPr>
        <w:pStyle w:val="17"/>
        <w:shd w:val="clear" w:color="auto" w:fill="auto"/>
        <w:spacing w:after="0"/>
        <w:ind w:left="20" w:right="20" w:firstLine="720"/>
        <w:jc w:val="both"/>
      </w:pPr>
      <w: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w:t>
      </w:r>
      <w:r>
        <w:t>ного наблюдателя в форме ППЭ-18-МАШ поставить соответствующую отметку в разделе «Общественный наблюдатель не явился в ППЭ»);</w:t>
      </w:r>
    </w:p>
    <w:p w:rsidR="006A4239" w:rsidRDefault="00641DE0">
      <w:pPr>
        <w:pStyle w:val="17"/>
        <w:shd w:val="clear" w:color="auto" w:fill="auto"/>
        <w:spacing w:after="0"/>
        <w:ind w:left="20" w:right="20" w:firstLine="720"/>
        <w:jc w:val="both"/>
      </w:pPr>
      <w:r>
        <w:t>после завершения сканирования всех бланков передать техническому специалисту заполненные формы ППЭ: ППЭ-05-02-У, ППЭ-05-03-У, ППЭ-0</w:t>
      </w:r>
      <w:r>
        <w:t>5-04-У, ППЭ-07-У, ППЭ- 12-02 (при наличии), ППЭ-12-04-МАШ, ППЭ-13-03У, ППЭ-14-01-У, ППЭ-18-МАШ (при наличии), ППЭ-19 (при наличии), ППЭ-21 (при наличии), ППЭ-22 (при наличии);</w:t>
      </w:r>
    </w:p>
    <w:p w:rsidR="006A4239" w:rsidRDefault="00641DE0">
      <w:pPr>
        <w:pStyle w:val="17"/>
        <w:shd w:val="clear" w:color="auto" w:fill="auto"/>
        <w:spacing w:after="0"/>
        <w:ind w:left="20" w:right="20" w:firstLine="720"/>
      </w:pPr>
      <w:r>
        <w:t xml:space="preserve">сопроводительный бланк (бланки) к флеш-накопителю для сохранения устных ответов </w:t>
      </w:r>
      <w:r>
        <w:t>участников.</w:t>
      </w:r>
    </w:p>
    <w:p w:rsidR="006A4239" w:rsidRDefault="00641DE0">
      <w:pPr>
        <w:pStyle w:val="17"/>
        <w:shd w:val="clear" w:color="auto" w:fill="auto"/>
        <w:spacing w:after="0"/>
        <w:ind w:left="20" w:right="20" w:firstLine="720"/>
      </w:pPr>
      <w:r>
        <w:t>Также передаются для сканирования материалы апелляций о нарушении установленного порядка проведения ГИА (формы ППЭ-02 и ППЭ-03 (при наличии).</w:t>
      </w:r>
    </w:p>
    <w:p w:rsidR="006A4239" w:rsidRDefault="00641DE0">
      <w:pPr>
        <w:pStyle w:val="17"/>
        <w:shd w:val="clear" w:color="auto" w:fill="auto"/>
        <w:spacing w:after="0"/>
        <w:ind w:left="20" w:right="20" w:firstLine="720"/>
        <w:jc w:val="both"/>
      </w:pPr>
      <w:r>
        <w:t>Технический специалист выполняет калибровку сканера с использованием эталонного калибровочного листа (</w:t>
      </w:r>
      <w:r>
        <w:t>при необходимости), сканирует полученные формы ППЭ и возвращает руководителю ППЭ.</w:t>
      </w:r>
    </w:p>
    <w:p w:rsidR="006A4239" w:rsidRDefault="00641DE0">
      <w:pPr>
        <w:pStyle w:val="17"/>
        <w:shd w:val="clear" w:color="auto" w:fill="auto"/>
        <w:spacing w:after="0"/>
        <w:ind w:left="20" w:right="20" w:firstLine="720"/>
        <w:jc w:val="both"/>
      </w:pPr>
      <w: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w:t>
      </w:r>
      <w:r>
        <w:t xml:space="preserve"> передачу на сервер РЦОИ с помощью основной станции авторизации:</w:t>
      </w:r>
    </w:p>
    <w:p w:rsidR="006A4239" w:rsidRDefault="00641DE0">
      <w:pPr>
        <w:pStyle w:val="17"/>
        <w:shd w:val="clear" w:color="auto" w:fill="auto"/>
        <w:spacing w:after="0"/>
        <w:ind w:left="20" w:firstLine="720"/>
      </w:pPr>
      <w:r>
        <w:t>Пакета (пакетов) с электронными образами бланков и форм ППЭ;</w:t>
      </w:r>
    </w:p>
    <w:p w:rsidR="006A4239" w:rsidRDefault="00641DE0">
      <w:pPr>
        <w:pStyle w:val="17"/>
        <w:shd w:val="clear" w:color="auto" w:fill="auto"/>
        <w:spacing w:after="0"/>
        <w:ind w:left="20" w:right="20" w:firstLine="720"/>
      </w:pPr>
      <w:r>
        <w:t>пакета (пакетов) с аудиоответами участников экзамена, сохраненных на флеш- накопитель для сохранения устных ответов участников экз</w:t>
      </w:r>
      <w:r>
        <w:t>амена (также могут быть переданы после завершения</w:t>
      </w:r>
    </w:p>
    <w:p w:rsidR="006A4239" w:rsidRDefault="00641DE0">
      <w:pPr>
        <w:pStyle w:val="17"/>
        <w:shd w:val="clear" w:color="auto" w:fill="auto"/>
        <w:spacing w:after="0"/>
        <w:ind w:left="20" w:right="20"/>
        <w:jc w:val="both"/>
      </w:pPr>
      <w:r>
        <w:t>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регистрации участников экзамена).</w:t>
      </w:r>
    </w:p>
    <w:p w:rsidR="006A4239" w:rsidRDefault="00641DE0">
      <w:pPr>
        <w:pStyle w:val="17"/>
        <w:shd w:val="clear" w:color="auto" w:fill="auto"/>
        <w:spacing w:after="0"/>
        <w:ind w:left="20" w:right="20" w:firstLine="700"/>
        <w:jc w:val="both"/>
      </w:pPr>
      <w:r>
        <w:t xml:space="preserve">После </w:t>
      </w:r>
      <w:r>
        <w:t>завершения передачи всех пакетов с электронными образами бланков и форм ППЭ, пакетов с аудиоответами участников экзамена в РЦОИ (статус пакетов принимает значение «передан») проконтролировать передачу техническим специалистом статуса «Все пакеты сформирова</w:t>
      </w:r>
      <w:r>
        <w:t>ны и отправлены в РЦОИ» о завершении передачи ЭМ в РЦОИ.</w:t>
      </w:r>
    </w:p>
    <w:p w:rsidR="006A4239" w:rsidRDefault="00641DE0">
      <w:pPr>
        <w:pStyle w:val="17"/>
        <w:shd w:val="clear" w:color="auto" w:fill="auto"/>
        <w:spacing w:after="0"/>
        <w:ind w:left="20" w:right="20" w:firstLine="700"/>
        <w:jc w:val="both"/>
      </w:pPr>
      <w: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w:t>
      </w:r>
      <w:r>
        <w:lastRenderedPageBreak/>
        <w:t>образами бланков и фор</w:t>
      </w:r>
      <w:r>
        <w:t>м ППЭ и пакета (пакетов) с аудиоответами участников экзамена (статус пакетов принимает значение «подтвержден»).</w:t>
      </w:r>
    </w:p>
    <w:p w:rsidR="006A4239" w:rsidRDefault="00641DE0">
      <w:pPr>
        <w:pStyle w:val="17"/>
        <w:shd w:val="clear" w:color="auto" w:fill="auto"/>
        <w:spacing w:after="0"/>
        <w:ind w:left="20" w:right="20" w:firstLine="700"/>
      </w:pPr>
      <w:r>
        <w:t>После получения от РЦОИ подтверждения по всем переданным пакетам: подписать напечатанный протокол проведения процедуры сканирования: подписывает</w:t>
      </w:r>
      <w:r>
        <w:t>ся техническим специалистом, руководителем ППЭ и членом ГЭК и остается на хранение в ППЭ;</w:t>
      </w:r>
    </w:p>
    <w:p w:rsidR="006A4239" w:rsidRDefault="00641DE0">
      <w:pPr>
        <w:pStyle w:val="17"/>
        <w:shd w:val="clear" w:color="auto" w:fill="auto"/>
        <w:spacing w:after="0"/>
        <w:ind w:left="20" w:right="20" w:firstLine="700"/>
        <w:jc w:val="both"/>
      </w:pPr>
      <w:r>
        <w:t>проконтролировать передачу электронного журнала (журналов) работы станции сканирования и статуса «Материалы переданы в РЦОИ» на основной станции авторизации в систему</w:t>
      </w:r>
      <w:r>
        <w:t xml:space="preserve">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rsidR="006A4239" w:rsidRDefault="00641DE0">
      <w:pPr>
        <w:pStyle w:val="17"/>
        <w:shd w:val="clear" w:color="auto" w:fill="auto"/>
        <w:spacing w:after="0"/>
        <w:ind w:left="20" w:right="20" w:firstLine="700"/>
        <w:jc w:val="both"/>
      </w:pPr>
      <w:r>
        <w:t>Совместно с членом ГЭК ещё раз ещё раз пересчитать бланки регистрации, сверить информацию на сопроводитель</w:t>
      </w:r>
      <w:r>
        <w:t>ных бланках ВД11, в которых бланки регистрации были</w:t>
      </w:r>
    </w:p>
    <w:p w:rsidR="006A4239" w:rsidRDefault="00641DE0">
      <w:pPr>
        <w:pStyle w:val="17"/>
        <w:shd w:val="clear" w:color="auto" w:fill="auto"/>
        <w:spacing w:after="0"/>
        <w:ind w:left="20" w:right="20" w:firstLine="700"/>
        <w:jc w:val="both"/>
      </w:pPr>
      <w:r>
        <w:t>доставлены из аудиторий в Штаб ППЭ, и нового ВД11, проверить, что в новые ВД11 вложены ВДП, в которых бланки регистрации были доставлены из аудиторий в Штаб ППЭ, и запечатать ВДП с бланками регистрации дл</w:t>
      </w:r>
      <w:r>
        <w:t>я хранения и транспортировки. Присутствовать при упаковке членами ГЭК материалов экзамена для последующей передачи на хранение в места, определенные Министерством, в соответствии со схемой, утверждённой Министерством, за специально подготовленным столом, н</w:t>
      </w:r>
      <w:r>
        <w:t>аходящимся в зоне видимости камер видеонаблюдения.</w:t>
      </w:r>
    </w:p>
    <w:p w:rsidR="006A4239" w:rsidRDefault="00641DE0">
      <w:pPr>
        <w:pStyle w:val="17"/>
        <w:shd w:val="clear" w:color="auto" w:fill="auto"/>
        <w:spacing w:after="480"/>
        <w:ind w:left="20" w:right="20" w:firstLine="700"/>
        <w:jc w:val="both"/>
      </w:pPr>
      <w:r>
        <w:t>Флеш-накопитель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w:t>
      </w:r>
      <w:r>
        <w:t>ствии со схемой, определённой Министерством.</w:t>
      </w:r>
    </w:p>
    <w:p w:rsidR="006A4239" w:rsidRDefault="00641DE0">
      <w:pPr>
        <w:pStyle w:val="36"/>
        <w:keepNext/>
        <w:keepLines/>
        <w:numPr>
          <w:ilvl w:val="0"/>
          <w:numId w:val="26"/>
        </w:numPr>
        <w:shd w:val="clear" w:color="auto" w:fill="auto"/>
        <w:tabs>
          <w:tab w:val="left" w:pos="1459"/>
        </w:tabs>
        <w:spacing w:before="0"/>
        <w:ind w:left="20"/>
      </w:pPr>
      <w:bookmarkStart w:id="23" w:name="bookmark22"/>
      <w:r>
        <w:t>Инструкция для организаторов в аудитории подготовки</w:t>
      </w:r>
      <w:bookmarkEnd w:id="23"/>
    </w:p>
    <w:p w:rsidR="006A4239" w:rsidRDefault="00641DE0">
      <w:pPr>
        <w:pStyle w:val="17"/>
        <w:shd w:val="clear" w:color="auto" w:fill="auto"/>
        <w:spacing w:after="0"/>
        <w:ind w:left="20" w:right="20" w:firstLine="700"/>
        <w:jc w:val="both"/>
      </w:pPr>
      <w:r>
        <w:t>Организаторы в аудитории подготовки на этапе подготовки к участию в проведении ЕГЭ по иностранным языкам (раздел «Г оворение») руководствуются общей инструкцие</w:t>
      </w:r>
      <w:r>
        <w:t>й для организаторов в аудитории (приложение 1.4. настоящего Порядка)</w:t>
      </w:r>
    </w:p>
    <w:p w:rsidR="006A4239" w:rsidRDefault="00641DE0">
      <w:pPr>
        <w:pStyle w:val="17"/>
        <w:shd w:val="clear" w:color="auto" w:fill="auto"/>
        <w:spacing w:after="0"/>
        <w:ind w:left="20" w:firstLine="700"/>
        <w:jc w:val="both"/>
      </w:pPr>
      <w:r>
        <w:t>На этапе проведения экзамена организаторы в аудитории подготовки обязаны:</w:t>
      </w:r>
    </w:p>
    <w:p w:rsidR="006A4239" w:rsidRDefault="00641DE0">
      <w:pPr>
        <w:pStyle w:val="17"/>
        <w:shd w:val="clear" w:color="auto" w:fill="auto"/>
        <w:spacing w:after="0"/>
        <w:ind w:left="20" w:firstLine="700"/>
        <w:jc w:val="both"/>
      </w:pPr>
      <w:r>
        <w:t xml:space="preserve">получить от руководителя ППЭ </w:t>
      </w:r>
      <w:r>
        <w:rPr>
          <w:rStyle w:val="af2"/>
        </w:rPr>
        <w:t>после инструктажа:</w:t>
      </w:r>
    </w:p>
    <w:p w:rsidR="006A4239" w:rsidRDefault="00641DE0">
      <w:pPr>
        <w:pStyle w:val="17"/>
        <w:shd w:val="clear" w:color="auto" w:fill="auto"/>
        <w:spacing w:after="0"/>
        <w:ind w:left="20" w:firstLine="700"/>
        <w:jc w:val="both"/>
      </w:pPr>
      <w:r>
        <w:t>формы ППЭ-05-01, ППЭ-05-02-У, ППЭ-12-02, ППЭ-12-04-МАШ;</w:t>
      </w:r>
    </w:p>
    <w:p w:rsidR="006A4239" w:rsidRDefault="00641DE0">
      <w:pPr>
        <w:pStyle w:val="17"/>
        <w:shd w:val="clear" w:color="auto" w:fill="auto"/>
        <w:spacing w:after="0"/>
        <w:ind w:left="20" w:right="20" w:firstLine="700"/>
        <w:jc w:val="both"/>
      </w:pPr>
      <w:r>
        <w:t xml:space="preserve">ВДП для </w:t>
      </w:r>
      <w:r>
        <w:t>упаковки испорченных и бракованных бланков регистрации, инструкции для участников экзамена по использованию программного обеспечения сдачи устного экзамена по иностранным языкам: одна инструкция на участника экзамена по иностранному языку сдаваемого экзаме</w:t>
      </w:r>
      <w:r>
        <w:t>на (раздать участникам экзамена);</w:t>
      </w:r>
    </w:p>
    <w:p w:rsidR="006A4239" w:rsidRDefault="00641DE0">
      <w:pPr>
        <w:pStyle w:val="17"/>
        <w:shd w:val="clear" w:color="auto" w:fill="auto"/>
        <w:spacing w:after="0"/>
        <w:ind w:left="720" w:right="20"/>
      </w:pPr>
      <w: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A4239" w:rsidRDefault="00641DE0">
      <w:pPr>
        <w:pStyle w:val="17"/>
        <w:shd w:val="clear" w:color="auto" w:fill="auto"/>
        <w:spacing w:after="0"/>
        <w:ind w:left="20" w:firstLine="700"/>
        <w:jc w:val="both"/>
      </w:pPr>
      <w:r>
        <w:t>Материалы должны быть на языке проводим</w:t>
      </w:r>
      <w:r>
        <w:t>ого экзамена.</w:t>
      </w:r>
    </w:p>
    <w:p w:rsidR="006A4239" w:rsidRDefault="00641DE0">
      <w:pPr>
        <w:pStyle w:val="17"/>
        <w:shd w:val="clear" w:color="auto" w:fill="auto"/>
        <w:spacing w:after="0"/>
        <w:ind w:left="20" w:firstLine="700"/>
        <w:jc w:val="both"/>
      </w:pPr>
      <w:r>
        <w:t>Приносить участниками собственные материалы категорически запрещается.</w:t>
      </w:r>
    </w:p>
    <w:p w:rsidR="006A4239" w:rsidRDefault="00641DE0">
      <w:pPr>
        <w:pStyle w:val="17"/>
        <w:shd w:val="clear" w:color="auto" w:fill="auto"/>
        <w:spacing w:after="0"/>
        <w:ind w:left="20" w:right="20" w:firstLine="700"/>
        <w:jc w:val="both"/>
      </w:pPr>
      <w:r>
        <w:t>При организации входа участников действовать в соответствии с общей инструкцией для организаторов в аудитории (приложение 1.4 настоящего Порядка)</w:t>
      </w:r>
    </w:p>
    <w:p w:rsidR="006A4239" w:rsidRDefault="00641DE0">
      <w:pPr>
        <w:pStyle w:val="17"/>
        <w:shd w:val="clear" w:color="auto" w:fill="auto"/>
        <w:spacing w:after="0"/>
        <w:ind w:left="20" w:right="20" w:firstLine="700"/>
        <w:jc w:val="both"/>
      </w:pPr>
      <w:r>
        <w:t xml:space="preserve">Инструктаж состоит из </w:t>
      </w:r>
      <w:r>
        <w:t>двух частей. Первая часть инструктажа проводится с 9:50 поместному времени (приложение 3.10 настоящего Порядка) и включает в себя информирование участников экзамена о порядке проведения экзамена, правилах оформления экзаменационной работы, продолжительност</w:t>
      </w:r>
      <w:r>
        <w:t>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w:t>
      </w:r>
      <w:r>
        <w:t xml:space="preserve"> проводится информирование о процедуре печати ЭМ (бланков регистрации), доставленных по сети «Интернет», в аудитории.</w:t>
      </w:r>
    </w:p>
    <w:p w:rsidR="006A4239" w:rsidRDefault="00641DE0">
      <w:pPr>
        <w:pStyle w:val="17"/>
        <w:shd w:val="clear" w:color="auto" w:fill="auto"/>
        <w:spacing w:after="0"/>
        <w:ind w:left="20" w:right="20" w:firstLine="700"/>
        <w:jc w:val="both"/>
      </w:pPr>
      <w:r>
        <w:t>Не ранее 10:00 организатор в аудитории подготовки, ответственный за печать ЭМ, вводит количество ЭМ для печати, равное количеству участник</w:t>
      </w:r>
      <w:r>
        <w:t>ов экзамена, фактически присутствующих</w:t>
      </w:r>
      <w:r>
        <w:rPr>
          <w:vertAlign w:val="superscript"/>
        </w:rPr>
        <w:t>19</w:t>
      </w:r>
      <w: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w:t>
      </w:r>
      <w:r>
        <w:t>ть бланков регистрации.</w:t>
      </w:r>
    </w:p>
    <w:p w:rsidR="006A4239" w:rsidRDefault="00641DE0">
      <w:pPr>
        <w:pStyle w:val="17"/>
        <w:shd w:val="clear" w:color="auto" w:fill="auto"/>
        <w:spacing w:after="0"/>
        <w:ind w:left="20" w:right="20" w:firstLine="700"/>
        <w:jc w:val="both"/>
      </w:pPr>
      <w:r>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w:t>
      </w:r>
      <w:r>
        <w:lastRenderedPageBreak/>
        <w:t xml:space="preserve">квадраты (реперы), штрихкоды, </w:t>
      </w:r>
      <w:r>
        <w:rPr>
          <w:lang w:val="en-US"/>
        </w:rPr>
        <w:t>QR</w:t>
      </w:r>
      <w:r>
        <w:t>-код и знакоместа на б</w:t>
      </w:r>
      <w:r>
        <w:t>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Напечатанные бланки регистрации раздаются участникам экзамена в аудитории в произвольном поряд</w:t>
      </w:r>
      <w:r>
        <w:t>ке.</w:t>
      </w:r>
    </w:p>
    <w:p w:rsidR="006A4239" w:rsidRDefault="00641DE0">
      <w:pPr>
        <w:pStyle w:val="17"/>
        <w:shd w:val="clear" w:color="auto" w:fill="auto"/>
        <w:spacing w:after="0"/>
        <w:ind w:left="20" w:right="20" w:firstLine="700"/>
        <w:jc w:val="both"/>
      </w:pPr>
      <w:r>
        <w:t>Далее начинается вторая часть инструктажа, при проведении которой организатору необходимо:</w:t>
      </w:r>
    </w:p>
    <w:p w:rsidR="006A4239" w:rsidRDefault="00641DE0">
      <w:pPr>
        <w:pStyle w:val="17"/>
        <w:shd w:val="clear" w:color="auto" w:fill="auto"/>
        <w:spacing w:after="0"/>
        <w:ind w:left="20" w:right="20" w:firstLine="700"/>
        <w:jc w:val="both"/>
      </w:pPr>
      <w: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A4239" w:rsidRDefault="00641DE0">
      <w:pPr>
        <w:pStyle w:val="17"/>
        <w:shd w:val="clear" w:color="auto" w:fill="auto"/>
        <w:spacing w:after="0"/>
        <w:ind w:left="20" w:right="20" w:firstLine="700"/>
        <w:jc w:val="both"/>
      </w:pPr>
      <w:r>
        <w:t>дать указание участникам экзамена приступить к заполнению бланков регистрации (участник экзамена в том числе должен поставить свою подпись в соответствующем поле регистрационных полей бланков);</w:t>
      </w:r>
    </w:p>
    <w:p w:rsidR="006A4239" w:rsidRDefault="00641DE0">
      <w:pPr>
        <w:pStyle w:val="17"/>
        <w:shd w:val="clear" w:color="auto" w:fill="auto"/>
        <w:spacing w:after="0"/>
        <w:ind w:left="20" w:right="20" w:firstLine="700"/>
        <w:jc w:val="both"/>
      </w:pPr>
      <w:r>
        <w:t>проверить правильность заполнения регистрационных полей и соот</w:t>
      </w:r>
      <w:r>
        <w:t>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w:t>
      </w:r>
      <w:r>
        <w:t>тнику экзамена внести соответствующие исправления;</w:t>
      </w:r>
    </w:p>
    <w:p w:rsidR="006A4239" w:rsidRDefault="00641DE0">
      <w:pPr>
        <w:pStyle w:val="17"/>
        <w:shd w:val="clear" w:color="auto" w:fill="auto"/>
        <w:spacing w:after="0"/>
        <w:ind w:left="20" w:right="20" w:firstLine="700"/>
        <w:jc w:val="both"/>
      </w:pPr>
      <w:r>
        <w:t>В случае обнаружения участником экзамена брака или некомплектности бланка регистрации, а также в случае опоздания участника экзамена выполняется печать дополнительного бланка регистрации в соответствии с о</w:t>
      </w:r>
      <w:r>
        <w:t>бщей процедурой.</w:t>
      </w:r>
    </w:p>
    <w:p w:rsidR="006A4239" w:rsidRDefault="00641DE0">
      <w:pPr>
        <w:pStyle w:val="17"/>
        <w:shd w:val="clear" w:color="auto" w:fill="auto"/>
        <w:spacing w:after="0"/>
        <w:ind w:left="20" w:right="20" w:firstLine="700"/>
        <w:jc w:val="both"/>
      </w:pPr>
      <w:r>
        <w:rPr>
          <w:rStyle w:val="34"/>
        </w:rPr>
        <w:t>В случае недостатка доступных для печати ЭМ</w:t>
      </w:r>
      <w: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w:t>
      </w:r>
      <w:r>
        <w:t>я экзамена, в этом случае технический специалист совместно с членом ГЭК в Штабе ППЭ на станции авторизации запрашивают резервный ключ доступа к ЭМ для резервных ЭМ, а затем загружают и активируют токеном члена ГЭК резервный ключ доступа к ЭМ на задействова</w:t>
      </w:r>
      <w:r>
        <w:t>нную станцию организатора.</w:t>
      </w:r>
    </w:p>
    <w:p w:rsidR="006A4239" w:rsidRDefault="00641DE0">
      <w:pPr>
        <w:pStyle w:val="17"/>
        <w:shd w:val="clear" w:color="auto" w:fill="auto"/>
        <w:spacing w:after="0"/>
        <w:ind w:left="20" w:right="20" w:firstLine="700"/>
        <w:jc w:val="both"/>
      </w:pPr>
      <w:r>
        <w:rPr>
          <w:rStyle w:val="34"/>
        </w:rPr>
        <w:t>В случае сбоя в работе станции организатора</w:t>
      </w:r>
      <w: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w:t>
      </w:r>
      <w:r>
        <w:t>ция организатора заметается на резервную, в этом случае технический специалист совместно с членом ГЭК в Штабе ППЭ на станции авторизации запрашивают резервный ключ доступа к ЭМ для резервной станции организатора, а затем загружают и активируют токеном член</w:t>
      </w:r>
      <w:r>
        <w:t>а ГЭК резервный ключ доступа к ЭМ, при этом номер аудитории заполняется автоматически.</w:t>
      </w:r>
    </w:p>
    <w:p w:rsidR="006A4239" w:rsidRDefault="00641DE0">
      <w:pPr>
        <w:pStyle w:val="17"/>
        <w:shd w:val="clear" w:color="auto" w:fill="auto"/>
        <w:spacing w:after="335"/>
        <w:ind w:left="20" w:right="20" w:firstLine="700"/>
        <w:jc w:val="both"/>
      </w:pPr>
      <w:r>
        <w:rPr>
          <w:rStyle w:val="af2"/>
        </w:rPr>
        <w:t xml:space="preserve">Важно! </w:t>
      </w:r>
      <w:r>
        <w:t>После восстановления работоспособности принтера номер следующего напечатанного бланка регистрации необходимо сравнить с номером предыдущего бланка</w:t>
      </w:r>
    </w:p>
    <w:p w:rsidR="006A4239" w:rsidRDefault="00641DE0">
      <w:pPr>
        <w:pStyle w:val="43"/>
        <w:numPr>
          <w:ilvl w:val="0"/>
          <w:numId w:val="27"/>
        </w:numPr>
        <w:shd w:val="clear" w:color="auto" w:fill="auto"/>
        <w:tabs>
          <w:tab w:val="left" w:pos="212"/>
        </w:tabs>
        <w:ind w:left="20" w:right="20"/>
      </w:pPr>
      <w:r>
        <w:rPr>
          <w:rStyle w:val="44"/>
        </w:rPr>
        <w:t xml:space="preserve">В случае если </w:t>
      </w:r>
      <w:r>
        <w:rPr>
          <w:rStyle w:val="44"/>
        </w:rPr>
        <w:t>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p w:rsidR="006A4239" w:rsidRDefault="00641DE0">
      <w:pPr>
        <w:pStyle w:val="17"/>
        <w:shd w:val="clear" w:color="auto" w:fill="auto"/>
        <w:spacing w:after="0"/>
        <w:ind w:left="40" w:right="20"/>
        <w:jc w:val="both"/>
      </w:pPr>
      <w:r>
        <w:t>регистрации. В случае обнаружени</w:t>
      </w:r>
      <w:r>
        <w:t>я повторной печати задублированный бланк регистрации должен быть забракован (и отложены оба экземпляра).</w:t>
      </w:r>
    </w:p>
    <w:p w:rsidR="006A4239" w:rsidRDefault="00641DE0">
      <w:pPr>
        <w:pStyle w:val="130"/>
        <w:shd w:val="clear" w:color="auto" w:fill="auto"/>
        <w:ind w:left="40" w:right="20"/>
      </w:pPr>
      <w:r>
        <w:rPr>
          <w:rStyle w:val="135"/>
          <w:i/>
          <w:iCs/>
        </w:rPr>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w:t>
      </w:r>
      <w:r>
        <w:rPr>
          <w:rStyle w:val="135"/>
          <w:i/>
          <w:iCs/>
        </w:rPr>
        <w:t>орию покинул последний участник.</w:t>
      </w:r>
    </w:p>
    <w:p w:rsidR="006A4239" w:rsidRDefault="00641DE0">
      <w:pPr>
        <w:pStyle w:val="17"/>
        <w:shd w:val="clear" w:color="auto" w:fill="auto"/>
        <w:spacing w:after="0"/>
        <w:ind w:left="40" w:right="20" w:firstLine="700"/>
        <w:jc w:val="both"/>
      </w:pPr>
      <w:r>
        <w:t>Сообщить организатору вне аудитории об окончании заполнения бланков регистрации участниками экзамена.</w:t>
      </w:r>
    </w:p>
    <w:p w:rsidR="006A4239" w:rsidRDefault="00641DE0">
      <w:pPr>
        <w:pStyle w:val="17"/>
        <w:shd w:val="clear" w:color="auto" w:fill="auto"/>
        <w:spacing w:after="0"/>
        <w:ind w:left="40" w:right="20" w:firstLine="700"/>
        <w:jc w:val="both"/>
      </w:pPr>
      <w:r>
        <w:t>Во время экзамена организатор фиксирует все выходы участников экзамена из аудитории, кроме выхода для перехода из аудитор</w:t>
      </w:r>
      <w:r>
        <w:t>ии подготовки в аудиторию проведения, в ведомости ППЭ- 12-04-МАШ «Ведомость учета времени отсутствия участников экзамена в аудитории».</w:t>
      </w:r>
    </w:p>
    <w:p w:rsidR="006A4239" w:rsidRDefault="00641DE0">
      <w:pPr>
        <w:pStyle w:val="17"/>
        <w:shd w:val="clear" w:color="auto" w:fill="auto"/>
        <w:spacing w:after="0"/>
        <w:ind w:left="40" w:right="20" w:firstLine="700"/>
        <w:jc w:val="both"/>
      </w:pPr>
      <w:r>
        <w:t>По окончании экзамена организаторы в аудитории подготовки должны: собрать все бланки регистрации, имеющие полиграфические</w:t>
      </w:r>
      <w:r>
        <w:t xml:space="preserve"> дефекты или испорченные участниками экзамена и запечатать в ВДП, заполнив напечатанный на ВДП сопроводительный бланк к материалам ЕГЭ;</w:t>
      </w:r>
    </w:p>
    <w:p w:rsidR="006A4239" w:rsidRDefault="00641DE0">
      <w:pPr>
        <w:pStyle w:val="17"/>
        <w:shd w:val="clear" w:color="auto" w:fill="auto"/>
        <w:spacing w:after="0"/>
        <w:ind w:left="40" w:right="20" w:firstLine="700"/>
        <w:jc w:val="both"/>
      </w:pPr>
      <w:r>
        <w:t>подписать напечатанный техническим специалистом протокол печати ЭМ в аудитории (форма ППЭ-23);</w:t>
      </w:r>
    </w:p>
    <w:p w:rsidR="006A4239" w:rsidRDefault="00641DE0">
      <w:pPr>
        <w:pStyle w:val="17"/>
        <w:shd w:val="clear" w:color="auto" w:fill="auto"/>
        <w:spacing w:after="0"/>
        <w:ind w:left="40" w:right="20" w:firstLine="700"/>
        <w:jc w:val="both"/>
      </w:pPr>
      <w:r>
        <w:t>заполнить выданные в ауди</w:t>
      </w:r>
      <w:r>
        <w:t>торию проведения формы ППЭ; передать собранные материалы руководителю ППЭ.</w:t>
      </w:r>
    </w:p>
    <w:p w:rsidR="006A4239" w:rsidRDefault="00641DE0">
      <w:pPr>
        <w:pStyle w:val="17"/>
        <w:shd w:val="clear" w:color="auto" w:fill="auto"/>
        <w:spacing w:after="540"/>
        <w:ind w:left="40" w:firstLine="700"/>
        <w:jc w:val="both"/>
      </w:pPr>
      <w:r>
        <w:t>покинуть ППЭ с разрешения руководителя ППЭ.</w:t>
      </w:r>
    </w:p>
    <w:p w:rsidR="006A4239" w:rsidRDefault="00641DE0">
      <w:pPr>
        <w:pStyle w:val="36"/>
        <w:keepNext/>
        <w:keepLines/>
        <w:numPr>
          <w:ilvl w:val="0"/>
          <w:numId w:val="26"/>
        </w:numPr>
        <w:shd w:val="clear" w:color="auto" w:fill="auto"/>
        <w:tabs>
          <w:tab w:val="left" w:pos="1479"/>
        </w:tabs>
        <w:spacing w:before="0"/>
        <w:ind w:left="40"/>
      </w:pPr>
      <w:bookmarkStart w:id="24" w:name="bookmark23"/>
      <w:r>
        <w:lastRenderedPageBreak/>
        <w:t>Инструкция для организатора в аудитории проведения</w:t>
      </w:r>
      <w:bookmarkEnd w:id="24"/>
    </w:p>
    <w:p w:rsidR="006A4239" w:rsidRDefault="00641DE0">
      <w:pPr>
        <w:pStyle w:val="17"/>
        <w:shd w:val="clear" w:color="auto" w:fill="auto"/>
        <w:spacing w:after="0"/>
        <w:ind w:left="40" w:right="20" w:firstLine="700"/>
        <w:jc w:val="both"/>
      </w:pPr>
      <w:r>
        <w:t>Организаторы в аудитории проведения при подготовке к участию в проведении ЕГЭ по иност</w:t>
      </w:r>
      <w:r>
        <w:t>ранным языкам (раздел «Говорение») руководствуются инструкцией для организаторов в аудитории (приложение 1.4 настоящего Порядка).</w:t>
      </w:r>
    </w:p>
    <w:p w:rsidR="006A4239" w:rsidRDefault="00641DE0">
      <w:pPr>
        <w:pStyle w:val="17"/>
        <w:shd w:val="clear" w:color="auto" w:fill="auto"/>
        <w:spacing w:after="0"/>
        <w:ind w:left="40" w:right="20" w:firstLine="700"/>
        <w:jc w:val="both"/>
      </w:pPr>
      <w:r>
        <w:t>На этапе проведения экзамена организаторы в аудитории проведения обязаны: после инструктажа получить от руководителя ППЭ формы</w:t>
      </w:r>
      <w:r>
        <w:t>: ППЭ-05-01, ППЭ-05-03- У, ППЭ-12-02;</w:t>
      </w:r>
    </w:p>
    <w:p w:rsidR="006A4239" w:rsidRDefault="00641DE0">
      <w:pPr>
        <w:pStyle w:val="17"/>
        <w:shd w:val="clear" w:color="auto" w:fill="auto"/>
        <w:spacing w:after="0"/>
        <w:ind w:left="40" w:right="20" w:firstLine="700"/>
        <w:jc w:val="both"/>
      </w:pPr>
      <w:r>
        <w:t>код активации экзамена, который будет использоваться для инициализации сдачи экзамена на станции записи ответов;</w:t>
      </w:r>
    </w:p>
    <w:p w:rsidR="006A4239" w:rsidRDefault="00641DE0">
      <w:pPr>
        <w:pStyle w:val="17"/>
        <w:shd w:val="clear" w:color="auto" w:fill="auto"/>
        <w:spacing w:after="0"/>
        <w:ind w:left="40" w:right="20" w:firstLine="700"/>
        <w:jc w:val="both"/>
      </w:pPr>
      <w:r>
        <w:t>инструкцию для участников экзамена по использованию станции записи ответов по каждому иностранному языку,</w:t>
      </w:r>
      <w:r>
        <w:t xml:space="preserve"> сдаваемому в аудитории проведения;</w:t>
      </w:r>
    </w:p>
    <w:p w:rsidR="006A4239" w:rsidRDefault="00641DE0">
      <w:pPr>
        <w:pStyle w:val="17"/>
        <w:shd w:val="clear" w:color="auto" w:fill="auto"/>
        <w:spacing w:after="0"/>
        <w:ind w:left="40" w:firstLine="700"/>
        <w:jc w:val="both"/>
      </w:pPr>
      <w:r>
        <w:t>ВДП для упаковки бланков регистрации после проведения экзамена;</w:t>
      </w:r>
    </w:p>
    <w:p w:rsidR="006A4239" w:rsidRDefault="00641DE0">
      <w:pPr>
        <w:pStyle w:val="17"/>
        <w:shd w:val="clear" w:color="auto" w:fill="auto"/>
        <w:spacing w:after="0"/>
        <w:ind w:left="40" w:right="20" w:firstLine="700"/>
        <w:jc w:val="both"/>
      </w:pPr>
      <w: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w:t>
      </w:r>
      <w:r>
        <w:t>и может быть инициирована, если техническим специалистом и членом ГЭК ранее был загружен и активирован ключ доступа к ЭМ);</w:t>
      </w:r>
    </w:p>
    <w:p w:rsidR="006A4239" w:rsidRDefault="00641DE0">
      <w:pPr>
        <w:pStyle w:val="17"/>
        <w:shd w:val="clear" w:color="auto" w:fill="auto"/>
        <w:spacing w:after="0"/>
        <w:ind w:left="40" w:right="20" w:firstLine="700"/>
        <w:jc w:val="both"/>
      </w:pPr>
      <w:r>
        <w:t>по окончании расшифровки убедиться, что станция записи ответов перешла на страницу ввода номера бланка регистрации;</w:t>
      </w:r>
    </w:p>
    <w:p w:rsidR="006A4239" w:rsidRDefault="00641DE0">
      <w:pPr>
        <w:pStyle w:val="17"/>
        <w:shd w:val="clear" w:color="auto" w:fill="auto"/>
        <w:spacing w:after="0"/>
        <w:ind w:left="40" w:right="20" w:firstLine="700"/>
        <w:jc w:val="both"/>
      </w:pPr>
      <w:r>
        <w:t xml:space="preserve">после завершения </w:t>
      </w:r>
      <w:r>
        <w:t>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A4239" w:rsidRDefault="00641DE0">
      <w:pPr>
        <w:pStyle w:val="17"/>
        <w:shd w:val="clear" w:color="auto" w:fill="auto"/>
        <w:spacing w:after="0"/>
        <w:ind w:left="40" w:right="20" w:firstLine="700"/>
        <w:jc w:val="both"/>
      </w:pPr>
      <w:r>
        <w:t>после входа в аудиторию группы участников экзамена каждой очереди распределит</w:t>
      </w:r>
      <w:r>
        <w:t>ь участников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w:t>
      </w:r>
      <w:r>
        <w:t>танциях могут сдаваться разные предметы);</w:t>
      </w:r>
    </w:p>
    <w:p w:rsidR="006A4239" w:rsidRDefault="00641DE0">
      <w:pPr>
        <w:pStyle w:val="17"/>
        <w:shd w:val="clear" w:color="auto" w:fill="auto"/>
        <w:spacing w:after="0"/>
        <w:ind w:left="40" w:right="20" w:firstLine="700"/>
        <w:jc w:val="both"/>
      </w:pPr>
      <w: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 настоящего Порядка);</w:t>
      </w:r>
    </w:p>
    <w:p w:rsidR="006A4239" w:rsidRDefault="00641DE0">
      <w:pPr>
        <w:pStyle w:val="130"/>
        <w:shd w:val="clear" w:color="auto" w:fill="auto"/>
        <w:ind w:left="40" w:right="20"/>
      </w:pPr>
      <w:r>
        <w:rPr>
          <w:rStyle w:val="135"/>
          <w:i/>
          <w:iCs/>
        </w:rPr>
        <w:t>На</w:t>
      </w:r>
      <w:r>
        <w:rPr>
          <w:rStyle w:val="135"/>
          <w:i/>
          <w:iCs/>
        </w:rPr>
        <w:t>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A4239" w:rsidRDefault="00641DE0">
      <w:pPr>
        <w:pStyle w:val="17"/>
        <w:shd w:val="clear" w:color="auto" w:fill="auto"/>
        <w:spacing w:after="0"/>
        <w:ind w:left="20" w:right="20" w:firstLine="720"/>
        <w:jc w:val="both"/>
      </w:pPr>
      <w:r>
        <w:t>Сверить персональные данные участника экзам</w:t>
      </w:r>
      <w:r>
        <w:t>ена, указанные бланке регистрации, с предъявленным документом, удостоверяющим личность;</w:t>
      </w:r>
    </w:p>
    <w:p w:rsidR="006A4239" w:rsidRDefault="00641DE0">
      <w:pPr>
        <w:pStyle w:val="17"/>
        <w:shd w:val="clear" w:color="auto" w:fill="auto"/>
        <w:spacing w:after="0"/>
        <w:ind w:left="20" w:right="20" w:firstLine="720"/>
        <w:jc w:val="both"/>
      </w:pPr>
      <w:r>
        <w:t>сверить номер бланка регистрации, введенный участником экзамена в ПО, и на бумажном бланке регистрации;</w:t>
      </w:r>
    </w:p>
    <w:p w:rsidR="006A4239" w:rsidRDefault="00641DE0">
      <w:pPr>
        <w:pStyle w:val="17"/>
        <w:shd w:val="clear" w:color="auto" w:fill="auto"/>
        <w:spacing w:after="0"/>
        <w:ind w:left="20" w:right="20" w:firstLine="720"/>
        <w:jc w:val="both"/>
      </w:pPr>
      <w:r>
        <w:t xml:space="preserve">проверить внесение бланк регистрации номера аудитории </w:t>
      </w:r>
      <w:r>
        <w:t>проведения; 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экзамена; пров</w:t>
      </w:r>
      <w:r>
        <w:t>одить контроль выполнения экзаменационной работы участниками экзамена; завершить на станции записи ответов выполнение экзаменационной работы участником (инициировать сдачу экзамена следующим участником экзамена);</w:t>
      </w:r>
    </w:p>
    <w:p w:rsidR="006A4239" w:rsidRDefault="00641DE0">
      <w:pPr>
        <w:pStyle w:val="17"/>
        <w:shd w:val="clear" w:color="auto" w:fill="auto"/>
        <w:spacing w:after="0"/>
        <w:ind w:left="20" w:right="20" w:firstLine="720"/>
        <w:jc w:val="both"/>
      </w:pPr>
      <w:r>
        <w:t>предложить прослушать записи своих устных о</w:t>
      </w:r>
      <w:r>
        <w:t>тветов участникам экзамена, сделав об этом отметку в форме ППЭ-05-03-У;</w:t>
      </w:r>
    </w:p>
    <w:p w:rsidR="006A4239" w:rsidRDefault="00641DE0">
      <w:pPr>
        <w:pStyle w:val="17"/>
        <w:shd w:val="clear" w:color="auto" w:fill="auto"/>
        <w:spacing w:after="0"/>
        <w:ind w:left="20" w:firstLine="720"/>
        <w:jc w:val="both"/>
      </w:pPr>
      <w:r>
        <w:t>собрать у участников каждой группы бланки регистрации;</w:t>
      </w:r>
    </w:p>
    <w:p w:rsidR="006A4239" w:rsidRDefault="00641DE0">
      <w:pPr>
        <w:pStyle w:val="17"/>
        <w:shd w:val="clear" w:color="auto" w:fill="auto"/>
        <w:spacing w:after="0"/>
        <w:ind w:left="20" w:right="20" w:firstLine="720"/>
        <w:jc w:val="both"/>
      </w:pPr>
      <w:r>
        <w:t>заполнить соответствующие строки формы ППЭ-05-03-У и получить подпись у участников экзамена;</w:t>
      </w:r>
    </w:p>
    <w:p w:rsidR="006A4239" w:rsidRDefault="00641DE0">
      <w:pPr>
        <w:pStyle w:val="17"/>
        <w:shd w:val="clear" w:color="auto" w:fill="auto"/>
        <w:spacing w:after="0"/>
        <w:ind w:left="20" w:right="20" w:firstLine="720"/>
        <w:jc w:val="both"/>
      </w:pPr>
      <w:r>
        <w:t xml:space="preserve">после завершения выполнения </w:t>
      </w:r>
      <w:r>
        <w:t>экзаменационной работы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A4239" w:rsidRDefault="00641DE0">
      <w:pPr>
        <w:pStyle w:val="17"/>
        <w:shd w:val="clear" w:color="auto" w:fill="auto"/>
        <w:spacing w:after="0"/>
        <w:ind w:left="20" w:right="20" w:firstLine="720"/>
        <w:jc w:val="both"/>
      </w:pPr>
      <w:r>
        <w:rPr>
          <w:rStyle w:val="34"/>
        </w:rPr>
        <w:t>В случае возникновения технических сбоев в работе станции записи ответов</w:t>
      </w:r>
      <w:r>
        <w:t xml:space="preserve"> необходимо в</w:t>
      </w:r>
      <w:r>
        <w:t>ыполнить следующие действия:</w:t>
      </w:r>
    </w:p>
    <w:p w:rsidR="006A4239" w:rsidRDefault="00641DE0">
      <w:pPr>
        <w:pStyle w:val="17"/>
        <w:shd w:val="clear" w:color="auto" w:fill="auto"/>
        <w:spacing w:after="0"/>
        <w:ind w:left="20" w:right="20" w:firstLine="720"/>
        <w:jc w:val="both"/>
      </w:pPr>
      <w:r>
        <w:t>пригласить в аудиторию технического специалиста для устранения возникших неисправностей;</w:t>
      </w:r>
    </w:p>
    <w:p w:rsidR="006A4239" w:rsidRDefault="00641DE0">
      <w:pPr>
        <w:pStyle w:val="17"/>
        <w:shd w:val="clear" w:color="auto" w:fill="auto"/>
        <w:spacing w:after="0"/>
        <w:ind w:left="20" w:right="20" w:firstLine="720"/>
        <w:jc w:val="both"/>
      </w:pPr>
      <w:r>
        <w:t>если неисправности устранены, то прохождение экзамена продолжается на этой станции записи ответов;</w:t>
      </w:r>
    </w:p>
    <w:p w:rsidR="006A4239" w:rsidRDefault="00641DE0">
      <w:pPr>
        <w:pStyle w:val="17"/>
        <w:shd w:val="clear" w:color="auto" w:fill="auto"/>
        <w:spacing w:after="0"/>
        <w:ind w:left="20" w:right="20" w:firstLine="720"/>
        <w:jc w:val="both"/>
      </w:pPr>
      <w:r>
        <w:t>если неисправности не могут быть устран</w:t>
      </w:r>
      <w:r>
        <w:t xml:space="preserve">ены, в аудитории должна быть установлена резервная </w:t>
      </w:r>
      <w:r>
        <w:lastRenderedPageBreak/>
        <w:t>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w:t>
      </w:r>
      <w:r>
        <w:t>тветов текущей аудитории;</w:t>
      </w:r>
    </w:p>
    <w:p w:rsidR="006A4239" w:rsidRDefault="00641DE0">
      <w:pPr>
        <w:pStyle w:val="17"/>
        <w:shd w:val="clear" w:color="auto" w:fill="auto"/>
        <w:spacing w:after="0"/>
        <w:ind w:left="20" w:right="20" w:firstLine="720"/>
        <w:jc w:val="both"/>
      </w:pPr>
      <w: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w:t>
      </w:r>
      <w:r>
        <w:t xml:space="preserve"> записи ответов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w:t>
      </w:r>
      <w:r>
        <w:t>собираемой из аудиторий подготовки для сдачи экзамена;</w:t>
      </w:r>
    </w:p>
    <w:p w:rsidR="006A4239" w:rsidRDefault="00641DE0">
      <w:pPr>
        <w:pStyle w:val="17"/>
        <w:shd w:val="clear" w:color="auto" w:fill="auto"/>
        <w:spacing w:after="0"/>
        <w:ind w:left="20" w:right="20" w:firstLine="720"/>
        <w:jc w:val="both"/>
      </w:pPr>
      <w:r>
        <w:t>если из строя вышла единственная станция записи ответов в аудитории и нет возможности её замены, то принимается решение, что участники экзамена не закончили экзамен по объективным причинам с оформление</w:t>
      </w:r>
      <w:r>
        <w:t xml:space="preserve">м соответствующего акта (форма ППЭ- 22). </w:t>
      </w:r>
      <w:r>
        <w:rPr>
          <w:rStyle w:val="af6"/>
        </w:rPr>
        <w:t>Такие участники будут</w:t>
      </w:r>
      <w:r>
        <w:rPr>
          <w:rStyle w:val="af2"/>
        </w:rPr>
        <w:t xml:space="preserve"> </w:t>
      </w:r>
      <w:r>
        <w:rPr>
          <w:rStyle w:val="af6"/>
        </w:rPr>
        <w:t>направлены на пересдачу экзамена в резервный день по решению председателя ГЭК.</w:t>
      </w:r>
      <w:r>
        <w:rPr>
          <w:rStyle w:val="af2"/>
        </w:rPr>
        <w:t xml:space="preserve"> </w:t>
      </w:r>
      <w:r>
        <w:t xml:space="preserve">Направлять участников экзамена в другую аудиторию </w:t>
      </w:r>
      <w:r>
        <w:rPr>
          <w:rStyle w:val="af6"/>
        </w:rPr>
        <w:t>категорически запрещено</w:t>
      </w:r>
      <w:r>
        <w:rPr>
          <w:rStyle w:val="af2"/>
        </w:rPr>
        <w:t xml:space="preserve">. </w:t>
      </w:r>
      <w:r>
        <w:t>Выполнение экзаменационной работы участ</w:t>
      </w:r>
      <w:r>
        <w:t>ником экзамена в случае выхода из строя станции записи ответов:</w:t>
      </w:r>
    </w:p>
    <w:p w:rsidR="006A4239" w:rsidRDefault="00641DE0">
      <w:pPr>
        <w:pStyle w:val="17"/>
        <w:shd w:val="clear" w:color="auto" w:fill="auto"/>
        <w:spacing w:after="0"/>
        <w:ind w:left="20" w:right="20" w:firstLine="720"/>
        <w:jc w:val="both"/>
      </w:pPr>
      <w:r>
        <w:t xml:space="preserve">если неисправность станции записи ответов возникла </w:t>
      </w:r>
      <w:r>
        <w:rPr>
          <w:rStyle w:val="af6"/>
        </w:rPr>
        <w:t>до начала выполнения</w:t>
      </w:r>
      <w:r>
        <w:rPr>
          <w:rStyle w:val="af2"/>
        </w:rPr>
        <w:t xml:space="preserve"> </w:t>
      </w:r>
      <w:r>
        <w:rPr>
          <w:rStyle w:val="af6"/>
        </w:rPr>
        <w:t>экзаменационной работы</w:t>
      </w:r>
      <w:r>
        <w:rPr>
          <w:rStyle w:val="af2"/>
        </w:rPr>
        <w:t xml:space="preserve">: </w:t>
      </w:r>
      <w:r>
        <w:t xml:space="preserve">участник экзамена не перешёл к просмотру заданий КИМ, то такой участник экзамена </w:t>
      </w:r>
      <w:r>
        <w:rPr>
          <w:rStyle w:val="34"/>
        </w:rPr>
        <w:t xml:space="preserve">с </w:t>
      </w:r>
      <w:r>
        <w:rPr>
          <w:rStyle w:val="af6"/>
        </w:rPr>
        <w:t>тем же бланко</w:t>
      </w:r>
      <w:r>
        <w:rPr>
          <w:rStyle w:val="af6"/>
        </w:rPr>
        <w:t>м регистрации</w:t>
      </w:r>
      <w:r>
        <w:rPr>
          <w:rStyle w:val="af2"/>
        </w:rPr>
        <w:t xml:space="preserve"> </w:t>
      </w:r>
      <w:r>
        <w:t>может продолжить выполнение экзаменационной работы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экзаменацион</w:t>
      </w:r>
      <w:r>
        <w:t>ной работы на другой станции записи ответов, участник экзамена должен вернуться в свою аудиторию подготовки и пройти в аудиторию проведения со следующей группой участников экзамена (общая очередь сдачи при этом сдвигается);</w:t>
      </w:r>
    </w:p>
    <w:p w:rsidR="006A4239" w:rsidRDefault="00641DE0">
      <w:pPr>
        <w:pStyle w:val="17"/>
        <w:shd w:val="clear" w:color="auto" w:fill="auto"/>
        <w:spacing w:after="0"/>
        <w:ind w:left="20" w:right="20" w:firstLine="720"/>
        <w:jc w:val="both"/>
      </w:pPr>
      <w:r>
        <w:t>если неисправность станции запис</w:t>
      </w:r>
      <w:r>
        <w:t xml:space="preserve">и ответов возникла </w:t>
      </w:r>
      <w:r>
        <w:rPr>
          <w:rStyle w:val="af6"/>
        </w:rPr>
        <w:t>после начала выполнения</w:t>
      </w:r>
      <w:r>
        <w:rPr>
          <w:rStyle w:val="af2"/>
        </w:rPr>
        <w:t xml:space="preserve"> </w:t>
      </w:r>
      <w:r>
        <w:rPr>
          <w:rStyle w:val="af6"/>
        </w:rPr>
        <w:t>экзаменационной работы</w:t>
      </w:r>
      <w:r>
        <w:rPr>
          <w:rStyle w:val="af2"/>
        </w:rPr>
        <w:t xml:space="preserve">: </w:t>
      </w:r>
      <w:r>
        <w:t>участник экзамена перешёл к просмотру заданий КИМ, то принимается решение, что участник экзамена не закончил экзамен по объективным причинам с оформлением соответствующего акта (форма ППЭ-2</w:t>
      </w:r>
      <w:r>
        <w:t xml:space="preserve">2). </w:t>
      </w:r>
      <w:r>
        <w:rPr>
          <w:rStyle w:val="56"/>
        </w:rPr>
        <w:t>Такой участник будет направлен напересдачу</w:t>
      </w:r>
      <w:r>
        <w:rPr>
          <w:rStyle w:val="55"/>
        </w:rPr>
        <w:t xml:space="preserve"> </w:t>
      </w:r>
      <w:r>
        <w:rPr>
          <w:rStyle w:val="56"/>
        </w:rPr>
        <w:t>экзамена врезервный день по решению председателя ГЭК.</w:t>
      </w:r>
    </w:p>
    <w:p w:rsidR="006A4239" w:rsidRDefault="00641DE0">
      <w:pPr>
        <w:pStyle w:val="17"/>
        <w:shd w:val="clear" w:color="auto" w:fill="auto"/>
        <w:spacing w:after="0"/>
        <w:ind w:left="20" w:right="20" w:firstLine="700"/>
        <w:jc w:val="both"/>
      </w:pPr>
      <w:r>
        <w:t xml:space="preserve">В случае возникновения у участника претензий к качеству записи его ответов (участник экзамена может прослушать свои ответы на станции записи ответов после </w:t>
      </w:r>
      <w:r>
        <w:t>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A4239" w:rsidRDefault="00641DE0">
      <w:pPr>
        <w:pStyle w:val="17"/>
        <w:shd w:val="clear" w:color="auto" w:fill="auto"/>
        <w:spacing w:after="0"/>
        <w:ind w:left="20" w:right="20" w:firstLine="700"/>
        <w:jc w:val="both"/>
      </w:pPr>
      <w:r>
        <w:t>Если проблемы воспроизведения устранить не удалось, и участник экзамена настаивает на неудовлетворительн</w:t>
      </w:r>
      <w:r>
        <w:t>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w:t>
      </w:r>
      <w:r>
        <w:t xml:space="preserve"> страница прослушивания ответов, до разрешения ситуации завершать выполнение экзаменационной работы участника экзамена нельзя. До разрешения этой ситуации следующая группа участников экзамена в аудиторию </w:t>
      </w:r>
      <w:r>
        <w:rPr>
          <w:rStyle w:val="af6"/>
        </w:rPr>
        <w:t>не приглашается</w:t>
      </w:r>
      <w:r>
        <w:rPr>
          <w:rStyle w:val="af2"/>
        </w:rPr>
        <w:t>.</w:t>
      </w:r>
    </w:p>
    <w:p w:rsidR="006A4239" w:rsidRDefault="00641DE0">
      <w:pPr>
        <w:pStyle w:val="17"/>
        <w:shd w:val="clear" w:color="auto" w:fill="auto"/>
        <w:spacing w:after="0"/>
        <w:ind w:left="20" w:right="20" w:firstLine="700"/>
        <w:jc w:val="both"/>
      </w:pPr>
      <w:r>
        <w:t>По окончании выполнения экзаменацио</w:t>
      </w:r>
      <w:r>
        <w:t>нной работы участниками экзамена организаторы в аудитории проведения должны:</w:t>
      </w:r>
    </w:p>
    <w:p w:rsidR="006A4239" w:rsidRDefault="00641DE0">
      <w:pPr>
        <w:pStyle w:val="17"/>
        <w:shd w:val="clear" w:color="auto" w:fill="auto"/>
        <w:spacing w:after="0"/>
        <w:ind w:left="20" w:right="20" w:firstLine="700"/>
        <w:jc w:val="both"/>
      </w:pPr>
      <w:r>
        <w:t>вызвать технического специалиста для завершения экзамена и экспорта аудиозаписей ответов участников экзамена;</w:t>
      </w:r>
    </w:p>
    <w:p w:rsidR="006A4239" w:rsidRDefault="00641DE0">
      <w:pPr>
        <w:pStyle w:val="17"/>
        <w:shd w:val="clear" w:color="auto" w:fill="auto"/>
        <w:spacing w:after="0"/>
        <w:ind w:left="20" w:right="20" w:firstLine="700"/>
        <w:jc w:val="both"/>
      </w:pPr>
      <w:r>
        <w:t>провести контроль действий технического специалиста по экспорту аудио</w:t>
      </w:r>
      <w:r>
        <w:t>записей ответов участников экзамена и электронных журналов работы станции записи на флеш- накопитель для сохранения устных ответов участников экзамена;</w:t>
      </w:r>
    </w:p>
    <w:p w:rsidR="006A4239" w:rsidRDefault="00641DE0">
      <w:pPr>
        <w:pStyle w:val="17"/>
        <w:shd w:val="clear" w:color="auto" w:fill="auto"/>
        <w:spacing w:after="0"/>
        <w:ind w:left="20" w:right="20" w:firstLine="700"/>
        <w:jc w:val="both"/>
      </w:pPr>
      <w:r>
        <w:t>запечатать бланки регистрации участников экзамена в ВДП и заполнить напечатанный на ВДП сопроводительный</w:t>
      </w:r>
      <w:r>
        <w:t xml:space="preserve"> бланк к материалам ЕГЭ; заполнить выданные в аудиторию проведения формы ППЭ;</w:t>
      </w:r>
    </w:p>
    <w:p w:rsidR="006A4239" w:rsidRDefault="00641DE0">
      <w:pPr>
        <w:pStyle w:val="17"/>
        <w:shd w:val="clear" w:color="auto" w:fill="auto"/>
        <w:spacing w:after="0"/>
        <w:ind w:left="20" w:right="20" w:firstLine="700"/>
        <w:jc w:val="both"/>
      </w:pPr>
      <w:r>
        <w:t>передать руководителю ППЭ собранные материалы, в том числе запечатанные бланки регистрации участников экзамена;</w:t>
      </w:r>
    </w:p>
    <w:p w:rsidR="006A4239" w:rsidRDefault="00641DE0">
      <w:pPr>
        <w:pStyle w:val="17"/>
        <w:shd w:val="clear" w:color="auto" w:fill="auto"/>
        <w:spacing w:after="540"/>
        <w:ind w:left="20" w:firstLine="700"/>
        <w:jc w:val="both"/>
      </w:pPr>
      <w:r>
        <w:t>покинуть ППЭ с разрешения руководителя ППЭ.</w:t>
      </w:r>
    </w:p>
    <w:p w:rsidR="006A4239" w:rsidRDefault="00641DE0">
      <w:pPr>
        <w:pStyle w:val="52"/>
        <w:numPr>
          <w:ilvl w:val="0"/>
          <w:numId w:val="26"/>
        </w:numPr>
        <w:shd w:val="clear" w:color="auto" w:fill="auto"/>
        <w:tabs>
          <w:tab w:val="left" w:pos="1459"/>
        </w:tabs>
        <w:spacing w:before="0"/>
        <w:ind w:left="20" w:firstLine="700"/>
        <w:jc w:val="both"/>
      </w:pPr>
      <w:r>
        <w:rPr>
          <w:rStyle w:val="55"/>
          <w:b/>
          <w:bCs/>
        </w:rPr>
        <w:lastRenderedPageBreak/>
        <w:t xml:space="preserve">Инструкция для </w:t>
      </w:r>
      <w:r>
        <w:rPr>
          <w:rStyle w:val="55"/>
          <w:b/>
          <w:bCs/>
        </w:rPr>
        <w:t>организатора вне аудитории</w:t>
      </w:r>
    </w:p>
    <w:p w:rsidR="006A4239" w:rsidRDefault="00641DE0">
      <w:pPr>
        <w:pStyle w:val="17"/>
        <w:shd w:val="clear" w:color="auto" w:fill="auto"/>
        <w:spacing w:after="0"/>
        <w:ind w:left="20" w:right="20" w:firstLine="700"/>
        <w:jc w:val="both"/>
      </w:pPr>
      <w:r>
        <w:t>Организаторы вне аудитории при подготовке к участию в проведении ЕГЭ по иностранным языкам (раздел «Говорение») руководствуются инструкцией для организаторов вне аудитории (приложение 1.5 настоящего Порядка).</w:t>
      </w:r>
    </w:p>
    <w:p w:rsidR="006A4239" w:rsidRDefault="00641DE0">
      <w:pPr>
        <w:pStyle w:val="17"/>
        <w:shd w:val="clear" w:color="auto" w:fill="auto"/>
        <w:spacing w:after="0"/>
        <w:ind w:left="20" w:right="20" w:firstLine="700"/>
        <w:jc w:val="both"/>
      </w:pPr>
      <w:r>
        <w:t>После проведения инс</w:t>
      </w:r>
      <w:r>
        <w:t>труктажа необходимо получить от руководителя форму ППЭ- 05-04-У и информацию о номере аудитории проведения, к которой он прикреплен.</w:t>
      </w:r>
    </w:p>
    <w:p w:rsidR="006A4239" w:rsidRDefault="00641DE0">
      <w:pPr>
        <w:pStyle w:val="17"/>
        <w:shd w:val="clear" w:color="auto" w:fill="auto"/>
        <w:spacing w:after="0"/>
        <w:ind w:left="20" w:right="20" w:firstLine="700"/>
        <w:jc w:val="both"/>
      </w:pPr>
      <w:r>
        <w:t>На этапе проведения экзамена организаторы вне аудитории обязаны: по просьбе организатора в аудитории проведения сообщить ру</w:t>
      </w:r>
      <w:r>
        <w:t>ководителю ППЭ информацию о завершении расшифровки КИМ в аудитории;</w:t>
      </w:r>
    </w:p>
    <w:p w:rsidR="006A4239" w:rsidRDefault="00641DE0">
      <w:pPr>
        <w:pStyle w:val="17"/>
        <w:shd w:val="clear" w:color="auto" w:fill="auto"/>
        <w:spacing w:after="0"/>
        <w:ind w:left="20" w:right="20" w:firstLine="700"/>
        <w:jc w:val="both"/>
      </w:pPr>
      <w:r>
        <w:t>по просьбе организатора в аудитории подготовки сообщить руководителю ППЭ информацию о завершении печати бланков регистрации;</w:t>
      </w:r>
    </w:p>
    <w:p w:rsidR="006A4239" w:rsidRDefault="00641DE0">
      <w:pPr>
        <w:pStyle w:val="17"/>
        <w:shd w:val="clear" w:color="auto" w:fill="auto"/>
        <w:spacing w:after="0"/>
        <w:ind w:left="20" w:right="20" w:firstLine="700"/>
        <w:jc w:val="both"/>
      </w:pPr>
      <w:r>
        <w:t xml:space="preserve">обеспечить переход участников экзамена из аудиторий подготовки </w:t>
      </w:r>
      <w:r>
        <w:t>в аудитории проведения согласно «Ведомости перемещения участников экзамена» (форма ППЭ 05-04- У), в том числе заполнять указанную форму по мере проведения экзамена;</w:t>
      </w:r>
    </w:p>
    <w:p w:rsidR="006A4239" w:rsidRDefault="00641DE0">
      <w:pPr>
        <w:pStyle w:val="17"/>
        <w:shd w:val="clear" w:color="auto" w:fill="auto"/>
        <w:spacing w:after="0"/>
        <w:ind w:left="20" w:right="20" w:firstLine="700"/>
        <w:jc w:val="both"/>
      </w:pPr>
      <w:r>
        <w:t>перед сопровождением первой группы участников экзамена в аудитории проведения ожидать оконч</w:t>
      </w:r>
      <w:r>
        <w:t>ания заполнения бланков регистрации участниками у аудитории подготовки;</w:t>
      </w:r>
    </w:p>
    <w:p w:rsidR="006A4239" w:rsidRDefault="00641DE0">
      <w:pPr>
        <w:pStyle w:val="17"/>
        <w:shd w:val="clear" w:color="auto" w:fill="auto"/>
        <w:spacing w:after="0"/>
        <w:ind w:left="20" w:right="20" w:firstLine="700"/>
        <w:jc w:val="both"/>
      </w:pPr>
      <w:r>
        <w:t xml:space="preserve">пройти по всем аудиториям подготовки и набрать группу участников экзамена; сопроводить группу участников экзамена первой очереди в аудитории проведения; после перевода участников </w:t>
      </w:r>
      <w:r>
        <w:t>экзамена в аудиторию ожидать у аудитории проведения; по просьбе организатора в аудитории проведения пройти по аудиториям подготовки и сформировать группу участников экзамена для следующей очереди и сопроводить ее до аудитории проведения.</w:t>
      </w:r>
    </w:p>
    <w:p w:rsidR="006A4239" w:rsidRDefault="00641DE0">
      <w:pPr>
        <w:pStyle w:val="52"/>
        <w:shd w:val="clear" w:color="auto" w:fill="auto"/>
        <w:spacing w:before="0"/>
        <w:ind w:left="20" w:firstLine="700"/>
        <w:jc w:val="both"/>
      </w:pPr>
      <w:r>
        <w:rPr>
          <w:rStyle w:val="55"/>
          <w:b/>
          <w:bCs/>
        </w:rPr>
        <w:t>Действия организат</w:t>
      </w:r>
      <w:r>
        <w:rPr>
          <w:rStyle w:val="55"/>
          <w:b/>
          <w:bCs/>
        </w:rPr>
        <w:t>ора вне аудитории в случае неявки участников экзамена.</w:t>
      </w:r>
    </w:p>
    <w:p w:rsidR="006A4239" w:rsidRDefault="00641DE0">
      <w:pPr>
        <w:pStyle w:val="17"/>
        <w:shd w:val="clear" w:color="auto" w:fill="auto"/>
        <w:spacing w:after="0"/>
        <w:ind w:left="40" w:right="20" w:firstLine="700"/>
        <w:jc w:val="both"/>
      </w:pPr>
      <w: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A4239" w:rsidRDefault="00641DE0">
      <w:pPr>
        <w:pStyle w:val="17"/>
        <w:shd w:val="clear" w:color="auto" w:fill="auto"/>
        <w:spacing w:after="0"/>
        <w:ind w:left="40" w:right="20" w:firstLine="700"/>
        <w:jc w:val="both"/>
      </w:pPr>
      <w:r>
        <w:t>В каждой группе должно б</w:t>
      </w:r>
      <w:r>
        <w:t>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должен добрать необходимо</w:t>
      </w:r>
      <w:r>
        <w:t>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w:t>
      </w:r>
      <w:r>
        <w:t xml:space="preserve"> последней «партии»).</w:t>
      </w:r>
    </w:p>
    <w:p w:rsidR="006A4239" w:rsidRDefault="00641DE0">
      <w:pPr>
        <w:pStyle w:val="17"/>
        <w:shd w:val="clear" w:color="auto" w:fill="auto"/>
        <w:spacing w:after="0"/>
        <w:ind w:left="40" w:right="20" w:firstLine="700"/>
        <w:jc w:val="both"/>
      </w:pPr>
      <w: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05- 04-У с первой плановой очередью сдачи. Для присутствующих участников э</w:t>
      </w:r>
      <w:r>
        <w:t xml:space="preserve">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должен включить в текущую группу ещё двоих участников </w:t>
      </w:r>
      <w:r>
        <w:t>экзамена следующих по порядку в ведомости ППЭ 05-04-У и проставить для них фактический номер очереди, равный единице (возможно, при этом придётся перейти в следующую аудиторию подготовки согласно ППЭ 05-04-</w:t>
      </w:r>
    </w:p>
    <w:p w:rsidR="006A4239" w:rsidRDefault="00641DE0">
      <w:pPr>
        <w:pStyle w:val="190"/>
        <w:shd w:val="clear" w:color="auto" w:fill="auto"/>
        <w:spacing w:line="170" w:lineRule="exact"/>
        <w:ind w:left="40"/>
      </w:pPr>
      <w:bookmarkStart w:id="25" w:name="bookmark24"/>
      <w:r>
        <w:t>У).</w:t>
      </w:r>
      <w:bookmarkEnd w:id="25"/>
    </w:p>
    <w:p w:rsidR="006A4239" w:rsidRDefault="00641DE0">
      <w:pPr>
        <w:pStyle w:val="17"/>
        <w:shd w:val="clear" w:color="auto" w:fill="auto"/>
        <w:spacing w:after="0"/>
        <w:ind w:left="40" w:right="20" w:firstLine="700"/>
        <w:jc w:val="both"/>
      </w:pPr>
      <w:r>
        <w:t xml:space="preserve">Далее, при наборе группы участников экзамена </w:t>
      </w:r>
      <w:r>
        <w:t>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экзамена, для которых заполнена графа «Фактический по явке» или «Не явился».</w:t>
      </w:r>
    </w:p>
    <w:p w:rsidR="006A4239" w:rsidRDefault="00641DE0">
      <w:pPr>
        <w:pStyle w:val="52"/>
        <w:shd w:val="clear" w:color="auto" w:fill="auto"/>
        <w:spacing w:before="0"/>
        <w:ind w:left="40" w:right="20" w:firstLine="700"/>
        <w:jc w:val="both"/>
      </w:pPr>
      <w:r>
        <w:rPr>
          <w:rStyle w:val="55"/>
          <w:b/>
          <w:bCs/>
        </w:rPr>
        <w:t xml:space="preserve">Действия </w:t>
      </w:r>
      <w:r>
        <w:rPr>
          <w:rStyle w:val="55"/>
          <w:b/>
          <w:bCs/>
        </w:rPr>
        <w:t>организатора вне аудитории в случае выхода из строя станции записи ответов в аудитории проведения.</w:t>
      </w:r>
    </w:p>
    <w:p w:rsidR="006A4239" w:rsidRDefault="00641DE0">
      <w:pPr>
        <w:pStyle w:val="17"/>
        <w:shd w:val="clear" w:color="auto" w:fill="auto"/>
        <w:spacing w:after="0"/>
        <w:ind w:left="40" w:right="20" w:firstLine="700"/>
        <w:jc w:val="both"/>
      </w:pPr>
      <w:r>
        <w:t>О том, что в аудитории вышла из строя станция записи ответов, должен сообщить организатор в аудитории проведения.</w:t>
      </w:r>
    </w:p>
    <w:p w:rsidR="006A4239" w:rsidRDefault="00641DE0">
      <w:pPr>
        <w:pStyle w:val="17"/>
        <w:shd w:val="clear" w:color="auto" w:fill="auto"/>
        <w:spacing w:after="0"/>
        <w:ind w:left="40" w:right="20" w:firstLine="700"/>
        <w:jc w:val="both"/>
      </w:pPr>
      <w:r>
        <w:t>В этом случае работа с очередью сдачи экзам</w:t>
      </w:r>
      <w:r>
        <w:t>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A4239" w:rsidRDefault="00641DE0">
      <w:pPr>
        <w:pStyle w:val="17"/>
        <w:shd w:val="clear" w:color="auto" w:fill="auto"/>
        <w:spacing w:after="476"/>
        <w:ind w:left="40" w:firstLine="700"/>
        <w:jc w:val="both"/>
      </w:pPr>
      <w:r>
        <w:t>По окончании экзамена сдать руководит</w:t>
      </w:r>
      <w:r>
        <w:t>елю ППЭ форму ППЭ-05-04-У.</w:t>
      </w:r>
    </w:p>
    <w:p w:rsidR="006A4239" w:rsidRDefault="00641DE0">
      <w:pPr>
        <w:pStyle w:val="52"/>
        <w:numPr>
          <w:ilvl w:val="0"/>
          <w:numId w:val="28"/>
        </w:numPr>
        <w:shd w:val="clear" w:color="auto" w:fill="auto"/>
        <w:tabs>
          <w:tab w:val="left" w:pos="1451"/>
        </w:tabs>
        <w:spacing w:before="0" w:after="244" w:line="278" w:lineRule="exact"/>
        <w:ind w:left="40" w:right="20" w:firstLine="700"/>
        <w:jc w:val="both"/>
      </w:pPr>
      <w:r>
        <w:rPr>
          <w:rStyle w:val="55"/>
          <w:b/>
          <w:bCs/>
        </w:rPr>
        <w:t xml:space="preserve">Инструкция для участника экзамена по иностранному языку (письменная часть), </w:t>
      </w:r>
      <w:r>
        <w:rPr>
          <w:rStyle w:val="55"/>
          <w:b/>
          <w:bCs/>
        </w:rPr>
        <w:lastRenderedPageBreak/>
        <w:t>зачитываемая организатором в аудитории перед началом экзамена</w:t>
      </w:r>
    </w:p>
    <w:p w:rsidR="006A4239" w:rsidRDefault="00641DE0">
      <w:pPr>
        <w:pStyle w:val="17"/>
        <w:pBdr>
          <w:top w:val="single" w:sz="4" w:space="1" w:color="auto"/>
          <w:left w:val="single" w:sz="4" w:space="4" w:color="auto"/>
          <w:bottom w:val="single" w:sz="4" w:space="1" w:color="auto"/>
          <w:right w:val="single" w:sz="4" w:space="4" w:color="auto"/>
        </w:pBdr>
        <w:shd w:val="clear" w:color="auto" w:fill="auto"/>
        <w:tabs>
          <w:tab w:val="left" w:leader="underscore" w:pos="10043"/>
        </w:tabs>
        <w:ind w:left="40" w:right="20" w:firstLine="840"/>
        <w:jc w:val="both"/>
      </w:pPr>
      <w:r>
        <w:t xml:space="preserve">Текст, который выделен </w:t>
      </w:r>
      <w:r>
        <w:rPr>
          <w:rStyle w:val="af2"/>
        </w:rPr>
        <w:t xml:space="preserve">жирным шрифтом, </w:t>
      </w:r>
      <w:r>
        <w:t xml:space="preserve">должен быть прочитан участникам экзамена </w:t>
      </w:r>
      <w:r>
        <w:rPr>
          <w:rStyle w:val="34"/>
        </w:rPr>
        <w:t>слово в сло</w:t>
      </w:r>
      <w:r>
        <w:rPr>
          <w:rStyle w:val="34"/>
        </w:rPr>
        <w:t>во</w:t>
      </w:r>
      <w:r>
        <w:t xml:space="preserve">. Это делается для стандартизации процедуры проведения ЕГЭ. </w:t>
      </w:r>
      <w:r>
        <w:rPr>
          <w:rStyle w:val="af7"/>
        </w:rPr>
        <w:t>Комментарии, отмеченные курсивом, не читаются участникам.</w:t>
      </w:r>
      <w:r>
        <w:t xml:space="preserve"> Они даны в помощь организатору. Инструктаж </w:t>
      </w:r>
      <w:r>
        <w:rPr>
          <w:rStyle w:val="34"/>
        </w:rPr>
        <w:t>и экзамен проводятся в спокойной и доброжелательной обстановке</w:t>
      </w:r>
      <w:r>
        <w:tab/>
      </w:r>
    </w:p>
    <w:p w:rsidR="006A4239" w:rsidRDefault="00641DE0">
      <w:pPr>
        <w:pStyle w:val="130"/>
        <w:shd w:val="clear" w:color="auto" w:fill="auto"/>
        <w:ind w:left="40"/>
      </w:pPr>
      <w:r>
        <w:rPr>
          <w:rStyle w:val="135"/>
          <w:i/>
          <w:iCs/>
        </w:rPr>
        <w:t>Подготовительные мероприятия:</w:t>
      </w:r>
    </w:p>
    <w:p w:rsidR="006A4239" w:rsidRDefault="00641DE0">
      <w:pPr>
        <w:pStyle w:val="130"/>
        <w:shd w:val="clear" w:color="auto" w:fill="auto"/>
        <w:ind w:left="40" w:right="20"/>
      </w:pPr>
      <w:r>
        <w:rPr>
          <w:rStyle w:val="135"/>
          <w:i/>
          <w:iCs/>
        </w:rPr>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w:t>
      </w:r>
      <w:r>
        <w:rPr>
          <w:rStyle w:val="135"/>
          <w:i/>
          <w:iCs/>
        </w:rPr>
        <w:t>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w:t>
      </w:r>
      <w:r>
        <w:rPr>
          <w:rStyle w:val="135"/>
          <w:i/>
          <w:iCs/>
        </w:rPr>
        <w:t>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4239" w:rsidRDefault="00641DE0">
      <w:pPr>
        <w:pStyle w:val="130"/>
        <w:shd w:val="clear" w:color="auto" w:fill="auto"/>
        <w:ind w:left="40" w:right="20"/>
      </w:pPr>
      <w:r>
        <w:rPr>
          <w:rStyle w:val="135"/>
          <w:i/>
          <w:iCs/>
        </w:rPr>
        <w:t>Код образовательной организации в бланке регистрации заполняется</w:t>
      </w:r>
      <w:r>
        <w:rPr>
          <w:rStyle w:val="135"/>
          <w:i/>
          <w:iCs/>
        </w:rPr>
        <w:t xml:space="preserve"> участниками экзамена в соответствии с информацией из формы ППЭ-16, предоставленной организаторами в аудитории.</w:t>
      </w:r>
    </w:p>
    <w:p w:rsidR="006A4239" w:rsidRDefault="00641DE0">
      <w:pPr>
        <w:pStyle w:val="150"/>
        <w:shd w:val="clear" w:color="auto" w:fill="auto"/>
        <w:spacing w:after="363" w:line="288" w:lineRule="exact"/>
        <w:ind w:left="40" w:right="300" w:firstLine="0"/>
        <w:jc w:val="left"/>
      </w:pPr>
      <w:r>
        <w:rPr>
          <w:rStyle w:val="150pt"/>
          <w:i/>
          <w:iCs/>
        </w:rPr>
        <w:t>Сашашшжеяыш учосшшш штамеш шштняют ттсс</w:t>
      </w:r>
      <w:r>
        <w:rPr>
          <w:rStyle w:val="159pt0pt0"/>
        </w:rPr>
        <w:t xml:space="preserve">, </w:t>
      </w:r>
      <w:r>
        <w:rPr>
          <w:rStyle w:val="150pt"/>
          <w:i/>
          <w:iCs/>
        </w:rPr>
        <w:t>а титже ФИО, данные паспорта, используя- свои ()аннъ?е т документа, удостоверяющего мшость.</w:t>
      </w:r>
    </w:p>
    <w:p w:rsidR="006A4239" w:rsidRDefault="00641DE0">
      <w:pPr>
        <w:pStyle w:val="17"/>
        <w:shd w:val="clear" w:color="auto" w:fill="auto"/>
        <w:tabs>
          <w:tab w:val="right" w:pos="2284"/>
          <w:tab w:val="left" w:pos="2450"/>
          <w:tab w:val="center" w:pos="5394"/>
          <w:tab w:val="right" w:pos="7373"/>
          <w:tab w:val="right" w:pos="9101"/>
        </w:tabs>
        <w:spacing w:after="0" w:line="134" w:lineRule="exact"/>
        <w:ind w:left="40" w:firstLine="660"/>
        <w:jc w:val="both"/>
      </w:pPr>
      <w:r>
        <w:rPr>
          <w:rStyle w:val="45"/>
        </w:rPr>
        <w:t>Код</w:t>
      </w:r>
      <w:r>
        <w:rPr>
          <w:rStyle w:val="45"/>
        </w:rPr>
        <w:tab/>
        <w:t>Код</w:t>
      </w:r>
      <w:r>
        <w:rPr>
          <w:rStyle w:val="45"/>
        </w:rPr>
        <w:tab/>
        <w:t>обр</w:t>
      </w:r>
      <w:r>
        <w:rPr>
          <w:rStyle w:val="45"/>
        </w:rPr>
        <w:t>азовательной</w:t>
      </w:r>
      <w:r>
        <w:rPr>
          <w:rStyle w:val="45"/>
        </w:rPr>
        <w:tab/>
        <w:t>Класс</w:t>
      </w:r>
      <w:r>
        <w:rPr>
          <w:rStyle w:val="45"/>
        </w:rPr>
        <w:tab/>
      </w:r>
      <w:r>
        <w:rPr>
          <w:rStyle w:val="45"/>
          <w:vertAlign w:val="subscript"/>
        </w:rPr>
        <w:t>ппгч</w:t>
      </w:r>
      <w:r>
        <w:rPr>
          <w:rStyle w:val="45"/>
        </w:rPr>
        <w:tab/>
        <w:t>Номер</w:t>
      </w:r>
    </w:p>
    <w:p w:rsidR="006A4239" w:rsidRDefault="00641DE0">
      <w:pPr>
        <w:pStyle w:val="17"/>
        <w:shd w:val="clear" w:color="auto" w:fill="auto"/>
        <w:tabs>
          <w:tab w:val="right" w:pos="6842"/>
          <w:tab w:val="right" w:pos="7373"/>
          <w:tab w:val="right" w:pos="9101"/>
        </w:tabs>
        <w:spacing w:after="0" w:line="134" w:lineRule="exact"/>
        <w:ind w:left="4600"/>
        <w:jc w:val="both"/>
      </w:pPr>
      <w:r>
        <w:rPr>
          <w:rStyle w:val="45"/>
        </w:rPr>
        <w:t>т</w:t>
      </w:r>
      <w:r>
        <w:rPr>
          <w:rStyle w:val="45"/>
          <w:vertAlign w:val="subscript"/>
        </w:rPr>
        <w:t>Т</w:t>
      </w:r>
      <w:r>
        <w:rPr>
          <w:rStyle w:val="45"/>
        </w:rPr>
        <w:t xml:space="preserve"> *</w:t>
      </w:r>
      <w:r>
        <w:rPr>
          <w:rStyle w:val="45"/>
        </w:rPr>
        <w:tab/>
        <w:t>Код</w:t>
      </w:r>
      <w:r>
        <w:rPr>
          <w:rStyle w:val="45"/>
        </w:rPr>
        <w:tab/>
        <w:t>ППЭ</w:t>
      </w:r>
      <w:r>
        <w:rPr>
          <w:rStyle w:val="45"/>
        </w:rPr>
        <w:tab/>
      </w:r>
      <w:r>
        <w:t>'</w:t>
      </w:r>
    </w:p>
    <w:p w:rsidR="006A4239" w:rsidRDefault="00641DE0">
      <w:pPr>
        <w:pStyle w:val="17"/>
        <w:shd w:val="clear" w:color="auto" w:fill="auto"/>
        <w:tabs>
          <w:tab w:val="left" w:pos="2450"/>
          <w:tab w:val="right" w:pos="5418"/>
          <w:tab w:val="center" w:pos="5774"/>
          <w:tab w:val="right" w:pos="9532"/>
        </w:tabs>
        <w:spacing w:after="536" w:line="134" w:lineRule="exact"/>
        <w:ind w:left="40" w:firstLine="660"/>
        <w:jc w:val="both"/>
      </w:pPr>
      <w:r>
        <w:rPr>
          <w:rStyle w:val="59"/>
        </w:rPr>
        <w:t>региона</w:t>
      </w:r>
      <w:r>
        <w:rPr>
          <w:rStyle w:val="59"/>
        </w:rPr>
        <w:tab/>
        <w:t>организации</w:t>
      </w:r>
      <w:r>
        <w:rPr>
          <w:rStyle w:val="59"/>
        </w:rPr>
        <w:tab/>
        <w:t>Номер</w:t>
      </w:r>
      <w:r>
        <w:rPr>
          <w:rStyle w:val="59"/>
        </w:rPr>
        <w:tab/>
        <w:t>буква</w:t>
      </w:r>
      <w:r>
        <w:rPr>
          <w:rStyle w:val="59"/>
        </w:rPr>
        <w:tab/>
        <w:t>аудитории</w:t>
      </w:r>
    </w:p>
    <w:p w:rsidR="006A4239" w:rsidRDefault="00641DE0">
      <w:pPr>
        <w:pStyle w:val="17"/>
        <w:shd w:val="clear" w:color="auto" w:fill="auto"/>
        <w:tabs>
          <w:tab w:val="right" w:pos="3484"/>
          <w:tab w:val="left" w:pos="3546"/>
        </w:tabs>
        <w:spacing w:after="0" w:line="139" w:lineRule="exact"/>
        <w:ind w:left="40" w:firstLine="660"/>
        <w:jc w:val="both"/>
      </w:pPr>
      <w:r>
        <w:t>'</w:t>
      </w:r>
      <w:r>
        <w:tab/>
      </w:r>
      <w:r>
        <w:rPr>
          <w:rStyle w:val="45"/>
        </w:rPr>
        <w:t>Название</w:t>
      </w:r>
      <w:r>
        <w:rPr>
          <w:rStyle w:val="45"/>
        </w:rPr>
        <w:tab/>
        <w:t>предмета</w:t>
      </w:r>
    </w:p>
    <w:p w:rsidR="006A4239" w:rsidRDefault="00641DE0">
      <w:pPr>
        <w:pStyle w:val="17"/>
        <w:shd w:val="clear" w:color="auto" w:fill="auto"/>
        <w:tabs>
          <w:tab w:val="left" w:leader="dot" w:pos="3777"/>
        </w:tabs>
        <w:spacing w:after="872" w:line="139" w:lineRule="exact"/>
        <w:ind w:left="40" w:firstLine="660"/>
        <w:jc w:val="both"/>
      </w:pPr>
      <w:r>
        <w:rPr>
          <w:rStyle w:val="59"/>
        </w:rPr>
        <w:t>предмета</w:t>
      </w:r>
      <w:r>
        <w:rPr>
          <w:rStyle w:val="59"/>
        </w:rPr>
        <w:tab/>
      </w:r>
      <w:r>
        <w:rPr>
          <w:rStyle w:val="afa"/>
          <w:vertAlign w:val="superscript"/>
        </w:rPr>
        <w:t>г</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0"/>
        <w:gridCol w:w="461"/>
        <w:gridCol w:w="461"/>
        <w:gridCol w:w="446"/>
        <w:gridCol w:w="461"/>
        <w:gridCol w:w="451"/>
        <w:gridCol w:w="456"/>
        <w:gridCol w:w="456"/>
        <w:gridCol w:w="451"/>
        <w:gridCol w:w="240"/>
      </w:tblGrid>
      <w:tr w:rsidR="006A4239">
        <w:tblPrEx>
          <w:tblCellMar>
            <w:top w:w="0" w:type="dxa"/>
            <w:bottom w:w="0" w:type="dxa"/>
          </w:tblCellMar>
        </w:tblPrEx>
        <w:trPr>
          <w:trHeight w:hRule="exact" w:val="307"/>
        </w:trPr>
        <w:tc>
          <w:tcPr>
            <w:tcW w:w="1608" w:type="dxa"/>
            <w:gridSpan w:val="4"/>
            <w:tcBorders>
              <w:top w:val="single" w:sz="4" w:space="0" w:color="auto"/>
              <w:left w:val="single" w:sz="4" w:space="0" w:color="auto"/>
            </w:tcBorders>
            <w:shd w:val="clear" w:color="auto" w:fill="FFFFFF"/>
          </w:tcPr>
          <w:p w:rsidR="006A4239" w:rsidRDefault="00641DE0">
            <w:pPr>
              <w:pStyle w:val="17"/>
              <w:framePr w:w="4123" w:wrap="notBeside" w:vAnchor="text" w:hAnchor="text" w:y="1"/>
              <w:shd w:val="clear" w:color="auto" w:fill="auto"/>
              <w:spacing w:after="0" w:line="270" w:lineRule="exact"/>
              <w:jc w:val="right"/>
            </w:pPr>
            <w:r>
              <w:rPr>
                <w:rStyle w:val="135pt"/>
              </w:rPr>
              <w:t>Дата гг</w:t>
            </w:r>
          </w:p>
        </w:tc>
        <w:tc>
          <w:tcPr>
            <w:tcW w:w="2515" w:type="dxa"/>
            <w:gridSpan w:val="6"/>
            <w:tcBorders>
              <w:top w:val="single" w:sz="4" w:space="0" w:color="auto"/>
              <w:left w:val="single" w:sz="4" w:space="0" w:color="auto"/>
              <w:right w:val="single" w:sz="4" w:space="0" w:color="auto"/>
            </w:tcBorders>
            <w:shd w:val="clear" w:color="auto" w:fill="FFFFFF"/>
          </w:tcPr>
          <w:p w:rsidR="006A4239" w:rsidRDefault="00641DE0">
            <w:pPr>
              <w:pStyle w:val="17"/>
              <w:framePr w:w="4123" w:wrap="notBeside" w:vAnchor="text" w:hAnchor="text" w:y="1"/>
              <w:shd w:val="clear" w:color="auto" w:fill="auto"/>
              <w:spacing w:after="0" w:line="270" w:lineRule="exact"/>
            </w:pPr>
            <w:r>
              <w:rPr>
                <w:rStyle w:val="135pt0"/>
              </w:rPr>
              <w:t>роведения ЕГЭ</w:t>
            </w:r>
          </w:p>
        </w:tc>
      </w:tr>
      <w:tr w:rsidR="006A4239">
        <w:tblPrEx>
          <w:tblCellMar>
            <w:top w:w="0" w:type="dxa"/>
            <w:bottom w:w="0" w:type="dxa"/>
          </w:tblCellMar>
        </w:tblPrEx>
        <w:trPr>
          <w:trHeight w:hRule="exact" w:val="317"/>
        </w:trPr>
        <w:tc>
          <w:tcPr>
            <w:tcW w:w="240" w:type="dxa"/>
            <w:tcBorders>
              <w:left w:val="single" w:sz="4" w:space="0" w:color="auto"/>
            </w:tcBorders>
            <w:shd w:val="clear" w:color="auto" w:fill="FFFFFF"/>
          </w:tcPr>
          <w:p w:rsidR="006A4239" w:rsidRDefault="006A4239">
            <w:pPr>
              <w:framePr w:w="4123" w:wrap="notBeside" w:vAnchor="text" w:hAnchor="text" w:y="1"/>
              <w:rPr>
                <w:sz w:val="10"/>
                <w:szCs w:val="10"/>
              </w:rPr>
            </w:pPr>
          </w:p>
        </w:tc>
        <w:tc>
          <w:tcPr>
            <w:tcW w:w="461" w:type="dxa"/>
            <w:tcBorders>
              <w:top w:val="single" w:sz="4" w:space="0" w:color="auto"/>
              <w:left w:val="single" w:sz="4" w:space="0" w:color="auto"/>
            </w:tcBorders>
            <w:shd w:val="clear" w:color="auto" w:fill="FFFFFF"/>
          </w:tcPr>
          <w:p w:rsidR="006A4239" w:rsidRDefault="006A4239">
            <w:pPr>
              <w:framePr w:w="4123" w:wrap="notBeside" w:vAnchor="text" w:hAnchor="text" w:y="1"/>
              <w:rPr>
                <w:sz w:val="10"/>
                <w:szCs w:val="10"/>
              </w:rPr>
            </w:pPr>
          </w:p>
        </w:tc>
        <w:tc>
          <w:tcPr>
            <w:tcW w:w="461" w:type="dxa"/>
            <w:tcBorders>
              <w:top w:val="single" w:sz="4" w:space="0" w:color="auto"/>
              <w:left w:val="single" w:sz="4" w:space="0" w:color="auto"/>
            </w:tcBorders>
            <w:shd w:val="clear" w:color="auto" w:fill="FFFFFF"/>
          </w:tcPr>
          <w:p w:rsidR="006A4239" w:rsidRDefault="006A4239">
            <w:pPr>
              <w:framePr w:w="4123" w:wrap="notBeside" w:vAnchor="text" w:hAnchor="text" w:y="1"/>
              <w:rPr>
                <w:sz w:val="10"/>
                <w:szCs w:val="10"/>
              </w:rPr>
            </w:pPr>
          </w:p>
        </w:tc>
        <w:tc>
          <w:tcPr>
            <w:tcW w:w="446" w:type="dxa"/>
            <w:tcBorders>
              <w:left w:val="single" w:sz="4" w:space="0" w:color="auto"/>
            </w:tcBorders>
            <w:shd w:val="clear" w:color="auto" w:fill="FFFFFF"/>
          </w:tcPr>
          <w:p w:rsidR="006A4239" w:rsidRDefault="00641DE0">
            <w:pPr>
              <w:pStyle w:val="17"/>
              <w:framePr w:w="4123" w:wrap="notBeside" w:vAnchor="text" w:hAnchor="text" w:y="1"/>
              <w:shd w:val="clear" w:color="auto" w:fill="auto"/>
              <w:spacing w:after="0" w:line="190" w:lineRule="exact"/>
              <w:ind w:left="100"/>
            </w:pPr>
            <w:r>
              <w:rPr>
                <w:rStyle w:val="95pt"/>
              </w:rPr>
              <w:t>•</w:t>
            </w:r>
          </w:p>
        </w:tc>
        <w:tc>
          <w:tcPr>
            <w:tcW w:w="461" w:type="dxa"/>
            <w:tcBorders>
              <w:top w:val="single" w:sz="4" w:space="0" w:color="auto"/>
              <w:left w:val="single" w:sz="4" w:space="0" w:color="auto"/>
            </w:tcBorders>
            <w:shd w:val="clear" w:color="auto" w:fill="FFFFFF"/>
          </w:tcPr>
          <w:p w:rsidR="006A4239" w:rsidRDefault="006A4239">
            <w:pPr>
              <w:framePr w:w="4123" w:wrap="notBeside" w:vAnchor="text" w:hAnchor="text" w:y="1"/>
              <w:rPr>
                <w:sz w:val="10"/>
                <w:szCs w:val="10"/>
              </w:rPr>
            </w:pPr>
          </w:p>
        </w:tc>
        <w:tc>
          <w:tcPr>
            <w:tcW w:w="451" w:type="dxa"/>
            <w:tcBorders>
              <w:top w:val="single" w:sz="4" w:space="0" w:color="auto"/>
              <w:left w:val="single" w:sz="4" w:space="0" w:color="auto"/>
            </w:tcBorders>
            <w:shd w:val="clear" w:color="auto" w:fill="FFFFFF"/>
          </w:tcPr>
          <w:p w:rsidR="006A4239" w:rsidRDefault="006A4239">
            <w:pPr>
              <w:framePr w:w="4123" w:wrap="notBeside" w:vAnchor="text" w:hAnchor="text" w:y="1"/>
              <w:rPr>
                <w:sz w:val="10"/>
                <w:szCs w:val="10"/>
              </w:rPr>
            </w:pPr>
          </w:p>
        </w:tc>
        <w:tc>
          <w:tcPr>
            <w:tcW w:w="456" w:type="dxa"/>
            <w:tcBorders>
              <w:left w:val="single" w:sz="4" w:space="0" w:color="auto"/>
            </w:tcBorders>
            <w:shd w:val="clear" w:color="auto" w:fill="FFFFFF"/>
          </w:tcPr>
          <w:p w:rsidR="006A4239" w:rsidRDefault="00641DE0">
            <w:pPr>
              <w:pStyle w:val="17"/>
              <w:framePr w:w="4123" w:wrap="notBeside" w:vAnchor="text" w:hAnchor="text" w:y="1"/>
              <w:shd w:val="clear" w:color="auto" w:fill="auto"/>
              <w:spacing w:after="0" w:line="190" w:lineRule="exact"/>
              <w:ind w:left="120"/>
            </w:pPr>
            <w:r>
              <w:rPr>
                <w:rStyle w:val="95pt"/>
              </w:rPr>
              <w:t>*</w:t>
            </w:r>
          </w:p>
        </w:tc>
        <w:tc>
          <w:tcPr>
            <w:tcW w:w="456" w:type="dxa"/>
            <w:tcBorders>
              <w:top w:val="single" w:sz="4" w:space="0" w:color="auto"/>
              <w:left w:val="single" w:sz="4" w:space="0" w:color="auto"/>
            </w:tcBorders>
            <w:shd w:val="clear" w:color="auto" w:fill="FFFFFF"/>
          </w:tcPr>
          <w:p w:rsidR="006A4239" w:rsidRDefault="006A4239">
            <w:pPr>
              <w:framePr w:w="4123" w:wrap="notBeside" w:vAnchor="text" w:hAnchor="text" w:y="1"/>
              <w:rPr>
                <w:sz w:val="10"/>
                <w:szCs w:val="10"/>
              </w:rPr>
            </w:pPr>
          </w:p>
        </w:tc>
        <w:tc>
          <w:tcPr>
            <w:tcW w:w="451" w:type="dxa"/>
            <w:tcBorders>
              <w:top w:val="single" w:sz="4" w:space="0" w:color="auto"/>
              <w:left w:val="single" w:sz="4" w:space="0" w:color="auto"/>
            </w:tcBorders>
            <w:shd w:val="clear" w:color="auto" w:fill="FFFFFF"/>
          </w:tcPr>
          <w:p w:rsidR="006A4239" w:rsidRDefault="006A4239">
            <w:pPr>
              <w:framePr w:w="4123" w:wrap="notBeside" w:vAnchor="text" w:hAnchor="text" w:y="1"/>
              <w:rPr>
                <w:sz w:val="10"/>
                <w:szCs w:val="10"/>
              </w:rPr>
            </w:pPr>
          </w:p>
        </w:tc>
        <w:tc>
          <w:tcPr>
            <w:tcW w:w="240" w:type="dxa"/>
            <w:tcBorders>
              <w:left w:val="single" w:sz="4" w:space="0" w:color="auto"/>
              <w:right w:val="single" w:sz="4" w:space="0" w:color="auto"/>
            </w:tcBorders>
            <w:shd w:val="clear" w:color="auto" w:fill="FFFFFF"/>
          </w:tcPr>
          <w:p w:rsidR="006A4239" w:rsidRDefault="006A4239">
            <w:pPr>
              <w:framePr w:w="4123" w:wrap="notBeside" w:vAnchor="text" w:hAnchor="text" w:y="1"/>
              <w:rPr>
                <w:sz w:val="10"/>
                <w:szCs w:val="10"/>
              </w:rPr>
            </w:pPr>
          </w:p>
        </w:tc>
      </w:tr>
      <w:tr w:rsidR="006A4239">
        <w:tblPrEx>
          <w:tblCellMar>
            <w:top w:w="0" w:type="dxa"/>
            <w:bottom w:w="0" w:type="dxa"/>
          </w:tblCellMar>
        </w:tblPrEx>
        <w:trPr>
          <w:trHeight w:hRule="exact" w:val="322"/>
        </w:trPr>
        <w:tc>
          <w:tcPr>
            <w:tcW w:w="1162" w:type="dxa"/>
            <w:gridSpan w:val="3"/>
            <w:tcBorders>
              <w:top w:val="single" w:sz="4" w:space="0" w:color="auto"/>
              <w:left w:val="single" w:sz="4" w:space="0" w:color="auto"/>
              <w:bottom w:val="single" w:sz="4" w:space="0" w:color="auto"/>
            </w:tcBorders>
            <w:shd w:val="clear" w:color="auto" w:fill="FFFFFF"/>
          </w:tcPr>
          <w:p w:rsidR="006A4239" w:rsidRDefault="006A4239">
            <w:pPr>
              <w:framePr w:w="4123" w:wrap="notBeside" w:vAnchor="text" w:hAnchor="text" w:y="1"/>
              <w:rPr>
                <w:sz w:val="10"/>
                <w:szCs w:val="10"/>
              </w:rPr>
            </w:pPr>
          </w:p>
        </w:tc>
        <w:tc>
          <w:tcPr>
            <w:tcW w:w="446" w:type="dxa"/>
            <w:tcBorders>
              <w:bottom w:val="single" w:sz="4" w:space="0" w:color="auto"/>
            </w:tcBorders>
            <w:shd w:val="clear" w:color="auto" w:fill="FFFFFF"/>
          </w:tcPr>
          <w:p w:rsidR="006A4239" w:rsidRDefault="006A4239">
            <w:pPr>
              <w:framePr w:w="4123" w:wrap="notBeside" w:vAnchor="text" w:hAnchor="text" w:y="1"/>
              <w:rPr>
                <w:sz w:val="10"/>
                <w:szCs w:val="10"/>
              </w:rPr>
            </w:pPr>
          </w:p>
        </w:tc>
        <w:tc>
          <w:tcPr>
            <w:tcW w:w="912" w:type="dxa"/>
            <w:gridSpan w:val="2"/>
            <w:tcBorders>
              <w:top w:val="single" w:sz="4" w:space="0" w:color="auto"/>
              <w:bottom w:val="single" w:sz="4" w:space="0" w:color="auto"/>
            </w:tcBorders>
            <w:shd w:val="clear" w:color="auto" w:fill="FFFFFF"/>
          </w:tcPr>
          <w:p w:rsidR="006A4239" w:rsidRDefault="006A4239">
            <w:pPr>
              <w:framePr w:w="4123" w:wrap="notBeside" w:vAnchor="text" w:hAnchor="text" w:y="1"/>
              <w:rPr>
                <w:sz w:val="10"/>
                <w:szCs w:val="10"/>
              </w:rPr>
            </w:pPr>
          </w:p>
        </w:tc>
        <w:tc>
          <w:tcPr>
            <w:tcW w:w="456" w:type="dxa"/>
            <w:tcBorders>
              <w:bottom w:val="single" w:sz="4" w:space="0" w:color="auto"/>
            </w:tcBorders>
            <w:shd w:val="clear" w:color="auto" w:fill="FFFFFF"/>
          </w:tcPr>
          <w:p w:rsidR="006A4239" w:rsidRDefault="006A4239">
            <w:pPr>
              <w:framePr w:w="4123" w:wrap="notBeside" w:vAnchor="text" w:hAnchor="text" w:y="1"/>
              <w:rPr>
                <w:sz w:val="10"/>
                <w:szCs w:val="10"/>
              </w:rPr>
            </w:pPr>
          </w:p>
        </w:tc>
        <w:tc>
          <w:tcPr>
            <w:tcW w:w="1147" w:type="dxa"/>
            <w:gridSpan w:val="3"/>
            <w:tcBorders>
              <w:top w:val="single" w:sz="4" w:space="0" w:color="auto"/>
              <w:bottom w:val="single" w:sz="4" w:space="0" w:color="auto"/>
              <w:right w:val="single" w:sz="4" w:space="0" w:color="auto"/>
            </w:tcBorders>
            <w:shd w:val="clear" w:color="auto" w:fill="FFFFFF"/>
          </w:tcPr>
          <w:p w:rsidR="006A4239" w:rsidRDefault="006A4239">
            <w:pPr>
              <w:framePr w:w="4123" w:wrap="notBeside" w:vAnchor="text" w:hAnchor="text" w:y="1"/>
              <w:rPr>
                <w:sz w:val="10"/>
                <w:szCs w:val="10"/>
              </w:rPr>
            </w:pPr>
          </w:p>
        </w:tc>
      </w:tr>
    </w:tbl>
    <w:p w:rsidR="006A4239" w:rsidRDefault="006A4239">
      <w:pPr>
        <w:rPr>
          <w:sz w:val="2"/>
          <w:szCs w:val="2"/>
        </w:rPr>
      </w:pPr>
    </w:p>
    <w:p w:rsidR="006A4239" w:rsidRDefault="00641DE0">
      <w:pPr>
        <w:pStyle w:val="201"/>
        <w:shd w:val="clear" w:color="auto" w:fill="auto"/>
        <w:tabs>
          <w:tab w:val="left" w:pos="1895"/>
          <w:tab w:val="right" w:pos="5010"/>
        </w:tabs>
        <w:spacing w:before="189"/>
        <w:ind w:left="40" w:firstLine="660"/>
      </w:pPr>
      <w:r>
        <w:rPr>
          <w:rStyle w:val="20-2pt"/>
          <w:b/>
          <w:bCs/>
          <w:i/>
          <w:iCs/>
        </w:rPr>
        <w:t>Ш&amp;</w:t>
      </w:r>
      <w:r>
        <w:rPr>
          <w:rStyle w:val="20-2pt"/>
          <w:b/>
          <w:bCs/>
          <w:i/>
          <w:iCs/>
        </w:rPr>
        <w:tab/>
      </w:r>
      <w:r>
        <w:rPr>
          <w:rStyle w:val="20-2pt0"/>
          <w:b/>
          <w:bCs/>
          <w:i/>
          <w:iCs/>
        </w:rPr>
        <w:t>эшшввш</w:t>
      </w:r>
      <w:r>
        <w:rPr>
          <w:rStyle w:val="20-2pt"/>
          <w:b/>
          <w:bCs/>
          <w:i/>
          <w:iCs/>
        </w:rPr>
        <w:t>т</w:t>
      </w:r>
      <w:r>
        <w:rPr>
          <w:rStyle w:val="20TimesNewRoman11pt0pt"/>
          <w:rFonts w:eastAsia="Corbel"/>
          <w:b/>
          <w:bCs/>
        </w:rPr>
        <w:t xml:space="preserve"> щр</w:t>
      </w:r>
      <w:r>
        <w:rPr>
          <w:rStyle w:val="20TimesNewRoman11pt0pt"/>
          <w:rFonts w:eastAsia="Corbel"/>
          <w:b/>
          <w:bCs/>
        </w:rPr>
        <w:tab/>
        <w:t>Д</w:t>
      </w:r>
      <w:r>
        <w:rPr>
          <w:rStyle w:val="20TimesNewRoman11pt0pt0"/>
          <w:rFonts w:eastAsia="Corbel"/>
          <w:b/>
          <w:bCs/>
        </w:rPr>
        <w:t>Явш</w:t>
      </w:r>
      <w:r>
        <w:rPr>
          <w:rStyle w:val="20TimesNewRoman11pt0pt"/>
          <w:rFonts w:eastAsia="Corbel"/>
          <w:b/>
          <w:bCs/>
        </w:rPr>
        <w:t xml:space="preserve"> </w:t>
      </w:r>
      <w:r>
        <w:t>уцасщщика Шкзалщщ 'в</w:t>
      </w:r>
      <w:r>
        <w:rPr>
          <w:rStyle w:val="202"/>
          <w:b/>
          <w:bCs/>
          <w:i/>
          <w:iCs/>
        </w:rPr>
        <w:t>шжж</w:t>
      </w:r>
      <w:r>
        <w:t>т щсзаШШШ</w:t>
      </w:r>
      <w:r>
        <w:rPr>
          <w:rStyle w:val="20TimesNewRoman11pt0pt"/>
          <w:rFonts w:eastAsia="Corbel"/>
          <w:b/>
          <w:bCs/>
        </w:rPr>
        <w:t>РЯНШЯГ</w:t>
      </w:r>
    </w:p>
    <w:p w:rsidR="006A4239" w:rsidRDefault="00641DE0">
      <w:pPr>
        <w:pStyle w:val="201"/>
        <w:shd w:val="clear" w:color="auto" w:fill="auto"/>
        <w:spacing w:before="0"/>
        <w:ind w:left="40"/>
        <w:jc w:val="left"/>
      </w:pPr>
      <w:r>
        <w:rPr>
          <w:lang w:val="en-US"/>
        </w:rPr>
        <w:t>Mcmn</w:t>
      </w:r>
      <w:r w:rsidRPr="00AB78B4">
        <w:t>:</w:t>
      </w:r>
      <w:r>
        <w:rPr>
          <w:lang w:val="en-US"/>
        </w:rPr>
        <w:t>puwiee</w:t>
      </w:r>
      <w:r>
        <w:rPr>
          <w:vertAlign w:val="subscript"/>
          <w:lang w:val="en-US"/>
        </w:rPr>
        <w:t>s</w:t>
      </w:r>
      <w:r w:rsidRPr="00AB78B4">
        <w:t xml:space="preserve"> </w:t>
      </w:r>
      <w:r>
        <w:t>могут находиться:</w:t>
      </w:r>
    </w:p>
    <w:p w:rsidR="006A4239" w:rsidRDefault="00641DE0">
      <w:pPr>
        <w:pStyle w:val="150"/>
        <w:shd w:val="clear" w:color="auto" w:fill="auto"/>
        <w:ind w:left="700" w:right="4140" w:firstLine="0"/>
        <w:jc w:val="left"/>
      </w:pPr>
      <w:r>
        <w:rPr>
          <w:rStyle w:val="159pt0pt0"/>
        </w:rPr>
        <w:t xml:space="preserve">ЩлййЩ, </w:t>
      </w:r>
      <w:r>
        <w:rPr>
          <w:rStyle w:val="150pt"/>
          <w:i/>
          <w:iCs/>
        </w:rPr>
        <w:t xml:space="preserve">капиллярная ручка с чер/ШламИ черного цвета; </w:t>
      </w:r>
      <w:r>
        <w:rPr>
          <w:rStyle w:val="15115pt0pt"/>
        </w:rPr>
        <w:t>й</w:t>
      </w:r>
      <w:r>
        <w:rPr>
          <w:rStyle w:val="15115pt0pt0"/>
          <w:i/>
          <w:iCs/>
        </w:rPr>
        <w:t xml:space="preserve">окужнМгуШшШёвфяёгцгШ лШвоШт* </w:t>
      </w:r>
      <w:r>
        <w:rPr>
          <w:rStyle w:val="150pt"/>
          <w:i/>
          <w:iCs/>
        </w:rPr>
        <w:t>лекарства и питание (при необходимости);</w:t>
      </w:r>
    </w:p>
    <w:p w:rsidR="006A4239" w:rsidRDefault="00641DE0">
      <w:pPr>
        <w:pStyle w:val="150"/>
        <w:shd w:val="clear" w:color="auto" w:fill="auto"/>
        <w:ind w:left="40" w:right="300" w:firstLine="660"/>
      </w:pPr>
      <w:r>
        <w:rPr>
          <w:rStyle w:val="150pt"/>
          <w:i/>
          <w:iCs/>
        </w:rPr>
        <w:t>специальные технтесх&amp;е средства {Ьля .шц</w:t>
      </w:r>
      <w:r>
        <w:rPr>
          <w:rStyle w:val="159pt0pt0"/>
        </w:rPr>
        <w:t xml:space="preserve"> </w:t>
      </w:r>
      <w:r>
        <w:rPr>
          <w:rStyle w:val="159pt0pt0"/>
          <w:lang w:val="en-US"/>
        </w:rPr>
        <w:t>f</w:t>
      </w:r>
      <w:r w:rsidRPr="00AB78B4">
        <w:rPr>
          <w:rStyle w:val="159pt0pt0"/>
        </w:rPr>
        <w:t xml:space="preserve"> </w:t>
      </w:r>
      <w:r>
        <w:rPr>
          <w:rStyle w:val="150pt"/>
          <w:i/>
          <w:iCs/>
        </w:rPr>
        <w:t>ограниченными тгтожнасщяш ямуюкья (ОВЗ), тмегмшттдое, шшшшдов);</w:t>
      </w:r>
    </w:p>
    <w:p w:rsidR="006A4239" w:rsidRDefault="00641DE0">
      <w:pPr>
        <w:pStyle w:val="130"/>
        <w:shd w:val="clear" w:color="auto" w:fill="auto"/>
        <w:ind w:left="40" w:firstLine="660"/>
      </w:pPr>
      <w:r>
        <w:rPr>
          <w:rStyle w:val="135"/>
          <w:i/>
          <w:iCs/>
        </w:rPr>
        <w:t>ЩЩ/ШШШЯк</w:t>
      </w:r>
    </w:p>
    <w:p w:rsidR="006A4239" w:rsidRDefault="00641DE0">
      <w:pPr>
        <w:pStyle w:val="150"/>
        <w:shd w:val="clear" w:color="auto" w:fill="auto"/>
        <w:ind w:left="40" w:right="300" w:firstLine="660"/>
      </w:pPr>
      <w:r>
        <w:rPr>
          <w:rStyle w:val="150pt"/>
          <w:i/>
          <w:iCs/>
        </w:rPr>
        <w:t>Инструкция с&lt;</w:t>
      </w:r>
      <w:r>
        <w:rPr>
          <w:rStyle w:val="150pt"/>
          <w:i/>
          <w:iCs/>
        </w:rPr>
        <w:t xml:space="preserve">ШШШШ из дШШ частей, Щрвая т которых зачитывается участникам </w:t>
      </w:r>
      <w:r>
        <w:rPr>
          <w:rStyle w:val="159pt0pt0"/>
        </w:rPr>
        <w:t xml:space="preserve">апнв </w:t>
      </w:r>
      <w:r>
        <w:rPr>
          <w:rStyle w:val="150pt"/>
          <w:i/>
          <w:iCs/>
        </w:rPr>
        <w:t>после ш рассадки т аудитории, а шкурая - мосле</w:t>
      </w:r>
      <w:r>
        <w:rPr>
          <w:rStyle w:val="159pt0pt0"/>
        </w:rPr>
        <w:t xml:space="preserve">■ </w:t>
      </w:r>
      <w:r>
        <w:rPr>
          <w:rStyle w:val="150pt"/>
          <w:i/>
          <w:iCs/>
        </w:rPr>
        <w:t>тжучтшя ими экзешшетарюткмш материалов.</w:t>
      </w:r>
    </w:p>
    <w:p w:rsidR="006A4239" w:rsidRDefault="00641DE0">
      <w:pPr>
        <w:pStyle w:val="29"/>
        <w:framePr w:w="10267" w:wrap="notBeside" w:vAnchor="text" w:hAnchor="text" w:xAlign="center" w:y="1"/>
        <w:shd w:val="clear" w:color="auto" w:fill="auto"/>
        <w:spacing w:line="230" w:lineRule="exact"/>
      </w:pPr>
      <w:r>
        <w:rPr>
          <w:rStyle w:val="2a"/>
          <w:b/>
          <w:bCs/>
          <w:i/>
          <w:iCs/>
        </w:rPr>
        <w:t>ШФировщущЩных предметов;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0"/>
        <w:gridCol w:w="1882"/>
        <w:gridCol w:w="2808"/>
        <w:gridCol w:w="3058"/>
      </w:tblGrid>
      <w:tr w:rsidR="006A4239">
        <w:tblPrEx>
          <w:tblCellMar>
            <w:top w:w="0" w:type="dxa"/>
            <w:bottom w:w="0" w:type="dxa"/>
          </w:tblCellMar>
        </w:tblPrEx>
        <w:trPr>
          <w:trHeight w:hRule="exact" w:val="682"/>
          <w:jc w:val="center"/>
        </w:trPr>
        <w:tc>
          <w:tcPr>
            <w:tcW w:w="252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120" w:line="240" w:lineRule="exact"/>
              <w:jc w:val="center"/>
            </w:pPr>
            <w:r>
              <w:rPr>
                <w:rStyle w:val="12pt3"/>
              </w:rPr>
              <w:t>Название ун§бч§гд</w:t>
            </w:r>
          </w:p>
          <w:p w:rsidR="006A4239" w:rsidRDefault="00641DE0">
            <w:pPr>
              <w:pStyle w:val="17"/>
              <w:framePr w:w="10267" w:wrap="notBeside" w:vAnchor="text" w:hAnchor="text" w:xAlign="center" w:y="1"/>
              <w:shd w:val="clear" w:color="auto" w:fill="auto"/>
              <w:spacing w:before="120" w:after="0" w:line="240" w:lineRule="exact"/>
              <w:jc w:val="center"/>
            </w:pPr>
            <w:r>
              <w:rPr>
                <w:rStyle w:val="12pt3"/>
              </w:rPr>
              <w:t>яруржщ</w:t>
            </w:r>
          </w:p>
        </w:tc>
        <w:tc>
          <w:tcPr>
            <w:tcW w:w="188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120" w:line="240" w:lineRule="exact"/>
              <w:jc w:val="center"/>
            </w:pPr>
            <w:r>
              <w:rPr>
                <w:rStyle w:val="12pt3"/>
              </w:rPr>
              <w:t>ЗСодсуюбногв</w:t>
            </w:r>
          </w:p>
          <w:p w:rsidR="006A4239" w:rsidRDefault="00641DE0">
            <w:pPr>
              <w:pStyle w:val="17"/>
              <w:framePr w:w="10267" w:wrap="notBeside" w:vAnchor="text" w:hAnchor="text" w:xAlign="center" w:y="1"/>
              <w:shd w:val="clear" w:color="auto" w:fill="auto"/>
              <w:spacing w:before="120" w:after="0" w:line="240" w:lineRule="exact"/>
              <w:jc w:val="center"/>
            </w:pPr>
            <w:r>
              <w:rPr>
                <w:rStyle w:val="12pt3"/>
              </w:rPr>
              <w:t>ПрЩМЩЩ.</w:t>
            </w:r>
          </w:p>
        </w:tc>
        <w:tc>
          <w:tcPr>
            <w:tcW w:w="2808"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93" w:lineRule="exact"/>
              <w:jc w:val="center"/>
            </w:pPr>
            <w:r>
              <w:rPr>
                <w:rStyle w:val="12pt3"/>
              </w:rPr>
              <w:t>^ва.м учебного- прЩМВв</w:t>
            </w:r>
          </w:p>
        </w:tc>
        <w:tc>
          <w:tcPr>
            <w:tcW w:w="3058"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320"/>
            </w:pPr>
            <w:r>
              <w:rPr>
                <w:rStyle w:val="12pt3"/>
              </w:rPr>
              <w:t xml:space="preserve">Жвр; </w:t>
            </w:r>
            <w:r>
              <w:rPr>
                <w:rStyle w:val="12pt3"/>
              </w:rPr>
              <w:t>учебного пре^иМ,</w:t>
            </w:r>
          </w:p>
        </w:tc>
      </w:tr>
      <w:tr w:rsidR="006A4239">
        <w:tblPrEx>
          <w:tblCellMar>
            <w:top w:w="0" w:type="dxa"/>
            <w:bottom w:w="0" w:type="dxa"/>
          </w:tblCellMar>
        </w:tblPrEx>
        <w:trPr>
          <w:trHeight w:hRule="exact" w:val="322"/>
          <w:jc w:val="center"/>
        </w:trPr>
        <w:tc>
          <w:tcPr>
            <w:tcW w:w="252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Л) илимский им®</w:t>
            </w:r>
          </w:p>
        </w:tc>
        <w:tc>
          <w:tcPr>
            <w:tcW w:w="188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100"/>
            </w:pPr>
            <w:r>
              <w:rPr>
                <w:rStyle w:val="12pt3"/>
              </w:rPr>
              <w:t>09</w:t>
            </w:r>
          </w:p>
        </w:tc>
        <w:tc>
          <w:tcPr>
            <w:tcW w:w="2808"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фщнцузский</w:t>
            </w:r>
          </w:p>
        </w:tc>
        <w:tc>
          <w:tcPr>
            <w:tcW w:w="3058"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100"/>
            </w:pPr>
            <w:r>
              <w:rPr>
                <w:rStyle w:val="12pt3"/>
              </w:rPr>
              <w:t>11</w:t>
            </w:r>
          </w:p>
        </w:tc>
      </w:tr>
      <w:tr w:rsidR="006A4239">
        <w:tblPrEx>
          <w:tblCellMar>
            <w:top w:w="0" w:type="dxa"/>
            <w:bottom w:w="0" w:type="dxa"/>
          </w:tblCellMar>
        </w:tblPrEx>
        <w:trPr>
          <w:trHeight w:hRule="exact" w:val="322"/>
          <w:jc w:val="center"/>
        </w:trPr>
        <w:tc>
          <w:tcPr>
            <w:tcW w:w="252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Немецкий шзшш</w:t>
            </w:r>
          </w:p>
        </w:tc>
        <w:tc>
          <w:tcPr>
            <w:tcW w:w="188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100"/>
            </w:pPr>
            <w:r>
              <w:rPr>
                <w:rStyle w:val="12pt3"/>
              </w:rPr>
              <w:t>11#</w:t>
            </w:r>
          </w:p>
        </w:tc>
        <w:tc>
          <w:tcPr>
            <w:tcW w:w="2808"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ИспайсШй язык</w:t>
            </w:r>
          </w:p>
        </w:tc>
        <w:tc>
          <w:tcPr>
            <w:tcW w:w="3058"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100"/>
            </w:pPr>
            <w:r>
              <w:rPr>
                <w:rStyle w:val="12pt3"/>
              </w:rPr>
              <w:t>10</w:t>
            </w:r>
          </w:p>
        </w:tc>
      </w:tr>
      <w:tr w:rsidR="006A4239">
        <w:tblPrEx>
          <w:tblCellMar>
            <w:top w:w="0" w:type="dxa"/>
            <w:bottom w:w="0" w:type="dxa"/>
          </w:tblCellMar>
        </w:tblPrEx>
        <w:trPr>
          <w:trHeight w:hRule="exact" w:val="346"/>
          <w:jc w:val="center"/>
        </w:trPr>
        <w:tc>
          <w:tcPr>
            <w:tcW w:w="2520"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Китайский ЦрьЦ</w:t>
            </w:r>
          </w:p>
        </w:tc>
        <w:tc>
          <w:tcPr>
            <w:tcW w:w="1882"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100"/>
            </w:pPr>
            <w:r>
              <w:rPr>
                <w:rStyle w:val="12pt3"/>
              </w:rPr>
              <w:t>14</w:t>
            </w:r>
          </w:p>
        </w:tc>
        <w:tc>
          <w:tcPr>
            <w:tcW w:w="2808" w:type="dxa"/>
            <w:tcBorders>
              <w:top w:val="single" w:sz="4" w:space="0" w:color="auto"/>
              <w:left w:val="single" w:sz="4" w:space="0" w:color="auto"/>
              <w:bottom w:val="single" w:sz="4" w:space="0" w:color="auto"/>
            </w:tcBorders>
            <w:shd w:val="clear" w:color="auto" w:fill="FFFFFF"/>
          </w:tcPr>
          <w:p w:rsidR="006A4239" w:rsidRDefault="006A4239">
            <w:pPr>
              <w:framePr w:w="10267" w:wrap="notBeside" w:vAnchor="text" w:hAnchor="text" w:xAlign="center" w:y="1"/>
              <w:rPr>
                <w:sz w:val="10"/>
                <w:szCs w:val="10"/>
              </w:rPr>
            </w:pP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10267" w:wrap="notBeside" w:vAnchor="text" w:hAnchor="text" w:xAlign="center" w:y="1"/>
              <w:rPr>
                <w:sz w:val="10"/>
                <w:szCs w:val="10"/>
              </w:rPr>
            </w:pPr>
          </w:p>
        </w:tc>
      </w:tr>
    </w:tbl>
    <w:p w:rsidR="006A4239" w:rsidRDefault="006A4239">
      <w:pPr>
        <w:spacing w:line="240" w:lineRule="exact"/>
        <w:rPr>
          <w:sz w:val="2"/>
          <w:szCs w:val="2"/>
        </w:rPr>
      </w:pPr>
    </w:p>
    <w:p w:rsidR="006A4239" w:rsidRDefault="00641DE0">
      <w:pPr>
        <w:pStyle w:val="ac"/>
        <w:framePr w:w="10267" w:wrap="notBeside" w:vAnchor="text" w:hAnchor="text" w:xAlign="center" w:y="1"/>
        <w:shd w:val="clear" w:color="auto" w:fill="auto"/>
        <w:spacing w:line="230" w:lineRule="exact"/>
      </w:pPr>
      <w:r>
        <w:rPr>
          <w:rStyle w:val="afb"/>
          <w:b/>
          <w:bCs/>
        </w:rPr>
        <w:lastRenderedPageBreak/>
        <w:t>Продолжительность выполнения экзаменаиионной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6"/>
        <w:gridCol w:w="3552"/>
        <w:gridCol w:w="3149"/>
      </w:tblGrid>
      <w:tr w:rsidR="006A4239">
        <w:tblPrEx>
          <w:tblCellMar>
            <w:top w:w="0" w:type="dxa"/>
            <w:bottom w:w="0" w:type="dxa"/>
          </w:tblCellMar>
        </w:tblPrEx>
        <w:trPr>
          <w:trHeight w:hRule="exact" w:val="1526"/>
          <w:jc w:val="center"/>
        </w:trPr>
        <w:tc>
          <w:tcPr>
            <w:tcW w:w="3566"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jc w:val="center"/>
            </w:pPr>
            <w:r>
              <w:t>Продолжительноеть выполнения э кзаме нац и о иной работы</w:t>
            </w:r>
          </w:p>
        </w:tc>
        <w:tc>
          <w:tcPr>
            <w:tcW w:w="355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jc w:val="center"/>
            </w:pPr>
            <w:r>
              <w:t xml:space="preserve">ПродолжителЪноЁть выполнения </w:t>
            </w:r>
            <w:r>
              <w:rPr>
                <w:rStyle w:val="af7"/>
              </w:rPr>
              <w:t>жяямеиттйннот</w:t>
            </w:r>
            <w:r>
              <w:t xml:space="preserve"> работы лицами </w:t>
            </w:r>
            <w:r>
              <w:rPr>
                <w:rStyle w:val="af7"/>
              </w:rPr>
              <w:t>ш</w:t>
            </w:r>
            <w:r>
              <w:t xml:space="preserve"> ОВЗ* </w:t>
            </w:r>
            <w:r>
              <w:rPr>
                <w:lang w:val="en-US"/>
              </w:rPr>
              <w:t>jpnuHH</w:t>
            </w:r>
            <w:r w:rsidRPr="00AB78B4">
              <w:t xml:space="preserve">- </w:t>
            </w:r>
            <w:r>
              <w:t xml:space="preserve">яишлщарик </w:t>
            </w:r>
            <w:r>
              <w:rPr>
                <w:rStyle w:val="af7"/>
              </w:rPr>
              <w:t xml:space="preserve">ж </w:t>
            </w:r>
            <w:r>
              <w:t>инвалидами</w:t>
            </w:r>
          </w:p>
        </w:tc>
        <w:tc>
          <w:tcPr>
            <w:tcW w:w="314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jc w:val="both"/>
            </w:pPr>
            <w:r>
              <w:t xml:space="preserve">Название </w:t>
            </w:r>
            <w:r>
              <w:rPr>
                <w:rStyle w:val="12pt3"/>
              </w:rPr>
              <w:t xml:space="preserve">учебного. </w:t>
            </w:r>
            <w:r>
              <w:t>предмета</w:t>
            </w:r>
          </w:p>
        </w:tc>
      </w:tr>
      <w:tr w:rsidR="006A4239">
        <w:tblPrEx>
          <w:tblCellMar>
            <w:top w:w="0" w:type="dxa"/>
            <w:bottom w:w="0" w:type="dxa"/>
          </w:tblCellMar>
        </w:tblPrEx>
        <w:trPr>
          <w:trHeight w:hRule="exact" w:val="907"/>
          <w:jc w:val="center"/>
        </w:trPr>
        <w:tc>
          <w:tcPr>
            <w:tcW w:w="3566"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100"/>
            </w:pPr>
            <w:r>
              <w:t xml:space="preserve">1 часа (180 </w:t>
            </w:r>
            <w:r>
              <w:rPr>
                <w:rStyle w:val="af7"/>
              </w:rPr>
              <w:t>жяят$</w:t>
            </w:r>
          </w:p>
        </w:tc>
        <w:tc>
          <w:tcPr>
            <w:tcW w:w="355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100"/>
            </w:pPr>
            <w:r>
              <w:rPr>
                <w:rStyle w:val="12pt3"/>
              </w:rPr>
              <w:t xml:space="preserve">4 часа </w:t>
            </w:r>
            <w:r>
              <w:rPr>
                <w:rStyle w:val="12pt3"/>
                <w:lang w:val="en-US"/>
              </w:rPr>
              <w:t xml:space="preserve">D </w:t>
            </w:r>
            <w:r>
              <w:rPr>
                <w:rStyle w:val="12pt3"/>
              </w:rPr>
              <w:t>минут</w:t>
            </w:r>
          </w:p>
        </w:tc>
        <w:tc>
          <w:tcPr>
            <w:tcW w:w="314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69" w:lineRule="exact"/>
              <w:jc w:val="both"/>
            </w:pPr>
            <w:r>
              <w:t>Квй&amp;яМ ЯВИ, (за! ийкжочшиём раздела «Говорение»)</w:t>
            </w:r>
          </w:p>
        </w:tc>
      </w:tr>
      <w:tr w:rsidR="006A4239">
        <w:tblPrEx>
          <w:tblCellMar>
            <w:top w:w="0" w:type="dxa"/>
            <w:bottom w:w="0" w:type="dxa"/>
          </w:tblCellMar>
        </w:tblPrEx>
        <w:trPr>
          <w:trHeight w:hRule="exact" w:val="1320"/>
          <w:jc w:val="center"/>
        </w:trPr>
        <w:tc>
          <w:tcPr>
            <w:tcW w:w="3566"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100"/>
            </w:pPr>
            <w:r>
              <w:rPr>
                <w:rStyle w:val="12pt3"/>
                <w:lang w:val="en-US"/>
              </w:rPr>
              <w:t>i</w:t>
            </w:r>
            <w:r w:rsidRPr="00AB78B4">
              <w:rPr>
                <w:rStyle w:val="12pt3"/>
              </w:rPr>
              <w:t xml:space="preserve"> </w:t>
            </w:r>
            <w:r>
              <w:t>часа И минут (1</w:t>
            </w:r>
            <w:r>
              <w:rPr>
                <w:rStyle w:val="af7"/>
              </w:rPr>
              <w:t>Щ</w:t>
            </w:r>
            <w:r>
              <w:t xml:space="preserve"> </w:t>
            </w:r>
            <w:r>
              <w:rPr>
                <w:rStyle w:val="12pt3"/>
              </w:rPr>
              <w:t>;!мин^|</w:t>
            </w:r>
          </w:p>
        </w:tc>
        <w:tc>
          <w:tcPr>
            <w:tcW w:w="3552"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100"/>
            </w:pPr>
            <w:r>
              <w:t>4 часа .Щ НИнут</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jc w:val="both"/>
            </w:pPr>
            <w:r>
              <w:t>Англи йскнй, французский, кеНЯриб Л</w:t>
            </w:r>
            <w:r>
              <w:t xml:space="preserve"> испанский яЗьв® (М исключением раздела «Говорение^</w:t>
            </w:r>
          </w:p>
        </w:tc>
      </w:tr>
    </w:tbl>
    <w:p w:rsidR="006A4239" w:rsidRDefault="006A4239">
      <w:pPr>
        <w:rPr>
          <w:sz w:val="2"/>
          <w:szCs w:val="2"/>
        </w:rPr>
      </w:pPr>
    </w:p>
    <w:p w:rsidR="006A4239" w:rsidRDefault="00641DE0">
      <w:pPr>
        <w:pStyle w:val="52"/>
        <w:shd w:val="clear" w:color="auto" w:fill="auto"/>
        <w:spacing w:before="214" w:line="230" w:lineRule="exact"/>
        <w:ind w:left="3400" w:firstLine="0"/>
        <w:jc w:val="left"/>
      </w:pPr>
      <w:r>
        <w:rPr>
          <w:rStyle w:val="55"/>
          <w:b/>
          <w:bCs/>
        </w:rPr>
        <w:t xml:space="preserve">Инструкция </w:t>
      </w:r>
      <w:r>
        <w:rPr>
          <w:rStyle w:val="5a"/>
          <w:b/>
          <w:bCs/>
        </w:rPr>
        <w:t>для</w:t>
      </w:r>
      <w:r>
        <w:rPr>
          <w:rStyle w:val="55"/>
          <w:b/>
          <w:bCs/>
        </w:rPr>
        <w:t xml:space="preserve"> участников </w:t>
      </w:r>
      <w:r>
        <w:rPr>
          <w:rStyle w:val="54"/>
        </w:rPr>
        <w:t>эгаяш</w:t>
      </w:r>
    </w:p>
    <w:p w:rsidR="006A4239" w:rsidRDefault="00641DE0">
      <w:pPr>
        <w:pStyle w:val="150"/>
        <w:shd w:val="clear" w:color="auto" w:fill="auto"/>
        <w:spacing w:line="240" w:lineRule="exact"/>
        <w:ind w:left="40" w:firstLine="660"/>
      </w:pPr>
      <w:r>
        <w:rPr>
          <w:rStyle w:val="150pt"/>
          <w:i/>
          <w:iCs/>
        </w:rPr>
        <w:t xml:space="preserve">Первая чашгь ажтруктажа (ыашта проведения с </w:t>
      </w:r>
      <w:r>
        <w:rPr>
          <w:rStyle w:val="1510pt0pt"/>
          <w:i/>
          <w:iCs/>
        </w:rPr>
        <w:t>9:50</w:t>
      </w:r>
      <w:r>
        <w:rPr>
          <w:rStyle w:val="150pt"/>
          <w:i/>
          <w:iCs/>
        </w:rPr>
        <w:t xml:space="preserve"> тжесптому щтштмщ):</w:t>
      </w:r>
    </w:p>
    <w:p w:rsidR="006A4239" w:rsidRDefault="00641DE0">
      <w:pPr>
        <w:pStyle w:val="52"/>
        <w:shd w:val="clear" w:color="auto" w:fill="auto"/>
        <w:tabs>
          <w:tab w:val="left" w:leader="underscore" w:pos="9221"/>
        </w:tabs>
        <w:spacing w:before="0"/>
        <w:ind w:left="20" w:firstLine="700"/>
        <w:jc w:val="both"/>
      </w:pPr>
      <w:r>
        <w:rPr>
          <w:rStyle w:val="55"/>
          <w:b/>
          <w:bCs/>
        </w:rPr>
        <w:t>Уважаемые участники экзамена! Сегодня вы сдаете экзамен по</w:t>
      </w:r>
      <w:r>
        <w:rPr>
          <w:rStyle w:val="55"/>
          <w:b/>
          <w:bCs/>
        </w:rPr>
        <w:tab/>
      </w:r>
    </w:p>
    <w:p w:rsidR="006A4239" w:rsidRDefault="00641DE0">
      <w:pPr>
        <w:pStyle w:val="52"/>
        <w:shd w:val="clear" w:color="auto" w:fill="auto"/>
        <w:spacing w:before="0"/>
        <w:ind w:left="20" w:right="20" w:firstLine="0"/>
        <w:jc w:val="both"/>
      </w:pPr>
      <w:r>
        <w:rPr>
          <w:rStyle w:val="5a"/>
          <w:b/>
          <w:bCs/>
        </w:rPr>
        <w:t>(назовите соответствующий учебный предмет)</w:t>
      </w:r>
      <w:r>
        <w:rPr>
          <w:rStyle w:val="55"/>
          <w:b/>
          <w:bCs/>
        </w:rPr>
        <w:t xml:space="preserve"> в форме ЕГЭ с использованием технологии печати полных комплектов экзаменационных материалов в аудиториях ППЭ.</w:t>
      </w:r>
    </w:p>
    <w:p w:rsidR="006A4239" w:rsidRDefault="00641DE0">
      <w:pPr>
        <w:pStyle w:val="52"/>
        <w:shd w:val="clear" w:color="auto" w:fill="auto"/>
        <w:spacing w:before="0"/>
        <w:ind w:left="20" w:right="20" w:firstLine="700"/>
        <w:jc w:val="both"/>
      </w:pPr>
      <w:r>
        <w:rPr>
          <w:rStyle w:val="55"/>
          <w:b/>
          <w:bCs/>
        </w:rPr>
        <w:t>ЕГЭ - лишь одно из жизненных испытаний, которое вам предстоит пройти. Будьте уверены: каждому, кто учился в школе, по силам сдать ЕГЭ. Все задани</w:t>
      </w:r>
      <w:r>
        <w:rPr>
          <w:rStyle w:val="55"/>
          <w:b/>
          <w:bCs/>
        </w:rPr>
        <w:t>я составлены на основе школьной программы, поэтому каждый из вас может успешно сдать экзамен.</w:t>
      </w:r>
    </w:p>
    <w:p w:rsidR="006A4239" w:rsidRDefault="00641DE0">
      <w:pPr>
        <w:pStyle w:val="52"/>
        <w:shd w:val="clear" w:color="auto" w:fill="auto"/>
        <w:spacing w:before="0"/>
        <w:ind w:left="20" w:right="20" w:firstLine="700"/>
        <w:jc w:val="both"/>
      </w:pPr>
      <w:r>
        <w:rPr>
          <w:rStyle w:val="55"/>
          <w:b/>
          <w:bCs/>
        </w:rPr>
        <w:t>Вместе с тем напоминаем, что в целях предупреждения нарушений порядка проведения ЕГЭ в аудиториях ППЭ ведется видеонаблюдение.</w:t>
      </w:r>
    </w:p>
    <w:p w:rsidR="006A4239" w:rsidRDefault="00641DE0">
      <w:pPr>
        <w:pStyle w:val="52"/>
        <w:shd w:val="clear" w:color="auto" w:fill="auto"/>
        <w:spacing w:before="0"/>
        <w:ind w:left="20" w:firstLine="700"/>
        <w:jc w:val="both"/>
      </w:pPr>
      <w:r>
        <w:rPr>
          <w:rStyle w:val="55"/>
          <w:b/>
          <w:bCs/>
        </w:rPr>
        <w:t>Во время проведения экзамена вы дол</w:t>
      </w:r>
      <w:r>
        <w:rPr>
          <w:rStyle w:val="55"/>
          <w:b/>
          <w:bCs/>
        </w:rPr>
        <w:t>жны соблюдать Порядок.</w:t>
      </w:r>
    </w:p>
    <w:p w:rsidR="006A4239" w:rsidRDefault="00641DE0">
      <w:pPr>
        <w:pStyle w:val="52"/>
        <w:shd w:val="clear" w:color="auto" w:fill="auto"/>
        <w:spacing w:before="0"/>
        <w:ind w:left="20" w:right="20" w:firstLine="700"/>
        <w:jc w:val="both"/>
      </w:pPr>
      <w:r>
        <w:rPr>
          <w:rStyle w:val="55"/>
          <w:b/>
          <w:bCs/>
        </w:rPr>
        <w:t>В день проведения экзамена (в период с момента входа в ППЭ и до окончания экзамена) в ППЭ запрещается:</w:t>
      </w:r>
    </w:p>
    <w:p w:rsidR="006A4239" w:rsidRDefault="00641DE0">
      <w:pPr>
        <w:pStyle w:val="52"/>
        <w:shd w:val="clear" w:color="auto" w:fill="auto"/>
        <w:spacing w:before="0"/>
        <w:ind w:left="20" w:right="20" w:firstLine="700"/>
        <w:jc w:val="both"/>
      </w:pPr>
      <w:r>
        <w:rPr>
          <w:rStyle w:val="55"/>
          <w:b/>
          <w:bCs/>
        </w:rPr>
        <w:t>иметь при себе средства связи, электронно-вычислительную технику, фото-, аудио- и видеоаппаратуру, справочные материалы, письменны</w:t>
      </w:r>
      <w:r>
        <w:rPr>
          <w:rStyle w:val="55"/>
          <w:b/>
          <w:bCs/>
        </w:rPr>
        <w:t>е заметки и иные средства хранения и передачи информации;</w:t>
      </w:r>
    </w:p>
    <w:p w:rsidR="006A4239" w:rsidRDefault="00641DE0">
      <w:pPr>
        <w:pStyle w:val="52"/>
        <w:shd w:val="clear" w:color="auto" w:fill="auto"/>
        <w:spacing w:before="0"/>
        <w:ind w:left="20" w:right="20" w:firstLine="700"/>
        <w:jc w:val="both"/>
      </w:pPr>
      <w:r>
        <w:rPr>
          <w:rStyle w:val="55"/>
          <w:b/>
          <w:bCs/>
        </w:rPr>
        <w:t>иметь при себе уведомление о регистрации наэкзамен (при наличии - необходимо сдать его нам);</w:t>
      </w:r>
    </w:p>
    <w:p w:rsidR="006A4239" w:rsidRDefault="00641DE0">
      <w:pPr>
        <w:pStyle w:val="52"/>
        <w:shd w:val="clear" w:color="auto" w:fill="auto"/>
        <w:spacing w:before="0"/>
        <w:ind w:left="20" w:right="20" w:firstLine="700"/>
        <w:jc w:val="both"/>
      </w:pPr>
      <w:r>
        <w:rPr>
          <w:rStyle w:val="55"/>
          <w:b/>
          <w:bCs/>
        </w:rPr>
        <w:t>выносить из аудиторий и ППЭ черновики, экзаменационные материалы на бумажном и (или) электронном носителя</w:t>
      </w:r>
      <w:r>
        <w:rPr>
          <w:rStyle w:val="55"/>
          <w:b/>
          <w:bCs/>
        </w:rPr>
        <w:t>х;</w:t>
      </w:r>
    </w:p>
    <w:p w:rsidR="006A4239" w:rsidRDefault="00641DE0">
      <w:pPr>
        <w:pStyle w:val="52"/>
        <w:shd w:val="clear" w:color="auto" w:fill="auto"/>
        <w:spacing w:before="0"/>
        <w:ind w:left="20" w:firstLine="700"/>
        <w:jc w:val="both"/>
      </w:pPr>
      <w:r>
        <w:rPr>
          <w:rStyle w:val="55"/>
          <w:b/>
          <w:bCs/>
        </w:rPr>
        <w:t>фотографировать экзаменационные материалы;</w:t>
      </w:r>
    </w:p>
    <w:p w:rsidR="006A4239" w:rsidRDefault="00641DE0">
      <w:pPr>
        <w:pStyle w:val="52"/>
        <w:shd w:val="clear" w:color="auto" w:fill="auto"/>
        <w:spacing w:before="0"/>
        <w:ind w:left="720" w:right="860" w:firstLine="0"/>
        <w:jc w:val="left"/>
      </w:pPr>
      <w:r>
        <w:rPr>
          <w:rStyle w:val="55"/>
          <w:b/>
          <w:bCs/>
        </w:rPr>
        <w:t>пользоваться справочными материалами, кроме тех, которые указаны в тексте КИМ;</w:t>
      </w:r>
    </w:p>
    <w:p w:rsidR="006A4239" w:rsidRDefault="00641DE0">
      <w:pPr>
        <w:pStyle w:val="52"/>
        <w:shd w:val="clear" w:color="auto" w:fill="auto"/>
        <w:spacing w:before="0"/>
        <w:ind w:left="20" w:right="20" w:firstLine="700"/>
        <w:jc w:val="both"/>
      </w:pPr>
      <w:r>
        <w:rPr>
          <w:rStyle w:val="55"/>
          <w:b/>
          <w:bCs/>
        </w:rPr>
        <w:t>переписывать задания из КИМ в черновики (при необходимости можно делать заметки в КИМ);</w:t>
      </w:r>
    </w:p>
    <w:p w:rsidR="006A4239" w:rsidRDefault="00641DE0">
      <w:pPr>
        <w:pStyle w:val="52"/>
        <w:shd w:val="clear" w:color="auto" w:fill="auto"/>
        <w:spacing w:before="0"/>
        <w:ind w:left="20" w:firstLine="700"/>
        <w:jc w:val="both"/>
      </w:pPr>
      <w:r>
        <w:rPr>
          <w:rStyle w:val="55"/>
          <w:b/>
          <w:bCs/>
        </w:rPr>
        <w:t>перемещаться по ППЭ во время экзамена без с</w:t>
      </w:r>
      <w:r>
        <w:rPr>
          <w:rStyle w:val="55"/>
          <w:b/>
          <w:bCs/>
        </w:rPr>
        <w:t>опровождения организатора.</w:t>
      </w:r>
    </w:p>
    <w:p w:rsidR="006A4239" w:rsidRDefault="00641DE0">
      <w:pPr>
        <w:pStyle w:val="52"/>
        <w:shd w:val="clear" w:color="auto" w:fill="auto"/>
        <w:spacing w:before="0"/>
        <w:ind w:left="20" w:firstLine="700"/>
        <w:jc w:val="both"/>
      </w:pPr>
      <w:r>
        <w:rPr>
          <w:rStyle w:val="55"/>
          <w:b/>
          <w:bCs/>
        </w:rPr>
        <w:t>Во время проведения экзамена запрещается:</w:t>
      </w:r>
    </w:p>
    <w:p w:rsidR="006A4239" w:rsidRDefault="00641DE0">
      <w:pPr>
        <w:pStyle w:val="52"/>
        <w:shd w:val="clear" w:color="auto" w:fill="auto"/>
        <w:spacing w:before="0"/>
        <w:ind w:left="20" w:firstLine="700"/>
        <w:jc w:val="both"/>
      </w:pPr>
      <w:r>
        <w:rPr>
          <w:rStyle w:val="55"/>
          <w:b/>
          <w:bCs/>
        </w:rPr>
        <w:t>разговаривать, пересаживаться, обмениваться любыми материалами и предметами.</w:t>
      </w:r>
    </w:p>
    <w:p w:rsidR="006A4239" w:rsidRDefault="00641DE0">
      <w:pPr>
        <w:pStyle w:val="52"/>
        <w:shd w:val="clear" w:color="auto" w:fill="auto"/>
        <w:spacing w:before="0"/>
        <w:ind w:left="20" w:firstLine="700"/>
        <w:jc w:val="both"/>
      </w:pPr>
      <w:r>
        <w:rPr>
          <w:rStyle w:val="55"/>
          <w:b/>
          <w:bCs/>
        </w:rPr>
        <w:t>В случае нарушения порядка проведения экзамена вы будете удалены с экзамена.</w:t>
      </w:r>
    </w:p>
    <w:p w:rsidR="006A4239" w:rsidRDefault="00641DE0">
      <w:pPr>
        <w:pStyle w:val="52"/>
        <w:shd w:val="clear" w:color="auto" w:fill="auto"/>
        <w:spacing w:before="0"/>
        <w:ind w:left="20" w:right="20" w:firstLine="700"/>
        <w:jc w:val="both"/>
      </w:pPr>
      <w:r>
        <w:rPr>
          <w:rStyle w:val="55"/>
          <w:b/>
          <w:bCs/>
        </w:rPr>
        <w:t xml:space="preserve">В случае нарушения порядка </w:t>
      </w:r>
      <w:r>
        <w:rPr>
          <w:rStyle w:val="55"/>
          <w:b/>
          <w:bCs/>
        </w:rPr>
        <w:t>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6A4239" w:rsidRDefault="00641DE0">
      <w:pPr>
        <w:pStyle w:val="52"/>
        <w:shd w:val="clear" w:color="auto" w:fill="auto"/>
        <w:spacing w:before="0"/>
        <w:ind w:left="20" w:right="20" w:firstLine="700"/>
        <w:jc w:val="both"/>
      </w:pPr>
      <w:r>
        <w:rPr>
          <w:rStyle w:val="55"/>
          <w:b/>
          <w:bCs/>
        </w:rPr>
        <w:t>Ознакомит</w:t>
      </w:r>
      <w:r>
        <w:rPr>
          <w:rStyle w:val="55"/>
          <w:b/>
          <w:bCs/>
        </w:rPr>
        <w:t>ься с результатами ЕГЭ вы сможете в школе или в местах, в которых вы были зарегистрированы на сдачу ЕГЭ.</w:t>
      </w:r>
    </w:p>
    <w:p w:rsidR="006A4239" w:rsidRDefault="00641DE0">
      <w:pPr>
        <w:pStyle w:val="52"/>
        <w:shd w:val="clear" w:color="auto" w:fill="auto"/>
        <w:tabs>
          <w:tab w:val="left" w:leader="underscore" w:pos="7872"/>
        </w:tabs>
        <w:spacing w:before="0"/>
        <w:ind w:left="20" w:firstLine="700"/>
        <w:jc w:val="both"/>
      </w:pPr>
      <w:r>
        <w:rPr>
          <w:rStyle w:val="55"/>
          <w:b/>
          <w:bCs/>
        </w:rPr>
        <w:t xml:space="preserve">Плановая дата ознакомления с результатами: </w:t>
      </w:r>
      <w:r>
        <w:rPr>
          <w:rStyle w:val="55"/>
          <w:b/>
          <w:bCs/>
        </w:rPr>
        <w:tab/>
      </w:r>
      <w:r>
        <w:rPr>
          <w:rStyle w:val="5a"/>
          <w:b/>
          <w:bCs/>
        </w:rPr>
        <w:t>(назвать дату).</w:t>
      </w:r>
    </w:p>
    <w:p w:rsidR="006A4239" w:rsidRDefault="00641DE0">
      <w:pPr>
        <w:pStyle w:val="52"/>
        <w:shd w:val="clear" w:color="auto" w:fill="auto"/>
        <w:spacing w:before="0"/>
        <w:ind w:left="20" w:right="20" w:firstLine="700"/>
        <w:jc w:val="both"/>
      </w:pPr>
      <w:r>
        <w:rPr>
          <w:rStyle w:val="55"/>
          <w:b/>
          <w:bCs/>
        </w:rPr>
        <w:t>После получения результатов ЕГЭ вы можете подать апелляцию о несогласии с выставленными бал</w:t>
      </w:r>
      <w:r>
        <w:rPr>
          <w:rStyle w:val="55"/>
          <w:b/>
          <w:bCs/>
        </w:rPr>
        <w:t xml:space="preserve">лами. Апелляция подается втечение двух рабочих дней после официального </w:t>
      </w:r>
      <w:r>
        <w:rPr>
          <w:rStyle w:val="55"/>
          <w:b/>
          <w:bCs/>
        </w:rPr>
        <w:lastRenderedPageBreak/>
        <w:t>дня объявления результатов ЕГЭ.</w:t>
      </w:r>
    </w:p>
    <w:p w:rsidR="006A4239" w:rsidRDefault="00641DE0">
      <w:pPr>
        <w:pStyle w:val="52"/>
        <w:shd w:val="clear" w:color="auto" w:fill="auto"/>
        <w:spacing w:before="0"/>
        <w:ind w:left="20" w:right="20" w:firstLine="700"/>
        <w:jc w:val="both"/>
      </w:pPr>
      <w:r>
        <w:rPr>
          <w:rStyle w:val="55"/>
          <w:b/>
          <w:bCs/>
        </w:rPr>
        <w:t>Апелляцию вы можете подать в своей школе или в месте, где вы были зарегистрированы на сдачу ЕГЭ, или в иных местах, определенных регионом.</w:t>
      </w:r>
    </w:p>
    <w:p w:rsidR="006A4239" w:rsidRDefault="00641DE0">
      <w:pPr>
        <w:pStyle w:val="52"/>
        <w:shd w:val="clear" w:color="auto" w:fill="auto"/>
        <w:spacing w:before="0"/>
        <w:ind w:left="20" w:right="20" w:firstLine="700"/>
        <w:jc w:val="both"/>
      </w:pPr>
      <w:r>
        <w:rPr>
          <w:rStyle w:val="55"/>
          <w:b/>
          <w:bCs/>
        </w:rPr>
        <w:t>Апелляция по в</w:t>
      </w:r>
      <w:r>
        <w:rPr>
          <w:rStyle w:val="55"/>
          <w:b/>
          <w:bCs/>
        </w:rPr>
        <w:t>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w:t>
      </w:r>
      <w:r>
        <w:rPr>
          <w:rStyle w:val="55"/>
          <w:b/>
          <w:bCs/>
        </w:rPr>
        <w:t>м бланков ЕГЭ, не рассматривается.</w:t>
      </w:r>
    </w:p>
    <w:p w:rsidR="006A4239" w:rsidRDefault="00641DE0">
      <w:pPr>
        <w:pStyle w:val="52"/>
        <w:shd w:val="clear" w:color="auto" w:fill="auto"/>
        <w:spacing w:before="0"/>
        <w:ind w:left="20" w:right="20" w:firstLine="700"/>
        <w:jc w:val="both"/>
      </w:pPr>
      <w:r>
        <w:rPr>
          <w:rStyle w:val="55"/>
          <w:b/>
          <w:bCs/>
        </w:rPr>
        <w:t>Обращаем внимание, что во время экзамена на вашем рабочем столе, помимо экзаменационных материалов, могут находиться только:</w:t>
      </w:r>
    </w:p>
    <w:p w:rsidR="006A4239" w:rsidRDefault="00641DE0">
      <w:pPr>
        <w:pStyle w:val="52"/>
        <w:shd w:val="clear" w:color="auto" w:fill="auto"/>
        <w:spacing w:before="0"/>
        <w:ind w:left="720" w:right="3280" w:firstLine="0"/>
        <w:jc w:val="left"/>
      </w:pPr>
      <w:r>
        <w:rPr>
          <w:rStyle w:val="55"/>
          <w:b/>
          <w:bCs/>
        </w:rPr>
        <w:t>гелевая, капиллярная ручка с чернилами черного цвета; документ, удостоверяющий личность; лекарст</w:t>
      </w:r>
      <w:r>
        <w:rPr>
          <w:rStyle w:val="55"/>
          <w:b/>
          <w:bCs/>
        </w:rPr>
        <w:t>ва и питание (при необходимости); черновики;</w:t>
      </w:r>
    </w:p>
    <w:p w:rsidR="006A4239" w:rsidRDefault="00641DE0">
      <w:pPr>
        <w:pStyle w:val="52"/>
        <w:shd w:val="clear" w:color="auto" w:fill="auto"/>
        <w:spacing w:before="0"/>
        <w:ind w:left="20" w:right="20" w:firstLine="700"/>
        <w:jc w:val="both"/>
      </w:pPr>
      <w:r>
        <w:rPr>
          <w:rStyle w:val="55"/>
          <w:b/>
          <w:bCs/>
        </w:rPr>
        <w:t>специальные технические средства (для участников с ограниченными возможностями здоровья (ОВЗ), детей-инвалидов, инвалидов).</w:t>
      </w:r>
    </w:p>
    <w:p w:rsidR="006A4239" w:rsidRDefault="00641DE0">
      <w:pPr>
        <w:pStyle w:val="52"/>
        <w:shd w:val="clear" w:color="auto" w:fill="auto"/>
        <w:spacing w:before="0"/>
        <w:ind w:left="40" w:right="40" w:firstLine="720"/>
        <w:jc w:val="both"/>
      </w:pPr>
      <w:r>
        <w:rPr>
          <w:rStyle w:val="55"/>
          <w:b/>
          <w:bCs/>
        </w:rPr>
        <w:t>По всем вопросам, связанным с проведением экзамена (за исключением вопросов по содержан</w:t>
      </w:r>
      <w:r>
        <w:rPr>
          <w:rStyle w:val="55"/>
          <w:b/>
          <w:bCs/>
        </w:rPr>
        <w:t xml:space="preserve">ию КИМ), вы можете обращаться к нам. В случае необходимости выхода из аудитории оставьте ваши экзаменационные материалы, </w:t>
      </w:r>
      <w:r>
        <w:rPr>
          <w:rStyle w:val="56"/>
          <w:b/>
          <w:bCs/>
        </w:rPr>
        <w:t>а также документ, удостоверяющий</w:t>
      </w:r>
      <w:r>
        <w:rPr>
          <w:rStyle w:val="55"/>
          <w:b/>
          <w:bCs/>
        </w:rPr>
        <w:t xml:space="preserve"> </w:t>
      </w:r>
      <w:r>
        <w:rPr>
          <w:rStyle w:val="56"/>
          <w:b/>
          <w:bCs/>
        </w:rPr>
        <w:t>личность, черновики, дополнительные материалы (при наличии) и письменные</w:t>
      </w:r>
      <w:r>
        <w:rPr>
          <w:rStyle w:val="55"/>
          <w:b/>
          <w:bCs/>
        </w:rPr>
        <w:t xml:space="preserve"> </w:t>
      </w:r>
      <w:r>
        <w:rPr>
          <w:rStyle w:val="56"/>
          <w:b/>
          <w:bCs/>
        </w:rPr>
        <w:t>принадлежности на своем рабоч</w:t>
      </w:r>
      <w:r>
        <w:rPr>
          <w:rStyle w:val="56"/>
          <w:b/>
          <w:bCs/>
        </w:rPr>
        <w:t>ем столе.</w:t>
      </w:r>
      <w:r>
        <w:rPr>
          <w:rStyle w:val="55"/>
          <w:b/>
          <w:bCs/>
        </w:rPr>
        <w:t xml:space="preserve"> На территории ППЭ вас будет сопровождать организатор.</w:t>
      </w:r>
    </w:p>
    <w:p w:rsidR="006A4239" w:rsidRDefault="00641DE0">
      <w:pPr>
        <w:pStyle w:val="52"/>
        <w:shd w:val="clear" w:color="auto" w:fill="auto"/>
        <w:spacing w:before="0"/>
        <w:ind w:left="40" w:right="40" w:firstLine="720"/>
        <w:jc w:val="both"/>
      </w:pPr>
      <w:r>
        <w:rPr>
          <w:rStyle w:val="55"/>
          <w:b/>
          <w:bCs/>
        </w:rPr>
        <w:t xml:space="preserve">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w:t>
      </w:r>
      <w:r>
        <w:rPr>
          <w:rStyle w:val="55"/>
          <w:b/>
          <w:bCs/>
        </w:rPr>
        <w:t>можете досрочно завершить выполнение экзаменационной работы и прийти на пересдачу.</w:t>
      </w:r>
    </w:p>
    <w:p w:rsidR="006A4239" w:rsidRDefault="00641DE0">
      <w:pPr>
        <w:pStyle w:val="52"/>
        <w:shd w:val="clear" w:color="auto" w:fill="auto"/>
        <w:spacing w:before="0"/>
        <w:ind w:left="40" w:right="40" w:firstLine="720"/>
        <w:jc w:val="left"/>
      </w:pPr>
      <w:r>
        <w:rPr>
          <w:rStyle w:val="5b"/>
        </w:rPr>
        <w:t xml:space="preserve">Организатор обращает внимание участников экзамена на станцию организатора. </w:t>
      </w:r>
      <w:r>
        <w:rPr>
          <w:rStyle w:val="55"/>
          <w:b/>
          <w:bCs/>
        </w:rPr>
        <w:t xml:space="preserve">Экзаменационные материалы поступили на станцию организатора в зашифрованном виде. В вашем </w:t>
      </w:r>
      <w:r>
        <w:rPr>
          <w:rStyle w:val="55"/>
          <w:b/>
          <w:bCs/>
        </w:rPr>
        <w:t>присутствии ровно в 10:00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6A4239" w:rsidRDefault="00641DE0">
      <w:pPr>
        <w:pStyle w:val="130"/>
        <w:shd w:val="clear" w:color="auto" w:fill="auto"/>
        <w:ind w:left="40" w:right="40" w:firstLine="720"/>
      </w:pPr>
      <w:r>
        <w:rPr>
          <w:rStyle w:val="135"/>
          <w:i/>
          <w:iCs/>
        </w:rPr>
        <w:t>Не ранее 10:00 по местному времени организатор, ответственный за печать ЭМ, вво</w:t>
      </w:r>
      <w:r>
        <w:rPr>
          <w:rStyle w:val="135"/>
          <w:i/>
          <w:iCs/>
        </w:rPr>
        <w:t>дит количество ЭМ для печати, загружает задание по аудированию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4239" w:rsidRDefault="00641DE0">
      <w:pPr>
        <w:pStyle w:val="130"/>
        <w:shd w:val="clear" w:color="auto" w:fill="auto"/>
        <w:ind w:left="40" w:right="40" w:firstLine="720"/>
      </w:pPr>
      <w:r>
        <w:rPr>
          <w:rStyle w:val="135"/>
          <w:i/>
          <w:iCs/>
        </w:rPr>
        <w:t xml:space="preserve">Выполняется </w:t>
      </w:r>
      <w:r>
        <w:rPr>
          <w:rStyle w:val="135"/>
          <w:i/>
          <w:iCs/>
        </w:rPr>
        <w:t>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w:t>
      </w:r>
      <w:r>
        <w:rPr>
          <w:rStyle w:val="135"/>
          <w:i/>
          <w:iCs/>
        </w:rPr>
        <w:t>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w:t>
      </w:r>
      <w:r>
        <w:rPr>
          <w:rStyle w:val="135"/>
          <w:i/>
          <w:iCs/>
        </w:rPr>
        <w:t>чества печати в станции организатора. Качественный комплект ЭМ размещается на столе для выдачи участникам экзамена, некачественный откладывается.</w:t>
      </w:r>
    </w:p>
    <w:p w:rsidR="006A4239" w:rsidRDefault="00641DE0">
      <w:pPr>
        <w:pStyle w:val="130"/>
        <w:shd w:val="clear" w:color="auto" w:fill="auto"/>
        <w:ind w:left="40" w:firstLine="720"/>
      </w:pPr>
      <w:r>
        <w:rPr>
          <w:rStyle w:val="135"/>
          <w:i/>
          <w:iCs/>
        </w:rPr>
        <w:t>Далее начинается вторая часть инструктажа.</w:t>
      </w:r>
    </w:p>
    <w:p w:rsidR="006A4239" w:rsidRDefault="00641DE0">
      <w:pPr>
        <w:pStyle w:val="52"/>
        <w:shd w:val="clear" w:color="auto" w:fill="auto"/>
        <w:spacing w:before="0"/>
        <w:ind w:left="40" w:firstLine="720"/>
        <w:jc w:val="both"/>
      </w:pPr>
      <w:r>
        <w:rPr>
          <w:rStyle w:val="55"/>
          <w:b/>
          <w:bCs/>
        </w:rPr>
        <w:t>Вам выдаются напечатанные в аудитории ППЭ индивидуальные комплекты.</w:t>
      </w:r>
    </w:p>
    <w:p w:rsidR="006A4239" w:rsidRDefault="00641DE0">
      <w:pPr>
        <w:pStyle w:val="130"/>
        <w:shd w:val="clear" w:color="auto" w:fill="auto"/>
        <w:ind w:left="40" w:right="40" w:firstLine="720"/>
      </w:pPr>
      <w:r>
        <w:rPr>
          <w:rStyle w:val="135"/>
          <w:i/>
          <w:iCs/>
        </w:rPr>
        <w:t>(Организатор раздает участникам экзамена распечатанные комплекты ЭМ в произвольном порядке).</w:t>
      </w:r>
    </w:p>
    <w:p w:rsidR="006A4239" w:rsidRDefault="00641DE0">
      <w:pPr>
        <w:pStyle w:val="52"/>
        <w:shd w:val="clear" w:color="auto" w:fill="auto"/>
        <w:spacing w:before="0"/>
        <w:ind w:left="740" w:right="40" w:firstLine="0"/>
        <w:jc w:val="left"/>
      </w:pPr>
      <w:r>
        <w:rPr>
          <w:rStyle w:val="55"/>
          <w:b/>
          <w:bCs/>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w:t>
      </w:r>
      <w:r>
        <w:rPr>
          <w:rStyle w:val="55"/>
          <w:b/>
          <w:bCs/>
        </w:rPr>
        <w:t xml:space="preserve"> №1, бланк ответов №2 лист 1, бланк ответов №2 лист 2;</w:t>
      </w:r>
    </w:p>
    <w:p w:rsidR="006A4239" w:rsidRDefault="00641DE0">
      <w:pPr>
        <w:pStyle w:val="52"/>
        <w:shd w:val="clear" w:color="auto" w:fill="auto"/>
        <w:spacing w:before="0"/>
        <w:ind w:left="40" w:firstLine="720"/>
        <w:jc w:val="both"/>
      </w:pPr>
      <w:r>
        <w:rPr>
          <w:rStyle w:val="55"/>
          <w:b/>
          <w:bCs/>
        </w:rPr>
        <w:t>КИМ;</w:t>
      </w:r>
    </w:p>
    <w:p w:rsidR="006A4239" w:rsidRDefault="00641DE0">
      <w:pPr>
        <w:pStyle w:val="52"/>
        <w:shd w:val="clear" w:color="auto" w:fill="auto"/>
        <w:spacing w:before="0"/>
        <w:ind w:left="40" w:right="40" w:firstLine="720"/>
        <w:jc w:val="left"/>
      </w:pPr>
      <w:r>
        <w:rPr>
          <w:rStyle w:val="55"/>
          <w:b/>
          <w:bCs/>
        </w:rPr>
        <w:t>контрольный лист с информацией о номере бланка регистрации и номере КИМ. Ознакомьтесь с информацией в средней части бланка регистрации по работе с индивидуальным комплектом и убедитесь в правильно</w:t>
      </w:r>
      <w:r>
        <w:rPr>
          <w:rStyle w:val="55"/>
          <w:b/>
          <w:bCs/>
        </w:rPr>
        <w:t>й комплектации.</w:t>
      </w:r>
    </w:p>
    <w:p w:rsidR="006A4239" w:rsidRDefault="00641DE0">
      <w:pPr>
        <w:pStyle w:val="52"/>
        <w:shd w:val="clear" w:color="auto" w:fill="auto"/>
        <w:spacing w:before="0"/>
        <w:ind w:left="40" w:right="40" w:firstLine="720"/>
        <w:jc w:val="both"/>
      </w:pPr>
      <w:r>
        <w:rPr>
          <w:rStyle w:val="55"/>
          <w:b/>
          <w:bCs/>
        </w:rPr>
        <w:t xml:space="preserve">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w:t>
      </w:r>
      <w:r>
        <w:rPr>
          <w:rStyle w:val="55"/>
          <w:b/>
          <w:bCs/>
        </w:rPr>
        <w:lastRenderedPageBreak/>
        <w:t>части контрольного листа с подписью КИМ.</w:t>
      </w:r>
    </w:p>
    <w:p w:rsidR="006A4239" w:rsidRDefault="00641DE0">
      <w:pPr>
        <w:pStyle w:val="52"/>
        <w:shd w:val="clear" w:color="auto" w:fill="auto"/>
        <w:spacing w:before="0"/>
        <w:ind w:left="40" w:right="40" w:firstLine="720"/>
        <w:jc w:val="both"/>
      </w:pPr>
      <w:r>
        <w:rPr>
          <w:rStyle w:val="55"/>
          <w:b/>
          <w:bCs/>
        </w:rPr>
        <w:t>Проверьте, совпадает ли циф</w:t>
      </w:r>
      <w:r>
        <w:rPr>
          <w:rStyle w:val="55"/>
          <w:b/>
          <w:bCs/>
        </w:rPr>
        <w:t>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6A4239" w:rsidRDefault="00641DE0">
      <w:pPr>
        <w:pStyle w:val="52"/>
        <w:shd w:val="clear" w:color="auto" w:fill="auto"/>
        <w:spacing w:before="0"/>
        <w:ind w:left="40" w:right="40" w:firstLine="720"/>
        <w:jc w:val="both"/>
      </w:pPr>
      <w:r>
        <w:rPr>
          <w:rStyle w:val="55"/>
          <w:b/>
          <w:bCs/>
        </w:rPr>
        <w:t xml:space="preserve">Внимательно просмотрите текст КИМ, проверьте качество текста наполиграфические дефекты, </w:t>
      </w:r>
      <w:r>
        <w:rPr>
          <w:rStyle w:val="55"/>
          <w:b/>
          <w:bCs/>
        </w:rPr>
        <w:t>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A4239" w:rsidRDefault="00641DE0">
      <w:pPr>
        <w:pStyle w:val="52"/>
        <w:shd w:val="clear" w:color="auto" w:fill="auto"/>
        <w:spacing w:before="0"/>
        <w:ind w:left="40" w:firstLine="720"/>
        <w:jc w:val="both"/>
      </w:pPr>
      <w:r>
        <w:rPr>
          <w:rStyle w:val="55"/>
          <w:b/>
          <w:bCs/>
        </w:rPr>
        <w:t xml:space="preserve">Внимательно просмотрите бланки, проверьте качество печати штрихкодов и </w:t>
      </w:r>
      <w:r>
        <w:rPr>
          <w:rStyle w:val="55"/>
          <w:b/>
          <w:bCs/>
          <w:lang w:val="en-US"/>
        </w:rPr>
        <w:t>QR</w:t>
      </w:r>
      <w:r>
        <w:rPr>
          <w:rStyle w:val="55"/>
          <w:b/>
          <w:bCs/>
        </w:rPr>
        <w:t xml:space="preserve">-кода, черных </w:t>
      </w:r>
      <w:r>
        <w:rPr>
          <w:rStyle w:val="55"/>
          <w:b/>
          <w:bCs/>
        </w:rPr>
        <w:t>квадратов (реперов) на полиграфические дефекты.</w:t>
      </w:r>
    </w:p>
    <w:p w:rsidR="006A4239" w:rsidRDefault="00641DE0">
      <w:pPr>
        <w:pStyle w:val="130"/>
        <w:shd w:val="clear" w:color="auto" w:fill="auto"/>
        <w:ind w:left="40" w:firstLine="720"/>
      </w:pPr>
      <w:r>
        <w:rPr>
          <w:rStyle w:val="135"/>
          <w:i/>
          <w:iCs/>
        </w:rPr>
        <w:t>Сделать паузу для проверки участниками комплектации выданных ЭМ.</w:t>
      </w:r>
    </w:p>
    <w:p w:rsidR="006A4239" w:rsidRDefault="00641DE0">
      <w:pPr>
        <w:pStyle w:val="130"/>
        <w:shd w:val="clear" w:color="auto" w:fill="auto"/>
        <w:ind w:left="40" w:right="20" w:firstLine="720"/>
      </w:pPr>
      <w:r>
        <w:rPr>
          <w:rStyle w:val="135"/>
          <w:i/>
          <w:iCs/>
        </w:rPr>
        <w:t>При обнаружении несовпадений штрихкодов, наличия лишних (нехватки) бланков, дефектов печати необходимо заменить полностью индивидуальный компле</w:t>
      </w:r>
      <w:r>
        <w:rPr>
          <w:rStyle w:val="135"/>
          <w:i/>
          <w:iCs/>
        </w:rPr>
        <w:t>кт, выполнив дополнительную печать полного комплекта ЭМ.</w:t>
      </w:r>
    </w:p>
    <w:p w:rsidR="006A4239" w:rsidRDefault="00641DE0">
      <w:pPr>
        <w:pStyle w:val="52"/>
        <w:shd w:val="clear" w:color="auto" w:fill="auto"/>
        <w:spacing w:before="0"/>
        <w:ind w:left="40" w:firstLine="720"/>
        <w:jc w:val="both"/>
      </w:pPr>
      <w:r>
        <w:rPr>
          <w:rStyle w:val="55"/>
          <w:b/>
          <w:bCs/>
        </w:rPr>
        <w:t>Приступаем к заполнению бланка регистрации.</w:t>
      </w:r>
    </w:p>
    <w:p w:rsidR="006A4239" w:rsidRDefault="00641DE0">
      <w:pPr>
        <w:pStyle w:val="52"/>
        <w:shd w:val="clear" w:color="auto" w:fill="auto"/>
        <w:spacing w:before="0"/>
        <w:ind w:left="40" w:right="20" w:firstLine="720"/>
        <w:jc w:val="both"/>
      </w:pPr>
      <w:r>
        <w:rPr>
          <w:rStyle w:val="55"/>
          <w:b/>
          <w:bCs/>
        </w:rPr>
        <w:t>Записывайте буквы и цифры в соответствии с образцом на бланке. Каждая цифра, символ записывается в отдельную клетку.</w:t>
      </w:r>
    </w:p>
    <w:p w:rsidR="006A4239" w:rsidRDefault="00641DE0">
      <w:pPr>
        <w:pStyle w:val="52"/>
        <w:shd w:val="clear" w:color="auto" w:fill="auto"/>
        <w:spacing w:before="0"/>
        <w:ind w:left="40" w:right="20" w:firstLine="720"/>
        <w:jc w:val="both"/>
      </w:pPr>
      <w:r>
        <w:rPr>
          <w:rStyle w:val="55"/>
          <w:b/>
          <w:bCs/>
        </w:rPr>
        <w:t>Поля «Код региона», «Код ППЭ», «Код пр</w:t>
      </w:r>
      <w:r>
        <w:rPr>
          <w:rStyle w:val="55"/>
          <w:b/>
          <w:bCs/>
        </w:rPr>
        <w:t>едмета», «Название предмета» и «Дата проведения ЕГЭ» заполнены автоматически.</w:t>
      </w:r>
    </w:p>
    <w:p w:rsidR="006A4239" w:rsidRDefault="00641DE0">
      <w:pPr>
        <w:pStyle w:val="52"/>
        <w:shd w:val="clear" w:color="auto" w:fill="auto"/>
        <w:spacing w:before="0"/>
        <w:ind w:left="40" w:right="20" w:firstLine="720"/>
        <w:jc w:val="both"/>
      </w:pPr>
      <w:r>
        <w:rPr>
          <w:rStyle w:val="55"/>
          <w:b/>
          <w:bCs/>
        </w:rPr>
        <w:t>Заполните поля «Код образовательной организации» и «Номер аудитории» в соответствии с информацией на доске (информационном стенде).</w:t>
      </w:r>
    </w:p>
    <w:p w:rsidR="006A4239" w:rsidRDefault="00641DE0">
      <w:pPr>
        <w:pStyle w:val="130"/>
        <w:shd w:val="clear" w:color="auto" w:fill="auto"/>
        <w:ind w:left="40" w:firstLine="720"/>
      </w:pPr>
      <w:r>
        <w:rPr>
          <w:rStyle w:val="135"/>
          <w:i/>
          <w:iCs/>
        </w:rPr>
        <w:t>Обратите внимание участников на доску (информа</w:t>
      </w:r>
      <w:r>
        <w:rPr>
          <w:rStyle w:val="135"/>
          <w:i/>
          <w:iCs/>
        </w:rPr>
        <w:t>ционный стенд).</w:t>
      </w:r>
    </w:p>
    <w:p w:rsidR="006A4239" w:rsidRDefault="00641DE0">
      <w:pPr>
        <w:pStyle w:val="52"/>
        <w:shd w:val="clear" w:color="auto" w:fill="auto"/>
        <w:spacing w:before="0"/>
        <w:ind w:left="40" w:firstLine="720"/>
        <w:jc w:val="both"/>
      </w:pPr>
      <w:r>
        <w:rPr>
          <w:rStyle w:val="55"/>
          <w:b/>
          <w:bCs/>
        </w:rPr>
        <w:t>Заполните поле «Класс».</w:t>
      </w:r>
    </w:p>
    <w:p w:rsidR="006A4239" w:rsidRDefault="00641DE0">
      <w:pPr>
        <w:pStyle w:val="52"/>
        <w:shd w:val="clear" w:color="auto" w:fill="auto"/>
        <w:spacing w:before="0"/>
        <w:ind w:left="40" w:firstLine="720"/>
        <w:jc w:val="both"/>
      </w:pPr>
      <w:r>
        <w:rPr>
          <w:rStyle w:val="55"/>
          <w:b/>
          <w:bCs/>
        </w:rPr>
        <w:t>Поля «Служебная отметка», «Резерв-1» и «Контрольная сумма» не заполняются.</w:t>
      </w:r>
    </w:p>
    <w:p w:rsidR="006A4239" w:rsidRDefault="00641DE0">
      <w:pPr>
        <w:pStyle w:val="52"/>
        <w:shd w:val="clear" w:color="auto" w:fill="auto"/>
        <w:spacing w:before="0"/>
        <w:ind w:left="40" w:right="20" w:firstLine="720"/>
        <w:jc w:val="both"/>
      </w:pPr>
      <w:r>
        <w:rPr>
          <w:rStyle w:val="55"/>
          <w:b/>
          <w:bCs/>
        </w:rPr>
        <w:t>Заполняем сведения об участнике экзамена, поля: фамилия, имя, отчество (при наличии), данные документа, удостоверяющего личность.</w:t>
      </w:r>
    </w:p>
    <w:p w:rsidR="006A4239" w:rsidRDefault="00641DE0">
      <w:pPr>
        <w:pStyle w:val="130"/>
        <w:shd w:val="clear" w:color="auto" w:fill="auto"/>
        <w:ind w:left="40" w:firstLine="720"/>
      </w:pPr>
      <w:r>
        <w:rPr>
          <w:rStyle w:val="135"/>
          <w:i/>
          <w:iCs/>
        </w:rPr>
        <w:t>Сделать пау</w:t>
      </w:r>
      <w:r>
        <w:rPr>
          <w:rStyle w:val="135"/>
          <w:i/>
          <w:iCs/>
        </w:rPr>
        <w:t>зу для заполнения участниками бланков регистрации.</w:t>
      </w:r>
    </w:p>
    <w:p w:rsidR="006A4239" w:rsidRDefault="00641DE0">
      <w:pPr>
        <w:pStyle w:val="52"/>
        <w:shd w:val="clear" w:color="auto" w:fill="auto"/>
        <w:spacing w:before="0"/>
        <w:ind w:left="40" w:right="20" w:firstLine="720"/>
        <w:jc w:val="both"/>
      </w:pPr>
      <w:r>
        <w:rPr>
          <w:rStyle w:val="55"/>
          <w:b/>
          <w:bCs/>
        </w:rPr>
        <w:t>Поставьте вашу подпись в поле «Подпись участника экзамена», расположенном в нижней части бланка регистрации.</w:t>
      </w:r>
    </w:p>
    <w:p w:rsidR="006A4239" w:rsidRDefault="00641DE0">
      <w:pPr>
        <w:pStyle w:val="130"/>
        <w:shd w:val="clear" w:color="auto" w:fill="auto"/>
        <w:ind w:left="40" w:right="20" w:firstLine="720"/>
      </w:pPr>
      <w:r>
        <w:rPr>
          <w:rStyle w:val="135"/>
          <w:i/>
          <w:iCs/>
        </w:rPr>
        <w:t>(В случае если участник экзамена отказывается ставить личную подпись в бланке регистрации, орган</w:t>
      </w:r>
      <w:r>
        <w:rPr>
          <w:rStyle w:val="135"/>
          <w:i/>
          <w:iCs/>
        </w:rPr>
        <w:t>изатор в аудитории ставит в бланке регистрации свою подпись).</w:t>
      </w:r>
    </w:p>
    <w:p w:rsidR="006A4239" w:rsidRDefault="00641DE0">
      <w:pPr>
        <w:pStyle w:val="52"/>
        <w:shd w:val="clear" w:color="auto" w:fill="auto"/>
        <w:spacing w:before="0"/>
        <w:ind w:left="40" w:firstLine="720"/>
        <w:jc w:val="both"/>
      </w:pPr>
      <w:r>
        <w:rPr>
          <w:rStyle w:val="55"/>
          <w:b/>
          <w:bCs/>
        </w:rPr>
        <w:t>Приступаем к заполнению регистрационных полей бланков ответов.</w:t>
      </w:r>
    </w:p>
    <w:p w:rsidR="006A4239" w:rsidRDefault="00641DE0">
      <w:pPr>
        <w:pStyle w:val="52"/>
        <w:shd w:val="clear" w:color="auto" w:fill="auto"/>
        <w:spacing w:before="0"/>
        <w:ind w:left="40" w:right="20" w:firstLine="720"/>
        <w:jc w:val="both"/>
      </w:pPr>
      <w:r>
        <w:rPr>
          <w:rStyle w:val="55"/>
          <w:b/>
          <w:bCs/>
        </w:rPr>
        <w:t>Код региона, код предмета и его название на бланке ответов № 1 заполнены автоматически. Поставьте вашу подпись в поле «Подпись учас</w:t>
      </w:r>
      <w:r>
        <w:rPr>
          <w:rStyle w:val="55"/>
          <w:b/>
          <w:bCs/>
        </w:rPr>
        <w:t>тника ЕГЭ», расположенном в верхней части бланка ответов № 1. Служебное поле «Резерв-4» не заполняйте.</w:t>
      </w:r>
    </w:p>
    <w:p w:rsidR="006A4239" w:rsidRDefault="00641DE0">
      <w:pPr>
        <w:pStyle w:val="52"/>
        <w:shd w:val="clear" w:color="auto" w:fill="auto"/>
        <w:spacing w:before="0"/>
        <w:ind w:left="40" w:right="20" w:firstLine="720"/>
        <w:jc w:val="both"/>
      </w:pPr>
      <w:r>
        <w:rPr>
          <w:rStyle w:val="55"/>
          <w:b/>
          <w:bCs/>
        </w:rPr>
        <w:t xml:space="preserve">Код региона, код предмета и его название, поле «Лист» на бланке ответов №2 заполнены автоматически. Также автоматически заполнено поле «Бланк ответов №2 </w:t>
      </w:r>
      <w:r>
        <w:rPr>
          <w:rStyle w:val="55"/>
          <w:b/>
          <w:bCs/>
        </w:rPr>
        <w:t>(лист</w:t>
      </w:r>
    </w:p>
    <w:p w:rsidR="006A4239" w:rsidRDefault="00641DE0">
      <w:pPr>
        <w:pStyle w:val="52"/>
        <w:numPr>
          <w:ilvl w:val="0"/>
          <w:numId w:val="29"/>
        </w:numPr>
        <w:shd w:val="clear" w:color="auto" w:fill="auto"/>
        <w:tabs>
          <w:tab w:val="left" w:pos="424"/>
        </w:tabs>
        <w:spacing w:before="0"/>
        <w:ind w:left="40" w:firstLine="0"/>
        <w:jc w:val="both"/>
      </w:pPr>
      <w:r>
        <w:rPr>
          <w:rStyle w:val="55"/>
          <w:b/>
          <w:bCs/>
        </w:rPr>
        <w:t>» на листе 1 бланка ответов №2. Служебные поля «Резерв-5» и «Резерв-6» не заполняйте.</w:t>
      </w:r>
    </w:p>
    <w:p w:rsidR="006A4239" w:rsidRDefault="00641DE0">
      <w:pPr>
        <w:pStyle w:val="130"/>
        <w:shd w:val="clear" w:color="auto" w:fill="auto"/>
        <w:ind w:left="40" w:right="20" w:firstLine="720"/>
      </w:pPr>
      <w:r>
        <w:rPr>
          <w:rStyle w:val="135"/>
          <w:i/>
          <w:iCs/>
        </w:rPr>
        <w:t xml:space="preserve">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w:t>
      </w:r>
      <w:r>
        <w:rPr>
          <w:rStyle w:val="135"/>
          <w:i/>
          <w:iCs/>
        </w:rPr>
        <w:t xml:space="preserve">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w:t>
      </w:r>
      <w:r>
        <w:rPr>
          <w:rStyle w:val="135"/>
          <w:i/>
          <w:iCs/>
        </w:rPr>
        <w:t>соответствующие исправления.</w:t>
      </w:r>
    </w:p>
    <w:p w:rsidR="006A4239" w:rsidRDefault="00641DE0">
      <w:pPr>
        <w:pStyle w:val="52"/>
        <w:shd w:val="clear" w:color="auto" w:fill="auto"/>
        <w:spacing w:before="0"/>
        <w:ind w:left="40" w:firstLine="720"/>
        <w:jc w:val="both"/>
      </w:pPr>
      <w:r>
        <w:rPr>
          <w:rStyle w:val="55"/>
          <w:b/>
          <w:bCs/>
        </w:rPr>
        <w:t>Напоминаем основные правила по заполнению бланков ответов.</w:t>
      </w:r>
    </w:p>
    <w:p w:rsidR="006A4239" w:rsidRDefault="00641DE0">
      <w:pPr>
        <w:pStyle w:val="52"/>
        <w:shd w:val="clear" w:color="auto" w:fill="auto"/>
        <w:spacing w:before="0"/>
        <w:ind w:left="40" w:right="20" w:firstLine="720"/>
        <w:jc w:val="both"/>
      </w:pPr>
      <w:r>
        <w:rPr>
          <w:rStyle w:val="55"/>
          <w:b/>
          <w:bCs/>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6A4239" w:rsidRDefault="00641DE0">
      <w:pPr>
        <w:pStyle w:val="52"/>
        <w:shd w:val="clear" w:color="auto" w:fill="auto"/>
        <w:spacing w:before="0"/>
        <w:ind w:left="40" w:right="20" w:firstLine="720"/>
        <w:jc w:val="both"/>
      </w:pPr>
      <w:r>
        <w:rPr>
          <w:rStyle w:val="55"/>
          <w:b/>
          <w:bCs/>
        </w:rPr>
        <w:t xml:space="preserve">При выполнении заданий </w:t>
      </w:r>
      <w:r>
        <w:rPr>
          <w:rStyle w:val="55"/>
          <w:b/>
          <w:bCs/>
        </w:rPr>
        <w:t>с кратким ответом ответ записывайте справа от номера задания в бланке ответов №1.</w:t>
      </w:r>
    </w:p>
    <w:p w:rsidR="006A4239" w:rsidRDefault="00641DE0">
      <w:pPr>
        <w:pStyle w:val="52"/>
        <w:shd w:val="clear" w:color="auto" w:fill="auto"/>
        <w:spacing w:before="0"/>
        <w:ind w:left="40" w:right="20" w:firstLine="720"/>
        <w:jc w:val="both"/>
      </w:pPr>
      <w:r>
        <w:rPr>
          <w:rStyle w:val="55"/>
          <w:b/>
          <w:bCs/>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w:t>
      </w:r>
      <w:r>
        <w:rPr>
          <w:rStyle w:val="55"/>
          <w:b/>
          <w:bCs/>
        </w:rPr>
        <w:t>«минус»).</w:t>
      </w:r>
    </w:p>
    <w:p w:rsidR="006A4239" w:rsidRDefault="00641DE0">
      <w:pPr>
        <w:pStyle w:val="52"/>
        <w:shd w:val="clear" w:color="auto" w:fill="auto"/>
        <w:spacing w:before="0"/>
        <w:ind w:left="40" w:firstLine="720"/>
        <w:jc w:val="both"/>
      </w:pPr>
      <w:r>
        <w:rPr>
          <w:rStyle w:val="55"/>
          <w:b/>
          <w:bCs/>
        </w:rPr>
        <w:t>Вы можете заменить ошибочный ответ.</w:t>
      </w:r>
    </w:p>
    <w:p w:rsidR="006A4239" w:rsidRDefault="00641DE0">
      <w:pPr>
        <w:pStyle w:val="52"/>
        <w:shd w:val="clear" w:color="auto" w:fill="auto"/>
        <w:spacing w:before="0"/>
        <w:ind w:left="40" w:right="20" w:firstLine="720"/>
        <w:jc w:val="both"/>
      </w:pPr>
      <w:r>
        <w:rPr>
          <w:rStyle w:val="55"/>
          <w:b/>
          <w:bCs/>
        </w:rPr>
        <w:t>Для этого в соответствующее поле области замены ошибочных ответов на задания с кратким ответом следует внести номер задания, ответ на который</w:t>
      </w:r>
    </w:p>
    <w:p w:rsidR="006A4239" w:rsidRDefault="00641DE0">
      <w:pPr>
        <w:pStyle w:val="52"/>
        <w:shd w:val="clear" w:color="auto" w:fill="auto"/>
        <w:spacing w:before="0"/>
        <w:ind w:left="40" w:right="20" w:firstLine="720"/>
        <w:jc w:val="both"/>
      </w:pPr>
      <w:r>
        <w:rPr>
          <w:rStyle w:val="55"/>
          <w:b/>
          <w:bCs/>
        </w:rPr>
        <w:lastRenderedPageBreak/>
        <w:t>следует исправить, а в строку клеточек записать новое значение верно</w:t>
      </w:r>
      <w:r>
        <w:rPr>
          <w:rStyle w:val="55"/>
          <w:b/>
          <w:bCs/>
        </w:rPr>
        <w:t>го ответа на указанное задание.</w:t>
      </w:r>
    </w:p>
    <w:p w:rsidR="006A4239" w:rsidRDefault="00641DE0">
      <w:pPr>
        <w:pStyle w:val="52"/>
        <w:shd w:val="clear" w:color="auto" w:fill="auto"/>
        <w:spacing w:before="0"/>
        <w:ind w:left="40" w:right="20" w:firstLine="720"/>
        <w:jc w:val="both"/>
      </w:pPr>
      <w:r>
        <w:rPr>
          <w:rStyle w:val="55"/>
          <w:b/>
          <w:bCs/>
        </w:rPr>
        <w:t>Обращаем ваше внимание, что на бланках ответов №1 и №2 запрещается делать какие- либо записи и пометки, не относящиеся к ответам назадания, втом числе содержащие информацию о личности участника экзамена. Вы можете делать пом</w:t>
      </w:r>
      <w:r>
        <w:rPr>
          <w:rStyle w:val="55"/>
          <w:b/>
          <w:bCs/>
        </w:rPr>
        <w:t>етки в черновиках и КИМ. Также обращаем ваше внимание на то, что ответы, записанные на черновиках и КИМ,</w:t>
      </w:r>
    </w:p>
    <w:p w:rsidR="006A4239" w:rsidRDefault="00641DE0">
      <w:pPr>
        <w:pStyle w:val="52"/>
        <w:shd w:val="clear" w:color="auto" w:fill="auto"/>
        <w:spacing w:before="0"/>
        <w:ind w:left="40" w:firstLine="0"/>
        <w:jc w:val="left"/>
      </w:pPr>
      <w:r>
        <w:rPr>
          <w:rStyle w:val="55"/>
          <w:b/>
          <w:bCs/>
        </w:rPr>
        <w:t>не проверяются.</w:t>
      </w:r>
    </w:p>
    <w:p w:rsidR="006A4239" w:rsidRDefault="00641DE0">
      <w:pPr>
        <w:pStyle w:val="52"/>
        <w:shd w:val="clear" w:color="auto" w:fill="auto"/>
        <w:spacing w:before="0"/>
        <w:ind w:left="40" w:right="20" w:firstLine="720"/>
        <w:jc w:val="both"/>
      </w:pPr>
      <w:r>
        <w:rPr>
          <w:rStyle w:val="55"/>
          <w:b/>
          <w:bCs/>
        </w:rPr>
        <w:t>В случае нехватки места в бланке ответов №2 лист 1 и бланке ответов №2 лист 2 Вы можете обратиться к нам за дополнительным бланком отве</w:t>
      </w:r>
      <w:r>
        <w:rPr>
          <w:rStyle w:val="55"/>
          <w:b/>
          <w:bCs/>
        </w:rPr>
        <w:t>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4239" w:rsidRDefault="00641DE0">
      <w:pPr>
        <w:pStyle w:val="52"/>
        <w:shd w:val="clear" w:color="auto" w:fill="auto"/>
        <w:spacing w:before="0"/>
        <w:ind w:left="40" w:right="20" w:firstLine="720"/>
        <w:jc w:val="both"/>
      </w:pPr>
      <w:r>
        <w:rPr>
          <w:rStyle w:val="55"/>
          <w:b/>
          <w:bCs/>
        </w:rPr>
        <w:t>Письменная</w:t>
      </w:r>
      <w:r>
        <w:rPr>
          <w:rStyle w:val="55"/>
          <w:b/>
          <w:bCs/>
        </w:rPr>
        <w:t xml:space="preserve"> часть экзаменационной работы по иностранному языку начинается с раздела «Аудирование».</w:t>
      </w:r>
    </w:p>
    <w:p w:rsidR="006A4239" w:rsidRDefault="00641DE0">
      <w:pPr>
        <w:pStyle w:val="52"/>
        <w:shd w:val="clear" w:color="auto" w:fill="auto"/>
        <w:spacing w:before="0"/>
        <w:ind w:left="40" w:right="20" w:firstLine="720"/>
        <w:jc w:val="both"/>
      </w:pPr>
      <w:r>
        <w:rPr>
          <w:rStyle w:val="55"/>
          <w:b/>
          <w:bCs/>
        </w:rPr>
        <w:t>Раздел «Аудирование» включает 9 заданий. Продолжительность аудиозаписи (со всеми предусмотренными в записи паузами между заданиями и повторениями) - 30 минут.</w:t>
      </w:r>
    </w:p>
    <w:p w:rsidR="006A4239" w:rsidRDefault="00641DE0">
      <w:pPr>
        <w:pStyle w:val="52"/>
        <w:shd w:val="clear" w:color="auto" w:fill="auto"/>
        <w:spacing w:before="0"/>
        <w:ind w:left="40" w:firstLine="720"/>
        <w:jc w:val="both"/>
      </w:pPr>
      <w:r>
        <w:rPr>
          <w:rStyle w:val="55"/>
          <w:b/>
          <w:bCs/>
        </w:rPr>
        <w:t xml:space="preserve">Во время </w:t>
      </w:r>
      <w:r>
        <w:rPr>
          <w:rStyle w:val="55"/>
          <w:b/>
          <w:bCs/>
        </w:rPr>
        <w:t>прослушивания текстов Вы имеете право делать записи на черновиках.</w:t>
      </w:r>
    </w:p>
    <w:p w:rsidR="006A4239" w:rsidRDefault="00641DE0">
      <w:pPr>
        <w:pStyle w:val="52"/>
        <w:shd w:val="clear" w:color="auto" w:fill="auto"/>
        <w:spacing w:before="0"/>
        <w:ind w:left="40" w:right="20" w:firstLine="720"/>
        <w:jc w:val="both"/>
      </w:pPr>
      <w:r>
        <w:rPr>
          <w:rStyle w:val="55"/>
          <w:b/>
          <w:bCs/>
        </w:rPr>
        <w:t>Теперь прослушаем фрагмент записи, для того чтобы проверить всем ли в аудитории хорошо слышно.</w:t>
      </w:r>
    </w:p>
    <w:p w:rsidR="006A4239" w:rsidRDefault="00641DE0">
      <w:pPr>
        <w:pStyle w:val="130"/>
        <w:shd w:val="clear" w:color="auto" w:fill="auto"/>
        <w:ind w:left="40" w:firstLine="720"/>
      </w:pPr>
      <w:r>
        <w:rPr>
          <w:rStyle w:val="135"/>
          <w:i/>
          <w:iCs/>
        </w:rPr>
        <w:t>Организатор включает аудиофайл, звучит текст на русском языке (инструктаж).</w:t>
      </w:r>
    </w:p>
    <w:p w:rsidR="006A4239" w:rsidRDefault="00641DE0">
      <w:pPr>
        <w:pStyle w:val="130"/>
        <w:shd w:val="clear" w:color="auto" w:fill="auto"/>
        <w:ind w:left="40" w:right="20" w:firstLine="720"/>
      </w:pPr>
      <w:r>
        <w:rPr>
          <w:rStyle w:val="135"/>
          <w:i/>
          <w:iCs/>
        </w:rPr>
        <w:t>После слов диктора</w:t>
      </w:r>
      <w:r>
        <w:rPr>
          <w:rStyle w:val="135"/>
          <w:i/>
          <w:iCs/>
        </w:rPr>
        <w:t xml:space="preserve">: «Задание 1», организатор </w:t>
      </w:r>
      <w:r>
        <w:rPr>
          <w:rStyle w:val="136"/>
          <w:i/>
          <w:iCs/>
        </w:rPr>
        <w:t>выключает</w:t>
      </w:r>
      <w:r>
        <w:rPr>
          <w:rStyle w:val="135"/>
          <w:i/>
          <w:iCs/>
        </w:rPr>
        <w:t xml:space="preserve"> запись и задает вопрос:</w:t>
      </w:r>
      <w:r>
        <w:rPr>
          <w:rStyle w:val="132"/>
        </w:rPr>
        <w:t xml:space="preserve"> </w:t>
      </w:r>
      <w:r>
        <w:rPr>
          <w:rStyle w:val="134"/>
        </w:rPr>
        <w:t xml:space="preserve">Всем хорошо слышно? </w:t>
      </w:r>
      <w:r>
        <w:rPr>
          <w:rStyle w:val="135"/>
          <w:i/>
          <w:iCs/>
        </w:rPr>
        <w:t xml:space="preserve">Организатор регулирует громкость по мере необходимости, повторно включая запись. После этого </w:t>
      </w:r>
      <w:r>
        <w:rPr>
          <w:rStyle w:val="136"/>
          <w:i/>
          <w:iCs/>
        </w:rPr>
        <w:t>он переключает аудиозапись на начало</w:t>
      </w:r>
      <w:r>
        <w:rPr>
          <w:rStyle w:val="135"/>
          <w:i/>
          <w:iCs/>
        </w:rPr>
        <w:t xml:space="preserve"> и обращается к участникам:</w:t>
      </w:r>
    </w:p>
    <w:p w:rsidR="006A4239" w:rsidRDefault="00641DE0">
      <w:pPr>
        <w:pStyle w:val="52"/>
        <w:shd w:val="clear" w:color="auto" w:fill="auto"/>
        <w:spacing w:before="0"/>
        <w:ind w:left="40" w:firstLine="720"/>
        <w:jc w:val="both"/>
      </w:pPr>
      <w:r>
        <w:rPr>
          <w:rStyle w:val="55"/>
          <w:b/>
          <w:bCs/>
        </w:rPr>
        <w:t>Если у Вас есть во</w:t>
      </w:r>
      <w:r>
        <w:rPr>
          <w:rStyle w:val="55"/>
          <w:b/>
          <w:bCs/>
        </w:rPr>
        <w:t>просы к организаторам, пожалуйста, задайте.</w:t>
      </w:r>
    </w:p>
    <w:p w:rsidR="006A4239" w:rsidRDefault="00641DE0">
      <w:pPr>
        <w:pStyle w:val="52"/>
        <w:shd w:val="clear" w:color="auto" w:fill="auto"/>
        <w:spacing w:before="0"/>
        <w:ind w:left="40" w:firstLine="720"/>
        <w:jc w:val="both"/>
      </w:pPr>
      <w:r>
        <w:rPr>
          <w:rStyle w:val="55"/>
          <w:b/>
          <w:bCs/>
        </w:rPr>
        <w:t xml:space="preserve">Начало выполнения экзаменационной работы: </w:t>
      </w:r>
      <w:r>
        <w:rPr>
          <w:rStyle w:val="5b"/>
        </w:rPr>
        <w:t>(объявить время начала экзамена).</w:t>
      </w:r>
    </w:p>
    <w:p w:rsidR="006A4239" w:rsidRDefault="00641DE0">
      <w:pPr>
        <w:pStyle w:val="52"/>
        <w:shd w:val="clear" w:color="auto" w:fill="auto"/>
        <w:spacing w:before="0"/>
        <w:ind w:left="40" w:firstLine="720"/>
        <w:jc w:val="both"/>
      </w:pPr>
      <w:r>
        <w:rPr>
          <w:rStyle w:val="55"/>
          <w:b/>
          <w:bCs/>
        </w:rPr>
        <w:t xml:space="preserve">Окончание выполнения экзаменационной работы: </w:t>
      </w:r>
      <w:r>
        <w:rPr>
          <w:rStyle w:val="5b"/>
        </w:rPr>
        <w:t>(указать время).</w:t>
      </w:r>
    </w:p>
    <w:p w:rsidR="006A4239" w:rsidRDefault="00641DE0">
      <w:pPr>
        <w:pStyle w:val="130"/>
        <w:shd w:val="clear" w:color="auto" w:fill="auto"/>
        <w:ind w:left="40" w:right="20" w:firstLine="720"/>
      </w:pPr>
      <w:r>
        <w:rPr>
          <w:rStyle w:val="135"/>
          <w:i/>
          <w:iCs/>
        </w:rPr>
        <w:t>Запишите на доске (информационном стенде) время начала и окончания выполне</w:t>
      </w:r>
      <w:r>
        <w:rPr>
          <w:rStyle w:val="135"/>
          <w:i/>
          <w:iCs/>
        </w:rPr>
        <w:t>ния экзаменационной работы.</w:t>
      </w:r>
    </w:p>
    <w:p w:rsidR="006A4239" w:rsidRDefault="00641DE0">
      <w:pPr>
        <w:pStyle w:val="130"/>
        <w:shd w:val="clear" w:color="auto" w:fill="auto"/>
        <w:ind w:left="40" w:firstLine="720"/>
      </w:pPr>
      <w:r>
        <w:rPr>
          <w:rStyle w:val="135"/>
          <w:i/>
          <w:iCs/>
        </w:rPr>
        <w:t>Прослушивается аудиозапись.</w:t>
      </w:r>
    </w:p>
    <w:p w:rsidR="006A4239" w:rsidRDefault="00641DE0">
      <w:pPr>
        <w:pStyle w:val="130"/>
        <w:shd w:val="clear" w:color="auto" w:fill="auto"/>
        <w:ind w:left="40" w:right="20" w:firstLine="720"/>
      </w:pPr>
      <w:r>
        <w:rPr>
          <w:rStyle w:val="132"/>
        </w:rPr>
        <w:t xml:space="preserve">После слов </w:t>
      </w:r>
      <w:r>
        <w:rPr>
          <w:rStyle w:val="135"/>
          <w:i/>
          <w:iCs/>
        </w:rPr>
        <w:t>«Время, отведенное на инструктаж и заполнение регистрационных полей бланков ЕГЭ, в общее время выполнения экзаменационной работы не включается</w:t>
      </w:r>
      <w:r>
        <w:rPr>
          <w:rStyle w:val="132"/>
        </w:rPr>
        <w:t xml:space="preserve">» </w:t>
      </w:r>
      <w:r>
        <w:rPr>
          <w:rStyle w:val="135"/>
          <w:i/>
          <w:iCs/>
        </w:rPr>
        <w:t>включается аудиозапись. Все паузы и повторы у</w:t>
      </w:r>
      <w:r>
        <w:rPr>
          <w:rStyle w:val="135"/>
          <w:i/>
          <w:iCs/>
        </w:rPr>
        <w:t>же предусмотрены на записи. Останавливать и воспроизводить аудиозапись повторно ЗАПРЕЩЕНО!</w:t>
      </w:r>
    </w:p>
    <w:p w:rsidR="006A4239" w:rsidRDefault="00641DE0">
      <w:pPr>
        <w:pStyle w:val="52"/>
        <w:shd w:val="clear" w:color="auto" w:fill="auto"/>
        <w:spacing w:before="0"/>
        <w:ind w:left="40" w:right="20" w:firstLine="720"/>
        <w:jc w:val="both"/>
      </w:pPr>
      <w:r>
        <w:rPr>
          <w:rStyle w:val="55"/>
          <w:b/>
          <w:bCs/>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6A4239" w:rsidRDefault="00641DE0">
      <w:pPr>
        <w:pStyle w:val="130"/>
        <w:shd w:val="clear" w:color="auto" w:fill="auto"/>
        <w:ind w:left="40" w:firstLine="720"/>
      </w:pPr>
      <w:r>
        <w:rPr>
          <w:rStyle w:val="135"/>
          <w:i/>
          <w:iCs/>
        </w:rPr>
        <w:t>Прослушивается аудиоза</w:t>
      </w:r>
      <w:r>
        <w:rPr>
          <w:rStyle w:val="135"/>
          <w:i/>
          <w:iCs/>
        </w:rPr>
        <w:t>пись.</w:t>
      </w:r>
    </w:p>
    <w:p w:rsidR="006A4239" w:rsidRDefault="00641DE0">
      <w:pPr>
        <w:pStyle w:val="52"/>
        <w:shd w:val="clear" w:color="auto" w:fill="auto"/>
        <w:spacing w:before="0"/>
        <w:ind w:left="40" w:firstLine="720"/>
        <w:jc w:val="both"/>
      </w:pPr>
      <w:r>
        <w:rPr>
          <w:rStyle w:val="55"/>
          <w:b/>
          <w:bCs/>
        </w:rPr>
        <w:t>Теперь вы можете приступать к выполнению других разделов экзамена.</w:t>
      </w:r>
    </w:p>
    <w:p w:rsidR="006A4239" w:rsidRDefault="00641DE0">
      <w:pPr>
        <w:pStyle w:val="52"/>
        <w:shd w:val="clear" w:color="auto" w:fill="auto"/>
        <w:spacing w:before="0"/>
        <w:ind w:left="40" w:firstLine="720"/>
        <w:jc w:val="both"/>
      </w:pPr>
      <w:r>
        <w:rPr>
          <w:rStyle w:val="55"/>
          <w:b/>
          <w:bCs/>
        </w:rPr>
        <w:t>Не забывайте переносить ответы из черновика в бланк ответов.</w:t>
      </w:r>
    </w:p>
    <w:p w:rsidR="006A4239" w:rsidRDefault="00641DE0">
      <w:pPr>
        <w:pStyle w:val="52"/>
        <w:shd w:val="clear" w:color="auto" w:fill="auto"/>
        <w:spacing w:before="0"/>
        <w:ind w:left="40" w:firstLine="720"/>
        <w:jc w:val="both"/>
      </w:pPr>
      <w:r>
        <w:rPr>
          <w:rStyle w:val="55"/>
          <w:b/>
          <w:bCs/>
        </w:rPr>
        <w:t>Желаем удачи!</w:t>
      </w:r>
    </w:p>
    <w:p w:rsidR="006A4239" w:rsidRDefault="00641DE0">
      <w:pPr>
        <w:pStyle w:val="130"/>
        <w:shd w:val="clear" w:color="auto" w:fill="auto"/>
        <w:ind w:left="40" w:firstLine="720"/>
      </w:pPr>
      <w:r>
        <w:rPr>
          <w:rStyle w:val="135"/>
          <w:i/>
          <w:iCs/>
        </w:rPr>
        <w:t>За 30 минут до окончания выполнения экзаменационной работы необходимо объявить:</w:t>
      </w:r>
    </w:p>
    <w:p w:rsidR="006A4239" w:rsidRDefault="00641DE0">
      <w:pPr>
        <w:pStyle w:val="52"/>
        <w:shd w:val="clear" w:color="auto" w:fill="auto"/>
        <w:spacing w:before="0"/>
        <w:ind w:left="40" w:firstLine="720"/>
        <w:jc w:val="both"/>
      </w:pPr>
      <w:r>
        <w:rPr>
          <w:rStyle w:val="55"/>
          <w:b/>
          <w:bCs/>
        </w:rPr>
        <w:t>До окончания выполнения экза</w:t>
      </w:r>
      <w:r>
        <w:rPr>
          <w:rStyle w:val="55"/>
          <w:b/>
          <w:bCs/>
        </w:rPr>
        <w:t>менационной работы осталось 30 минут.</w:t>
      </w:r>
    </w:p>
    <w:p w:rsidR="006A4239" w:rsidRDefault="00641DE0">
      <w:pPr>
        <w:pStyle w:val="52"/>
        <w:shd w:val="clear" w:color="auto" w:fill="auto"/>
        <w:spacing w:before="0"/>
        <w:ind w:left="40" w:firstLine="720"/>
        <w:jc w:val="both"/>
      </w:pPr>
      <w:r>
        <w:rPr>
          <w:rStyle w:val="55"/>
          <w:b/>
          <w:bCs/>
        </w:rPr>
        <w:t>Не забывайте переносить ответы из текста работы и черновика в бланки ответов.</w:t>
      </w:r>
    </w:p>
    <w:p w:rsidR="006A4239" w:rsidRDefault="00641DE0">
      <w:pPr>
        <w:pStyle w:val="130"/>
        <w:shd w:val="clear" w:color="auto" w:fill="auto"/>
        <w:ind w:left="40" w:firstLine="720"/>
      </w:pPr>
      <w:r>
        <w:rPr>
          <w:rStyle w:val="135"/>
          <w:i/>
          <w:iCs/>
        </w:rPr>
        <w:t>За 5 минут до окончания выполнения экзаменационной работы необходимо объявить:</w:t>
      </w:r>
    </w:p>
    <w:p w:rsidR="006A4239" w:rsidRDefault="00641DE0">
      <w:pPr>
        <w:pStyle w:val="52"/>
        <w:shd w:val="clear" w:color="auto" w:fill="auto"/>
        <w:spacing w:before="0"/>
        <w:ind w:left="40" w:right="20" w:firstLine="720"/>
        <w:jc w:val="both"/>
      </w:pPr>
      <w:r>
        <w:rPr>
          <w:rStyle w:val="55"/>
          <w:b/>
          <w:bCs/>
        </w:rPr>
        <w:t xml:space="preserve">До окончания выполнения экзаменационной работы осталось 5 минут. Проверьте, все ли ответы вы перенесли из </w:t>
      </w:r>
      <w:r>
        <w:rPr>
          <w:rStyle w:val="56"/>
          <w:b/>
          <w:bCs/>
        </w:rPr>
        <w:t>КИМ</w:t>
      </w:r>
      <w:r>
        <w:rPr>
          <w:rStyle w:val="55"/>
          <w:b/>
          <w:bCs/>
        </w:rPr>
        <w:t xml:space="preserve"> и черновиков в бланки ответов.</w:t>
      </w:r>
    </w:p>
    <w:p w:rsidR="006A4239" w:rsidRDefault="00641DE0">
      <w:pPr>
        <w:pStyle w:val="130"/>
        <w:shd w:val="clear" w:color="auto" w:fill="auto"/>
        <w:ind w:left="40" w:firstLine="720"/>
      </w:pPr>
      <w:r>
        <w:rPr>
          <w:rStyle w:val="135"/>
          <w:i/>
          <w:iCs/>
        </w:rPr>
        <w:t>По окончании выполнения экзаменационной работы (экзамена) объявить:</w:t>
      </w:r>
    </w:p>
    <w:p w:rsidR="006A4239" w:rsidRDefault="00641DE0">
      <w:pPr>
        <w:pStyle w:val="52"/>
        <w:shd w:val="clear" w:color="auto" w:fill="auto"/>
        <w:spacing w:before="0"/>
        <w:ind w:left="40" w:right="20" w:firstLine="720"/>
        <w:jc w:val="both"/>
      </w:pPr>
      <w:r>
        <w:rPr>
          <w:rStyle w:val="55"/>
          <w:b/>
          <w:bCs/>
        </w:rPr>
        <w:t>Выполнение экзаменационной работы окончено. Пол</w:t>
      </w:r>
      <w:r>
        <w:rPr>
          <w:rStyle w:val="55"/>
          <w:b/>
          <w:bCs/>
        </w:rPr>
        <w:t>ожите экзаменационные материалы на край стола. Мы пройдем и соберем ваши экзаменационные материалы.</w:t>
      </w:r>
    </w:p>
    <w:p w:rsidR="006A4239" w:rsidRDefault="00641DE0">
      <w:pPr>
        <w:pStyle w:val="130"/>
        <w:shd w:val="clear" w:color="auto" w:fill="auto"/>
        <w:spacing w:after="521"/>
        <w:ind w:left="40" w:right="20" w:firstLine="720"/>
      </w:pPr>
      <w:r>
        <w:rPr>
          <w:rStyle w:val="135"/>
          <w:i/>
          <w:iCs/>
        </w:rPr>
        <w:t>Организаторы осуществляют сбор экзаменационных материалов с рабочих мест участников экзамена в организованном порядке.</w:t>
      </w:r>
    </w:p>
    <w:p w:rsidR="006A4239" w:rsidRDefault="00641DE0">
      <w:pPr>
        <w:pStyle w:val="221"/>
        <w:keepNext/>
        <w:keepLines/>
        <w:shd w:val="clear" w:color="auto" w:fill="auto"/>
        <w:spacing w:before="0" w:after="259"/>
        <w:ind w:left="40" w:right="20"/>
      </w:pPr>
      <w:bookmarkStart w:id="26" w:name="bookmark25"/>
      <w:r>
        <w:lastRenderedPageBreak/>
        <w:t>3.9. Инструкция для участника экзамен</w:t>
      </w:r>
      <w:r>
        <w:t>а,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26"/>
    </w:p>
    <w:p w:rsidR="006A4239" w:rsidRDefault="00641DE0">
      <w:pPr>
        <w:pStyle w:val="17"/>
        <w:pBdr>
          <w:top w:val="single" w:sz="4" w:space="1" w:color="auto"/>
          <w:left w:val="single" w:sz="4" w:space="4" w:color="auto"/>
          <w:bottom w:val="single" w:sz="4" w:space="1" w:color="auto"/>
          <w:right w:val="single" w:sz="4" w:space="4" w:color="auto"/>
        </w:pBdr>
        <w:shd w:val="clear" w:color="auto" w:fill="auto"/>
        <w:spacing w:after="0"/>
        <w:ind w:left="40" w:right="20" w:firstLine="720"/>
        <w:jc w:val="both"/>
      </w:pPr>
      <w:r>
        <w:t xml:space="preserve">Текст, который выделен </w:t>
      </w:r>
      <w:r>
        <w:rPr>
          <w:rStyle w:val="af2"/>
        </w:rPr>
        <w:t xml:space="preserve">жирным шрифтом, </w:t>
      </w:r>
      <w:r>
        <w:t xml:space="preserve">должен быть прочитан участникам экзамена </w:t>
      </w:r>
      <w:r>
        <w:rPr>
          <w:rStyle w:val="34"/>
        </w:rPr>
        <w:t xml:space="preserve">слово в слово. Это делается для </w:t>
      </w:r>
      <w:r>
        <w:rPr>
          <w:rStyle w:val="34"/>
        </w:rPr>
        <w:t xml:space="preserve">стандартизации процедуры проведения ЕГЭ. </w:t>
      </w:r>
      <w:r>
        <w:rPr>
          <w:rStyle w:val="af9"/>
        </w:rPr>
        <w:t>Комментарии,</w:t>
      </w:r>
    </w:p>
    <w:p w:rsidR="006A4239" w:rsidRDefault="00641DE0">
      <w:pPr>
        <w:pStyle w:val="211"/>
        <w:shd w:val="clear" w:color="auto" w:fill="auto"/>
        <w:tabs>
          <w:tab w:val="left" w:leader="underscore" w:pos="10146"/>
        </w:tabs>
        <w:ind w:left="80" w:right="40"/>
      </w:pPr>
      <w:r>
        <w:rPr>
          <w:rStyle w:val="21TimesNewRoman0pt"/>
          <w:rFonts w:eastAsia="Corbel"/>
          <w:b/>
          <w:bCs/>
        </w:rPr>
        <w:t>отмечемте курсивом, Ш чгшыютсщуиастттам.</w:t>
      </w:r>
      <w:r>
        <w:t xml:space="preserve"> Они </w:t>
      </w:r>
      <w:r>
        <w:rPr>
          <w:rStyle w:val="212"/>
          <w:b/>
          <w:bCs/>
        </w:rPr>
        <w:t>щмщг</w:t>
      </w:r>
      <w:r>
        <w:t xml:space="preserve">в мйтпь </w:t>
      </w:r>
      <w:r>
        <w:rPr>
          <w:rStyle w:val="212"/>
          <w:b/>
          <w:bCs/>
        </w:rPr>
        <w:t>^шмм</w:t>
      </w:r>
      <w:r>
        <w:t xml:space="preserve">т^уу. Инрзцщишк </w:t>
      </w:r>
      <w:r>
        <w:rPr>
          <w:rStyle w:val="212"/>
          <w:b/>
          <w:bCs/>
        </w:rPr>
        <w:t xml:space="preserve">и </w:t>
      </w:r>
      <w:r>
        <w:rPr>
          <w:rStyle w:val="21TimesNewRoman0pt0"/>
          <w:rFonts w:eastAsia="Corbel"/>
        </w:rPr>
        <w:t>1</w:t>
      </w:r>
      <w:r>
        <w:rPr>
          <w:rStyle w:val="212"/>
          <w:b/>
          <w:bCs/>
        </w:rPr>
        <w:t>кЖИЯ ОрОйб]дя'11я в спокойной и ^^ЮШлателШД Е^ШЖВДйЩ</w:t>
      </w:r>
      <w:r>
        <w:tab/>
      </w:r>
    </w:p>
    <w:p w:rsidR="006A4239" w:rsidRDefault="00641DE0">
      <w:pPr>
        <w:pStyle w:val="223"/>
        <w:shd w:val="clear" w:color="auto" w:fill="auto"/>
        <w:ind w:left="80"/>
      </w:pPr>
      <w:r>
        <w:t>Мтдштовитжлйшге мероприятия:</w:t>
      </w:r>
    </w:p>
    <w:p w:rsidR="006A4239" w:rsidRDefault="00641DE0">
      <w:pPr>
        <w:pStyle w:val="223"/>
        <w:shd w:val="clear" w:color="auto" w:fill="auto"/>
        <w:ind w:left="80" w:right="40"/>
      </w:pPr>
      <w:r>
        <w:rPr>
          <w:rStyle w:val="2210pt"/>
        </w:rPr>
        <w:t>Ив</w:t>
      </w:r>
      <w:r>
        <w:rPr>
          <w:rStyle w:val="2210pt0"/>
        </w:rPr>
        <w:t xml:space="preserve"> </w:t>
      </w:r>
      <w:r>
        <w:t xml:space="preserve">щофнеш ШШ пжштншя/&gt; времени </w:t>
      </w:r>
      <w:r>
        <w:rPr>
          <w:rStyle w:val="2215pt-1pt"/>
          <w:b/>
          <w:bCs/>
          <w:i/>
          <w:iCs/>
        </w:rPr>
        <w:t xml:space="preserve">ергдтздторам </w:t>
      </w:r>
      <w:r>
        <w:t xml:space="preserve">щ аудитории оформить па </w:t>
      </w:r>
      <w:r>
        <w:rPr>
          <w:rStyle w:val="2215pt-1pt"/>
          <w:b/>
          <w:bCs/>
          <w:i/>
          <w:iCs/>
        </w:rPr>
        <w:t xml:space="preserve">Ьоаф </w:t>
      </w:r>
      <w:r>
        <w:t>(информационном стенде)</w:t>
      </w:r>
      <w:r>
        <w:rPr>
          <w:rStyle w:val="2210pt0"/>
        </w:rPr>
        <w:t xml:space="preserve"> в </w:t>
      </w:r>
      <w:r>
        <w:t>аурипщрщц офяшец р</w:t>
      </w:r>
      <w:r>
        <w:rPr>
          <w:rStyle w:val="224"/>
          <w:b/>
          <w:bCs/>
          <w:i/>
          <w:iCs/>
        </w:rPr>
        <w:t>шшшщрищашш</w:t>
      </w:r>
      <w:r>
        <w:t xml:space="preserve">шш: </w:t>
      </w:r>
      <w:r>
        <w:rPr>
          <w:rStyle w:val="225"/>
          <w:b/>
          <w:bCs/>
          <w:i/>
          <w:iCs/>
        </w:rPr>
        <w:t>пики</w:t>
      </w:r>
      <w:r>
        <w:t xml:space="preserve"> </w:t>
      </w:r>
      <w:r>
        <w:rPr>
          <w:rStyle w:val="22-2pt"/>
          <w:b/>
          <w:bCs/>
          <w:i/>
          <w:iCs/>
        </w:rPr>
        <w:t>Шшшш р</w:t>
      </w:r>
      <w:r>
        <w:rPr>
          <w:rStyle w:val="22-2pt0"/>
          <w:b/>
          <w:bCs/>
          <w:i/>
          <w:iCs/>
        </w:rPr>
        <w:t>кшшшщшш/ш</w:t>
      </w:r>
      <w:r>
        <w:rPr>
          <w:rStyle w:val="22-2pt"/>
          <w:b/>
          <w:bCs/>
          <w:i/>
          <w:iCs/>
        </w:rPr>
        <w:t xml:space="preserve"> ушвшшка</w:t>
      </w:r>
      <w:r>
        <w:t xml:space="preserve"> экзамена, указав шн) региона, код ППЭ</w:t>
      </w:r>
      <w:r>
        <w:rPr>
          <w:rStyle w:val="2210pt0"/>
        </w:rPr>
        <w:t xml:space="preserve">. </w:t>
      </w:r>
      <w:r>
        <w:t xml:space="preserve">Код региона, код </w:t>
      </w:r>
      <w:r>
        <w:rPr>
          <w:rStyle w:val="221pt"/>
          <w:b/>
          <w:bCs/>
          <w:i/>
          <w:iCs/>
        </w:rPr>
        <w:t>ППЭ,</w:t>
      </w:r>
      <w:r>
        <w:t xml:space="preserve"> тн) предшшш </w:t>
      </w:r>
      <w:r>
        <w:rPr>
          <w:rStyle w:val="221pt"/>
          <w:b/>
          <w:bCs/>
          <w:i/>
          <w:iCs/>
        </w:rPr>
        <w:t xml:space="preserve">Ш4гй </w:t>
      </w:r>
      <w:r>
        <w:t>название, дв№&amp;ЩрМ®бМШЯЕ['Э$45тст№регистрации ШШтн</w:t>
      </w:r>
      <w:r>
        <w:t>Л</w:t>
      </w:r>
      <w:r>
        <w:rPr>
          <w:rStyle w:val="224"/>
          <w:b/>
          <w:bCs/>
          <w:i/>
          <w:iCs/>
        </w:rPr>
        <w:t>шы:</w:t>
      </w:r>
      <w:r>
        <w:t>ШмюмШШйёскн.</w:t>
      </w:r>
    </w:p>
    <w:p w:rsidR="006A4239" w:rsidRDefault="00641DE0">
      <w:pPr>
        <w:pStyle w:val="223"/>
        <w:shd w:val="clear" w:color="auto" w:fill="auto"/>
        <w:spacing w:after="352"/>
        <w:ind w:left="80" w:right="40"/>
      </w:pPr>
      <w:r>
        <w:t>Код образовательной оргшшшщти в. бланкерешнстршттзаттнттсяучастниками экзамшта щсоатветсттш^щформт^ие.йи^формь! ПП'^-16, предоставлениойоргштшт/^рти! с аудитщпщ, Самостоятельно ушеп</w:t>
      </w:r>
      <w:r>
        <w:rPr>
          <w:rStyle w:val="224"/>
          <w:b/>
          <w:bCs/>
          <w:i/>
          <w:iCs/>
        </w:rPr>
        <w:t>шш</w:t>
      </w:r>
      <w:r>
        <w:t>ш жхяще&amp;й</w:t>
      </w:r>
      <w:r>
        <w:rPr>
          <w:rStyle w:val="2210pt0"/>
        </w:rPr>
        <w:t xml:space="preserve">I </w:t>
      </w:r>
      <w:r>
        <w:rPr>
          <w:rStyle w:val="22-2pt"/>
          <w:b/>
          <w:bCs/>
          <w:i/>
          <w:iCs/>
        </w:rPr>
        <w:t>жттшют</w:t>
      </w:r>
      <w:r>
        <w:t xml:space="preserve"> Ш.асс, ш </w:t>
      </w:r>
      <w:r>
        <w:rPr>
          <w:rStyle w:val="22-2pt"/>
          <w:b/>
          <w:bCs/>
          <w:i/>
          <w:iCs/>
        </w:rPr>
        <w:t>та</w:t>
      </w:r>
      <w:r>
        <w:rPr>
          <w:rStyle w:val="22-2pt0"/>
          <w:b/>
          <w:bCs/>
          <w:i/>
          <w:iCs/>
        </w:rPr>
        <w:t>шш</w:t>
      </w:r>
      <w:r>
        <w:rPr>
          <w:rStyle w:val="22-2pt"/>
          <w:b/>
          <w:bCs/>
          <w:i/>
          <w:iCs/>
        </w:rPr>
        <w:t xml:space="preserve"> ШКВф</w:t>
      </w:r>
      <w:r>
        <w:rPr>
          <w:rStyle w:val="2210pt0"/>
        </w:rPr>
        <w:t xml:space="preserve"> сШИ# </w:t>
      </w:r>
      <w:r>
        <w:t>пас</w:t>
      </w:r>
      <w:r>
        <w:rPr>
          <w:rStyle w:val="224"/>
          <w:b/>
          <w:bCs/>
          <w:i/>
          <w:iCs/>
        </w:rPr>
        <w:t>поршт</w:t>
      </w:r>
      <w:r>
        <w:t xml:space="preserve"> ущвйш</w:t>
      </w:r>
      <w:r>
        <w:t>шщ.ЩЁ</w:t>
      </w:r>
      <w:r>
        <w:rPr>
          <w:rStyle w:val="224"/>
          <w:b/>
          <w:bCs/>
          <w:i/>
          <w:iCs/>
        </w:rPr>
        <w:t>ШШш</w:t>
      </w:r>
      <w:r>
        <w:t>тсдтш</w:t>
      </w:r>
      <w:r>
        <w:rPr>
          <w:rStyle w:val="224"/>
          <w:b/>
          <w:bCs/>
          <w:i/>
          <w:iCs/>
        </w:rPr>
        <w:t>шшшш^</w:t>
      </w:r>
      <w:r>
        <w:t xml:space="preserve"> псщуьзуя сшшЛшвныФЩ документа, удостоверяюгцегоМмиоеты</w:t>
      </w:r>
    </w:p>
    <w:p w:rsidR="006A4239" w:rsidRDefault="00641DE0">
      <w:pPr>
        <w:pStyle w:val="17"/>
        <w:shd w:val="clear" w:color="auto" w:fill="auto"/>
        <w:tabs>
          <w:tab w:val="right" w:pos="2329"/>
          <w:tab w:val="left" w:pos="2401"/>
          <w:tab w:val="left" w:pos="5146"/>
          <w:tab w:val="center" w:pos="8886"/>
        </w:tabs>
        <w:spacing w:after="0" w:line="134" w:lineRule="exact"/>
        <w:ind w:left="80" w:firstLine="660"/>
        <w:jc w:val="both"/>
      </w:pPr>
      <w:r>
        <w:rPr>
          <w:rStyle w:val="45"/>
        </w:rPr>
        <w:t>Код</w:t>
      </w:r>
      <w:r>
        <w:rPr>
          <w:rStyle w:val="45"/>
        </w:rPr>
        <w:tab/>
        <w:t>Код</w:t>
      </w:r>
      <w:r>
        <w:rPr>
          <w:rStyle w:val="45"/>
        </w:rPr>
        <w:tab/>
        <w:t>образовательной</w:t>
      </w:r>
      <w:r>
        <w:rPr>
          <w:rStyle w:val="45"/>
        </w:rPr>
        <w:tab/>
        <w:t xml:space="preserve">Класс </w:t>
      </w:r>
      <w:r>
        <w:rPr>
          <w:rStyle w:val="45"/>
          <w:vertAlign w:val="subscript"/>
        </w:rPr>
        <w:t>т</w:t>
      </w:r>
      <w:r>
        <w:rPr>
          <w:rStyle w:val="45"/>
        </w:rPr>
        <w:t>.</w:t>
      </w:r>
      <w:r>
        <w:rPr>
          <w:rStyle w:val="45"/>
        </w:rPr>
        <w:tab/>
        <w:t>Номер</w:t>
      </w:r>
    </w:p>
    <w:p w:rsidR="006A4239" w:rsidRDefault="00641DE0">
      <w:pPr>
        <w:pStyle w:val="17"/>
        <w:shd w:val="clear" w:color="auto" w:fill="auto"/>
        <w:tabs>
          <w:tab w:val="center" w:pos="6470"/>
          <w:tab w:val="right" w:pos="7229"/>
        </w:tabs>
        <w:spacing w:after="0" w:line="134" w:lineRule="exact"/>
        <w:ind w:left="4440"/>
        <w:jc w:val="both"/>
      </w:pPr>
      <w:r>
        <w:rPr>
          <w:rStyle w:val="45"/>
          <w:vertAlign w:val="subscript"/>
          <w:lang w:val="en-US"/>
        </w:rPr>
        <w:t>tt</w:t>
      </w:r>
      <w:r w:rsidRPr="00AB78B4">
        <w:rPr>
          <w:rStyle w:val="45"/>
        </w:rPr>
        <w:t xml:space="preserve"> </w:t>
      </w:r>
      <w:r>
        <w:rPr>
          <w:rStyle w:val="45"/>
        </w:rPr>
        <w:t>-</w:t>
      </w:r>
      <w:r>
        <w:rPr>
          <w:rStyle w:val="45"/>
        </w:rPr>
        <w:tab/>
        <w:t>Код</w:t>
      </w:r>
      <w:r>
        <w:rPr>
          <w:rStyle w:val="45"/>
        </w:rPr>
        <w:tab/>
        <w:t>ППЭ</w:t>
      </w:r>
    </w:p>
    <w:p w:rsidR="006A4239" w:rsidRDefault="00641DE0">
      <w:pPr>
        <w:pStyle w:val="17"/>
        <w:shd w:val="clear" w:color="auto" w:fill="auto"/>
        <w:tabs>
          <w:tab w:val="left" w:pos="2203"/>
          <w:tab w:val="right" w:pos="5074"/>
          <w:tab w:val="right" w:pos="5722"/>
          <w:tab w:val="center" w:pos="8659"/>
        </w:tabs>
        <w:spacing w:after="536" w:line="134" w:lineRule="exact"/>
        <w:ind w:left="360"/>
        <w:jc w:val="both"/>
      </w:pPr>
      <w:r>
        <w:rPr>
          <w:rStyle w:val="59"/>
        </w:rPr>
        <w:t>региона</w:t>
      </w:r>
      <w:r>
        <w:rPr>
          <w:rStyle w:val="59"/>
        </w:rPr>
        <w:tab/>
        <w:t>организации</w:t>
      </w:r>
      <w:r>
        <w:rPr>
          <w:rStyle w:val="59"/>
        </w:rPr>
        <w:tab/>
        <w:t>Номер</w:t>
      </w:r>
      <w:r>
        <w:rPr>
          <w:rStyle w:val="59"/>
        </w:rPr>
        <w:tab/>
        <w:t>буква</w:t>
      </w:r>
      <w:r>
        <w:rPr>
          <w:rStyle w:val="59"/>
        </w:rPr>
        <w:tab/>
        <w:t>аудитории</w:t>
      </w:r>
    </w:p>
    <w:p w:rsidR="006A4239" w:rsidRDefault="00641DE0">
      <w:pPr>
        <w:pStyle w:val="17"/>
        <w:shd w:val="clear" w:color="auto" w:fill="auto"/>
        <w:tabs>
          <w:tab w:val="left" w:leader="dot" w:pos="3437"/>
        </w:tabs>
        <w:spacing w:after="932" w:line="139" w:lineRule="exact"/>
        <w:ind w:left="360" w:right="5900" w:firstLine="2060"/>
      </w:pPr>
      <w:r>
        <w:rPr>
          <w:rStyle w:val="45"/>
        </w:rPr>
        <w:t xml:space="preserve">Название предмета </w:t>
      </w:r>
      <w:r>
        <w:rPr>
          <w:rStyle w:val="59"/>
        </w:rPr>
        <w:t>предмета</w:t>
      </w:r>
      <w:r>
        <w:rPr>
          <w:rStyle w:val="59"/>
        </w:rPr>
        <w:tab/>
      </w:r>
      <w:r>
        <w:rPr>
          <w:rStyle w:val="afa"/>
          <w:vertAlign w:val="superscript"/>
        </w:rPr>
        <w:t>Г</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6"/>
        <w:gridCol w:w="461"/>
        <w:gridCol w:w="451"/>
        <w:gridCol w:w="461"/>
        <w:gridCol w:w="451"/>
        <w:gridCol w:w="456"/>
        <w:gridCol w:w="456"/>
        <w:gridCol w:w="461"/>
      </w:tblGrid>
      <w:tr w:rsidR="006A4239">
        <w:tblPrEx>
          <w:tblCellMar>
            <w:top w:w="0" w:type="dxa"/>
            <w:bottom w:w="0" w:type="dxa"/>
          </w:tblCellMar>
        </w:tblPrEx>
        <w:trPr>
          <w:trHeight w:hRule="exact" w:val="259"/>
        </w:trPr>
        <w:tc>
          <w:tcPr>
            <w:tcW w:w="1378" w:type="dxa"/>
            <w:gridSpan w:val="3"/>
            <w:tcBorders>
              <w:top w:val="single" w:sz="4" w:space="0" w:color="auto"/>
              <w:left w:val="single" w:sz="4" w:space="0" w:color="auto"/>
            </w:tcBorders>
            <w:shd w:val="clear" w:color="auto" w:fill="FFFFFF"/>
          </w:tcPr>
          <w:p w:rsidR="006A4239" w:rsidRDefault="00641DE0">
            <w:pPr>
              <w:pStyle w:val="17"/>
              <w:framePr w:w="3662" w:wrap="notBeside" w:vAnchor="text" w:hAnchor="text" w:y="1"/>
              <w:shd w:val="clear" w:color="auto" w:fill="auto"/>
              <w:spacing w:after="0" w:line="230" w:lineRule="exact"/>
              <w:jc w:val="right"/>
            </w:pPr>
            <w:r>
              <w:t xml:space="preserve">Дата </w:t>
            </w:r>
            <w:r>
              <w:rPr>
                <w:lang w:val="en-US"/>
              </w:rPr>
              <w:t>rq</w:t>
            </w:r>
          </w:p>
        </w:tc>
        <w:tc>
          <w:tcPr>
            <w:tcW w:w="2285" w:type="dxa"/>
            <w:gridSpan w:val="5"/>
            <w:tcBorders>
              <w:top w:val="single" w:sz="4" w:space="0" w:color="auto"/>
              <w:left w:val="single" w:sz="4" w:space="0" w:color="auto"/>
              <w:right w:val="single" w:sz="4" w:space="0" w:color="auto"/>
            </w:tcBorders>
            <w:shd w:val="clear" w:color="auto" w:fill="FFFFFF"/>
          </w:tcPr>
          <w:p w:rsidR="006A4239" w:rsidRDefault="00641DE0">
            <w:pPr>
              <w:pStyle w:val="17"/>
              <w:framePr w:w="3662" w:wrap="notBeside" w:vAnchor="text" w:hAnchor="text" w:y="1"/>
              <w:shd w:val="clear" w:color="auto" w:fill="auto"/>
              <w:spacing w:after="0" w:line="230" w:lineRule="exact"/>
            </w:pPr>
            <w:r>
              <w:rPr>
                <w:rStyle w:val="45"/>
              </w:rPr>
              <w:t>поведения ЕГЭ</w:t>
            </w:r>
          </w:p>
        </w:tc>
      </w:tr>
      <w:tr w:rsidR="006A4239">
        <w:tblPrEx>
          <w:tblCellMar>
            <w:top w:w="0" w:type="dxa"/>
            <w:bottom w:w="0" w:type="dxa"/>
          </w:tblCellMar>
        </w:tblPrEx>
        <w:trPr>
          <w:trHeight w:hRule="exact" w:val="326"/>
        </w:trPr>
        <w:tc>
          <w:tcPr>
            <w:tcW w:w="466" w:type="dxa"/>
            <w:tcBorders>
              <w:top w:val="single" w:sz="4" w:space="0" w:color="auto"/>
              <w:left w:val="single" w:sz="4" w:space="0" w:color="auto"/>
              <w:bottom w:val="single" w:sz="4" w:space="0" w:color="auto"/>
            </w:tcBorders>
            <w:shd w:val="clear" w:color="auto" w:fill="FFFFFF"/>
          </w:tcPr>
          <w:p w:rsidR="006A4239" w:rsidRDefault="006A4239">
            <w:pPr>
              <w:framePr w:w="3662" w:wrap="notBeside" w:vAnchor="text" w:hAnchor="text" w:y="1"/>
              <w:rPr>
                <w:sz w:val="10"/>
                <w:szCs w:val="10"/>
              </w:rPr>
            </w:pPr>
          </w:p>
        </w:tc>
        <w:tc>
          <w:tcPr>
            <w:tcW w:w="461" w:type="dxa"/>
            <w:tcBorders>
              <w:top w:val="single" w:sz="4" w:space="0" w:color="auto"/>
              <w:left w:val="single" w:sz="4" w:space="0" w:color="auto"/>
              <w:bottom w:val="single" w:sz="4" w:space="0" w:color="auto"/>
            </w:tcBorders>
            <w:shd w:val="clear" w:color="auto" w:fill="FFFFFF"/>
          </w:tcPr>
          <w:p w:rsidR="006A4239" w:rsidRDefault="006A4239">
            <w:pPr>
              <w:framePr w:w="3662" w:wrap="notBeside" w:vAnchor="text" w:hAnchor="text" w:y="1"/>
              <w:rPr>
                <w:sz w:val="10"/>
                <w:szCs w:val="10"/>
              </w:rPr>
            </w:pPr>
          </w:p>
        </w:tc>
        <w:tc>
          <w:tcPr>
            <w:tcW w:w="451" w:type="dxa"/>
            <w:tcBorders>
              <w:top w:val="single" w:sz="4" w:space="0" w:color="auto"/>
              <w:left w:val="single" w:sz="4" w:space="0" w:color="auto"/>
              <w:bottom w:val="single" w:sz="4" w:space="0" w:color="auto"/>
            </w:tcBorders>
            <w:shd w:val="clear" w:color="auto" w:fill="FFFFFF"/>
          </w:tcPr>
          <w:p w:rsidR="006A4239" w:rsidRDefault="00641DE0">
            <w:pPr>
              <w:pStyle w:val="17"/>
              <w:framePr w:w="3662" w:wrap="notBeside" w:vAnchor="text" w:hAnchor="text" w:y="1"/>
              <w:shd w:val="clear" w:color="auto" w:fill="auto"/>
              <w:spacing w:after="0" w:line="190" w:lineRule="exact"/>
              <w:ind w:left="100"/>
            </w:pPr>
            <w:r>
              <w:rPr>
                <w:rStyle w:val="95pt"/>
              </w:rPr>
              <w:t>•</w:t>
            </w:r>
          </w:p>
        </w:tc>
        <w:tc>
          <w:tcPr>
            <w:tcW w:w="461" w:type="dxa"/>
            <w:tcBorders>
              <w:top w:val="single" w:sz="4" w:space="0" w:color="auto"/>
              <w:left w:val="single" w:sz="4" w:space="0" w:color="auto"/>
              <w:bottom w:val="single" w:sz="4" w:space="0" w:color="auto"/>
            </w:tcBorders>
            <w:shd w:val="clear" w:color="auto" w:fill="FFFFFF"/>
          </w:tcPr>
          <w:p w:rsidR="006A4239" w:rsidRDefault="006A4239">
            <w:pPr>
              <w:framePr w:w="3662" w:wrap="notBeside" w:vAnchor="text" w:hAnchor="text" w:y="1"/>
              <w:rPr>
                <w:sz w:val="10"/>
                <w:szCs w:val="10"/>
              </w:rPr>
            </w:pPr>
          </w:p>
        </w:tc>
        <w:tc>
          <w:tcPr>
            <w:tcW w:w="451" w:type="dxa"/>
            <w:tcBorders>
              <w:top w:val="single" w:sz="4" w:space="0" w:color="auto"/>
              <w:left w:val="single" w:sz="4" w:space="0" w:color="auto"/>
              <w:bottom w:val="single" w:sz="4" w:space="0" w:color="auto"/>
            </w:tcBorders>
            <w:shd w:val="clear" w:color="auto" w:fill="FFFFFF"/>
          </w:tcPr>
          <w:p w:rsidR="006A4239" w:rsidRDefault="006A4239">
            <w:pPr>
              <w:framePr w:w="3662" w:wrap="notBeside" w:vAnchor="text" w:hAnchor="text" w:y="1"/>
              <w:rPr>
                <w:sz w:val="10"/>
                <w:szCs w:val="10"/>
              </w:rPr>
            </w:pPr>
          </w:p>
        </w:tc>
        <w:tc>
          <w:tcPr>
            <w:tcW w:w="456" w:type="dxa"/>
            <w:tcBorders>
              <w:top w:val="single" w:sz="4" w:space="0" w:color="auto"/>
              <w:left w:val="single" w:sz="4" w:space="0" w:color="auto"/>
              <w:bottom w:val="single" w:sz="4" w:space="0" w:color="auto"/>
            </w:tcBorders>
            <w:shd w:val="clear" w:color="auto" w:fill="FFFFFF"/>
          </w:tcPr>
          <w:p w:rsidR="006A4239" w:rsidRDefault="00641DE0">
            <w:pPr>
              <w:pStyle w:val="17"/>
              <w:framePr w:w="3662" w:wrap="notBeside" w:vAnchor="text" w:hAnchor="text" w:y="1"/>
              <w:shd w:val="clear" w:color="auto" w:fill="auto"/>
              <w:spacing w:after="0" w:line="190" w:lineRule="exact"/>
              <w:ind w:left="120"/>
            </w:pPr>
            <w:r>
              <w:rPr>
                <w:rStyle w:val="95pt"/>
              </w:rPr>
              <w:t>•</w:t>
            </w:r>
          </w:p>
        </w:tc>
        <w:tc>
          <w:tcPr>
            <w:tcW w:w="456" w:type="dxa"/>
            <w:tcBorders>
              <w:top w:val="single" w:sz="4" w:space="0" w:color="auto"/>
              <w:left w:val="single" w:sz="4" w:space="0" w:color="auto"/>
              <w:bottom w:val="single" w:sz="4" w:space="0" w:color="auto"/>
            </w:tcBorders>
            <w:shd w:val="clear" w:color="auto" w:fill="FFFFFF"/>
          </w:tcPr>
          <w:p w:rsidR="006A4239" w:rsidRDefault="006A4239">
            <w:pPr>
              <w:framePr w:w="3662" w:wrap="notBeside" w:vAnchor="text" w:hAnchor="text" w:y="1"/>
              <w:rPr>
                <w:sz w:val="10"/>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3662" w:wrap="notBeside" w:vAnchor="text" w:hAnchor="text" w:y="1"/>
              <w:rPr>
                <w:sz w:val="10"/>
                <w:szCs w:val="10"/>
              </w:rPr>
            </w:pPr>
          </w:p>
        </w:tc>
      </w:tr>
    </w:tbl>
    <w:p w:rsidR="006A4239" w:rsidRDefault="006A4239">
      <w:pPr>
        <w:rPr>
          <w:sz w:val="2"/>
          <w:szCs w:val="2"/>
        </w:rPr>
      </w:pPr>
    </w:p>
    <w:p w:rsidR="006A4239" w:rsidRDefault="00641DE0">
      <w:pPr>
        <w:pStyle w:val="150"/>
        <w:shd w:val="clear" w:color="auto" w:fill="auto"/>
        <w:spacing w:before="494"/>
        <w:ind w:left="80" w:right="40" w:firstLine="660"/>
      </w:pPr>
      <w:r>
        <w:rPr>
          <w:rStyle w:val="150pt"/>
          <w:i/>
          <w:iCs/>
        </w:rPr>
        <w:t xml:space="preserve">Во время жжшпа на </w:t>
      </w:r>
      <w:r>
        <w:rPr>
          <w:rStyle w:val="150pt"/>
          <w:i/>
          <w:iCs/>
        </w:rPr>
        <w:t>рабочем :ЩШШКе участника жмлшт,</w:t>
      </w:r>
      <w:r>
        <w:rPr>
          <w:rStyle w:val="159pt0pt0"/>
        </w:rPr>
        <w:t xml:space="preserve"> шшш/е* </w:t>
      </w:r>
      <w:r>
        <w:rPr>
          <w:rStyle w:val="150pt0"/>
          <w:i/>
          <w:iCs/>
        </w:rPr>
        <w:t>шшшшшршшшш?</w:t>
      </w:r>
      <w:r>
        <w:rPr>
          <w:rStyle w:val="150pt"/>
          <w:i/>
          <w:iCs/>
        </w:rPr>
        <w:t xml:space="preserve"> материалов, могут находишься:</w:t>
      </w:r>
    </w:p>
    <w:p w:rsidR="006A4239" w:rsidRDefault="00641DE0">
      <w:pPr>
        <w:pStyle w:val="150"/>
        <w:shd w:val="clear" w:color="auto" w:fill="auto"/>
        <w:ind w:left="80" w:firstLine="660"/>
      </w:pPr>
      <w:r>
        <w:rPr>
          <w:rStyle w:val="150pt"/>
          <w:i/>
          <w:iCs/>
        </w:rPr>
        <w:t>гелешя, капиллярная .р$ртш с</w:t>
      </w:r>
      <w:r>
        <w:rPr>
          <w:rStyle w:val="159pt0pt0"/>
        </w:rPr>
        <w:t xml:space="preserve"> «вшш </w:t>
      </w:r>
      <w:r>
        <w:rPr>
          <w:rStyle w:val="150pt"/>
          <w:i/>
          <w:iCs/>
        </w:rPr>
        <w:t>черного цвета;</w:t>
      </w:r>
    </w:p>
    <w:p w:rsidR="006A4239" w:rsidRDefault="00641DE0">
      <w:pPr>
        <w:pStyle w:val="150"/>
        <w:shd w:val="clear" w:color="auto" w:fill="auto"/>
        <w:ind w:left="740" w:right="5040" w:firstLine="0"/>
        <w:jc w:val="left"/>
      </w:pPr>
      <w:r>
        <w:rPr>
          <w:rStyle w:val="150pt"/>
          <w:i/>
          <w:iCs/>
        </w:rPr>
        <w:t>()т(ул</w:t>
      </w:r>
      <w:r>
        <w:rPr>
          <w:rStyle w:val="15Corbel10pt-1pt"/>
          <w:i/>
          <w:iCs/>
        </w:rPr>
        <w:t>1</w:t>
      </w:r>
      <w:r>
        <w:rPr>
          <w:rStyle w:val="150pt"/>
          <w:i/>
          <w:iCs/>
        </w:rPr>
        <w:t>епт, удостшщзятщиШ лтш&amp;етщ лекарства я питание (при необходымюсщф</w:t>
      </w:r>
    </w:p>
    <w:p w:rsidR="006A4239" w:rsidRDefault="00641DE0">
      <w:pPr>
        <w:pStyle w:val="150"/>
        <w:shd w:val="clear" w:color="auto" w:fill="auto"/>
        <w:ind w:left="80" w:right="40" w:firstLine="660"/>
      </w:pPr>
      <w:r>
        <w:rPr>
          <w:rStyle w:val="150pt"/>
          <w:i/>
          <w:iCs/>
        </w:rPr>
        <w:t>ШШциШШьгФ птхиичё</w:t>
      </w:r>
      <w:r>
        <w:rPr>
          <w:rStyle w:val="150pt0"/>
          <w:i/>
          <w:iCs/>
        </w:rPr>
        <w:t>сжш</w:t>
      </w:r>
      <w:r>
        <w:rPr>
          <w:rStyle w:val="150pt"/>
          <w:i/>
          <w:iCs/>
        </w:rPr>
        <w:t xml:space="preserve"> ср&amp;дшп$а .(сЪя уцаетшкш</w:t>
      </w:r>
      <w:r>
        <w:rPr>
          <w:rStyle w:val="159pt0pt0"/>
        </w:rPr>
        <w:t xml:space="preserve">: </w:t>
      </w:r>
      <w:r>
        <w:rPr>
          <w:rStyle w:val="150pt"/>
          <w:i/>
          <w:iCs/>
        </w:rPr>
        <w:t>щзамешш</w:t>
      </w:r>
      <w:r>
        <w:rPr>
          <w:rStyle w:val="150pt"/>
          <w:i/>
          <w:iCs/>
        </w:rPr>
        <w:t xml:space="preserve"> Ш</w:t>
      </w:r>
      <w:r>
        <w:rPr>
          <w:rStyle w:val="159pt0pt0"/>
        </w:rPr>
        <w:t xml:space="preserve"> •в^йааш</w:t>
      </w:r>
      <w:r>
        <w:rPr>
          <w:rStyle w:val="159pt0pt1"/>
        </w:rPr>
        <w:t>мйвам</w:t>
      </w:r>
      <w:r>
        <w:rPr>
          <w:rStyle w:val="159pt0pt0"/>
        </w:rPr>
        <w:t xml:space="preserve"> </w:t>
      </w:r>
      <w:r>
        <w:rPr>
          <w:rStyle w:val="150pt"/>
          <w:i/>
          <w:iCs/>
        </w:rPr>
        <w:t>вШШШсностями здоровья</w:t>
      </w:r>
      <w:r>
        <w:rPr>
          <w:rStyle w:val="159pt0pt0"/>
        </w:rPr>
        <w:t xml:space="preserve"> </w:t>
      </w:r>
      <w:r>
        <w:rPr>
          <w:rStyle w:val="159pt0pt0"/>
          <w:lang w:val="en-US"/>
        </w:rPr>
        <w:t>f</w:t>
      </w:r>
      <w:r>
        <w:rPr>
          <w:rStyle w:val="150pt"/>
          <w:i/>
          <w:iCs/>
          <w:lang w:val="en-US"/>
        </w:rPr>
        <w:t>WB</w:t>
      </w:r>
      <w:r w:rsidRPr="00AB78B4">
        <w:rPr>
          <w:rStyle w:val="1510pt0pt"/>
          <w:i/>
          <w:iCs/>
        </w:rPr>
        <w:t>3</w:t>
      </w:r>
      <w:r w:rsidRPr="00AB78B4">
        <w:rPr>
          <w:rStyle w:val="150pt"/>
          <w:i/>
          <w:iCs/>
        </w:rPr>
        <w:t>)</w:t>
      </w:r>
      <w:r>
        <w:rPr>
          <w:rStyle w:val="150pt"/>
          <w:i/>
          <w:iCs/>
          <w:lang w:val="en-US"/>
        </w:rPr>
        <w:t>i</w:t>
      </w:r>
      <w:r w:rsidRPr="00AB78B4">
        <w:rPr>
          <w:rStyle w:val="150pt"/>
          <w:i/>
          <w:iCs/>
        </w:rPr>
        <w:t xml:space="preserve"> </w:t>
      </w:r>
      <w:r>
        <w:rPr>
          <w:rStyle w:val="150pt"/>
          <w:i/>
          <w:iCs/>
        </w:rPr>
        <w:t>ШшшЛггтбОяидав, инвалидов);</w:t>
      </w:r>
    </w:p>
    <w:p w:rsidR="006A4239" w:rsidRDefault="00641DE0">
      <w:pPr>
        <w:pStyle w:val="150"/>
        <w:shd w:val="clear" w:color="auto" w:fill="auto"/>
        <w:tabs>
          <w:tab w:val="center" w:pos="7479"/>
          <w:tab w:val="center" w:pos="8886"/>
          <w:tab w:val="right" w:pos="10225"/>
        </w:tabs>
        <w:ind w:left="80" w:firstLine="660"/>
      </w:pPr>
      <w:r>
        <w:rPr>
          <w:rStyle w:val="150pt"/>
          <w:i/>
          <w:iCs/>
        </w:rPr>
        <w:t>инешрущии Фля^шытт жзШ/ётаШ</w:t>
      </w:r>
      <w:r>
        <w:rPr>
          <w:rStyle w:val="150pt"/>
          <w:i/>
          <w:iCs/>
        </w:rPr>
        <w:tab/>
        <w:t>ЩрЩ^аммнтт</w:t>
      </w:r>
      <w:r>
        <w:rPr>
          <w:rStyle w:val="150pt"/>
          <w:i/>
          <w:iCs/>
        </w:rPr>
        <w:tab/>
        <w:t>дбеспечетт</w:t>
      </w:r>
      <w:r>
        <w:rPr>
          <w:rStyle w:val="150pt"/>
          <w:i/>
          <w:iCs/>
        </w:rPr>
        <w:tab/>
        <w:t>сгШчи</w:t>
      </w:r>
    </w:p>
    <w:p w:rsidR="006A4239" w:rsidRDefault="00641DE0">
      <w:pPr>
        <w:pStyle w:val="150"/>
        <w:shd w:val="clear" w:color="auto" w:fill="auto"/>
        <w:ind w:left="80" w:right="40" w:firstLine="0"/>
      </w:pPr>
      <w:r>
        <w:rPr>
          <w:rStyle w:val="150pt"/>
          <w:i/>
          <w:iCs/>
        </w:rPr>
        <w:t xml:space="preserve">ушшшт’ экзштшш шт иттстратшм языкам: одна инструкции гт участника экзшшшжш шж пиастре швам языке сдаваемого ж замена </w:t>
      </w:r>
      <w:r>
        <w:rPr>
          <w:rStyle w:val="150pt"/>
          <w:i/>
          <w:iCs/>
        </w:rPr>
        <w:t>участгтхов;</w:t>
      </w:r>
    </w:p>
    <w:p w:rsidR="006A4239" w:rsidRDefault="00641DE0">
      <w:pPr>
        <w:pStyle w:val="231"/>
        <w:keepNext/>
        <w:keepLines/>
        <w:shd w:val="clear" w:color="auto" w:fill="auto"/>
        <w:ind w:left="80" w:right="40"/>
      </w:pPr>
      <w:bookmarkStart w:id="27" w:name="bookmark26"/>
      <w:r>
        <w:t xml:space="preserve">Яатщ-штьъ которые могут </w:t>
      </w:r>
      <w:r>
        <w:rPr>
          <w:rStyle w:val="232"/>
          <w:i/>
          <w:iCs/>
        </w:rPr>
        <w:t>шшшшишшш</w:t>
      </w:r>
      <w:r>
        <w:t xml:space="preserve"> участники экзамена в период ожшкшия шоен очереди:</w:t>
      </w:r>
      <w:bookmarkEnd w:id="27"/>
    </w:p>
    <w:p w:rsidR="006A4239" w:rsidRDefault="00641DE0">
      <w:pPr>
        <w:pStyle w:val="150"/>
        <w:shd w:val="clear" w:color="auto" w:fill="auto"/>
        <w:ind w:left="740" w:right="6560" w:firstLine="0"/>
        <w:jc w:val="left"/>
      </w:pPr>
      <w:r>
        <w:rPr>
          <w:rStyle w:val="150pt"/>
          <w:i/>
          <w:iCs/>
        </w:rPr>
        <w:t>ыаучк</w:t>
      </w:r>
      <w:r>
        <w:rPr>
          <w:rStyle w:val="15Corbel10pt-1pt"/>
          <w:i/>
          <w:iCs/>
        </w:rPr>
        <w:t>0</w:t>
      </w:r>
      <w:r>
        <w:rPr>
          <w:rStyle w:val="150pt"/>
          <w:i/>
          <w:iCs/>
        </w:rPr>
        <w:t>-гк&gt;</w:t>
      </w:r>
      <w:r>
        <w:rPr>
          <w:rStyle w:val="15Corbel10pt-1pt"/>
          <w:i/>
          <w:iCs/>
        </w:rPr>
        <w:t>1</w:t>
      </w:r>
      <w:r>
        <w:rPr>
          <w:rStyle w:val="150pt"/>
          <w:i/>
          <w:iCs/>
        </w:rPr>
        <w:t>гуляр</w:t>
      </w:r>
      <w:r>
        <w:rPr>
          <w:rStyle w:val="15Corbel10pt-1pt"/>
          <w:i/>
          <w:iCs/>
        </w:rPr>
        <w:t>11</w:t>
      </w:r>
      <w:r>
        <w:rPr>
          <w:rStyle w:val="150pt"/>
          <w:i/>
          <w:iCs/>
        </w:rPr>
        <w:t xml:space="preserve">ые Журиалт, </w:t>
      </w:r>
      <w:r>
        <w:rPr>
          <w:rStyle w:val="159pt0pt1"/>
        </w:rPr>
        <w:t>лш</w:t>
      </w:r>
      <w:r>
        <w:rPr>
          <w:rStyle w:val="159pt0pt0"/>
        </w:rPr>
        <w:t xml:space="preserve">йые </w:t>
      </w:r>
      <w:r>
        <w:rPr>
          <w:rStyle w:val="150pt"/>
          <w:i/>
          <w:iCs/>
        </w:rPr>
        <w:t>ктш</w:t>
      </w:r>
      <w:r>
        <w:rPr>
          <w:rStyle w:val="159pt0pt0"/>
        </w:rPr>
        <w:t xml:space="preserve">| </w:t>
      </w:r>
      <w:r>
        <w:rPr>
          <w:rStyle w:val="150pt"/>
          <w:i/>
          <w:iCs/>
        </w:rPr>
        <w:t>журшмы, газеты</w:t>
      </w:r>
      <w:r>
        <w:rPr>
          <w:rStyle w:val="159pt0pt0"/>
        </w:rPr>
        <w:t xml:space="preserve"> |ш</w:t>
      </w:r>
    </w:p>
    <w:p w:rsidR="006A4239" w:rsidRDefault="00641DE0">
      <w:pPr>
        <w:pStyle w:val="150"/>
        <w:shd w:val="clear" w:color="auto" w:fill="auto"/>
        <w:ind w:left="80" w:firstLine="660"/>
      </w:pPr>
      <w:r>
        <w:rPr>
          <w:rStyle w:val="150pt0"/>
          <w:i/>
          <w:iCs/>
        </w:rPr>
        <w:t>Щщт</w:t>
      </w:r>
      <w:r>
        <w:rPr>
          <w:rStyle w:val="150pt"/>
          <w:i/>
          <w:iCs/>
        </w:rPr>
        <w:t>ов-яж'швяшжтат ь защшщепо}</w:t>
      </w:r>
    </w:p>
    <w:p w:rsidR="006A4239" w:rsidRDefault="00641DE0">
      <w:pPr>
        <w:pStyle w:val="150"/>
        <w:shd w:val="clear" w:color="auto" w:fill="auto"/>
        <w:ind w:left="80" w:right="40" w:firstLine="660"/>
      </w:pPr>
      <w:r>
        <w:rPr>
          <w:rStyle w:val="150pt"/>
          <w:i/>
          <w:iCs/>
        </w:rPr>
        <w:t xml:space="preserve">Материалы ШВэШа№ МЫШв. на Ш^осгЩХШнол/ Мзыке проводимого Экзамена и взяты Ш </w:t>
      </w:r>
      <w:r>
        <w:rPr>
          <w:rStyle w:val="15Corbel10pt"/>
        </w:rPr>
        <w:t xml:space="preserve">йшйяьнс# </w:t>
      </w:r>
      <w:r>
        <w:rPr>
          <w:rStyle w:val="15CordiaUPC195pt-1pt"/>
          <w:i/>
          <w:iCs/>
        </w:rPr>
        <w:t>iufnuotnem</w:t>
      </w:r>
      <w:r w:rsidRPr="00AB78B4">
        <w:rPr>
          <w:rStyle w:val="15CordiaUPC195pt-1pt"/>
          <w:i/>
          <w:iCs/>
          <w:lang w:val="ru-RU"/>
        </w:rPr>
        <w:t>.</w:t>
      </w:r>
    </w:p>
    <w:p w:rsidR="006A4239" w:rsidRDefault="00641DE0">
      <w:pPr>
        <w:pStyle w:val="150"/>
        <w:shd w:val="clear" w:color="auto" w:fill="auto"/>
        <w:ind w:left="80" w:right="40" w:firstLine="660"/>
      </w:pPr>
      <w:r>
        <w:rPr>
          <w:rStyle w:val="150pt"/>
          <w:i/>
          <w:iCs/>
        </w:rPr>
        <w:t>Приносить участниками стАгяшштаж' материалы категаршческт запрещается.. Инструкция состоит ш частей</w:t>
      </w:r>
      <w:r>
        <w:rPr>
          <w:rStyle w:val="159pt0pt0"/>
        </w:rPr>
        <w:t xml:space="preserve">, </w:t>
      </w:r>
      <w:r>
        <w:rPr>
          <w:rStyle w:val="150pt"/>
          <w:i/>
          <w:iCs/>
        </w:rPr>
        <w:t>первая ю которых зачитывается</w:t>
      </w:r>
      <w:r>
        <w:rPr>
          <w:rStyle w:val="159pt0pt0"/>
        </w:rPr>
        <w:t xml:space="preserve"> тр/деишшии </w:t>
      </w:r>
      <w:r>
        <w:rPr>
          <w:rStyle w:val="150pt"/>
          <w:i/>
          <w:iCs/>
        </w:rPr>
        <w:t>ШШлщ Ш рассадки в</w:t>
      </w:r>
      <w:r>
        <w:rPr>
          <w:rStyle w:val="150pt"/>
          <w:i/>
          <w:iCs/>
        </w:rPr>
        <w:t xml:space="preserve"> аудиторам, а вторая - после пщрттт ими экзетеящгт</w:t>
      </w:r>
      <w:r>
        <w:rPr>
          <w:rStyle w:val="150pt0"/>
          <w:i/>
          <w:iCs/>
        </w:rPr>
        <w:t>тшж</w:t>
      </w:r>
      <w:r>
        <w:rPr>
          <w:rStyle w:val="150pt"/>
          <w:i/>
          <w:iCs/>
        </w:rPr>
        <w:t>штщшшж.</w:t>
      </w:r>
    </w:p>
    <w:p w:rsidR="006A4239" w:rsidRDefault="00641DE0">
      <w:pPr>
        <w:pStyle w:val="29"/>
        <w:framePr w:w="10267" w:wrap="notBeside" w:vAnchor="text" w:hAnchor="text" w:xAlign="center" w:y="1"/>
        <w:shd w:val="clear" w:color="auto" w:fill="auto"/>
        <w:spacing w:line="230" w:lineRule="exact"/>
      </w:pPr>
      <w:r>
        <w:rPr>
          <w:rStyle w:val="2a"/>
          <w:b/>
          <w:bCs/>
          <w:i/>
          <w:iCs/>
        </w:rPr>
        <w:lastRenderedPageBreak/>
        <w:t>Кодировка учебных предметов: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0"/>
        <w:gridCol w:w="1882"/>
        <w:gridCol w:w="2808"/>
        <w:gridCol w:w="3058"/>
      </w:tblGrid>
      <w:tr w:rsidR="006A4239">
        <w:tblPrEx>
          <w:tblCellMar>
            <w:top w:w="0" w:type="dxa"/>
            <w:bottom w:w="0" w:type="dxa"/>
          </w:tblCellMar>
        </w:tblPrEx>
        <w:trPr>
          <w:trHeight w:hRule="exact" w:val="576"/>
          <w:jc w:val="center"/>
        </w:trPr>
        <w:tc>
          <w:tcPr>
            <w:tcW w:w="252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jc w:val="center"/>
            </w:pPr>
            <w:r>
              <w:rPr>
                <w:rStyle w:val="af2"/>
              </w:rPr>
              <w:t>Название учебного предмета</w:t>
            </w:r>
          </w:p>
        </w:tc>
        <w:tc>
          <w:tcPr>
            <w:tcW w:w="188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ind w:left="340"/>
            </w:pPr>
            <w:r>
              <w:rPr>
                <w:rStyle w:val="af2"/>
              </w:rPr>
              <w:t>Код учебного предмета</w:t>
            </w:r>
          </w:p>
        </w:tc>
        <w:tc>
          <w:tcPr>
            <w:tcW w:w="2808"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jc w:val="center"/>
            </w:pPr>
            <w:r>
              <w:rPr>
                <w:rStyle w:val="af2"/>
              </w:rPr>
              <w:t>Название учебного предмета</w:t>
            </w:r>
          </w:p>
        </w:tc>
        <w:tc>
          <w:tcPr>
            <w:tcW w:w="3058"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280"/>
            </w:pPr>
            <w:r>
              <w:rPr>
                <w:rStyle w:val="af2"/>
              </w:rPr>
              <w:t>Код учебного предмета</w:t>
            </w:r>
          </w:p>
        </w:tc>
      </w:tr>
      <w:tr w:rsidR="006A4239">
        <w:tblPrEx>
          <w:tblCellMar>
            <w:top w:w="0" w:type="dxa"/>
            <w:bottom w:w="0" w:type="dxa"/>
          </w:tblCellMar>
        </w:tblPrEx>
        <w:trPr>
          <w:trHeight w:hRule="exact" w:val="562"/>
          <w:jc w:val="center"/>
        </w:trPr>
        <w:tc>
          <w:tcPr>
            <w:tcW w:w="252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ind w:left="100"/>
            </w:pPr>
            <w:r>
              <w:t>Немецкий язык (устный экзамен)</w:t>
            </w:r>
          </w:p>
        </w:tc>
        <w:tc>
          <w:tcPr>
            <w:tcW w:w="188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t>30</w:t>
            </w:r>
          </w:p>
        </w:tc>
        <w:tc>
          <w:tcPr>
            <w:tcW w:w="2808"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ind w:left="80"/>
            </w:pPr>
            <w:r>
              <w:t>Английский язык (устный экзамен)</w:t>
            </w:r>
          </w:p>
        </w:tc>
        <w:tc>
          <w:tcPr>
            <w:tcW w:w="3058"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t>29</w:t>
            </w:r>
          </w:p>
        </w:tc>
      </w:tr>
      <w:tr w:rsidR="006A4239">
        <w:tblPrEx>
          <w:tblCellMar>
            <w:top w:w="0" w:type="dxa"/>
            <w:bottom w:w="0" w:type="dxa"/>
          </w:tblCellMar>
        </w:tblPrEx>
        <w:trPr>
          <w:trHeight w:hRule="exact" w:val="562"/>
          <w:jc w:val="center"/>
        </w:trPr>
        <w:tc>
          <w:tcPr>
            <w:tcW w:w="252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ind w:left="100"/>
            </w:pPr>
            <w:r>
              <w:t>Испанский язык (устный экзамен)</w:t>
            </w:r>
          </w:p>
        </w:tc>
        <w:tc>
          <w:tcPr>
            <w:tcW w:w="188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t>33</w:t>
            </w:r>
          </w:p>
        </w:tc>
        <w:tc>
          <w:tcPr>
            <w:tcW w:w="2808"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ind w:left="80"/>
            </w:pPr>
            <w:r>
              <w:t>Французский язык (устный экзамен)</w:t>
            </w:r>
          </w:p>
        </w:tc>
        <w:tc>
          <w:tcPr>
            <w:tcW w:w="3058"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t>31</w:t>
            </w:r>
          </w:p>
        </w:tc>
      </w:tr>
      <w:tr w:rsidR="006A4239">
        <w:tblPrEx>
          <w:tblCellMar>
            <w:top w:w="0" w:type="dxa"/>
            <w:bottom w:w="0" w:type="dxa"/>
          </w:tblCellMar>
        </w:tblPrEx>
        <w:trPr>
          <w:trHeight w:hRule="exact" w:val="571"/>
          <w:jc w:val="center"/>
        </w:trPr>
        <w:tc>
          <w:tcPr>
            <w:tcW w:w="2520"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ind w:left="100"/>
            </w:pPr>
            <w:r>
              <w:t>Китайский язык (устный экзамен)</w:t>
            </w:r>
          </w:p>
        </w:tc>
        <w:tc>
          <w:tcPr>
            <w:tcW w:w="1882"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t>34</w:t>
            </w:r>
          </w:p>
        </w:tc>
        <w:tc>
          <w:tcPr>
            <w:tcW w:w="2808" w:type="dxa"/>
            <w:tcBorders>
              <w:top w:val="single" w:sz="4" w:space="0" w:color="auto"/>
              <w:left w:val="single" w:sz="4" w:space="0" w:color="auto"/>
              <w:bottom w:val="single" w:sz="4" w:space="0" w:color="auto"/>
            </w:tcBorders>
            <w:shd w:val="clear" w:color="auto" w:fill="FFFFFF"/>
          </w:tcPr>
          <w:p w:rsidR="006A4239" w:rsidRDefault="006A4239">
            <w:pPr>
              <w:framePr w:w="10267" w:wrap="notBeside" w:vAnchor="text" w:hAnchor="text" w:xAlign="center" w:y="1"/>
              <w:rPr>
                <w:sz w:val="10"/>
                <w:szCs w:val="10"/>
              </w:rPr>
            </w:pP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10267" w:wrap="notBeside" w:vAnchor="text" w:hAnchor="text" w:xAlign="center" w:y="1"/>
              <w:rPr>
                <w:sz w:val="10"/>
                <w:szCs w:val="10"/>
              </w:rPr>
            </w:pPr>
          </w:p>
        </w:tc>
      </w:tr>
    </w:tbl>
    <w:p w:rsidR="006A4239" w:rsidRDefault="006A4239">
      <w:pPr>
        <w:spacing w:line="240" w:lineRule="exact"/>
        <w:rPr>
          <w:sz w:val="2"/>
          <w:szCs w:val="2"/>
        </w:rPr>
      </w:pPr>
    </w:p>
    <w:p w:rsidR="006A4239" w:rsidRDefault="00641DE0">
      <w:pPr>
        <w:pStyle w:val="ac"/>
        <w:framePr w:w="10267" w:wrap="notBeside" w:vAnchor="text" w:hAnchor="text" w:xAlign="center" w:y="1"/>
        <w:shd w:val="clear" w:color="auto" w:fill="auto"/>
        <w:spacing w:line="230" w:lineRule="exact"/>
      </w:pPr>
      <w:r>
        <w:rPr>
          <w:rStyle w:val="afb"/>
          <w:b/>
          <w:bCs/>
        </w:rPr>
        <w:t>Продолжительность выполнения экзаменационной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66"/>
        <w:gridCol w:w="3552"/>
        <w:gridCol w:w="3149"/>
      </w:tblGrid>
      <w:tr w:rsidR="006A4239">
        <w:tblPrEx>
          <w:tblCellMar>
            <w:top w:w="0" w:type="dxa"/>
            <w:bottom w:w="0" w:type="dxa"/>
          </w:tblCellMar>
        </w:tblPrEx>
        <w:trPr>
          <w:trHeight w:hRule="exact" w:val="1123"/>
          <w:jc w:val="center"/>
        </w:trPr>
        <w:tc>
          <w:tcPr>
            <w:tcW w:w="3566"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78" w:lineRule="exact"/>
              <w:jc w:val="center"/>
            </w:pPr>
            <w:r>
              <w:rPr>
                <w:rStyle w:val="af2"/>
              </w:rPr>
              <w:t>Продолжительность выполнения экзаменационной работы</w:t>
            </w:r>
          </w:p>
        </w:tc>
        <w:tc>
          <w:tcPr>
            <w:tcW w:w="355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ind w:left="140" w:firstLine="540"/>
            </w:pPr>
            <w:r>
              <w:rPr>
                <w:rStyle w:val="af2"/>
              </w:rPr>
              <w:t xml:space="preserve">Продолжительность выполнения </w:t>
            </w:r>
            <w:r>
              <w:rPr>
                <w:rStyle w:val="af2"/>
              </w:rPr>
              <w:t>экзаменационной работы лицами с ОВЗ, детьми- инвалидами и инвалидами</w:t>
            </w:r>
          </w:p>
        </w:tc>
        <w:tc>
          <w:tcPr>
            <w:tcW w:w="314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jc w:val="center"/>
            </w:pPr>
            <w:r>
              <w:rPr>
                <w:rStyle w:val="af2"/>
              </w:rPr>
              <w:t>Название учебного предмета</w:t>
            </w:r>
          </w:p>
        </w:tc>
      </w:tr>
      <w:tr w:rsidR="006A4239">
        <w:tblPrEx>
          <w:tblCellMar>
            <w:top w:w="0" w:type="dxa"/>
            <w:bottom w:w="0" w:type="dxa"/>
          </w:tblCellMar>
        </w:tblPrEx>
        <w:trPr>
          <w:trHeight w:hRule="exact" w:val="965"/>
          <w:jc w:val="center"/>
        </w:trPr>
        <w:tc>
          <w:tcPr>
            <w:tcW w:w="3566"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120"/>
            </w:pPr>
            <w:r>
              <w:t>17 минут</w:t>
            </w:r>
          </w:p>
        </w:tc>
        <w:tc>
          <w:tcPr>
            <w:tcW w:w="3552"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140"/>
            </w:pPr>
            <w:r>
              <w:t>47 минут</w:t>
            </w:r>
          </w:p>
        </w:tc>
        <w:tc>
          <w:tcPr>
            <w:tcW w:w="314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302" w:lineRule="exact"/>
              <w:ind w:left="80"/>
            </w:pPr>
            <w:r>
              <w:t>Английский, французский, немецкий и испанский языки (раздел «Говорение»)</w:t>
            </w:r>
          </w:p>
        </w:tc>
      </w:tr>
      <w:tr w:rsidR="006A4239">
        <w:tblPrEx>
          <w:tblCellMar>
            <w:top w:w="0" w:type="dxa"/>
            <w:bottom w:w="0" w:type="dxa"/>
          </w:tblCellMar>
        </w:tblPrEx>
        <w:trPr>
          <w:trHeight w:hRule="exact" w:val="571"/>
          <w:jc w:val="center"/>
        </w:trPr>
        <w:tc>
          <w:tcPr>
            <w:tcW w:w="3566"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120"/>
            </w:pPr>
            <w:r>
              <w:t>14 минут</w:t>
            </w:r>
          </w:p>
        </w:tc>
        <w:tc>
          <w:tcPr>
            <w:tcW w:w="3552"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140"/>
            </w:pPr>
            <w:r>
              <w:t>44 минуты</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83" w:lineRule="exact"/>
              <w:ind w:left="80"/>
            </w:pPr>
            <w:r>
              <w:t>Китайский язык (раздел «Г оворение»)</w:t>
            </w:r>
          </w:p>
        </w:tc>
      </w:tr>
    </w:tbl>
    <w:p w:rsidR="006A4239" w:rsidRDefault="006A4239">
      <w:pPr>
        <w:rPr>
          <w:sz w:val="2"/>
          <w:szCs w:val="2"/>
        </w:rPr>
      </w:pPr>
    </w:p>
    <w:p w:rsidR="006A4239" w:rsidRDefault="00641DE0">
      <w:pPr>
        <w:pStyle w:val="52"/>
        <w:shd w:val="clear" w:color="auto" w:fill="auto"/>
        <w:spacing w:before="179"/>
        <w:ind w:left="100" w:firstLine="0"/>
      </w:pPr>
      <w:r>
        <w:rPr>
          <w:rStyle w:val="55"/>
          <w:b/>
          <w:bCs/>
        </w:rPr>
        <w:t>Инструкция для участников экзамена</w:t>
      </w:r>
    </w:p>
    <w:p w:rsidR="006A4239" w:rsidRDefault="00641DE0">
      <w:pPr>
        <w:pStyle w:val="130"/>
        <w:shd w:val="clear" w:color="auto" w:fill="auto"/>
        <w:ind w:left="20"/>
      </w:pPr>
      <w:r>
        <w:rPr>
          <w:rStyle w:val="135"/>
          <w:i/>
          <w:iCs/>
        </w:rPr>
        <w:t>Первая часть инструктажа (проводится с 9:50 по местному времени).</w:t>
      </w:r>
    </w:p>
    <w:p w:rsidR="006A4239" w:rsidRDefault="00641DE0">
      <w:pPr>
        <w:pStyle w:val="52"/>
        <w:shd w:val="clear" w:color="auto" w:fill="auto"/>
        <w:spacing w:before="0"/>
        <w:ind w:left="20" w:firstLine="700"/>
        <w:jc w:val="both"/>
      </w:pPr>
      <w:r>
        <w:rPr>
          <w:rStyle w:val="55"/>
          <w:b/>
          <w:bCs/>
        </w:rPr>
        <w:t>Уважаемые участники экзамена! Сегодня вы выполняете задания раздела «Говорение»</w:t>
      </w:r>
    </w:p>
    <w:p w:rsidR="006A4239" w:rsidRDefault="00641DE0">
      <w:pPr>
        <w:pStyle w:val="130"/>
        <w:shd w:val="clear" w:color="auto" w:fill="auto"/>
        <w:tabs>
          <w:tab w:val="left" w:leader="underscore" w:pos="5098"/>
        </w:tabs>
        <w:ind w:left="20" w:firstLine="0"/>
      </w:pPr>
      <w:r>
        <w:rPr>
          <w:rStyle w:val="134"/>
        </w:rPr>
        <w:t>экзаменационной работы по</w:t>
      </w:r>
      <w:r>
        <w:rPr>
          <w:rStyle w:val="134"/>
        </w:rPr>
        <w:tab/>
      </w:r>
      <w:r>
        <w:rPr>
          <w:rStyle w:val="135"/>
          <w:i/>
          <w:iCs/>
        </w:rPr>
        <w:t>(назовите соответствующий предмет)</w:t>
      </w:r>
      <w:r>
        <w:rPr>
          <w:rStyle w:val="132"/>
        </w:rPr>
        <w:t xml:space="preserve"> </w:t>
      </w:r>
      <w:r>
        <w:rPr>
          <w:rStyle w:val="134"/>
        </w:rPr>
        <w:t>в форме</w:t>
      </w:r>
    </w:p>
    <w:p w:rsidR="006A4239" w:rsidRDefault="00641DE0">
      <w:pPr>
        <w:pStyle w:val="52"/>
        <w:shd w:val="clear" w:color="auto" w:fill="auto"/>
        <w:spacing w:before="0"/>
        <w:ind w:left="20" w:firstLine="0"/>
        <w:jc w:val="both"/>
      </w:pPr>
      <w:r>
        <w:rPr>
          <w:rStyle w:val="55"/>
          <w:b/>
          <w:bCs/>
        </w:rPr>
        <w:t>ЕГЭ.</w:t>
      </w:r>
    </w:p>
    <w:p w:rsidR="006A4239" w:rsidRDefault="00641DE0">
      <w:pPr>
        <w:pStyle w:val="52"/>
        <w:shd w:val="clear" w:color="auto" w:fill="auto"/>
        <w:spacing w:before="0"/>
        <w:ind w:left="20" w:right="80" w:firstLine="700"/>
        <w:jc w:val="both"/>
      </w:pPr>
      <w:r>
        <w:rPr>
          <w:rStyle w:val="55"/>
          <w:b/>
          <w:bCs/>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4239" w:rsidRDefault="00641DE0">
      <w:pPr>
        <w:pStyle w:val="52"/>
        <w:shd w:val="clear" w:color="auto" w:fill="auto"/>
        <w:spacing w:before="0"/>
        <w:ind w:left="20" w:right="80" w:firstLine="700"/>
        <w:jc w:val="both"/>
      </w:pPr>
      <w:r>
        <w:rPr>
          <w:rStyle w:val="55"/>
          <w:b/>
          <w:bCs/>
        </w:rPr>
        <w:t>Вместе с тем, нап</w:t>
      </w:r>
      <w:r>
        <w:rPr>
          <w:rStyle w:val="55"/>
          <w:b/>
          <w:bCs/>
        </w:rPr>
        <w:t>оминаем, что в целях предупреждения нарушений порядка проведения ЕГЭ в аудиториях ППЭ ведется видеонаблюдение.</w:t>
      </w:r>
    </w:p>
    <w:p w:rsidR="006A4239" w:rsidRDefault="00641DE0">
      <w:pPr>
        <w:pStyle w:val="52"/>
        <w:shd w:val="clear" w:color="auto" w:fill="auto"/>
        <w:spacing w:before="0"/>
        <w:ind w:left="20" w:firstLine="700"/>
        <w:jc w:val="both"/>
      </w:pPr>
      <w:r>
        <w:rPr>
          <w:rStyle w:val="55"/>
          <w:b/>
          <w:bCs/>
        </w:rPr>
        <w:t>Во время экзамена вы должны соблюдать Порядок.</w:t>
      </w:r>
    </w:p>
    <w:p w:rsidR="006A4239" w:rsidRDefault="00641DE0">
      <w:pPr>
        <w:pStyle w:val="52"/>
        <w:shd w:val="clear" w:color="auto" w:fill="auto"/>
        <w:spacing w:before="0"/>
        <w:ind w:left="20" w:right="80" w:firstLine="700"/>
        <w:jc w:val="both"/>
      </w:pPr>
      <w:r>
        <w:rPr>
          <w:rStyle w:val="55"/>
          <w:b/>
          <w:bCs/>
        </w:rPr>
        <w:t>В день проведения экзамена (в период с момента входа в ППЭ и до окончания экзамена) запрещается:</w:t>
      </w:r>
    </w:p>
    <w:p w:rsidR="006A4239" w:rsidRDefault="00641DE0">
      <w:pPr>
        <w:pStyle w:val="52"/>
        <w:shd w:val="clear" w:color="auto" w:fill="auto"/>
        <w:spacing w:before="0"/>
        <w:ind w:left="20" w:right="80" w:firstLine="700"/>
        <w:jc w:val="both"/>
      </w:pPr>
      <w:r>
        <w:rPr>
          <w:rStyle w:val="55"/>
          <w:b/>
          <w:bCs/>
        </w:rPr>
        <w:t>и</w:t>
      </w:r>
      <w:r>
        <w:rPr>
          <w:rStyle w:val="55"/>
          <w:b/>
          <w:bCs/>
        </w:rPr>
        <w:t>меть при себе средства связи, электронно-вычислительную технику, фото-, аудио- ивидеоаппаратуру, справочные материалы, письменные заметки и иные средства хранения и передачи информации;</w:t>
      </w:r>
    </w:p>
    <w:p w:rsidR="006A4239" w:rsidRDefault="00641DE0">
      <w:pPr>
        <w:pStyle w:val="52"/>
        <w:shd w:val="clear" w:color="auto" w:fill="auto"/>
        <w:spacing w:before="0"/>
        <w:ind w:left="20" w:right="80" w:firstLine="700"/>
        <w:jc w:val="both"/>
      </w:pPr>
      <w:r>
        <w:rPr>
          <w:rStyle w:val="55"/>
          <w:b/>
          <w:bCs/>
        </w:rPr>
        <w:t>иметь при себе уведомление о регистрации на экзамене (при наличии - не</w:t>
      </w:r>
      <w:r>
        <w:rPr>
          <w:rStyle w:val="55"/>
          <w:b/>
          <w:bCs/>
        </w:rPr>
        <w:t>обходимо сдать его нам);</w:t>
      </w:r>
    </w:p>
    <w:p w:rsidR="006A4239" w:rsidRDefault="00641DE0">
      <w:pPr>
        <w:pStyle w:val="52"/>
        <w:shd w:val="clear" w:color="auto" w:fill="auto"/>
        <w:spacing w:before="0"/>
        <w:ind w:left="20" w:firstLine="700"/>
        <w:jc w:val="both"/>
      </w:pPr>
      <w:r>
        <w:rPr>
          <w:rStyle w:val="55"/>
          <w:b/>
          <w:bCs/>
        </w:rPr>
        <w:t>фотографировать экзаменационные материалы;</w:t>
      </w:r>
    </w:p>
    <w:p w:rsidR="006A4239" w:rsidRDefault="00641DE0">
      <w:pPr>
        <w:pStyle w:val="52"/>
        <w:shd w:val="clear" w:color="auto" w:fill="auto"/>
        <w:spacing w:before="0"/>
        <w:ind w:left="20" w:firstLine="700"/>
        <w:jc w:val="both"/>
      </w:pPr>
      <w:r>
        <w:rPr>
          <w:rStyle w:val="55"/>
          <w:b/>
          <w:bCs/>
        </w:rPr>
        <w:t>иметь при себе черновики и пользоваться ими;</w:t>
      </w:r>
    </w:p>
    <w:p w:rsidR="006A4239" w:rsidRDefault="00641DE0">
      <w:pPr>
        <w:pStyle w:val="52"/>
        <w:shd w:val="clear" w:color="auto" w:fill="auto"/>
        <w:spacing w:before="0"/>
        <w:ind w:left="20" w:firstLine="700"/>
        <w:jc w:val="both"/>
      </w:pPr>
      <w:r>
        <w:rPr>
          <w:rStyle w:val="55"/>
          <w:b/>
          <w:bCs/>
        </w:rPr>
        <w:t>перемещаться по ППЭ во время экзамена без сопровождения организатора.</w:t>
      </w:r>
    </w:p>
    <w:p w:rsidR="006A4239" w:rsidRDefault="00641DE0">
      <w:pPr>
        <w:pStyle w:val="52"/>
        <w:shd w:val="clear" w:color="auto" w:fill="auto"/>
        <w:spacing w:before="0"/>
        <w:ind w:left="20" w:firstLine="700"/>
        <w:jc w:val="both"/>
      </w:pPr>
      <w:r>
        <w:rPr>
          <w:rStyle w:val="55"/>
          <w:b/>
          <w:bCs/>
        </w:rPr>
        <w:t>Во время проведения экзамена запрещается:</w:t>
      </w:r>
    </w:p>
    <w:p w:rsidR="006A4239" w:rsidRDefault="00641DE0">
      <w:pPr>
        <w:pStyle w:val="52"/>
        <w:shd w:val="clear" w:color="auto" w:fill="auto"/>
        <w:spacing w:before="0"/>
        <w:ind w:left="20" w:firstLine="700"/>
        <w:jc w:val="both"/>
      </w:pPr>
      <w:r>
        <w:rPr>
          <w:rStyle w:val="55"/>
          <w:b/>
          <w:bCs/>
        </w:rPr>
        <w:t>делать какие-либо письменные за</w:t>
      </w:r>
      <w:r>
        <w:rPr>
          <w:rStyle w:val="55"/>
          <w:b/>
          <w:bCs/>
        </w:rPr>
        <w:t>метки, кроме заполнения бланка регистрации;</w:t>
      </w:r>
    </w:p>
    <w:p w:rsidR="006A4239" w:rsidRDefault="00641DE0">
      <w:pPr>
        <w:pStyle w:val="52"/>
        <w:shd w:val="clear" w:color="auto" w:fill="auto"/>
        <w:spacing w:before="0"/>
        <w:ind w:left="20" w:firstLine="700"/>
        <w:jc w:val="both"/>
      </w:pPr>
      <w:r>
        <w:rPr>
          <w:rStyle w:val="55"/>
          <w:b/>
          <w:bCs/>
        </w:rPr>
        <w:t>пересаживаться, обмениваться любыми материалами и предметами.</w:t>
      </w:r>
    </w:p>
    <w:p w:rsidR="006A4239" w:rsidRDefault="00641DE0">
      <w:pPr>
        <w:pStyle w:val="52"/>
        <w:shd w:val="clear" w:color="auto" w:fill="auto"/>
        <w:spacing w:before="0"/>
        <w:ind w:left="100" w:firstLine="0"/>
      </w:pPr>
      <w:r>
        <w:rPr>
          <w:rStyle w:val="55"/>
          <w:b/>
          <w:bCs/>
        </w:rPr>
        <w:t>В случае нарушения порядка проведения ЕГЭ вы будете удалены с экзамена.</w:t>
      </w:r>
    </w:p>
    <w:p w:rsidR="006A4239" w:rsidRDefault="00641DE0">
      <w:pPr>
        <w:pStyle w:val="52"/>
        <w:shd w:val="clear" w:color="auto" w:fill="auto"/>
        <w:spacing w:before="0"/>
        <w:ind w:left="20" w:right="80" w:firstLine="700"/>
        <w:jc w:val="both"/>
      </w:pPr>
      <w:r>
        <w:rPr>
          <w:rStyle w:val="55"/>
          <w:b/>
          <w:bCs/>
        </w:rPr>
        <w:t xml:space="preserve">В случае нарушения порядка проведения ЕГЭ работниками ППЭ или другими </w:t>
      </w:r>
      <w:r>
        <w:rPr>
          <w:rStyle w:val="55"/>
          <w:b/>
          <w:bCs/>
        </w:rPr>
        <w:t>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w:t>
      </w:r>
    </w:p>
    <w:p w:rsidR="006A4239" w:rsidRDefault="00641DE0">
      <w:pPr>
        <w:pStyle w:val="52"/>
        <w:shd w:val="clear" w:color="auto" w:fill="auto"/>
        <w:spacing w:before="0"/>
        <w:ind w:left="20" w:firstLine="0"/>
        <w:jc w:val="left"/>
      </w:pPr>
      <w:r>
        <w:rPr>
          <w:rStyle w:val="55"/>
          <w:b/>
          <w:bCs/>
        </w:rPr>
        <w:t>члену ГЭК до выхода из ППЭ.</w:t>
      </w:r>
    </w:p>
    <w:p w:rsidR="006A4239" w:rsidRDefault="00641DE0">
      <w:pPr>
        <w:pStyle w:val="52"/>
        <w:shd w:val="clear" w:color="auto" w:fill="auto"/>
        <w:spacing w:before="0"/>
        <w:ind w:left="20" w:right="20" w:firstLine="760"/>
        <w:jc w:val="both"/>
      </w:pPr>
      <w:r>
        <w:rPr>
          <w:rStyle w:val="55"/>
          <w:b/>
          <w:bCs/>
        </w:rPr>
        <w:t xml:space="preserve">Ознакомиться с результатами ЕГЭ вы сможете в школе или в </w:t>
      </w:r>
      <w:r>
        <w:rPr>
          <w:rStyle w:val="55"/>
          <w:b/>
          <w:bCs/>
        </w:rPr>
        <w:t>местах, в которых вы были зарегистрированы на сдачу ЕГЭ.</w:t>
      </w:r>
    </w:p>
    <w:p w:rsidR="006A4239" w:rsidRDefault="00641DE0">
      <w:pPr>
        <w:pStyle w:val="52"/>
        <w:shd w:val="clear" w:color="auto" w:fill="auto"/>
        <w:tabs>
          <w:tab w:val="left" w:leader="underscore" w:pos="8652"/>
        </w:tabs>
        <w:spacing w:before="0"/>
        <w:ind w:left="20" w:firstLine="760"/>
        <w:jc w:val="both"/>
      </w:pPr>
      <w:r>
        <w:rPr>
          <w:rStyle w:val="55"/>
          <w:b/>
          <w:bCs/>
        </w:rPr>
        <w:t xml:space="preserve">Плановая дата ознакомления с результатами: </w:t>
      </w:r>
      <w:r>
        <w:rPr>
          <w:rStyle w:val="55"/>
          <w:b/>
          <w:bCs/>
        </w:rPr>
        <w:tab/>
      </w:r>
      <w:r>
        <w:rPr>
          <w:rStyle w:val="5b"/>
        </w:rPr>
        <w:t>(назвать</w:t>
      </w:r>
      <w:r>
        <w:rPr>
          <w:rStyle w:val="54"/>
        </w:rPr>
        <w:t xml:space="preserve"> дату).</w:t>
      </w:r>
    </w:p>
    <w:p w:rsidR="006A4239" w:rsidRDefault="00641DE0">
      <w:pPr>
        <w:pStyle w:val="52"/>
        <w:shd w:val="clear" w:color="auto" w:fill="auto"/>
        <w:spacing w:before="0"/>
        <w:ind w:left="20" w:right="20" w:firstLine="760"/>
        <w:jc w:val="both"/>
      </w:pPr>
      <w:r>
        <w:rPr>
          <w:rStyle w:val="55"/>
          <w:b/>
          <w:bCs/>
        </w:rPr>
        <w:lastRenderedPageBreak/>
        <w:t xml:space="preserve">После получения результатов ЕГЭ вы можете подать апелляцию о несогласии с выставленными баллами. Апелляция подается в течение двух рабочих </w:t>
      </w:r>
      <w:r>
        <w:rPr>
          <w:rStyle w:val="55"/>
          <w:b/>
          <w:bCs/>
        </w:rPr>
        <w:t>дней после официального дня объявления результатов ЕГЭ.</w:t>
      </w:r>
    </w:p>
    <w:p w:rsidR="006A4239" w:rsidRDefault="00641DE0">
      <w:pPr>
        <w:pStyle w:val="52"/>
        <w:shd w:val="clear" w:color="auto" w:fill="auto"/>
        <w:spacing w:before="0"/>
        <w:ind w:left="20" w:right="20" w:firstLine="760"/>
        <w:jc w:val="both"/>
      </w:pPr>
      <w:r>
        <w:rPr>
          <w:rStyle w:val="55"/>
          <w:b/>
          <w:bCs/>
        </w:rPr>
        <w:t>Апелляцию вы можете подать в своей школе или в месте, где вы были зарегистрированы на сдачу ЕГЭ, или в иных местах, определенных регионом.</w:t>
      </w:r>
    </w:p>
    <w:p w:rsidR="006A4239" w:rsidRDefault="00641DE0">
      <w:pPr>
        <w:pStyle w:val="52"/>
        <w:shd w:val="clear" w:color="auto" w:fill="auto"/>
        <w:spacing w:before="0"/>
        <w:ind w:left="20" w:right="20" w:firstLine="760"/>
        <w:jc w:val="both"/>
      </w:pPr>
      <w:r>
        <w:rPr>
          <w:rStyle w:val="55"/>
          <w:b/>
          <w:bCs/>
        </w:rPr>
        <w:t>Апелляция по вопросам содержания и структуры заданий по учебн</w:t>
      </w:r>
      <w:r>
        <w:rPr>
          <w:rStyle w:val="55"/>
          <w:b/>
          <w:bCs/>
        </w:rPr>
        <w:t>ым предметам, а также по вопросам, связанным с нарушением участником экзамена требований порядка и неправильным заполнением бланков ЕГЭ, не рассматривается.</w:t>
      </w:r>
    </w:p>
    <w:p w:rsidR="006A4239" w:rsidRDefault="00641DE0">
      <w:pPr>
        <w:pStyle w:val="52"/>
        <w:shd w:val="clear" w:color="auto" w:fill="auto"/>
        <w:spacing w:before="0"/>
        <w:ind w:left="20" w:right="20" w:firstLine="760"/>
        <w:jc w:val="both"/>
      </w:pPr>
      <w:r>
        <w:rPr>
          <w:rStyle w:val="55"/>
          <w:b/>
          <w:bCs/>
        </w:rPr>
        <w:t>Обращаем внимание, что во время экзамена на вашем рабочем столе, помимо экзаменационных материалов,</w:t>
      </w:r>
      <w:r>
        <w:rPr>
          <w:rStyle w:val="55"/>
          <w:b/>
          <w:bCs/>
        </w:rPr>
        <w:t xml:space="preserve"> могут находиться только:</w:t>
      </w:r>
    </w:p>
    <w:p w:rsidR="006A4239" w:rsidRDefault="00641DE0">
      <w:pPr>
        <w:pStyle w:val="52"/>
        <w:shd w:val="clear" w:color="auto" w:fill="auto"/>
        <w:spacing w:before="0"/>
        <w:ind w:left="760" w:right="3280" w:firstLine="0"/>
        <w:jc w:val="left"/>
      </w:pPr>
      <w:r>
        <w:rPr>
          <w:rStyle w:val="55"/>
          <w:b/>
          <w:bCs/>
        </w:rPr>
        <w:t>гелевая, капиллярная ручка с чернилами черного цвета; документ, удостоверяющий личность; лекарства и питание (при необходимости);</w:t>
      </w:r>
    </w:p>
    <w:p w:rsidR="006A4239" w:rsidRDefault="00641DE0">
      <w:pPr>
        <w:pStyle w:val="52"/>
        <w:shd w:val="clear" w:color="auto" w:fill="auto"/>
        <w:spacing w:before="0"/>
        <w:ind w:left="20" w:right="20" w:firstLine="760"/>
        <w:jc w:val="both"/>
      </w:pPr>
      <w:r>
        <w:rPr>
          <w:rStyle w:val="55"/>
          <w:b/>
          <w:bCs/>
        </w:rPr>
        <w:t>специальные технические средства (для участников экзамена с ограниченными возможностями здоровья (ОВ</w:t>
      </w:r>
      <w:r>
        <w:rPr>
          <w:rStyle w:val="55"/>
          <w:b/>
          <w:bCs/>
        </w:rPr>
        <w:t>З), детей- инвалидов, инвалидов).</w:t>
      </w:r>
    </w:p>
    <w:p w:rsidR="006A4239" w:rsidRDefault="00641DE0">
      <w:pPr>
        <w:pStyle w:val="130"/>
        <w:shd w:val="clear" w:color="auto" w:fill="auto"/>
        <w:ind w:left="20" w:firstLine="760"/>
      </w:pPr>
      <w:r>
        <w:rPr>
          <w:rStyle w:val="135"/>
          <w:i/>
          <w:iCs/>
        </w:rPr>
        <w:t>Организатор обращает внимание участников экзамена на станцию организатора.</w:t>
      </w:r>
    </w:p>
    <w:p w:rsidR="006A4239" w:rsidRDefault="00641DE0">
      <w:pPr>
        <w:pStyle w:val="52"/>
        <w:shd w:val="clear" w:color="auto" w:fill="auto"/>
        <w:spacing w:before="0" w:line="298" w:lineRule="exact"/>
        <w:ind w:left="20" w:right="20" w:firstLine="760"/>
        <w:jc w:val="both"/>
      </w:pPr>
      <w:r>
        <w:rPr>
          <w:rStyle w:val="55"/>
          <w:b/>
          <w:bCs/>
        </w:rPr>
        <w:t>Экзаменационные материалы в аудиторию поступили на станцию организатора в зашифрованном виде.</w:t>
      </w:r>
    </w:p>
    <w:p w:rsidR="006A4239" w:rsidRDefault="00641DE0">
      <w:pPr>
        <w:pStyle w:val="52"/>
        <w:shd w:val="clear" w:color="auto" w:fill="auto"/>
        <w:spacing w:before="0" w:line="298" w:lineRule="exact"/>
        <w:ind w:left="20" w:right="20" w:firstLine="760"/>
        <w:jc w:val="both"/>
      </w:pPr>
      <w:r>
        <w:rPr>
          <w:rStyle w:val="55"/>
          <w:b/>
          <w:bCs/>
        </w:rPr>
        <w:t xml:space="preserve">В вашем присутствии ровно в 10:00 будет выполнена </w:t>
      </w:r>
      <w:r>
        <w:rPr>
          <w:rStyle w:val="55"/>
          <w:b/>
          <w:bCs/>
        </w:rPr>
        <w:t>печать экзаменационных материалов (бланков регистрации). После чего экзаменационные материалы будут выданы вам для сдачи экзамена.</w:t>
      </w:r>
    </w:p>
    <w:p w:rsidR="006A4239" w:rsidRDefault="00641DE0">
      <w:pPr>
        <w:pStyle w:val="130"/>
        <w:shd w:val="clear" w:color="auto" w:fill="auto"/>
        <w:ind w:left="20" w:right="20" w:firstLine="760"/>
      </w:pPr>
      <w:r>
        <w:rPr>
          <w:rStyle w:val="135"/>
          <w:i/>
          <w:iCs/>
        </w:rPr>
        <w:t>(Организатор запускает процедуру печати ЭМ в соответствии с общей инструкцией организатора в аудитории, после чего раздаёт ра</w:t>
      </w:r>
      <w:r>
        <w:rPr>
          <w:rStyle w:val="135"/>
          <w:i/>
          <w:iCs/>
        </w:rPr>
        <w:t>спечатанные ЭМ в произвольном порядке).</w:t>
      </w:r>
    </w:p>
    <w:p w:rsidR="006A4239" w:rsidRDefault="00641DE0">
      <w:pPr>
        <w:pStyle w:val="130"/>
        <w:shd w:val="clear" w:color="auto" w:fill="auto"/>
        <w:ind w:left="20" w:firstLine="760"/>
      </w:pPr>
      <w:r>
        <w:rPr>
          <w:rStyle w:val="135"/>
          <w:i/>
          <w:iCs/>
        </w:rPr>
        <w:t>Вторая часть инструктажа (начало проведения не ранее 10:00 поместному времени).</w:t>
      </w:r>
    </w:p>
    <w:p w:rsidR="006A4239" w:rsidRDefault="00641DE0">
      <w:pPr>
        <w:pStyle w:val="52"/>
        <w:shd w:val="clear" w:color="auto" w:fill="auto"/>
        <w:spacing w:before="0" w:line="293" w:lineRule="exact"/>
        <w:ind w:left="20" w:right="20" w:firstLine="760"/>
        <w:jc w:val="both"/>
      </w:pPr>
      <w:r>
        <w:rPr>
          <w:rStyle w:val="55"/>
          <w:b/>
          <w:bCs/>
        </w:rPr>
        <w:t>Проверьте качество печати своего бланка регистрации. В случае если вы обнаружили некачественную печать, обратитесь к нам.</w:t>
      </w:r>
    </w:p>
    <w:p w:rsidR="006A4239" w:rsidRDefault="00641DE0">
      <w:pPr>
        <w:pStyle w:val="130"/>
        <w:shd w:val="clear" w:color="auto" w:fill="auto"/>
        <w:spacing w:line="230" w:lineRule="exact"/>
        <w:ind w:left="20" w:firstLine="760"/>
      </w:pPr>
      <w:r>
        <w:rPr>
          <w:rStyle w:val="135"/>
          <w:i/>
          <w:iCs/>
        </w:rPr>
        <w:t xml:space="preserve">Сделать паузу </w:t>
      </w:r>
      <w:r>
        <w:rPr>
          <w:rStyle w:val="135"/>
          <w:i/>
          <w:iCs/>
        </w:rPr>
        <w:t>для проверки участниками качества печати бланка регистрации.</w:t>
      </w:r>
    </w:p>
    <w:p w:rsidR="006A4239" w:rsidRDefault="00641DE0">
      <w:pPr>
        <w:pStyle w:val="130"/>
        <w:shd w:val="clear" w:color="auto" w:fill="auto"/>
        <w:spacing w:line="298" w:lineRule="exact"/>
        <w:ind w:left="20" w:firstLine="760"/>
      </w:pPr>
      <w:r>
        <w:rPr>
          <w:rStyle w:val="135"/>
          <w:i/>
          <w:iCs/>
        </w:rPr>
        <w:t>При обнаружении типографских дефектов заменить бланк регистрации.</w:t>
      </w:r>
    </w:p>
    <w:p w:rsidR="006A4239" w:rsidRDefault="00641DE0">
      <w:pPr>
        <w:pStyle w:val="52"/>
        <w:shd w:val="clear" w:color="auto" w:fill="auto"/>
        <w:spacing w:before="0" w:line="298" w:lineRule="exact"/>
        <w:ind w:left="20" w:firstLine="760"/>
        <w:jc w:val="both"/>
      </w:pPr>
      <w:r>
        <w:rPr>
          <w:rStyle w:val="55"/>
          <w:b/>
          <w:bCs/>
        </w:rPr>
        <w:t>Приступаем к заполнению бланка регистрации.</w:t>
      </w:r>
    </w:p>
    <w:p w:rsidR="006A4239" w:rsidRDefault="00641DE0">
      <w:pPr>
        <w:pStyle w:val="52"/>
        <w:shd w:val="clear" w:color="auto" w:fill="auto"/>
        <w:spacing w:before="0" w:line="298" w:lineRule="exact"/>
        <w:ind w:left="20" w:right="20" w:firstLine="760"/>
        <w:jc w:val="both"/>
      </w:pPr>
      <w:r>
        <w:rPr>
          <w:rStyle w:val="55"/>
          <w:b/>
          <w:bCs/>
        </w:rPr>
        <w:t>Записывайте буквы и цифры в соответствии с образцом на бланке. Каждая цифра, символ з</w:t>
      </w:r>
      <w:r>
        <w:rPr>
          <w:rStyle w:val="55"/>
          <w:b/>
          <w:bCs/>
        </w:rPr>
        <w:t>аписывается в отдельную клетку.</w:t>
      </w:r>
    </w:p>
    <w:p w:rsidR="006A4239" w:rsidRDefault="00641DE0">
      <w:pPr>
        <w:pStyle w:val="52"/>
        <w:shd w:val="clear" w:color="auto" w:fill="auto"/>
        <w:spacing w:before="0" w:line="298" w:lineRule="exact"/>
        <w:ind w:left="20" w:right="20" w:firstLine="760"/>
        <w:jc w:val="both"/>
      </w:pPr>
      <w:r>
        <w:rPr>
          <w:rStyle w:val="55"/>
          <w:b/>
          <w:bCs/>
        </w:rPr>
        <w:t>Поля «Код региона», «Код ППЭ», «Код предмета», «Название предмета» и «Дата проведения ЕГЭ» заполнены автоматически.</w:t>
      </w:r>
    </w:p>
    <w:p w:rsidR="006A4239" w:rsidRDefault="00641DE0">
      <w:pPr>
        <w:pStyle w:val="52"/>
        <w:shd w:val="clear" w:color="auto" w:fill="auto"/>
        <w:spacing w:before="0" w:line="298" w:lineRule="exact"/>
        <w:ind w:left="20" w:right="20" w:firstLine="760"/>
        <w:jc w:val="both"/>
      </w:pPr>
      <w:r>
        <w:rPr>
          <w:rStyle w:val="55"/>
          <w:b/>
          <w:bCs/>
        </w:rPr>
        <w:t>Заполните поля «Код образовательной организации» в соответствии с информацией на доске (информационном стенд</w:t>
      </w:r>
      <w:r>
        <w:rPr>
          <w:rStyle w:val="55"/>
          <w:b/>
          <w:bCs/>
        </w:rPr>
        <w:t>е).</w:t>
      </w:r>
    </w:p>
    <w:p w:rsidR="006A4239" w:rsidRDefault="00641DE0">
      <w:pPr>
        <w:pStyle w:val="130"/>
        <w:shd w:val="clear" w:color="auto" w:fill="auto"/>
        <w:spacing w:line="302" w:lineRule="exact"/>
        <w:ind w:left="20" w:firstLine="760"/>
      </w:pPr>
      <w:r>
        <w:rPr>
          <w:rStyle w:val="135"/>
          <w:i/>
          <w:iCs/>
        </w:rPr>
        <w:t>Обратите внимание участников на доску.</w:t>
      </w:r>
    </w:p>
    <w:p w:rsidR="006A4239" w:rsidRDefault="00641DE0">
      <w:pPr>
        <w:pStyle w:val="52"/>
        <w:shd w:val="clear" w:color="auto" w:fill="auto"/>
        <w:spacing w:before="0" w:line="302" w:lineRule="exact"/>
        <w:ind w:left="20" w:right="20" w:firstLine="760"/>
        <w:jc w:val="both"/>
      </w:pPr>
      <w:r>
        <w:rPr>
          <w:rStyle w:val="55"/>
          <w:b/>
          <w:bCs/>
        </w:rPr>
        <w:t>Заполните поле «Класс». Поля «Служебная отметка», «Резерв-1» и «Контрольная сумма» не заполняются.</w:t>
      </w:r>
    </w:p>
    <w:p w:rsidR="006A4239" w:rsidRDefault="00641DE0">
      <w:pPr>
        <w:pStyle w:val="130"/>
        <w:shd w:val="clear" w:color="auto" w:fill="auto"/>
        <w:spacing w:line="298" w:lineRule="exact"/>
        <w:ind w:left="20" w:firstLine="760"/>
      </w:pPr>
      <w:r>
        <w:rPr>
          <w:rStyle w:val="135"/>
          <w:i/>
          <w:iCs/>
        </w:rPr>
        <w:t>Организатор обращает внимание участников на следующий момент:</w:t>
      </w:r>
    </w:p>
    <w:p w:rsidR="006A4239" w:rsidRDefault="00641DE0">
      <w:pPr>
        <w:pStyle w:val="52"/>
        <w:shd w:val="clear" w:color="auto" w:fill="auto"/>
        <w:spacing w:before="0" w:line="298" w:lineRule="exact"/>
        <w:ind w:left="20" w:right="20" w:firstLine="760"/>
        <w:jc w:val="both"/>
      </w:pPr>
      <w:r>
        <w:rPr>
          <w:rStyle w:val="55"/>
          <w:b/>
          <w:bCs/>
        </w:rPr>
        <w:t xml:space="preserve">Обратите внимание, сейчас номер аудитории не </w:t>
      </w:r>
      <w:r>
        <w:rPr>
          <w:rStyle w:val="55"/>
          <w:b/>
          <w:bCs/>
        </w:rPr>
        <w:t>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p>
    <w:p w:rsidR="006A4239" w:rsidRDefault="00641DE0">
      <w:pPr>
        <w:pStyle w:val="52"/>
        <w:shd w:val="clear" w:color="auto" w:fill="auto"/>
        <w:spacing w:before="0" w:line="298" w:lineRule="exact"/>
        <w:ind w:left="20" w:right="20" w:firstLine="760"/>
        <w:jc w:val="both"/>
      </w:pPr>
      <w:r>
        <w:rPr>
          <w:rStyle w:val="55"/>
          <w:b/>
          <w:bCs/>
        </w:rPr>
        <w:t>Заполните сведени</w:t>
      </w:r>
      <w:r>
        <w:rPr>
          <w:rStyle w:val="55"/>
          <w:b/>
          <w:bCs/>
        </w:rPr>
        <w:t>я об участнике экзамена, поля: фамилия, имя, отчество (при наличии), данные документа, удостоверяющего личность.</w:t>
      </w:r>
    </w:p>
    <w:p w:rsidR="006A4239" w:rsidRDefault="00641DE0">
      <w:pPr>
        <w:pStyle w:val="130"/>
        <w:shd w:val="clear" w:color="auto" w:fill="auto"/>
        <w:spacing w:line="230" w:lineRule="exact"/>
        <w:ind w:left="20" w:firstLine="760"/>
      </w:pPr>
      <w:r>
        <w:rPr>
          <w:rStyle w:val="135"/>
          <w:i/>
          <w:iCs/>
        </w:rPr>
        <w:t>Сделать паузу для заполнения участниками бланков регистрации.</w:t>
      </w:r>
    </w:p>
    <w:p w:rsidR="006A4239" w:rsidRDefault="00641DE0">
      <w:pPr>
        <w:pStyle w:val="52"/>
        <w:shd w:val="clear" w:color="auto" w:fill="auto"/>
        <w:spacing w:before="0" w:line="230" w:lineRule="exact"/>
        <w:ind w:left="20" w:firstLine="760"/>
        <w:jc w:val="both"/>
      </w:pPr>
      <w:r>
        <w:rPr>
          <w:rStyle w:val="55"/>
          <w:b/>
          <w:bCs/>
        </w:rPr>
        <w:t>Поставьте вашу подпись строго внутри окошка «подпись участника ЕГЭ»,</w:t>
      </w:r>
    </w:p>
    <w:p w:rsidR="006A4239" w:rsidRDefault="00641DE0">
      <w:pPr>
        <w:pStyle w:val="52"/>
        <w:shd w:val="clear" w:color="auto" w:fill="auto"/>
        <w:spacing w:before="0"/>
        <w:ind w:left="40" w:firstLine="0"/>
        <w:jc w:val="left"/>
      </w:pPr>
      <w:r>
        <w:rPr>
          <w:rStyle w:val="55"/>
          <w:b/>
          <w:bCs/>
        </w:rPr>
        <w:t>расположенно</w:t>
      </w:r>
      <w:r>
        <w:rPr>
          <w:rStyle w:val="55"/>
          <w:b/>
          <w:bCs/>
        </w:rPr>
        <w:t>м в нижней части бланка регистрации.</w:t>
      </w:r>
    </w:p>
    <w:p w:rsidR="006A4239" w:rsidRDefault="00641DE0">
      <w:pPr>
        <w:pStyle w:val="130"/>
        <w:shd w:val="clear" w:color="auto" w:fill="auto"/>
        <w:ind w:left="40" w:right="20" w:firstLine="720"/>
      </w:pPr>
      <w:r>
        <w:rPr>
          <w:rStyle w:val="135"/>
          <w:i/>
          <w:iCs/>
        </w:rPr>
        <w:t>(В случае если участник</w:t>
      </w:r>
      <w:r>
        <w:rPr>
          <w:rStyle w:val="132"/>
        </w:rPr>
        <w:t xml:space="preserve"> экзамена </w:t>
      </w:r>
      <w:r>
        <w:rPr>
          <w:rStyle w:val="135"/>
          <w:i/>
          <w:iCs/>
        </w:rPr>
        <w:t>отказывается ставить личную подпись в бланке регистрации, организатор в аудитории ставит в бланке регистрации свою подпись).</w:t>
      </w:r>
    </w:p>
    <w:p w:rsidR="006A4239" w:rsidRDefault="00641DE0">
      <w:pPr>
        <w:pStyle w:val="130"/>
        <w:shd w:val="clear" w:color="auto" w:fill="auto"/>
        <w:ind w:left="40" w:right="20" w:firstLine="720"/>
      </w:pPr>
      <w:r>
        <w:rPr>
          <w:rStyle w:val="135"/>
          <w:i/>
          <w:iCs/>
        </w:rPr>
        <w:t xml:space="preserve">Организаторы в аудитории проверяют правильность заполнения </w:t>
      </w:r>
      <w:r>
        <w:rPr>
          <w:rStyle w:val="135"/>
          <w:i/>
          <w:iCs/>
        </w:rPr>
        <w:t xml:space="preserve">регистрационных полей на бланках регистрации экзамена у каждого участника и соответствие данных участника (ФИО, серии и </w:t>
      </w:r>
      <w:r>
        <w:rPr>
          <w:rStyle w:val="135"/>
          <w:i/>
          <w:iCs/>
        </w:rPr>
        <w:lastRenderedPageBreak/>
        <w:t>номера документа, удостоверяющего личность) в бланке регистрации и документе, удостоверяющем личность. В случае обнаружения ошибочного з</w:t>
      </w:r>
      <w:r>
        <w:rPr>
          <w:rStyle w:val="135"/>
          <w:i/>
          <w:iCs/>
        </w:rPr>
        <w:t>аполнения регистрационных полей бланка организаторы в аудитории дают указание участнику внести соответствующие исправления.</w:t>
      </w:r>
    </w:p>
    <w:p w:rsidR="006A4239" w:rsidRDefault="00641DE0">
      <w:pPr>
        <w:pStyle w:val="130"/>
        <w:shd w:val="clear" w:color="auto" w:fill="auto"/>
        <w:ind w:left="40" w:firstLine="720"/>
      </w:pPr>
      <w:r>
        <w:rPr>
          <w:rStyle w:val="135"/>
          <w:i/>
          <w:iCs/>
        </w:rPr>
        <w:t>После проверки бланков регистрации у всех участников:</w:t>
      </w:r>
    </w:p>
    <w:p w:rsidR="006A4239" w:rsidRDefault="00641DE0">
      <w:pPr>
        <w:pStyle w:val="52"/>
        <w:shd w:val="clear" w:color="auto" w:fill="auto"/>
        <w:spacing w:before="0" w:line="298" w:lineRule="exact"/>
        <w:ind w:left="40" w:right="20" w:firstLine="720"/>
        <w:jc w:val="both"/>
      </w:pPr>
      <w:r>
        <w:rPr>
          <w:rStyle w:val="55"/>
          <w:b/>
          <w:bCs/>
        </w:rPr>
        <w:t>Выполнение экзаменационной работы будет проходить на компьютере в специально о</w:t>
      </w:r>
      <w:r>
        <w:rPr>
          <w:rStyle w:val="55"/>
          <w:b/>
          <w:bCs/>
        </w:rPr>
        <w:t>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p>
    <w:p w:rsidR="006A4239" w:rsidRDefault="00641DE0">
      <w:pPr>
        <w:pStyle w:val="52"/>
        <w:shd w:val="clear" w:color="auto" w:fill="auto"/>
        <w:spacing w:before="0"/>
        <w:ind w:left="40" w:right="20" w:firstLine="720"/>
        <w:jc w:val="both"/>
      </w:pPr>
      <w:r>
        <w:rPr>
          <w:rStyle w:val="55"/>
          <w:b/>
          <w:bCs/>
        </w:rPr>
        <w:t>В процессе выполнения эк</w:t>
      </w:r>
      <w:r>
        <w:rPr>
          <w:rStyle w:val="55"/>
          <w:b/>
          <w:bCs/>
        </w:rPr>
        <w:t>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A4239" w:rsidRDefault="00641DE0">
      <w:pPr>
        <w:pStyle w:val="52"/>
        <w:shd w:val="clear" w:color="auto" w:fill="auto"/>
        <w:spacing w:before="0"/>
        <w:ind w:left="40" w:firstLine="720"/>
        <w:jc w:val="both"/>
      </w:pPr>
      <w:r>
        <w:rPr>
          <w:rStyle w:val="55"/>
          <w:b/>
          <w:bCs/>
        </w:rPr>
        <w:t>Выполнение экзаменационной работы включает пять основных этапов:</w:t>
      </w:r>
    </w:p>
    <w:p w:rsidR="006A4239" w:rsidRDefault="00641DE0">
      <w:pPr>
        <w:pStyle w:val="52"/>
        <w:numPr>
          <w:ilvl w:val="0"/>
          <w:numId w:val="30"/>
        </w:numPr>
        <w:shd w:val="clear" w:color="auto" w:fill="auto"/>
        <w:tabs>
          <w:tab w:val="left" w:pos="1177"/>
        </w:tabs>
        <w:spacing w:before="0" w:line="278" w:lineRule="exact"/>
        <w:ind w:left="40" w:right="20" w:firstLine="720"/>
        <w:jc w:val="both"/>
      </w:pPr>
      <w:r>
        <w:rPr>
          <w:rStyle w:val="55"/>
          <w:b/>
          <w:bCs/>
        </w:rPr>
        <w:t>Регистрация: вам необхо</w:t>
      </w:r>
      <w:r>
        <w:rPr>
          <w:rStyle w:val="55"/>
          <w:b/>
          <w:bCs/>
        </w:rPr>
        <w:t>димо ввести впрограмму проведения экзамена номер бланка регистрации.</w:t>
      </w:r>
    </w:p>
    <w:p w:rsidR="006A4239" w:rsidRDefault="00641DE0">
      <w:pPr>
        <w:pStyle w:val="52"/>
        <w:numPr>
          <w:ilvl w:val="0"/>
          <w:numId w:val="30"/>
        </w:numPr>
        <w:shd w:val="clear" w:color="auto" w:fill="auto"/>
        <w:tabs>
          <w:tab w:val="left" w:pos="1177"/>
        </w:tabs>
        <w:spacing w:before="0"/>
        <w:ind w:left="40" w:right="20" w:firstLine="720"/>
        <w:jc w:val="both"/>
      </w:pPr>
      <w:r>
        <w:rPr>
          <w:rStyle w:val="55"/>
          <w:b/>
          <w:bCs/>
        </w:rPr>
        <w:t>Запись номера КИМ: вам необходимо произнести в микрофон номер присвоенного КИМ, показанного на экране компьютера.</w:t>
      </w:r>
    </w:p>
    <w:p w:rsidR="006A4239" w:rsidRDefault="00641DE0">
      <w:pPr>
        <w:pStyle w:val="52"/>
        <w:numPr>
          <w:ilvl w:val="0"/>
          <w:numId w:val="30"/>
        </w:numPr>
        <w:shd w:val="clear" w:color="auto" w:fill="auto"/>
        <w:tabs>
          <w:tab w:val="left" w:pos="1177"/>
        </w:tabs>
        <w:spacing w:before="0" w:after="22" w:line="230" w:lineRule="exact"/>
        <w:ind w:left="40" w:firstLine="720"/>
        <w:jc w:val="both"/>
      </w:pPr>
      <w:r>
        <w:rPr>
          <w:rStyle w:val="55"/>
          <w:b/>
          <w:bCs/>
        </w:rPr>
        <w:t>Ознакомление с инструкцией по выполнению заданий.</w:t>
      </w:r>
    </w:p>
    <w:p w:rsidR="006A4239" w:rsidRDefault="00641DE0">
      <w:pPr>
        <w:pStyle w:val="52"/>
        <w:numPr>
          <w:ilvl w:val="0"/>
          <w:numId w:val="30"/>
        </w:numPr>
        <w:shd w:val="clear" w:color="auto" w:fill="auto"/>
        <w:tabs>
          <w:tab w:val="left" w:pos="1177"/>
        </w:tabs>
        <w:spacing w:before="0" w:line="230" w:lineRule="exact"/>
        <w:ind w:left="40" w:firstLine="720"/>
        <w:jc w:val="both"/>
      </w:pPr>
      <w:r>
        <w:rPr>
          <w:rStyle w:val="55"/>
          <w:b/>
          <w:bCs/>
        </w:rPr>
        <w:t xml:space="preserve">Подготовка и ответ на </w:t>
      </w:r>
      <w:r>
        <w:rPr>
          <w:rStyle w:val="55"/>
          <w:b/>
          <w:bCs/>
        </w:rPr>
        <w:t>задания.</w:t>
      </w:r>
    </w:p>
    <w:p w:rsidR="006A4239" w:rsidRDefault="00641DE0">
      <w:pPr>
        <w:pStyle w:val="234"/>
        <w:numPr>
          <w:ilvl w:val="0"/>
          <w:numId w:val="30"/>
        </w:numPr>
        <w:shd w:val="clear" w:color="auto" w:fill="auto"/>
        <w:tabs>
          <w:tab w:val="left" w:pos="1177"/>
        </w:tabs>
        <w:spacing w:before="0"/>
        <w:ind w:left="40" w:firstLine="720"/>
      </w:pPr>
      <w:r>
        <w:t>Прослушивание записанных ответов.</w:t>
      </w:r>
    </w:p>
    <w:p w:rsidR="006A4239" w:rsidRDefault="00641DE0">
      <w:pPr>
        <w:pStyle w:val="52"/>
        <w:shd w:val="clear" w:color="auto" w:fill="auto"/>
        <w:spacing w:before="0"/>
        <w:ind w:left="40" w:right="20" w:firstLine="720"/>
        <w:jc w:val="both"/>
      </w:pPr>
      <w:r>
        <w:rPr>
          <w:rStyle w:val="55"/>
          <w:b/>
          <w:bCs/>
        </w:rPr>
        <w:t>При выполнении задания №3 будет отключена фоновая мелодия, так как данное задание включает в себя прослушивание вопросов интервьюера.</w:t>
      </w:r>
    </w:p>
    <w:p w:rsidR="006A4239" w:rsidRDefault="00641DE0">
      <w:pPr>
        <w:pStyle w:val="130"/>
        <w:shd w:val="clear" w:color="auto" w:fill="auto"/>
        <w:ind w:left="40" w:firstLine="720"/>
      </w:pPr>
      <w:r>
        <w:rPr>
          <w:rStyle w:val="135"/>
          <w:i/>
          <w:iCs/>
        </w:rPr>
        <w:t>Обратите внимание участников экзамена на следующий момент:</w:t>
      </w:r>
    </w:p>
    <w:p w:rsidR="006A4239" w:rsidRDefault="00641DE0">
      <w:pPr>
        <w:pStyle w:val="52"/>
        <w:shd w:val="clear" w:color="auto" w:fill="auto"/>
        <w:spacing w:before="0"/>
        <w:ind w:left="760" w:right="2400" w:firstLine="0"/>
        <w:jc w:val="left"/>
      </w:pPr>
      <w:r>
        <w:rPr>
          <w:rStyle w:val="55"/>
          <w:b/>
          <w:bCs/>
        </w:rPr>
        <w:t xml:space="preserve">В аудиторию </w:t>
      </w:r>
      <w:r>
        <w:rPr>
          <w:rStyle w:val="55"/>
          <w:b/>
          <w:bCs/>
        </w:rPr>
        <w:t>проведения вы должны взять с собой: заполненный бланк регистрации (номер аудитории не заполнен), документ, удостоверяющий личность,</w:t>
      </w:r>
    </w:p>
    <w:p w:rsidR="006A4239" w:rsidRDefault="00641DE0">
      <w:pPr>
        <w:pStyle w:val="52"/>
        <w:shd w:val="clear" w:color="auto" w:fill="auto"/>
        <w:spacing w:before="0"/>
        <w:ind w:left="40" w:right="20" w:firstLine="720"/>
        <w:jc w:val="both"/>
      </w:pPr>
      <w:r>
        <w:rPr>
          <w:rStyle w:val="55"/>
          <w:b/>
          <w:bCs/>
        </w:rPr>
        <w:t>гелевую, капиллярную ручку с чернилами черного цвета, которой вы заполняли бланк регистрации.</w:t>
      </w:r>
    </w:p>
    <w:p w:rsidR="006A4239" w:rsidRDefault="00641DE0">
      <w:pPr>
        <w:pStyle w:val="52"/>
        <w:shd w:val="clear" w:color="auto" w:fill="auto"/>
        <w:tabs>
          <w:tab w:val="left" w:pos="976"/>
        </w:tabs>
        <w:spacing w:before="0"/>
        <w:ind w:left="40" w:right="20" w:firstLine="720"/>
        <w:jc w:val="both"/>
      </w:pPr>
      <w:r>
        <w:rPr>
          <w:rStyle w:val="55"/>
          <w:b/>
          <w:bCs/>
        </w:rPr>
        <w:t>У</w:t>
      </w:r>
      <w:r>
        <w:rPr>
          <w:rStyle w:val="55"/>
          <w:b/>
          <w:bCs/>
        </w:rPr>
        <w:tab/>
        <w:t>вас на столах находятся крат</w:t>
      </w:r>
      <w:r>
        <w:rPr>
          <w:rStyle w:val="55"/>
          <w:b/>
          <w:bCs/>
        </w:rPr>
        <w:t>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p>
    <w:p w:rsidR="006A4239" w:rsidRDefault="00641DE0">
      <w:pPr>
        <w:pStyle w:val="130"/>
        <w:shd w:val="clear" w:color="auto" w:fill="auto"/>
        <w:ind w:left="40" w:right="20" w:firstLine="720"/>
      </w:pPr>
      <w:r>
        <w:rPr>
          <w:rStyle w:val="135"/>
          <w:i/>
          <w:iCs/>
        </w:rPr>
        <w:t xml:space="preserve">(В случае наличия материалов, изучением которых участники экзамена могут заняться в </w:t>
      </w:r>
      <w:r>
        <w:rPr>
          <w:rStyle w:val="135"/>
          <w:i/>
          <w:iCs/>
        </w:rPr>
        <w:t>процессе ожидания очереди, сообщите об. этом участникам экзамена)</w:t>
      </w:r>
    </w:p>
    <w:p w:rsidR="006A4239" w:rsidRDefault="00641DE0">
      <w:pPr>
        <w:pStyle w:val="52"/>
        <w:shd w:val="clear" w:color="auto" w:fill="auto"/>
        <w:spacing w:before="0"/>
        <w:ind w:left="760" w:right="20" w:firstLine="0"/>
        <w:jc w:val="left"/>
      </w:pPr>
      <w:r>
        <w:rPr>
          <w:rStyle w:val="55"/>
          <w:b/>
          <w:bCs/>
        </w:rPr>
        <w:t>Кроме этого, у вас на столах находятся литературные материалы на иностранном языке, которыми вы можете пользоваться в период ожидания своей очереди: научно-популярные журналы, любые книги, ж</w:t>
      </w:r>
      <w:r>
        <w:rPr>
          <w:rStyle w:val="55"/>
          <w:b/>
          <w:bCs/>
        </w:rPr>
        <w:t>урналы, газеты и т.п.</w:t>
      </w:r>
    </w:p>
    <w:p w:rsidR="006A4239" w:rsidRDefault="00641DE0">
      <w:pPr>
        <w:pStyle w:val="52"/>
        <w:shd w:val="clear" w:color="auto" w:fill="auto"/>
        <w:spacing w:before="0"/>
        <w:ind w:left="40" w:right="20" w:firstLine="720"/>
        <w:jc w:val="both"/>
      </w:pPr>
      <w:r>
        <w:rPr>
          <w:rStyle w:val="55"/>
          <w:b/>
          <w:bCs/>
        </w:rPr>
        <w:t>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w:t>
      </w:r>
      <w:r>
        <w:rPr>
          <w:rStyle w:val="55"/>
          <w:b/>
          <w:bCs/>
        </w:rPr>
        <w:t xml:space="preserve">аменационные материалы </w:t>
      </w:r>
      <w:r>
        <w:rPr>
          <w:rStyle w:val="56"/>
          <w:b/>
          <w:bCs/>
        </w:rPr>
        <w:t>на своем рабочем столе</w:t>
      </w:r>
      <w:r>
        <w:rPr>
          <w:rStyle w:val="55"/>
          <w:b/>
          <w:bCs/>
        </w:rPr>
        <w:t>. На территории пункта проведения экзамена вас будет сопровождать организатор.</w:t>
      </w:r>
    </w:p>
    <w:p w:rsidR="006A4239" w:rsidRDefault="00641DE0">
      <w:pPr>
        <w:pStyle w:val="52"/>
        <w:shd w:val="clear" w:color="auto" w:fill="auto"/>
        <w:spacing w:before="0"/>
        <w:ind w:left="40" w:right="20" w:firstLine="720"/>
        <w:jc w:val="both"/>
      </w:pPr>
      <w:r>
        <w:rPr>
          <w:rStyle w:val="55"/>
          <w:b/>
          <w:bCs/>
        </w:rPr>
        <w:t>В случае плохого самочувствия незамедлительно обращайтесь к нам. В пункте проведения экзамена присутствует медицинский работник. Нап</w:t>
      </w:r>
      <w:r>
        <w:rPr>
          <w:rStyle w:val="55"/>
          <w:b/>
          <w:bCs/>
        </w:rPr>
        <w:t>оминаем, что при ухудшении состояния здоровья и другим объективным причинам вы можете досрочно завершить выполнение экзаменационной работы и прийти на пересдачу. Инструктаж закончен.</w:t>
      </w:r>
    </w:p>
    <w:p w:rsidR="006A4239" w:rsidRDefault="00641DE0">
      <w:pPr>
        <w:pStyle w:val="52"/>
        <w:shd w:val="clear" w:color="auto" w:fill="auto"/>
        <w:spacing w:before="0" w:after="206" w:line="278" w:lineRule="exact"/>
        <w:ind w:left="120" w:firstLine="720"/>
        <w:jc w:val="both"/>
      </w:pPr>
      <w:r>
        <w:rPr>
          <w:rStyle w:val="55"/>
          <w:b/>
          <w:bCs/>
        </w:rPr>
        <w:t>Желаем удачи!</w:t>
      </w:r>
    </w:p>
    <w:p w:rsidR="006A4239" w:rsidRDefault="00641DE0">
      <w:pPr>
        <w:pStyle w:val="221"/>
        <w:keepNext/>
        <w:keepLines/>
        <w:shd w:val="clear" w:color="auto" w:fill="auto"/>
        <w:spacing w:before="0" w:after="275" w:line="322" w:lineRule="exact"/>
        <w:ind w:left="120" w:right="20"/>
      </w:pPr>
      <w:bookmarkStart w:id="28" w:name="bookmark27"/>
      <w:r>
        <w:t xml:space="preserve">3.11. Инструкция для участника экзамена, зачитываемая </w:t>
      </w:r>
      <w:r>
        <w:t>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28"/>
    </w:p>
    <w:p w:rsidR="006A4239" w:rsidRDefault="00641DE0">
      <w:pPr>
        <w:pStyle w:val="17"/>
        <w:shd w:val="clear" w:color="auto" w:fill="auto"/>
        <w:spacing w:after="279" w:line="278" w:lineRule="exact"/>
        <w:ind w:left="120" w:right="20" w:firstLine="720"/>
        <w:jc w:val="both"/>
      </w:pPr>
      <w:r>
        <w:t xml:space="preserve">Текст, который выделен </w:t>
      </w:r>
      <w:r>
        <w:rPr>
          <w:rStyle w:val="af2"/>
        </w:rPr>
        <w:t xml:space="preserve">жирным шрифтом, </w:t>
      </w:r>
      <w:r>
        <w:t xml:space="preserve">должен быть прочитан участникам экзамена </w:t>
      </w:r>
      <w:r>
        <w:rPr>
          <w:rStyle w:val="34"/>
        </w:rPr>
        <w:t>слово в слово</w:t>
      </w:r>
      <w:r>
        <w:t>. Это дела</w:t>
      </w:r>
      <w:r>
        <w:t xml:space="preserve">ется для стандартизации процедуры проведения ЕГЭ. </w:t>
      </w:r>
      <w:r>
        <w:rPr>
          <w:rStyle w:val="af7"/>
        </w:rPr>
        <w:t>Комментарии, отмеченные курсивом, не читаются участникам.</w:t>
      </w:r>
      <w:r>
        <w:t xml:space="preserve"> Они даны в помощь организатору. Инструктаж и экзамен </w:t>
      </w:r>
      <w:r>
        <w:lastRenderedPageBreak/>
        <w:t>проводятся в спокойной и доброжелательной обстановке.</w:t>
      </w:r>
    </w:p>
    <w:p w:rsidR="006A4239" w:rsidRDefault="00641DE0">
      <w:pPr>
        <w:pStyle w:val="130"/>
        <w:shd w:val="clear" w:color="auto" w:fill="auto"/>
        <w:spacing w:after="14" w:line="230" w:lineRule="exact"/>
        <w:ind w:left="120" w:firstLine="720"/>
      </w:pPr>
      <w:r>
        <w:rPr>
          <w:rStyle w:val="135"/>
          <w:i/>
          <w:iCs/>
        </w:rPr>
        <w:t>Организатор в аудитории на доске указывае</w:t>
      </w:r>
      <w:r>
        <w:rPr>
          <w:rStyle w:val="135"/>
          <w:i/>
          <w:iCs/>
        </w:rPr>
        <w:t>т номер аудитории, номер следует писать,</w:t>
      </w:r>
    </w:p>
    <w:p w:rsidR="006A4239" w:rsidRDefault="00641DE0">
      <w:pPr>
        <w:pStyle w:val="38"/>
        <w:framePr w:w="6446" w:wrap="notBeside" w:vAnchor="text" w:hAnchor="text" w:y="1"/>
        <w:shd w:val="clear" w:color="auto" w:fill="auto"/>
        <w:spacing w:line="230" w:lineRule="exact"/>
      </w:pPr>
      <w:r>
        <w:rPr>
          <w:rStyle w:val="39"/>
          <w:i/>
          <w:iCs/>
        </w:rPr>
        <w:t>начиная с первой позиции: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018"/>
        <w:gridCol w:w="600"/>
        <w:gridCol w:w="600"/>
        <w:gridCol w:w="605"/>
        <w:gridCol w:w="624"/>
      </w:tblGrid>
      <w:tr w:rsidR="006A4239">
        <w:tblPrEx>
          <w:tblCellMar>
            <w:top w:w="0" w:type="dxa"/>
            <w:bottom w:w="0" w:type="dxa"/>
          </w:tblCellMar>
        </w:tblPrEx>
        <w:trPr>
          <w:trHeight w:hRule="exact" w:val="355"/>
        </w:trPr>
        <w:tc>
          <w:tcPr>
            <w:tcW w:w="4018" w:type="dxa"/>
            <w:tcBorders>
              <w:top w:val="single" w:sz="4" w:space="0" w:color="auto"/>
              <w:left w:val="single" w:sz="4" w:space="0" w:color="auto"/>
              <w:bottom w:val="single" w:sz="4" w:space="0" w:color="auto"/>
            </w:tcBorders>
            <w:shd w:val="clear" w:color="auto" w:fill="FFFFFF"/>
          </w:tcPr>
          <w:p w:rsidR="006A4239" w:rsidRDefault="00641DE0">
            <w:pPr>
              <w:pStyle w:val="17"/>
              <w:framePr w:w="6446" w:wrap="notBeside" w:vAnchor="text" w:hAnchor="text" w:y="1"/>
              <w:shd w:val="clear" w:color="auto" w:fill="auto"/>
              <w:spacing w:after="0" w:line="230" w:lineRule="exact"/>
              <w:ind w:left="20"/>
            </w:pPr>
            <w:r>
              <w:t>Номер аудитории</w:t>
            </w:r>
          </w:p>
        </w:tc>
        <w:tc>
          <w:tcPr>
            <w:tcW w:w="600" w:type="dxa"/>
            <w:tcBorders>
              <w:top w:val="single" w:sz="4" w:space="0" w:color="auto"/>
              <w:left w:val="single" w:sz="4" w:space="0" w:color="auto"/>
              <w:bottom w:val="single" w:sz="4" w:space="0" w:color="auto"/>
            </w:tcBorders>
            <w:shd w:val="clear" w:color="auto" w:fill="FFFFFF"/>
          </w:tcPr>
          <w:p w:rsidR="006A4239" w:rsidRDefault="006A4239">
            <w:pPr>
              <w:framePr w:w="6446" w:wrap="notBeside" w:vAnchor="text" w:hAnchor="text" w:y="1"/>
              <w:rPr>
                <w:sz w:val="10"/>
                <w:szCs w:val="10"/>
              </w:rPr>
            </w:pPr>
          </w:p>
        </w:tc>
        <w:tc>
          <w:tcPr>
            <w:tcW w:w="600" w:type="dxa"/>
            <w:tcBorders>
              <w:top w:val="single" w:sz="4" w:space="0" w:color="auto"/>
              <w:left w:val="single" w:sz="4" w:space="0" w:color="auto"/>
              <w:bottom w:val="single" w:sz="4" w:space="0" w:color="auto"/>
            </w:tcBorders>
            <w:shd w:val="clear" w:color="auto" w:fill="FFFFFF"/>
          </w:tcPr>
          <w:p w:rsidR="006A4239" w:rsidRDefault="006A4239">
            <w:pPr>
              <w:framePr w:w="6446" w:wrap="notBeside" w:vAnchor="text" w:hAnchor="text" w:y="1"/>
              <w:rPr>
                <w:sz w:val="10"/>
                <w:szCs w:val="10"/>
              </w:rPr>
            </w:pPr>
          </w:p>
        </w:tc>
        <w:tc>
          <w:tcPr>
            <w:tcW w:w="605" w:type="dxa"/>
            <w:tcBorders>
              <w:top w:val="single" w:sz="4" w:space="0" w:color="auto"/>
              <w:left w:val="single" w:sz="4" w:space="0" w:color="auto"/>
              <w:bottom w:val="single" w:sz="4" w:space="0" w:color="auto"/>
            </w:tcBorders>
            <w:shd w:val="clear" w:color="auto" w:fill="FFFFFF"/>
          </w:tcPr>
          <w:p w:rsidR="006A4239" w:rsidRDefault="006A4239">
            <w:pPr>
              <w:framePr w:w="6446" w:wrap="notBeside" w:vAnchor="text" w:hAnchor="text" w:y="1"/>
              <w:rPr>
                <w:sz w:val="10"/>
                <w:szCs w:val="10"/>
              </w:rPr>
            </w:pP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6446" w:wrap="notBeside" w:vAnchor="text" w:hAnchor="text" w:y="1"/>
              <w:rPr>
                <w:sz w:val="10"/>
                <w:szCs w:val="10"/>
              </w:rPr>
            </w:pPr>
          </w:p>
        </w:tc>
      </w:tr>
    </w:tbl>
    <w:p w:rsidR="006A4239" w:rsidRDefault="006A4239">
      <w:pPr>
        <w:rPr>
          <w:sz w:val="2"/>
          <w:szCs w:val="2"/>
        </w:rPr>
      </w:pPr>
    </w:p>
    <w:p w:rsidR="006A4239" w:rsidRDefault="00641DE0">
      <w:pPr>
        <w:pStyle w:val="52"/>
        <w:shd w:val="clear" w:color="auto" w:fill="auto"/>
        <w:spacing w:before="179"/>
        <w:ind w:left="3380" w:firstLine="0"/>
        <w:jc w:val="left"/>
      </w:pPr>
      <w:r>
        <w:rPr>
          <w:rStyle w:val="55"/>
          <w:b/>
          <w:bCs/>
        </w:rPr>
        <w:t>Инструкция для участников экзамена</w:t>
      </w:r>
    </w:p>
    <w:p w:rsidR="006A4239" w:rsidRDefault="00641DE0">
      <w:pPr>
        <w:pStyle w:val="52"/>
        <w:shd w:val="clear" w:color="auto" w:fill="auto"/>
        <w:spacing w:before="0"/>
        <w:ind w:left="120" w:right="20" w:firstLine="720"/>
        <w:jc w:val="both"/>
      </w:pPr>
      <w:r>
        <w:rPr>
          <w:rStyle w:val="55"/>
          <w:b/>
          <w:bCs/>
        </w:rPr>
        <w:t xml:space="preserve">Уважаемые участники экзамена, напоминаем вам основные правила выполнения раздела «Говорения» экзаменационной работы по иностранным </w:t>
      </w:r>
      <w:r>
        <w:rPr>
          <w:rStyle w:val="55"/>
          <w:b/>
          <w:bCs/>
        </w:rPr>
        <w:t>языкам.</w:t>
      </w:r>
    </w:p>
    <w:p w:rsidR="006A4239" w:rsidRDefault="00641DE0">
      <w:pPr>
        <w:pStyle w:val="52"/>
        <w:shd w:val="clear" w:color="auto" w:fill="auto"/>
        <w:spacing w:before="0"/>
        <w:ind w:left="120" w:firstLine="720"/>
        <w:jc w:val="both"/>
      </w:pPr>
      <w:r>
        <w:rPr>
          <w:rStyle w:val="55"/>
          <w:b/>
          <w:bCs/>
        </w:rPr>
        <w:t>Выполнение экзаменационной работы осуществляется за компьютером.</w:t>
      </w:r>
    </w:p>
    <w:p w:rsidR="006A4239" w:rsidRDefault="00641DE0">
      <w:pPr>
        <w:pStyle w:val="52"/>
        <w:shd w:val="clear" w:color="auto" w:fill="auto"/>
        <w:spacing w:before="0"/>
        <w:ind w:left="120" w:right="20" w:firstLine="720"/>
        <w:jc w:val="both"/>
      </w:pPr>
      <w:r>
        <w:rPr>
          <w:rStyle w:val="55"/>
          <w:b/>
          <w:bCs/>
        </w:rPr>
        <w:t>Общая продолжительность выполнения экзаменационной работы составляет 17 минут (14 минут для выполнения работы по китайскому языку). Отсчет времени начинается с начала отображения на э</w:t>
      </w:r>
      <w:r>
        <w:rPr>
          <w:rStyle w:val="55"/>
          <w:b/>
          <w:bCs/>
        </w:rPr>
        <w:t>кране КИМ.</w:t>
      </w:r>
    </w:p>
    <w:p w:rsidR="006A4239" w:rsidRDefault="00641DE0">
      <w:pPr>
        <w:pStyle w:val="52"/>
        <w:shd w:val="clear" w:color="auto" w:fill="auto"/>
        <w:spacing w:before="0"/>
        <w:ind w:left="120" w:right="20" w:firstLine="720"/>
        <w:jc w:val="both"/>
      </w:pPr>
      <w:r>
        <w:rPr>
          <w:rStyle w:val="55"/>
          <w:b/>
          <w:bCs/>
        </w:rPr>
        <w:t>При выполнении задания № 3 будет отключена фоновая мелодия, так как данное задание включает в себя прослушивание вопросов интервьюера.</w:t>
      </w:r>
    </w:p>
    <w:p w:rsidR="006A4239" w:rsidRDefault="00641DE0">
      <w:pPr>
        <w:pStyle w:val="52"/>
        <w:shd w:val="clear" w:color="auto" w:fill="auto"/>
        <w:spacing w:before="0"/>
        <w:ind w:left="120" w:right="20" w:firstLine="720"/>
        <w:jc w:val="both"/>
      </w:pPr>
      <w:r>
        <w:rPr>
          <w:rStyle w:val="55"/>
          <w:b/>
          <w:bCs/>
        </w:rPr>
        <w:t>После завершения выполнения экзаменационной работы вы можете прослушать свои ответы.</w:t>
      </w:r>
    </w:p>
    <w:p w:rsidR="006A4239" w:rsidRDefault="00641DE0">
      <w:pPr>
        <w:pStyle w:val="52"/>
        <w:shd w:val="clear" w:color="auto" w:fill="auto"/>
        <w:spacing w:before="0"/>
        <w:ind w:left="120" w:firstLine="720"/>
        <w:jc w:val="both"/>
      </w:pPr>
      <w:r>
        <w:rPr>
          <w:rStyle w:val="55"/>
          <w:b/>
          <w:bCs/>
        </w:rPr>
        <w:t>При себе вы должны иметь:</w:t>
      </w:r>
    </w:p>
    <w:p w:rsidR="006A4239" w:rsidRDefault="00641DE0">
      <w:pPr>
        <w:pStyle w:val="52"/>
        <w:shd w:val="clear" w:color="auto" w:fill="auto"/>
        <w:spacing w:before="0"/>
        <w:ind w:left="120" w:firstLine="720"/>
        <w:jc w:val="both"/>
      </w:pPr>
      <w:r>
        <w:rPr>
          <w:rStyle w:val="55"/>
          <w:b/>
          <w:bCs/>
        </w:rPr>
        <w:t xml:space="preserve">заполненный </w:t>
      </w:r>
      <w:r>
        <w:rPr>
          <w:rStyle w:val="56"/>
          <w:b/>
          <w:bCs/>
        </w:rPr>
        <w:t>бланк регистрации (номер аудитории не заполнен),</w:t>
      </w:r>
    </w:p>
    <w:p w:rsidR="006A4239" w:rsidRDefault="00641DE0">
      <w:pPr>
        <w:pStyle w:val="52"/>
        <w:shd w:val="clear" w:color="auto" w:fill="auto"/>
        <w:spacing w:before="0"/>
        <w:ind w:left="120" w:firstLine="720"/>
        <w:jc w:val="both"/>
      </w:pPr>
      <w:r>
        <w:rPr>
          <w:rStyle w:val="55"/>
          <w:b/>
          <w:bCs/>
        </w:rPr>
        <w:t>документ, удостоверяющий личность,</w:t>
      </w:r>
    </w:p>
    <w:p w:rsidR="006A4239" w:rsidRDefault="00641DE0">
      <w:pPr>
        <w:pStyle w:val="52"/>
        <w:shd w:val="clear" w:color="auto" w:fill="auto"/>
        <w:spacing w:before="0"/>
        <w:ind w:left="120" w:right="20" w:firstLine="720"/>
        <w:jc w:val="both"/>
      </w:pPr>
      <w:r>
        <w:rPr>
          <w:rStyle w:val="55"/>
          <w:b/>
          <w:bCs/>
        </w:rPr>
        <w:t>гелевую, капиллярную ручку с чернилами черного цвета, которой вы заполняли бланк регистрации в аудитории подготовки.</w:t>
      </w:r>
    </w:p>
    <w:p w:rsidR="006A4239" w:rsidRDefault="00641DE0">
      <w:pPr>
        <w:pStyle w:val="52"/>
        <w:shd w:val="clear" w:color="auto" w:fill="auto"/>
        <w:spacing w:before="0"/>
        <w:ind w:left="120" w:right="20" w:firstLine="720"/>
        <w:jc w:val="both"/>
      </w:pPr>
      <w:r>
        <w:rPr>
          <w:rStyle w:val="55"/>
          <w:b/>
          <w:bCs/>
        </w:rPr>
        <w:t>Заполните номер аудитории на бланке регист</w:t>
      </w:r>
      <w:r>
        <w:rPr>
          <w:rStyle w:val="55"/>
          <w:b/>
          <w:bCs/>
        </w:rPr>
        <w:t>рации ручкой, которой вы заполняли бланк в аудитории подготовки.</w:t>
      </w:r>
    </w:p>
    <w:p w:rsidR="006A4239" w:rsidRDefault="00641DE0">
      <w:pPr>
        <w:pStyle w:val="52"/>
        <w:shd w:val="clear" w:color="auto" w:fill="auto"/>
        <w:spacing w:before="0"/>
        <w:ind w:left="120" w:firstLine="720"/>
        <w:jc w:val="both"/>
      </w:pPr>
      <w:r>
        <w:rPr>
          <w:rStyle w:val="55"/>
          <w:b/>
          <w:bCs/>
        </w:rPr>
        <w:t>Номер аудитории указан на доске.</w:t>
      </w:r>
    </w:p>
    <w:p w:rsidR="006A4239" w:rsidRDefault="00641DE0">
      <w:pPr>
        <w:pStyle w:val="130"/>
        <w:shd w:val="clear" w:color="auto" w:fill="auto"/>
        <w:ind w:left="120" w:firstLine="720"/>
      </w:pPr>
      <w:r>
        <w:rPr>
          <w:rStyle w:val="135"/>
          <w:i/>
          <w:iCs/>
        </w:rPr>
        <w:t>Сделать паузу для заполнения участниками номера аудитории.</w:t>
      </w:r>
    </w:p>
    <w:p w:rsidR="006A4239" w:rsidRDefault="00641DE0">
      <w:pPr>
        <w:pStyle w:val="52"/>
        <w:shd w:val="clear" w:color="auto" w:fill="auto"/>
        <w:spacing w:before="0"/>
        <w:ind w:left="120" w:right="20" w:firstLine="720"/>
        <w:jc w:val="both"/>
      </w:pPr>
      <w:r>
        <w:rPr>
          <w:rStyle w:val="55"/>
          <w:b/>
          <w:bCs/>
        </w:rPr>
        <w:t>Перед началом выполнения экзаменационной работы наденьте гарнитуру (наушники с микрофоном), находящ</w:t>
      </w:r>
      <w:r>
        <w:rPr>
          <w:rStyle w:val="55"/>
          <w:b/>
          <w:bCs/>
        </w:rPr>
        <w:t>уюся на вашем рабочем месте.</w:t>
      </w:r>
    </w:p>
    <w:p w:rsidR="006A4239" w:rsidRDefault="00641DE0">
      <w:pPr>
        <w:pStyle w:val="52"/>
        <w:shd w:val="clear" w:color="auto" w:fill="auto"/>
        <w:spacing w:before="0"/>
        <w:ind w:left="120" w:right="20" w:firstLine="720"/>
        <w:jc w:val="both"/>
      </w:pPr>
      <w:r>
        <w:rPr>
          <w:rStyle w:val="55"/>
          <w:b/>
          <w:bCs/>
        </w:rPr>
        <w:t>Убедитесь, что наушники удобно надеты иплотно прилегают кушам, микрофон отрегулирован и находится непосредственно перед губами.</w:t>
      </w:r>
    </w:p>
    <w:p w:rsidR="006A4239" w:rsidRDefault="00641DE0">
      <w:pPr>
        <w:pStyle w:val="52"/>
        <w:shd w:val="clear" w:color="auto" w:fill="auto"/>
        <w:spacing w:before="0"/>
        <w:ind w:left="120" w:right="20" w:firstLine="720"/>
        <w:jc w:val="both"/>
      </w:pPr>
      <w:r>
        <w:rPr>
          <w:rStyle w:val="55"/>
          <w:b/>
          <w:bCs/>
        </w:rPr>
        <w:t>При необходимости отрегулируйте гарнитуру по размеру оголовья и положению микрофона.</w:t>
      </w:r>
    </w:p>
    <w:p w:rsidR="006A4239" w:rsidRDefault="00641DE0">
      <w:pPr>
        <w:pStyle w:val="130"/>
        <w:shd w:val="clear" w:color="auto" w:fill="auto"/>
        <w:ind w:left="120" w:right="20" w:firstLine="720"/>
      </w:pPr>
      <w:r>
        <w:rPr>
          <w:rStyle w:val="135"/>
          <w:i/>
          <w:iCs/>
        </w:rPr>
        <w:t xml:space="preserve">Наденьте </w:t>
      </w:r>
      <w:r>
        <w:rPr>
          <w:rStyle w:val="135"/>
          <w:i/>
          <w:iCs/>
        </w:rPr>
        <w:t>имеющуюся резервную гарнитуру и продемонстрируйте участникам</w:t>
      </w:r>
      <w:r>
        <w:rPr>
          <w:rStyle w:val="132"/>
        </w:rPr>
        <w:t xml:space="preserve"> экзамена, </w:t>
      </w:r>
      <w:r>
        <w:rPr>
          <w:rStyle w:val="135"/>
          <w:i/>
          <w:iCs/>
        </w:rPr>
        <w:t>как регулировать размер оголовья, как правильно должна быть надета гарнитура и расположен микрофон.</w:t>
      </w:r>
    </w:p>
    <w:p w:rsidR="006A4239" w:rsidRDefault="00641DE0">
      <w:pPr>
        <w:pStyle w:val="52"/>
        <w:shd w:val="clear" w:color="auto" w:fill="auto"/>
        <w:spacing w:before="0"/>
        <w:ind w:left="120" w:right="20" w:firstLine="720"/>
        <w:jc w:val="both"/>
      </w:pPr>
      <w:r>
        <w:rPr>
          <w:rStyle w:val="55"/>
          <w:b/>
          <w:bCs/>
        </w:rPr>
        <w:t>По окончании выполнения экзаменационной работы внимательно прослушайте записанные отв</w:t>
      </w:r>
      <w:r>
        <w:rPr>
          <w:rStyle w:val="55"/>
          <w:b/>
          <w:bCs/>
        </w:rPr>
        <w:t>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невозможности устранения технических проблем вы будете направлены на пересда</w:t>
      </w:r>
      <w:r>
        <w:rPr>
          <w:rStyle w:val="55"/>
          <w:b/>
          <w:bCs/>
        </w:rPr>
        <w:t>чу в резервные дни.</w:t>
      </w:r>
    </w:p>
    <w:p w:rsidR="006A4239" w:rsidRDefault="00641DE0">
      <w:pPr>
        <w:pStyle w:val="52"/>
        <w:shd w:val="clear" w:color="auto" w:fill="auto"/>
        <w:spacing w:before="0"/>
        <w:ind w:left="60" w:right="20" w:firstLine="700"/>
        <w:jc w:val="both"/>
      </w:pPr>
      <w:r>
        <w:rPr>
          <w:rStyle w:val="55"/>
          <w:b/>
          <w:bCs/>
        </w:rPr>
        <w:t>По всем вопросам, связанным с проведением экзамена (за исключением вопросов по содержанию КИМ), вы можете обращаться к нам.</w:t>
      </w:r>
    </w:p>
    <w:p w:rsidR="006A4239" w:rsidRDefault="00641DE0">
      <w:pPr>
        <w:pStyle w:val="52"/>
        <w:shd w:val="clear" w:color="auto" w:fill="auto"/>
        <w:spacing w:before="0"/>
        <w:ind w:left="60" w:right="20" w:firstLine="700"/>
        <w:jc w:val="both"/>
      </w:pPr>
      <w:r>
        <w:rPr>
          <w:rStyle w:val="55"/>
          <w:b/>
          <w:bCs/>
        </w:rPr>
        <w:t>В случае плохого самочувствия незамедлительно обращайтесь к нам. В ППЭ присутствует медицинский работник. Напоми</w:t>
      </w:r>
      <w:r>
        <w:rPr>
          <w:rStyle w:val="55"/>
          <w:b/>
          <w:bCs/>
        </w:rPr>
        <w:t>наем, что при ухудшении состояния здоровья и другим объективным причинам вы можете досрочно завершить выполнение экзаменационной работы и прийти на пересдачу.</w:t>
      </w:r>
    </w:p>
    <w:p w:rsidR="006A4239" w:rsidRDefault="00641DE0">
      <w:pPr>
        <w:pStyle w:val="52"/>
        <w:shd w:val="clear" w:color="auto" w:fill="auto"/>
        <w:spacing w:before="0"/>
        <w:ind w:left="60" w:right="20" w:firstLine="700"/>
        <w:jc w:val="both"/>
      </w:pPr>
      <w:r>
        <w:rPr>
          <w:rStyle w:val="55"/>
          <w:b/>
          <w:bCs/>
        </w:rPr>
        <w:t>Инструктаж закончен. Перед началом выполнения экзаменационной работы, пожалуйста, успокойтесь, со</w:t>
      </w:r>
      <w:r>
        <w:rPr>
          <w:rStyle w:val="55"/>
          <w:b/>
          <w:bCs/>
        </w:rPr>
        <w:t xml:space="preserve">средоточьтесь, внимательно прочитайте инструкцию к заданиям </w:t>
      </w:r>
      <w:r>
        <w:rPr>
          <w:rStyle w:val="56"/>
          <w:b/>
          <w:bCs/>
        </w:rPr>
        <w:t>КИМ</w:t>
      </w:r>
      <w:r>
        <w:rPr>
          <w:rStyle w:val="55"/>
          <w:b/>
          <w:bCs/>
        </w:rPr>
        <w:t xml:space="preserve"> и сами задания.</w:t>
      </w:r>
    </w:p>
    <w:p w:rsidR="006A4239" w:rsidRDefault="00641DE0">
      <w:pPr>
        <w:pStyle w:val="52"/>
        <w:shd w:val="clear" w:color="auto" w:fill="auto"/>
        <w:spacing w:before="0"/>
        <w:ind w:left="60" w:firstLine="700"/>
        <w:jc w:val="both"/>
      </w:pPr>
      <w:r>
        <w:rPr>
          <w:rStyle w:val="55"/>
          <w:b/>
          <w:bCs/>
        </w:rPr>
        <w:t>Можете приступать к работе на станции записи.</w:t>
      </w:r>
    </w:p>
    <w:p w:rsidR="006A4239" w:rsidRDefault="00641DE0">
      <w:pPr>
        <w:pStyle w:val="52"/>
        <w:shd w:val="clear" w:color="auto" w:fill="auto"/>
        <w:spacing w:before="0" w:after="473"/>
        <w:ind w:left="60" w:firstLine="700"/>
        <w:jc w:val="both"/>
      </w:pPr>
      <w:r>
        <w:rPr>
          <w:rStyle w:val="55"/>
          <w:b/>
          <w:bCs/>
        </w:rPr>
        <w:t>Желаем удачи!</w:t>
      </w:r>
    </w:p>
    <w:p w:rsidR="006A4239" w:rsidRDefault="00641DE0">
      <w:pPr>
        <w:pStyle w:val="52"/>
        <w:shd w:val="clear" w:color="auto" w:fill="auto"/>
        <w:spacing w:before="0" w:after="248" w:line="283" w:lineRule="exact"/>
        <w:ind w:left="60" w:right="20" w:firstLine="700"/>
        <w:jc w:val="both"/>
      </w:pPr>
      <w:r>
        <w:rPr>
          <w:rStyle w:val="55"/>
          <w:b/>
          <w:bCs/>
        </w:rPr>
        <w:t xml:space="preserve">3.10. Инструктаж для организаторов, проводимый в ППЭ перед началом экзамена по иностранному языку (раздел </w:t>
      </w:r>
      <w:r>
        <w:rPr>
          <w:rStyle w:val="55"/>
          <w:b/>
          <w:bCs/>
        </w:rPr>
        <w:t>«Говорение»)</w:t>
      </w:r>
    </w:p>
    <w:p w:rsidR="006A4239" w:rsidRDefault="00641DE0">
      <w:pPr>
        <w:pStyle w:val="130"/>
        <w:shd w:val="clear" w:color="auto" w:fill="auto"/>
        <w:spacing w:after="240"/>
        <w:ind w:left="60" w:right="20"/>
      </w:pPr>
      <w:r>
        <w:rPr>
          <w:rStyle w:val="135"/>
          <w:i/>
          <w:iCs/>
        </w:rPr>
        <w:lastRenderedPageBreak/>
        <w:t>Инструктаж должен начинаться не ранее 8.15 и проводиться на территории ППЭ (после прохода организаторов через рамку металлоискателя). Ниже приведён текст инструктажа. Текст, выделенный курсивом, не читается, он содержит справочную и/или уточня</w:t>
      </w:r>
      <w:r>
        <w:rPr>
          <w:rStyle w:val="135"/>
          <w:i/>
          <w:iCs/>
        </w:rPr>
        <w:t>ющую информацию для руководителя ППЭ.</w:t>
      </w:r>
    </w:p>
    <w:p w:rsidR="006A4239" w:rsidRDefault="00641DE0">
      <w:pPr>
        <w:pStyle w:val="17"/>
        <w:shd w:val="clear" w:color="auto" w:fill="auto"/>
        <w:spacing w:after="0"/>
        <w:ind w:left="60" w:firstLine="700"/>
        <w:jc w:val="both"/>
      </w:pPr>
      <w:r>
        <w:t>Здравствуйте, уважаемые коллеги!</w:t>
      </w:r>
    </w:p>
    <w:p w:rsidR="006A4239" w:rsidRDefault="00641DE0">
      <w:pPr>
        <w:pStyle w:val="17"/>
        <w:shd w:val="clear" w:color="auto" w:fill="auto"/>
        <w:tabs>
          <w:tab w:val="left" w:leader="underscore" w:pos="2488"/>
          <w:tab w:val="left" w:leader="underscore" w:pos="4552"/>
          <w:tab w:val="left" w:leader="underscore" w:pos="7552"/>
        </w:tabs>
        <w:spacing w:after="0"/>
        <w:ind w:left="60" w:firstLine="700"/>
        <w:jc w:val="both"/>
      </w:pPr>
      <w:r>
        <w:t>Сегодня, «</w:t>
      </w:r>
      <w:r>
        <w:tab/>
        <w:t>»</w:t>
      </w:r>
      <w:r>
        <w:tab/>
        <w:t xml:space="preserve"> 2022 года в ППЭ № </w:t>
      </w:r>
      <w:r>
        <w:tab/>
        <w:t>проводится экзамен по</w:t>
      </w:r>
    </w:p>
    <w:p w:rsidR="006A4239" w:rsidRDefault="00641DE0">
      <w:pPr>
        <w:pStyle w:val="130"/>
        <w:shd w:val="clear" w:color="auto" w:fill="auto"/>
        <w:tabs>
          <w:tab w:val="left" w:leader="underscore" w:pos="2488"/>
        </w:tabs>
        <w:ind w:left="60" w:firstLine="0"/>
      </w:pPr>
      <w:r>
        <w:rPr>
          <w:rStyle w:val="132"/>
        </w:rPr>
        <w:tab/>
        <w:t xml:space="preserve"> </w:t>
      </w:r>
      <w:r>
        <w:rPr>
          <w:rStyle w:val="135"/>
          <w:i/>
          <w:iCs/>
        </w:rPr>
        <w:t>(назвать дату, номер ППЭ и наименование учебного предмета).</w:t>
      </w:r>
    </w:p>
    <w:p w:rsidR="006A4239" w:rsidRDefault="00641DE0">
      <w:pPr>
        <w:pStyle w:val="17"/>
        <w:shd w:val="clear" w:color="auto" w:fill="auto"/>
        <w:spacing w:after="0"/>
        <w:ind w:left="60" w:right="20" w:firstLine="700"/>
      </w:pPr>
      <w:r>
        <w:t xml:space="preserve">Экзамен проходит в форме ЕГЭ в устной форме с использованием </w:t>
      </w:r>
      <w:r>
        <w:t>программного комплекса для записи устных ответов участников экзамена, при этом в ППЭ подготовлены аудитории 2 типов: аудитории подготовки, в которых участники экзамена ожидают своей очереди для сдачи экзамена в аудитории проведения;</w:t>
      </w:r>
    </w:p>
    <w:p w:rsidR="006A4239" w:rsidRDefault="00641DE0">
      <w:pPr>
        <w:pStyle w:val="17"/>
        <w:shd w:val="clear" w:color="auto" w:fill="auto"/>
        <w:spacing w:after="0"/>
        <w:ind w:left="60" w:firstLine="700"/>
        <w:jc w:val="both"/>
      </w:pPr>
      <w:r>
        <w:t>аудитории проведения, в</w:t>
      </w:r>
      <w:r>
        <w:t xml:space="preserve"> которых проходит экзамен.</w:t>
      </w:r>
    </w:p>
    <w:p w:rsidR="006A4239" w:rsidRDefault="00641DE0">
      <w:pPr>
        <w:pStyle w:val="17"/>
        <w:shd w:val="clear" w:color="auto" w:fill="auto"/>
        <w:tabs>
          <w:tab w:val="left" w:leader="underscore" w:pos="3390"/>
        </w:tabs>
        <w:spacing w:after="0"/>
        <w:ind w:left="60" w:firstLine="700"/>
        <w:jc w:val="both"/>
      </w:pPr>
      <w:r>
        <w:t>В аудиториях №</w:t>
      </w:r>
      <w:r>
        <w:tab/>
        <w:t>произведена спецрассадка (аудиторий со спецрассадкой нет)</w:t>
      </w:r>
    </w:p>
    <w:p w:rsidR="006A4239" w:rsidRDefault="00641DE0">
      <w:pPr>
        <w:pStyle w:val="130"/>
        <w:shd w:val="clear" w:color="auto" w:fill="auto"/>
        <w:ind w:left="60" w:firstLine="0"/>
      </w:pPr>
      <w:r>
        <w:rPr>
          <w:rStyle w:val="135"/>
          <w:i/>
          <w:iCs/>
        </w:rPr>
        <w:t>(озвучить нужную информацию).</w:t>
      </w:r>
    </w:p>
    <w:p w:rsidR="006A4239" w:rsidRDefault="00641DE0">
      <w:pPr>
        <w:pStyle w:val="17"/>
        <w:shd w:val="clear" w:color="auto" w:fill="auto"/>
        <w:tabs>
          <w:tab w:val="left" w:leader="underscore" w:pos="8550"/>
        </w:tabs>
        <w:spacing w:after="0"/>
        <w:ind w:left="60" w:firstLine="700"/>
        <w:jc w:val="both"/>
      </w:pPr>
      <w:r>
        <w:t>Плановая дата ознакомления участников экзамена с результатами</w:t>
      </w:r>
      <w:r>
        <w:tab/>
      </w:r>
      <w:r>
        <w:rPr>
          <w:rStyle w:val="af7"/>
        </w:rPr>
        <w:t>(назвать дату).</w:t>
      </w:r>
    </w:p>
    <w:p w:rsidR="006A4239" w:rsidRDefault="00641DE0">
      <w:pPr>
        <w:pStyle w:val="17"/>
        <w:shd w:val="clear" w:color="auto" w:fill="auto"/>
        <w:spacing w:after="0"/>
        <w:ind w:left="60" w:right="20" w:firstLine="700"/>
        <w:jc w:val="both"/>
      </w:pPr>
      <w:r>
        <w:t>Все категории сотрудников действуют в соответств</w:t>
      </w:r>
      <w:r>
        <w:t>ии со своими инструкциями. Сейчас мы проговорим основные моменты подготовки и проведения экзамена.</w:t>
      </w:r>
    </w:p>
    <w:p w:rsidR="006A4239" w:rsidRDefault="00641DE0">
      <w:pPr>
        <w:pStyle w:val="130"/>
        <w:numPr>
          <w:ilvl w:val="0"/>
          <w:numId w:val="31"/>
        </w:numPr>
        <w:shd w:val="clear" w:color="auto" w:fill="auto"/>
        <w:tabs>
          <w:tab w:val="left" w:pos="1120"/>
        </w:tabs>
        <w:ind w:left="60"/>
      </w:pPr>
      <w:r>
        <w:rPr>
          <w:rStyle w:val="135"/>
          <w:i/>
          <w:iCs/>
        </w:rPr>
        <w:t>Подготовка аудиторий ППЭ.</w:t>
      </w:r>
    </w:p>
    <w:p w:rsidR="006A4239" w:rsidRDefault="00641DE0">
      <w:pPr>
        <w:pStyle w:val="17"/>
        <w:shd w:val="clear" w:color="auto" w:fill="auto"/>
        <w:spacing w:after="0"/>
        <w:ind w:left="60" w:firstLine="700"/>
        <w:jc w:val="both"/>
      </w:pPr>
      <w:r>
        <w:t>До начала экзамена в аудитории необходимо проверить следующее:</w:t>
      </w:r>
    </w:p>
    <w:p w:rsidR="006A4239" w:rsidRDefault="00641DE0">
      <w:pPr>
        <w:pStyle w:val="17"/>
        <w:shd w:val="clear" w:color="auto" w:fill="auto"/>
        <w:spacing w:after="0"/>
        <w:ind w:left="60" w:right="20" w:firstLine="700"/>
        <w:jc w:val="both"/>
      </w:pPr>
      <w:r>
        <w:t>номера аудиторий заметно обозначены и находятся в зоне видимости кам</w:t>
      </w:r>
      <w:r>
        <w:t>ер видеонаблюдения;</w:t>
      </w:r>
    </w:p>
    <w:p w:rsidR="006A4239" w:rsidRDefault="00641DE0">
      <w:pPr>
        <w:pStyle w:val="17"/>
        <w:shd w:val="clear" w:color="auto" w:fill="auto"/>
        <w:spacing w:after="0"/>
        <w:ind w:left="60" w:right="20" w:firstLine="700"/>
      </w:pPr>
      <w: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w:t>
      </w:r>
      <w:r>
        <w:t>ое время;</w:t>
      </w:r>
    </w:p>
    <w:p w:rsidR="006A4239" w:rsidRDefault="00641DE0">
      <w:pPr>
        <w:pStyle w:val="17"/>
        <w:shd w:val="clear" w:color="auto" w:fill="auto"/>
        <w:spacing w:after="0"/>
        <w:ind w:left="60" w:right="20" w:firstLine="700"/>
        <w:jc w:val="both"/>
      </w:pPr>
      <w: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A4239" w:rsidRDefault="00641DE0">
      <w:pPr>
        <w:pStyle w:val="17"/>
        <w:shd w:val="clear" w:color="auto" w:fill="auto"/>
        <w:spacing w:after="0"/>
        <w:ind w:left="60" w:firstLine="700"/>
        <w:jc w:val="both"/>
      </w:pPr>
      <w:r>
        <w:t>все рабочие места участников расположены в зоне видимости камер видеонаблюдения.</w:t>
      </w:r>
    </w:p>
    <w:p w:rsidR="006A4239" w:rsidRDefault="00641DE0">
      <w:pPr>
        <w:pStyle w:val="17"/>
        <w:shd w:val="clear" w:color="auto" w:fill="auto"/>
        <w:spacing w:after="0"/>
        <w:ind w:left="60" w:right="20" w:firstLine="700"/>
        <w:jc w:val="both"/>
      </w:pPr>
      <w:r>
        <w:t xml:space="preserve">В </w:t>
      </w:r>
      <w:r>
        <w:t>аудиториях проведения установлены компьютеры (ноутбуки) с подключенными к ним аудиогарнитурами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w:t>
      </w:r>
      <w:r>
        <w:t>и записи ответов могут сдавать экзамен не более 4 участников экзамена. Станции записи ответов должны находиться в зоне видимости камер видеонаблюдения.</w:t>
      </w:r>
    </w:p>
    <w:p w:rsidR="006A4239" w:rsidRDefault="00641DE0">
      <w:pPr>
        <w:pStyle w:val="17"/>
        <w:shd w:val="clear" w:color="auto" w:fill="auto"/>
        <w:spacing w:after="0"/>
        <w:ind w:left="60" w:right="20" w:firstLine="700"/>
        <w:jc w:val="both"/>
      </w:pPr>
      <w:r>
        <w:t>Организатору вне аудитории необходимо проверить наличие в местах дежурства табличек, оповещающих о веден</w:t>
      </w:r>
      <w:r>
        <w:t>ии видеонаблюдения в ППЭ.</w:t>
      </w:r>
    </w:p>
    <w:p w:rsidR="006A4239" w:rsidRDefault="00641DE0">
      <w:pPr>
        <w:pStyle w:val="241"/>
        <w:numPr>
          <w:ilvl w:val="0"/>
          <w:numId w:val="31"/>
        </w:numPr>
        <w:shd w:val="clear" w:color="auto" w:fill="auto"/>
        <w:tabs>
          <w:tab w:val="left" w:pos="1435"/>
        </w:tabs>
        <w:ind w:left="20" w:firstLine="700"/>
      </w:pPr>
      <w:r>
        <w:t>Требования к соблюдению порядка проведения экзамена в ППЭ.</w:t>
      </w:r>
    </w:p>
    <w:p w:rsidR="006A4239" w:rsidRDefault="00641DE0">
      <w:pPr>
        <w:pStyle w:val="17"/>
        <w:shd w:val="clear" w:color="auto" w:fill="auto"/>
        <w:spacing w:after="0"/>
        <w:ind w:left="20" w:firstLine="700"/>
        <w:jc w:val="both"/>
      </w:pPr>
      <w:r>
        <w:t>Напоминаю, что во время экзамена запрещается:</w:t>
      </w:r>
    </w:p>
    <w:p w:rsidR="006A4239" w:rsidRDefault="00641DE0">
      <w:pPr>
        <w:pStyle w:val="17"/>
        <w:shd w:val="clear" w:color="auto" w:fill="auto"/>
        <w:spacing w:after="0"/>
        <w:ind w:left="20" w:right="20" w:firstLine="700"/>
        <w:jc w:val="both"/>
      </w:pPr>
      <w:r>
        <w:t>участникам экзамена - иметь при себе средства связи, электронно-вычислительную технику, фото-, аудио- и видеоаппаратуру, спра</w:t>
      </w:r>
      <w:r>
        <w:t>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A4239" w:rsidRDefault="00641DE0">
      <w:pPr>
        <w:pStyle w:val="17"/>
        <w:shd w:val="clear" w:color="auto" w:fill="auto"/>
        <w:spacing w:after="0"/>
        <w:ind w:left="20" w:right="20" w:firstLine="700"/>
        <w:jc w:val="both"/>
      </w:pPr>
      <w:r>
        <w:t>техническим специалистам ор</w:t>
      </w:r>
      <w:r>
        <w:t>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 иметь при себе средства связи и выносить из аудиторий и ППЭ экзаменационные материалы на бумажн</w:t>
      </w:r>
      <w:r>
        <w:t>ом или электронном носителях, фотографировать экзаменационные материалы;</w:t>
      </w:r>
    </w:p>
    <w:p w:rsidR="006A4239" w:rsidRDefault="00641DE0">
      <w:pPr>
        <w:pStyle w:val="17"/>
        <w:shd w:val="clear" w:color="auto" w:fill="auto"/>
        <w:spacing w:after="0"/>
        <w:ind w:left="20" w:right="20" w:firstLine="700"/>
        <w:jc w:val="both"/>
      </w:pPr>
      <w:r>
        <w:t xml:space="preserve">всем находящимся лицам в ППЭ - оказывать содействие участникам экзамена, в том числе передавать им средства связи, электронно-вычислительную технику, фото-, аудио- и видеоаппаратуру, </w:t>
      </w:r>
      <w:r>
        <w:t>справочные материалы, письменные заметки и иные средства хранения и передачи информации.</w:t>
      </w:r>
    </w:p>
    <w:p w:rsidR="006A4239" w:rsidRDefault="00641DE0">
      <w:pPr>
        <w:pStyle w:val="17"/>
        <w:shd w:val="clear" w:color="auto" w:fill="auto"/>
        <w:spacing w:after="0"/>
        <w:ind w:left="20" w:right="20" w:firstLine="700"/>
        <w:jc w:val="both"/>
      </w:pPr>
      <w:r>
        <w:t>Лица, допустившие нарушение указанных требований или иное нарушение порядка проведения экзамена, удаляются из ППЭ.</w:t>
      </w:r>
    </w:p>
    <w:p w:rsidR="006A4239" w:rsidRDefault="00641DE0">
      <w:pPr>
        <w:pStyle w:val="241"/>
        <w:numPr>
          <w:ilvl w:val="0"/>
          <w:numId w:val="31"/>
        </w:numPr>
        <w:shd w:val="clear" w:color="auto" w:fill="auto"/>
        <w:tabs>
          <w:tab w:val="left" w:pos="1435"/>
        </w:tabs>
        <w:ind w:left="20" w:firstLine="700"/>
      </w:pPr>
      <w:r>
        <w:t>Допуск участников в ППЭ.</w:t>
      </w:r>
    </w:p>
    <w:p w:rsidR="006A4239" w:rsidRDefault="00641DE0">
      <w:pPr>
        <w:pStyle w:val="17"/>
        <w:shd w:val="clear" w:color="auto" w:fill="auto"/>
        <w:spacing w:after="0"/>
        <w:ind w:left="20" w:right="20" w:firstLine="700"/>
        <w:jc w:val="both"/>
      </w:pPr>
      <w:r>
        <w:t>С 09:00 начинается допуск у</w:t>
      </w:r>
      <w:r>
        <w:t>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4239" w:rsidRDefault="00641DE0">
      <w:pPr>
        <w:pStyle w:val="17"/>
        <w:shd w:val="clear" w:color="auto" w:fill="auto"/>
        <w:spacing w:after="0"/>
        <w:ind w:left="20" w:right="20" w:firstLine="700"/>
        <w:jc w:val="both"/>
      </w:pPr>
      <w:r>
        <w:lastRenderedPageBreak/>
        <w:t>При входе участника экзамена в ППЭ ему нужно напомнить о требованиях порядка проведения</w:t>
      </w:r>
      <w:r>
        <w:t xml:space="preserve"> экзамена, в том числе:</w:t>
      </w:r>
    </w:p>
    <w:p w:rsidR="006A4239" w:rsidRDefault="00641DE0">
      <w:pPr>
        <w:pStyle w:val="17"/>
        <w:shd w:val="clear" w:color="auto" w:fill="auto"/>
        <w:spacing w:after="0"/>
        <w:ind w:left="20" w:right="20" w:firstLine="700"/>
        <w:jc w:val="both"/>
      </w:pPr>
      <w:r>
        <w:t>о запрете иметь при себе средства связи, электронно-вычислительную технику, фото, аудио и видеоаппаратуру;</w:t>
      </w:r>
    </w:p>
    <w:p w:rsidR="006A4239" w:rsidRDefault="00641DE0">
      <w:pPr>
        <w:pStyle w:val="17"/>
        <w:shd w:val="clear" w:color="auto" w:fill="auto"/>
        <w:spacing w:after="0"/>
        <w:ind w:left="20" w:right="20" w:firstLine="700"/>
        <w:jc w:val="both"/>
      </w:pPr>
      <w:r>
        <w:t>о необходимости оставить личные вещи в специально выделенном месте для хранения личных вещей до входа в ППЭ;</w:t>
      </w:r>
    </w:p>
    <w:p w:rsidR="006A4239" w:rsidRDefault="00641DE0">
      <w:pPr>
        <w:pStyle w:val="17"/>
        <w:shd w:val="clear" w:color="auto" w:fill="auto"/>
        <w:spacing w:after="0"/>
        <w:ind w:left="20" w:firstLine="700"/>
        <w:jc w:val="both"/>
      </w:pPr>
      <w:r>
        <w:t xml:space="preserve">о последствиях </w:t>
      </w:r>
      <w:r>
        <w:t>выявления у участников экзамена запрещенных средств.</w:t>
      </w:r>
    </w:p>
    <w:p w:rsidR="006A4239" w:rsidRDefault="00641DE0">
      <w:pPr>
        <w:pStyle w:val="17"/>
        <w:shd w:val="clear" w:color="auto" w:fill="auto"/>
        <w:spacing w:after="0"/>
        <w:ind w:left="20" w:right="20" w:firstLine="700"/>
        <w:jc w:val="both"/>
      </w:pPr>
      <w:r>
        <w:t>Если участник экзамена отказывается сдать запрещенные средства, следует сообщить об этом руководителю ППЭ.</w:t>
      </w:r>
    </w:p>
    <w:p w:rsidR="006A4239" w:rsidRDefault="00641DE0">
      <w:pPr>
        <w:pStyle w:val="17"/>
        <w:shd w:val="clear" w:color="auto" w:fill="auto"/>
        <w:spacing w:after="0"/>
        <w:ind w:left="20" w:right="20" w:firstLine="700"/>
        <w:jc w:val="both"/>
      </w:pPr>
      <w:r>
        <w:rPr>
          <w:rStyle w:val="34"/>
        </w:rPr>
        <w:t>Если у участника ГИА нет документа,</w:t>
      </w:r>
      <w:r>
        <w:t xml:space="preserve"> удостоверяющего личность, он допускается в ППЭ после письменного подтверждения его личности сопровождающим (для этого</w:t>
      </w:r>
    </w:p>
    <w:p w:rsidR="006A4239" w:rsidRDefault="00641DE0">
      <w:pPr>
        <w:pStyle w:val="17"/>
        <w:shd w:val="clear" w:color="auto" w:fill="auto"/>
        <w:spacing w:after="0"/>
        <w:ind w:left="20" w:right="20" w:firstLine="700"/>
        <w:jc w:val="both"/>
      </w:pPr>
      <w:r>
        <w:t>оформляется форма ППЭ-20 «Акт об идентификации личности участника экзамена», которую можно взять у руководителя ППЭ).</w:t>
      </w:r>
    </w:p>
    <w:p w:rsidR="006A4239" w:rsidRDefault="00641DE0">
      <w:pPr>
        <w:pStyle w:val="17"/>
        <w:shd w:val="clear" w:color="auto" w:fill="auto"/>
        <w:spacing w:after="0"/>
        <w:ind w:left="20" w:right="20" w:firstLine="700"/>
        <w:jc w:val="both"/>
      </w:pPr>
      <w:r>
        <w:rPr>
          <w:rStyle w:val="34"/>
        </w:rPr>
        <w:t>Если у участника ЕГ</w:t>
      </w:r>
      <w:r>
        <w:rPr>
          <w:rStyle w:val="34"/>
        </w:rPr>
        <w:t>Э</w:t>
      </w:r>
      <w: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недопуске такого участника в ППЭ.</w:t>
      </w:r>
    </w:p>
    <w:p w:rsidR="006A4239" w:rsidRDefault="00641DE0">
      <w:pPr>
        <w:pStyle w:val="17"/>
        <w:shd w:val="clear" w:color="auto" w:fill="auto"/>
        <w:spacing w:after="0"/>
        <w:ind w:left="20" w:right="20" w:firstLine="700"/>
        <w:jc w:val="both"/>
      </w:pPr>
      <w:r>
        <w:t xml:space="preserve">Если участник экзамена опоздал на </w:t>
      </w:r>
      <w:r>
        <w:t>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w:t>
      </w:r>
      <w:r>
        <w:t>ационных полей бланков.</w:t>
      </w:r>
    </w:p>
    <w:p w:rsidR="006A4239" w:rsidRDefault="00641DE0">
      <w:pPr>
        <w:pStyle w:val="241"/>
        <w:numPr>
          <w:ilvl w:val="0"/>
          <w:numId w:val="31"/>
        </w:numPr>
        <w:shd w:val="clear" w:color="auto" w:fill="auto"/>
        <w:tabs>
          <w:tab w:val="left" w:pos="1435"/>
        </w:tabs>
        <w:ind w:left="20" w:firstLine="700"/>
      </w:pPr>
      <w:r>
        <w:t>Проведение экзамена.</w:t>
      </w:r>
    </w:p>
    <w:p w:rsidR="006A4239" w:rsidRDefault="00641DE0">
      <w:pPr>
        <w:pStyle w:val="17"/>
        <w:shd w:val="clear" w:color="auto" w:fill="auto"/>
        <w:spacing w:after="0"/>
        <w:ind w:left="20" w:right="20" w:firstLine="700"/>
        <w:jc w:val="both"/>
      </w:pPr>
      <w:r>
        <w:t xml:space="preserve">Организаторы </w:t>
      </w:r>
      <w:r>
        <w:rPr>
          <w:rStyle w:val="af9"/>
        </w:rPr>
        <w:t>в аудитории подготовки</w:t>
      </w:r>
      <w:r>
        <w:t xml:space="preserve"> должны в 9:50 по местному времени начать проведение первой части инструктажа для участников экзамена.</w:t>
      </w:r>
    </w:p>
    <w:p w:rsidR="006A4239" w:rsidRDefault="00641DE0">
      <w:pPr>
        <w:pStyle w:val="17"/>
        <w:shd w:val="clear" w:color="auto" w:fill="auto"/>
        <w:spacing w:after="0"/>
        <w:ind w:left="20" w:right="20" w:firstLine="700"/>
        <w:jc w:val="both"/>
      </w:pPr>
      <w:r>
        <w:t>Текст инструктажа, зачитываемый участникам экзамена, будет выдан по оконч</w:t>
      </w:r>
      <w:r>
        <w:t>ании настоящего инструктажа. Его необходимо зачитать участникам экзамена слово в слово.</w:t>
      </w:r>
    </w:p>
    <w:p w:rsidR="006A4239" w:rsidRDefault="00641DE0">
      <w:pPr>
        <w:pStyle w:val="17"/>
        <w:shd w:val="clear" w:color="auto" w:fill="auto"/>
        <w:spacing w:after="0"/>
        <w:ind w:left="20" w:right="20" w:firstLine="700"/>
        <w:jc w:val="both"/>
      </w:pPr>
      <w:r>
        <w:rPr>
          <w:rStyle w:val="34"/>
        </w:rPr>
        <w:t>Ответственный организатор в аудитории подготовки</w:t>
      </w:r>
      <w:r>
        <w:t xml:space="preserve"> распределяет роли организаторов в аудитории на процедуру печати бланков регистрации: организатор, ответственный за печа</w:t>
      </w:r>
      <w:r>
        <w:t>ть бланков регистрации, и организатор, ответственный за проверку качества распечатанных бланков регистрации.</w:t>
      </w:r>
    </w:p>
    <w:p w:rsidR="006A4239" w:rsidRDefault="00641DE0">
      <w:pPr>
        <w:pStyle w:val="17"/>
        <w:shd w:val="clear" w:color="auto" w:fill="auto"/>
        <w:spacing w:after="0"/>
        <w:ind w:left="20" w:right="20" w:firstLine="700"/>
        <w:jc w:val="both"/>
      </w:pPr>
      <w:r>
        <w:t xml:space="preserve">Не ранее 10:00 </w:t>
      </w:r>
      <w:r>
        <w:rPr>
          <w:rStyle w:val="34"/>
        </w:rPr>
        <w:t>ответственный организатор в аудитории подготовки</w:t>
      </w:r>
      <w:r>
        <w:t xml:space="preserve"> должен начать печать бланков регистрации в соответствии с инструкцией организатора </w:t>
      </w:r>
      <w:r>
        <w:t>в аудитории подготовки.</w:t>
      </w:r>
    </w:p>
    <w:p w:rsidR="006A4239" w:rsidRDefault="00641DE0">
      <w:pPr>
        <w:pStyle w:val="17"/>
        <w:shd w:val="clear" w:color="auto" w:fill="auto"/>
        <w:spacing w:after="0"/>
        <w:ind w:left="20" w:right="20" w:firstLine="700"/>
        <w:jc w:val="both"/>
      </w:pPr>
      <w: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w:t>
      </w:r>
      <w:r>
        <w:t>оля «Номер аудитории»).</w:t>
      </w:r>
    </w:p>
    <w:p w:rsidR="006A4239" w:rsidRDefault="00641DE0">
      <w:pPr>
        <w:pStyle w:val="17"/>
        <w:shd w:val="clear" w:color="auto" w:fill="auto"/>
        <w:spacing w:after="0"/>
        <w:ind w:left="20" w:right="20" w:firstLine="700"/>
        <w:jc w:val="both"/>
      </w:pPr>
      <w:r>
        <w:rPr>
          <w:rStyle w:val="af2"/>
        </w:rPr>
        <w:t xml:space="preserve">Важно! </w:t>
      </w:r>
      <w: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A4239" w:rsidRDefault="00641DE0">
      <w:pPr>
        <w:pStyle w:val="17"/>
        <w:shd w:val="clear" w:color="auto" w:fill="auto"/>
        <w:spacing w:after="0"/>
        <w:ind w:left="20" w:right="20" w:firstLine="700"/>
        <w:jc w:val="both"/>
      </w:pPr>
      <w:r>
        <w:t>объявить время н</w:t>
      </w:r>
      <w:r>
        <w:t>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A4239" w:rsidRDefault="00641DE0">
      <w:pPr>
        <w:pStyle w:val="17"/>
        <w:shd w:val="clear" w:color="auto" w:fill="auto"/>
        <w:spacing w:after="0"/>
        <w:ind w:left="20" w:right="20" w:firstLine="700"/>
        <w:jc w:val="both"/>
      </w:pPr>
      <w:r>
        <w:rPr>
          <w:rStyle w:val="34"/>
        </w:rPr>
        <w:t xml:space="preserve">Организаторы </w:t>
      </w:r>
      <w:r>
        <w:rPr>
          <w:rStyle w:val="af6"/>
        </w:rPr>
        <w:t>в аудитории проведения</w:t>
      </w:r>
      <w:r>
        <w:rPr>
          <w:rStyle w:val="af2"/>
        </w:rPr>
        <w:t xml:space="preserve"> </w:t>
      </w:r>
      <w:r>
        <w:t>должны не ранее 10:00 по местному вр</w:t>
      </w:r>
      <w:r>
        <w:t>емени запустить процедуру расшифровки КИМ;</w:t>
      </w:r>
    </w:p>
    <w:p w:rsidR="006A4239" w:rsidRDefault="00641DE0">
      <w:pPr>
        <w:pStyle w:val="17"/>
        <w:shd w:val="clear" w:color="auto" w:fill="auto"/>
        <w:spacing w:after="0"/>
        <w:ind w:left="20" w:right="20" w:firstLine="700"/>
        <w:jc w:val="both"/>
      </w:pPr>
      <w: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A4239" w:rsidRDefault="00641DE0">
      <w:pPr>
        <w:pStyle w:val="17"/>
        <w:shd w:val="clear" w:color="auto" w:fill="auto"/>
        <w:spacing w:after="0"/>
        <w:ind w:left="20" w:right="20" w:firstLine="700"/>
        <w:jc w:val="both"/>
      </w:pPr>
      <w:r>
        <w:t>Посл</w:t>
      </w:r>
      <w:r>
        <w:t>е входа в аудиторию проведения группы участников экзамена каждой очереди и распределения их произвольным образом по рабочим местам организатор в аудитории проведения должен:</w:t>
      </w:r>
    </w:p>
    <w:p w:rsidR="006A4239" w:rsidRDefault="00641DE0">
      <w:pPr>
        <w:pStyle w:val="17"/>
        <w:shd w:val="clear" w:color="auto" w:fill="auto"/>
        <w:spacing w:after="0"/>
        <w:ind w:left="20" w:right="20" w:firstLine="700"/>
        <w:jc w:val="both"/>
      </w:pPr>
      <w:r>
        <w:t>провести краткий инструктаж по процедуре сдачи экзамена для каждой новой группы уч</w:t>
      </w:r>
      <w:r>
        <w:t>астников экзамена, во время которого в бланке регистрации заполняется номер аудитории проведения;</w:t>
      </w:r>
    </w:p>
    <w:p w:rsidR="006A4239" w:rsidRDefault="00641DE0">
      <w:pPr>
        <w:pStyle w:val="17"/>
        <w:shd w:val="clear" w:color="auto" w:fill="auto"/>
        <w:spacing w:after="0"/>
        <w:ind w:left="20" w:right="20" w:firstLine="700"/>
        <w:jc w:val="both"/>
      </w:pPr>
      <w: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w:t>
      </w:r>
      <w:r>
        <w:t>руктажа первой группы участников.</w:t>
      </w:r>
    </w:p>
    <w:p w:rsidR="006A4239" w:rsidRDefault="00641DE0">
      <w:pPr>
        <w:pStyle w:val="17"/>
        <w:shd w:val="clear" w:color="auto" w:fill="auto"/>
        <w:spacing w:after="0"/>
        <w:ind w:left="20" w:right="20" w:firstLine="700"/>
        <w:jc w:val="both"/>
      </w:pPr>
      <w:r>
        <w:rPr>
          <w:rStyle w:val="34"/>
        </w:rPr>
        <w:t xml:space="preserve">Организаторы </w:t>
      </w:r>
      <w:r>
        <w:rPr>
          <w:rStyle w:val="af6"/>
        </w:rPr>
        <w:t>вне аудитории</w:t>
      </w:r>
      <w:r>
        <w:rPr>
          <w:rStyle w:val="af2"/>
        </w:rPr>
        <w:t xml:space="preserve"> </w:t>
      </w:r>
      <w:r>
        <w:t xml:space="preserve">должны обеспечить переход участников экзамена из аудиторий </w:t>
      </w:r>
      <w:r>
        <w:lastRenderedPageBreak/>
        <w:t>подготовки в аудитории проведения в соответствии с формой ППЭ-05-04-У</w:t>
      </w:r>
    </w:p>
    <w:p w:rsidR="006A4239" w:rsidRDefault="00641DE0">
      <w:pPr>
        <w:pStyle w:val="17"/>
        <w:shd w:val="clear" w:color="auto" w:fill="auto"/>
        <w:spacing w:after="0"/>
        <w:ind w:left="20" w:right="20" w:firstLine="700"/>
        <w:jc w:val="both"/>
      </w:pPr>
      <w:r>
        <w:t xml:space="preserve">«Ведомость перемещения участников экзамена», действовать в </w:t>
      </w:r>
      <w:r>
        <w:t>соответствии с инструкцией для организатора вне аудитории.</w:t>
      </w:r>
    </w:p>
    <w:p w:rsidR="006A4239" w:rsidRDefault="00641DE0">
      <w:pPr>
        <w:pStyle w:val="17"/>
        <w:shd w:val="clear" w:color="auto" w:fill="auto"/>
        <w:spacing w:after="0"/>
        <w:ind w:left="20" w:right="20" w:firstLine="700"/>
        <w:jc w:val="both"/>
      </w:pPr>
      <w:r>
        <w:t>Если участник экзамена 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w:t>
      </w:r>
      <w:r>
        <w:t>с помощью организатора вне аудитории) должен сообщить о плохом самочувствии участника экзамена медицинскому работнику, члену ГЭК и руководителю ППЭ.</w:t>
      </w:r>
    </w:p>
    <w:p w:rsidR="006A4239" w:rsidRDefault="00641DE0">
      <w:pPr>
        <w:pStyle w:val="17"/>
        <w:shd w:val="clear" w:color="auto" w:fill="auto"/>
        <w:spacing w:after="0"/>
        <w:ind w:left="20" w:right="20" w:firstLine="700"/>
        <w:jc w:val="both"/>
      </w:pPr>
      <w:r>
        <w:t>Если участник экзамена хочет подать апелляцию о нарушении порядка проведения экзамена, организатор в аудито</w:t>
      </w:r>
      <w:r>
        <w:t>рии должен пригласить члена ГЭК.</w:t>
      </w:r>
    </w:p>
    <w:p w:rsidR="006A4239" w:rsidRDefault="00641DE0">
      <w:pPr>
        <w:pStyle w:val="17"/>
        <w:shd w:val="clear" w:color="auto" w:fill="auto"/>
        <w:spacing w:after="0"/>
        <w:ind w:left="20" w:right="20" w:firstLine="700"/>
        <w:jc w:val="both"/>
      </w:pPr>
      <w:r>
        <w:t>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w:t>
      </w:r>
      <w:r>
        <w:t>орию проведения) фиксируется организаторами в ведомости учёта времени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w:t>
      </w:r>
      <w:r>
        <w:t>олжаются на следующем листе (следующие листы выдаются в Штабе ППЭ по схеме, установленной руководителем ППЭ - объяснить схему).</w:t>
      </w:r>
    </w:p>
    <w:p w:rsidR="006A4239" w:rsidRDefault="00641DE0">
      <w:pPr>
        <w:pStyle w:val="17"/>
        <w:shd w:val="clear" w:color="auto" w:fill="auto"/>
        <w:spacing w:after="0"/>
        <w:ind w:left="20" w:right="20" w:firstLine="700"/>
        <w:jc w:val="both"/>
      </w:pPr>
      <w:r>
        <w:t>Участники экзамена, завершившие выполнение экзаменационной работы, должны покидать аудиторию проведения только группой, в состав</w:t>
      </w:r>
      <w:r>
        <w:t>е которой они вошли в аудиторию проведения, а не поочередно.</w:t>
      </w:r>
    </w:p>
    <w:p w:rsidR="006A4239" w:rsidRDefault="00641DE0">
      <w:pPr>
        <w:pStyle w:val="17"/>
        <w:shd w:val="clear" w:color="auto" w:fill="auto"/>
        <w:spacing w:after="0"/>
        <w:ind w:left="20" w:right="20" w:firstLine="700"/>
        <w:jc w:val="both"/>
      </w:pPr>
      <w: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A4239" w:rsidRDefault="00641DE0">
      <w:pPr>
        <w:pStyle w:val="130"/>
        <w:numPr>
          <w:ilvl w:val="0"/>
          <w:numId w:val="31"/>
        </w:numPr>
        <w:shd w:val="clear" w:color="auto" w:fill="auto"/>
        <w:tabs>
          <w:tab w:val="left" w:pos="1440"/>
        </w:tabs>
        <w:ind w:left="20"/>
      </w:pPr>
      <w:r>
        <w:rPr>
          <w:rStyle w:val="135"/>
          <w:i/>
          <w:iCs/>
        </w:rPr>
        <w:t>Завершение экзамен</w:t>
      </w:r>
      <w:r>
        <w:rPr>
          <w:rStyle w:val="135"/>
          <w:i/>
          <w:iCs/>
        </w:rPr>
        <w:t>а.</w:t>
      </w:r>
    </w:p>
    <w:p w:rsidR="006A4239" w:rsidRDefault="00641DE0">
      <w:pPr>
        <w:pStyle w:val="17"/>
        <w:shd w:val="clear" w:color="auto" w:fill="auto"/>
        <w:spacing w:after="0"/>
        <w:ind w:left="20" w:right="20" w:firstLine="700"/>
        <w:jc w:val="both"/>
      </w:pPr>
      <w:r>
        <w:t>По истечении установленного времени организаторы в аудиториях подготовки и проведения должны объявить в центре видимости камер видеонаблюдения об окончании экзамена, время окончания экзамена в аудитории зафиксировать на доске (информационном стенде). Ок</w:t>
      </w:r>
      <w:r>
        <w:t>ончанием экзамена в аудиториях подготовки и проведения считается момент, когда аудитории покинул последний участник экзамена.</w:t>
      </w:r>
    </w:p>
    <w:p w:rsidR="006A4239" w:rsidRDefault="00641DE0">
      <w:pPr>
        <w:pStyle w:val="17"/>
        <w:shd w:val="clear" w:color="auto" w:fill="auto"/>
        <w:spacing w:after="0"/>
        <w:ind w:left="40" w:right="20" w:firstLine="720"/>
        <w:jc w:val="both"/>
      </w:pPr>
      <w:r>
        <w:t xml:space="preserve">После завершения выполнения экзаменационной работы участниками экзамена </w:t>
      </w:r>
      <w:r>
        <w:rPr>
          <w:rStyle w:val="34"/>
        </w:rPr>
        <w:t>технический</w:t>
      </w:r>
      <w:r>
        <w:t xml:space="preserve"> </w:t>
      </w:r>
      <w:r>
        <w:rPr>
          <w:rStyle w:val="34"/>
        </w:rPr>
        <w:t>специалист:</w:t>
      </w:r>
    </w:p>
    <w:p w:rsidR="006A4239" w:rsidRDefault="00641DE0">
      <w:pPr>
        <w:pStyle w:val="17"/>
        <w:shd w:val="clear" w:color="auto" w:fill="auto"/>
        <w:spacing w:after="0"/>
        <w:ind w:left="40" w:right="20" w:firstLine="720"/>
        <w:jc w:val="both"/>
      </w:pPr>
      <w:r>
        <w:rPr>
          <w:rStyle w:val="34"/>
        </w:rPr>
        <w:t>во всех аудиториях проведения</w:t>
      </w:r>
      <w:r>
        <w:t xml:space="preserve"> выпо</w:t>
      </w:r>
      <w:r>
        <w:t>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участника экзамена. После сохранения аудиозаписей ответов со вс</w:t>
      </w:r>
      <w:r>
        <w:t>ех станций записи ответов при участии члена ГЭК создаёт зашифрованный пакет с ответами обучающихся и экспортирует его на флеш-накопитель для дальнейшей передачи в РЦОИ;</w:t>
      </w:r>
    </w:p>
    <w:p w:rsidR="006A4239" w:rsidRDefault="00641DE0">
      <w:pPr>
        <w:pStyle w:val="17"/>
        <w:shd w:val="clear" w:color="auto" w:fill="auto"/>
        <w:spacing w:after="0"/>
        <w:ind w:left="40" w:right="20" w:firstLine="720"/>
        <w:jc w:val="both"/>
      </w:pPr>
      <w:r>
        <w:rPr>
          <w:rStyle w:val="34"/>
        </w:rPr>
        <w:t>во всех аудиториях подготовки</w:t>
      </w:r>
      <w:r>
        <w:t xml:space="preserve"> совместно с организаторами в аудитории печатает и подписы</w:t>
      </w:r>
      <w:r>
        <w:t>вает протокол печати полных комплектов ЭМ в аудитории ППЭ (форма ППЭ- 23).</w:t>
      </w:r>
    </w:p>
    <w:p w:rsidR="006A4239" w:rsidRDefault="00641DE0">
      <w:pPr>
        <w:pStyle w:val="17"/>
        <w:shd w:val="clear" w:color="auto" w:fill="auto"/>
        <w:spacing w:after="0"/>
        <w:ind w:left="40" w:right="20" w:firstLine="720"/>
        <w:jc w:val="both"/>
      </w:pPr>
      <w: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4239" w:rsidRDefault="00641DE0">
      <w:pPr>
        <w:pStyle w:val="241"/>
        <w:numPr>
          <w:ilvl w:val="0"/>
          <w:numId w:val="31"/>
        </w:numPr>
        <w:shd w:val="clear" w:color="auto" w:fill="auto"/>
        <w:tabs>
          <w:tab w:val="left" w:pos="1461"/>
        </w:tabs>
        <w:ind w:left="40" w:firstLine="720"/>
      </w:pPr>
      <w:r>
        <w:t>Направление работ</w:t>
      </w:r>
      <w:r>
        <w:t>ников ППЭ на рабочие места и выдача документов.</w:t>
      </w:r>
    </w:p>
    <w:p w:rsidR="006A4239" w:rsidRDefault="00641DE0">
      <w:pPr>
        <w:pStyle w:val="241"/>
        <w:shd w:val="clear" w:color="auto" w:fill="auto"/>
        <w:ind w:left="40" w:right="20" w:firstLine="720"/>
      </w:pPr>
      <w:r>
        <w:t xml:space="preserve">После проведения (зачитывания) инструктажа руководитель ППЭ должен объявить </w:t>
      </w:r>
      <w:r>
        <w:rPr>
          <w:rStyle w:val="242"/>
          <w:b/>
          <w:bCs/>
          <w:i/>
          <w:iCs/>
        </w:rPr>
        <w:t>ответственных организаторов в аудитории</w:t>
      </w:r>
      <w:r>
        <w:t xml:space="preserve"> (для сокращения времени проведения инструктажа руководитель должен провести назначение ответственных организаторов в аудитории заранее), выдав им материалы:</w:t>
      </w:r>
    </w:p>
    <w:p w:rsidR="006A4239" w:rsidRDefault="00641DE0">
      <w:pPr>
        <w:pStyle w:val="241"/>
        <w:shd w:val="clear" w:color="auto" w:fill="auto"/>
        <w:ind w:left="740" w:right="5240"/>
        <w:jc w:val="left"/>
      </w:pPr>
      <w:r>
        <w:rPr>
          <w:rStyle w:val="242"/>
          <w:b/>
          <w:bCs/>
          <w:i/>
          <w:iCs/>
        </w:rPr>
        <w:t>После проведения инструктажа выдать:</w:t>
      </w:r>
      <w:r>
        <w:t xml:space="preserve"> организаторам в аудитории проведения: формы ППЭ-05-03-У ППЭ-12-02;</w:t>
      </w:r>
    </w:p>
    <w:p w:rsidR="006A4239" w:rsidRDefault="00641DE0">
      <w:pPr>
        <w:pStyle w:val="241"/>
        <w:shd w:val="clear" w:color="auto" w:fill="auto"/>
        <w:ind w:left="740" w:right="2820"/>
        <w:jc w:val="left"/>
      </w:pPr>
      <w:r>
        <w:t>ВДП для упаковки бланков регистрации после экзамена; конверты для упаковки использованных электронных носителей;</w:t>
      </w:r>
    </w:p>
    <w:p w:rsidR="006A4239" w:rsidRDefault="00641DE0">
      <w:pPr>
        <w:pStyle w:val="241"/>
        <w:shd w:val="clear" w:color="auto" w:fill="auto"/>
        <w:ind w:left="40" w:right="20" w:firstLine="720"/>
      </w:pPr>
      <w:r>
        <w:t>коды активации экзамена (код состоит из четырех цифр и генерируется средств</w:t>
      </w:r>
      <w:r>
        <w:t>ами станции записи ответов)</w:t>
      </w:r>
    </w:p>
    <w:p w:rsidR="006A4239" w:rsidRDefault="00641DE0">
      <w:pPr>
        <w:pStyle w:val="241"/>
        <w:shd w:val="clear" w:color="auto" w:fill="auto"/>
        <w:ind w:left="40" w:right="20" w:firstLine="720"/>
      </w:pPr>
      <w:r>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A4239" w:rsidRDefault="00641DE0">
      <w:pPr>
        <w:pStyle w:val="241"/>
        <w:shd w:val="clear" w:color="auto" w:fill="auto"/>
        <w:ind w:left="40" w:firstLine="720"/>
      </w:pPr>
      <w:r>
        <w:t>организаторам в аудитории подготовки:</w:t>
      </w:r>
    </w:p>
    <w:p w:rsidR="006A4239" w:rsidRDefault="00641DE0">
      <w:pPr>
        <w:pStyle w:val="241"/>
        <w:shd w:val="clear" w:color="auto" w:fill="auto"/>
        <w:ind w:left="40" w:firstLine="720"/>
      </w:pPr>
      <w:r>
        <w:lastRenderedPageBreak/>
        <w:t>формы ППЭ-05-03-У</w:t>
      </w:r>
    </w:p>
    <w:p w:rsidR="006A4239" w:rsidRDefault="00641DE0">
      <w:pPr>
        <w:pStyle w:val="241"/>
        <w:shd w:val="clear" w:color="auto" w:fill="auto"/>
        <w:ind w:left="40" w:firstLine="720"/>
      </w:pPr>
      <w:r>
        <w:t>ППЭ-12-02</w:t>
      </w:r>
    </w:p>
    <w:p w:rsidR="006A4239" w:rsidRDefault="00641DE0">
      <w:pPr>
        <w:pStyle w:val="241"/>
        <w:shd w:val="clear" w:color="auto" w:fill="auto"/>
        <w:ind w:left="40" w:right="20" w:firstLine="720"/>
      </w:pPr>
      <w:r>
        <w:t>ППЭ-12-04-МАШ (количество листов формы для выдачи в аудитории определяет руководитель ППЭ в соответствии с принятой им схемой);</w:t>
      </w:r>
    </w:p>
    <w:p w:rsidR="006A4239" w:rsidRDefault="00641DE0">
      <w:pPr>
        <w:pStyle w:val="241"/>
        <w:shd w:val="clear" w:color="auto" w:fill="auto"/>
        <w:ind w:left="40" w:right="20" w:firstLine="720"/>
      </w:pPr>
      <w:r>
        <w:t>ВДП для упаковки бракованных и испорченных бланков регистрации; организаторам вне аудитории - форму ППЭ-05-04, а также</w:t>
      </w:r>
      <w:r>
        <w:t xml:space="preserve"> сообщить номера аудиторий проведения, к которым они прикреплены.</w:t>
      </w:r>
    </w:p>
    <w:p w:rsidR="006A4239" w:rsidRDefault="00641DE0">
      <w:pPr>
        <w:pStyle w:val="241"/>
        <w:shd w:val="clear" w:color="auto" w:fill="auto"/>
        <w:ind w:left="40" w:right="20" w:firstLine="720"/>
        <w:sectPr w:rsidR="006A4239">
          <w:type w:val="continuous"/>
          <w:pgSz w:w="11909" w:h="16838"/>
          <w:pgMar w:top="1070" w:right="636" w:bottom="1041" w:left="636" w:header="0" w:footer="3" w:gutter="91"/>
          <w:cols w:space="720"/>
          <w:noEndnote/>
          <w:rtlGutter/>
          <w:docGrid w:linePitch="360"/>
        </w:sectPr>
      </w:pPr>
      <w:r>
        <w:t>В конце инструктажа руководитель ППЭ должен направить организаторов ППЭ на рабочие места в соответствии с распределением (форма ППЭ-07).</w:t>
      </w:r>
    </w:p>
    <w:p w:rsidR="006A4239" w:rsidRDefault="00641DE0">
      <w:pPr>
        <w:pStyle w:val="251"/>
        <w:shd w:val="clear" w:color="auto" w:fill="auto"/>
        <w:spacing w:line="190" w:lineRule="exact"/>
        <w:ind w:firstLine="0"/>
        <w:sectPr w:rsidR="006A4239">
          <w:headerReference w:type="even" r:id="rId12"/>
          <w:headerReference w:type="default" r:id="rId13"/>
          <w:pgSz w:w="16838" w:h="16834" w:orient="landscape"/>
          <w:pgMar w:top="3915" w:right="918" w:bottom="3267" w:left="1115" w:header="0" w:footer="3" w:gutter="0"/>
          <w:cols w:space="720"/>
          <w:noEndnote/>
          <w:docGrid w:linePitch="360"/>
        </w:sectPr>
      </w:pPr>
      <w:r>
        <w:lastRenderedPageBreak/>
        <w:t>Инструкция для участников ЕГЭ по использованию программного обеспечения сдачи устного экзамена по иностранным языкам</w:t>
      </w:r>
    </w:p>
    <w:p w:rsidR="006A4239" w:rsidRDefault="00AB78B4">
      <w:pPr>
        <w:spacing w:line="506" w:lineRule="exact"/>
      </w:pPr>
      <w:r>
        <w:rPr>
          <w:noProof/>
        </w:rPr>
        <w:lastRenderedPageBreak/>
        <w:drawing>
          <wp:anchor distT="0" distB="0" distL="63500" distR="63500" simplePos="0" relativeHeight="251529728" behindDoc="1" locked="0" layoutInCell="1" allowOverlap="1">
            <wp:simplePos x="0" y="0"/>
            <wp:positionH relativeFrom="margin">
              <wp:posOffset>167640</wp:posOffset>
            </wp:positionH>
            <wp:positionV relativeFrom="paragraph">
              <wp:posOffset>0</wp:posOffset>
            </wp:positionV>
            <wp:extent cx="372110" cy="316865"/>
            <wp:effectExtent l="0" t="0" r="8890" b="6985"/>
            <wp:wrapNone/>
            <wp:docPr id="152" name="Рисунок 16" descr="C:\Users\6A4B~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6A4B~1\AppData\Local\Temp\FineReader11\media\image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110" cy="3168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33824" behindDoc="0" locked="0" layoutInCell="1" allowOverlap="1">
                <wp:simplePos x="0" y="0"/>
                <wp:positionH relativeFrom="margin">
                  <wp:posOffset>4897120</wp:posOffset>
                </wp:positionH>
                <wp:positionV relativeFrom="paragraph">
                  <wp:posOffset>21590</wp:posOffset>
                </wp:positionV>
                <wp:extent cx="489585" cy="260350"/>
                <wp:effectExtent l="1270" t="2540" r="4445" b="0"/>
                <wp:wrapNone/>
                <wp:docPr id="15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61"/>
                              <w:shd w:val="clear" w:color="auto" w:fill="auto"/>
                              <w:spacing w:line="410" w:lineRule="exact"/>
                              <w:ind w:left="100"/>
                            </w:pPr>
                            <w:r>
                              <w:rPr>
                                <w:rStyle w:val="26Exact0"/>
                                <w:b/>
                                <w:bCs/>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margin-left:385.6pt;margin-top:1.7pt;width:38.55pt;height:20.5pt;z-index:251533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T6sgIAALM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" filled="f" stroked="f">
                <v:textbox style="mso-fit-shape-to-text:t" inset="0,0,0,0">
                  <w:txbxContent>
                    <w:p w:rsidR="006A4239" w:rsidRDefault="00641DE0">
                      <w:pPr>
                        <w:pStyle w:val="261"/>
                        <w:shd w:val="clear" w:color="auto" w:fill="auto"/>
                        <w:spacing w:line="410" w:lineRule="exact"/>
                        <w:ind w:left="100"/>
                      </w:pPr>
                      <w:r>
                        <w:rPr>
                          <w:rStyle w:val="26Exact0"/>
                          <w:b/>
                          <w:bCs/>
                        </w:rPr>
                        <w:t>©</w:t>
                      </w:r>
                    </w:p>
                  </w:txbxContent>
                </v:textbox>
                <w10:wrap anchorx="margin"/>
              </v:shape>
            </w:pict>
          </mc:Fallback>
        </mc:AlternateContent>
      </w:r>
      <w:r>
        <w:rPr>
          <w:noProof/>
        </w:rPr>
        <mc:AlternateContent>
          <mc:Choice Requires="wps">
            <w:drawing>
              <wp:anchor distT="0" distB="0" distL="63500" distR="63500" simplePos="0" relativeHeight="251534848" behindDoc="0" locked="0" layoutInCell="1" allowOverlap="1">
                <wp:simplePos x="0" y="0"/>
                <wp:positionH relativeFrom="margin">
                  <wp:posOffset>5327015</wp:posOffset>
                </wp:positionH>
                <wp:positionV relativeFrom="paragraph">
                  <wp:posOffset>103505</wp:posOffset>
                </wp:positionV>
                <wp:extent cx="2303145" cy="114300"/>
                <wp:effectExtent l="2540" t="0" r="0" b="0"/>
                <wp:wrapNone/>
                <wp:docPr id="15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Ввод номера бланка регистрации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margin-left:419.45pt;margin-top:8.15pt;width:181.35pt;height:9pt;z-index:2515348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1RsgIAALQ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Ввод номера бланка регистрации</w:t>
                      </w:r>
                    </w:p>
                  </w:txbxContent>
                </v:textbox>
                <w10:wrap anchorx="margin"/>
              </v:shape>
            </w:pict>
          </mc:Fallback>
        </mc:AlternateContent>
      </w:r>
      <w:r>
        <w:rPr>
          <w:noProof/>
        </w:rPr>
        <mc:AlternateContent>
          <mc:Choice Requires="wps">
            <w:drawing>
              <wp:anchor distT="0" distB="0" distL="63500" distR="63500" simplePos="0" relativeHeight="251536896" behindDoc="0" locked="0" layoutInCell="1" allowOverlap="1">
                <wp:simplePos x="0" y="0"/>
                <wp:positionH relativeFrom="margin">
                  <wp:posOffset>529590</wp:posOffset>
                </wp:positionH>
                <wp:positionV relativeFrom="paragraph">
                  <wp:posOffset>85090</wp:posOffset>
                </wp:positionV>
                <wp:extent cx="3729990" cy="114300"/>
                <wp:effectExtent l="0" t="0" r="0" b="0"/>
                <wp:wrapNone/>
                <wp:docPr id="1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О</w:t>
                            </w:r>
                            <w:r>
                              <w:rPr>
                                <w:rStyle w:val="25Exact0"/>
                                <w:b/>
                                <w:bCs/>
                                <w:spacing w:val="0"/>
                              </w:rPr>
                              <w:t>сновные этапы работы в системе при сдаче экзамена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margin-left:41.7pt;margin-top:6.7pt;width:293.7pt;height:9pt;z-index:2515368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g8fsgIAALQ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О</w:t>
                      </w:r>
                      <w:r>
                        <w:rPr>
                          <w:rStyle w:val="25Exact0"/>
                          <w:b/>
                          <w:bCs/>
                          <w:spacing w:val="0"/>
                        </w:rPr>
                        <w:t>сновные этапы работы в системе при сдаче экзамена</w:t>
                      </w:r>
                    </w:p>
                  </w:txbxContent>
                </v:textbox>
                <w10:wrap anchorx="margin"/>
              </v:shape>
            </w:pict>
          </mc:Fallback>
        </mc:AlternateContent>
      </w:r>
    </w:p>
    <w:p w:rsidR="006A4239" w:rsidRDefault="006A4239">
      <w:pPr>
        <w:rPr>
          <w:sz w:val="2"/>
          <w:szCs w:val="2"/>
        </w:rPr>
        <w:sectPr w:rsidR="006A4239">
          <w:type w:val="continuous"/>
          <w:pgSz w:w="16838" w:h="16834" w:orient="landscape"/>
          <w:pgMar w:top="3383" w:right="832" w:bottom="3383" w:left="832" w:header="0" w:footer="3" w:gutter="0"/>
          <w:cols w:space="720"/>
          <w:noEndnote/>
          <w:docGrid w:linePitch="360"/>
        </w:sectPr>
      </w:pPr>
    </w:p>
    <w:p w:rsidR="006A4239" w:rsidRDefault="00AB78B4">
      <w:pPr>
        <w:rPr>
          <w:sz w:val="2"/>
          <w:szCs w:val="2"/>
        </w:rPr>
      </w:pPr>
      <w:r>
        <w:rPr>
          <w:noProof/>
        </w:rPr>
        <w:lastRenderedPageBreak/>
        <mc:AlternateContent>
          <mc:Choice Requires="wps">
            <w:drawing>
              <wp:anchor distT="0" distB="0" distL="63500" distR="63500" simplePos="0" relativeHeight="251732480" behindDoc="1" locked="0" layoutInCell="1" allowOverlap="1">
                <wp:simplePos x="0" y="0"/>
                <wp:positionH relativeFrom="margin">
                  <wp:posOffset>6221095</wp:posOffset>
                </wp:positionH>
                <wp:positionV relativeFrom="paragraph">
                  <wp:posOffset>3260725</wp:posOffset>
                </wp:positionV>
                <wp:extent cx="399415" cy="88900"/>
                <wp:effectExtent l="1270" t="3175" r="0" b="3810"/>
                <wp:wrapSquare wrapText="bothSides"/>
                <wp:docPr id="14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b"/>
                              <w:shd w:val="clear" w:color="auto" w:fill="auto"/>
                              <w:spacing w:line="140" w:lineRule="exact"/>
                            </w:pPr>
                            <w:r>
                              <w:rPr>
                                <w:rStyle w:val="2Exact0"/>
                                <w:spacing w:val="0"/>
                              </w:rPr>
                              <w:t>Задание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9" type="#_x0000_t202" style="position:absolute;margin-left:489.85pt;margin-top:256.75pt;width:31.45pt;height:7pt;z-index:-251584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" filled="f" stroked="f">
                <v:textbox style="mso-fit-shape-to-text:t" inset="0,0,0,0">
                  <w:txbxContent>
                    <w:p w:rsidR="006A4239" w:rsidRDefault="00641DE0">
                      <w:pPr>
                        <w:pStyle w:val="2b"/>
                        <w:shd w:val="clear" w:color="auto" w:fill="auto"/>
                        <w:spacing w:line="140" w:lineRule="exact"/>
                      </w:pPr>
                      <w:r>
                        <w:rPr>
                          <w:rStyle w:val="2Exact0"/>
                          <w:spacing w:val="0"/>
                        </w:rPr>
                        <w:t>Задание 2</w:t>
                      </w:r>
                    </w:p>
                  </w:txbxContent>
                </v:textbox>
                <w10:wrap type="square" anchorx="margin"/>
              </v:shape>
            </w:pict>
          </mc:Fallback>
        </mc:AlternateContent>
      </w:r>
      <w:r>
        <w:rPr>
          <w:noProof/>
        </w:rPr>
        <w:drawing>
          <wp:anchor distT="0" distB="0" distL="63500" distR="63500" simplePos="0" relativeHeight="251733504" behindDoc="1" locked="0" layoutInCell="1" allowOverlap="1">
            <wp:simplePos x="0" y="0"/>
            <wp:positionH relativeFrom="margin">
              <wp:posOffset>5675630</wp:posOffset>
            </wp:positionH>
            <wp:positionV relativeFrom="paragraph">
              <wp:posOffset>3203575</wp:posOffset>
            </wp:positionV>
            <wp:extent cx="2602865" cy="1304290"/>
            <wp:effectExtent l="0" t="0" r="6985" b="0"/>
            <wp:wrapTight wrapText="bothSides">
              <wp:wrapPolygon edited="0">
                <wp:start x="0" y="0"/>
                <wp:lineTo x="0" y="21137"/>
                <wp:lineTo x="21500" y="21137"/>
                <wp:lineTo x="21500" y="0"/>
                <wp:lineTo x="0" y="0"/>
              </wp:wrapPolygon>
            </wp:wrapTight>
            <wp:docPr id="147" name="Рисунок 21" descr="C:\Users\6A4B~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6A4B~1\AppData\Local\Temp\FineReader11\media\image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2865" cy="1304290"/>
                    </a:xfrm>
                    <a:prstGeom prst="rect">
                      <a:avLst/>
                    </a:prstGeom>
                    <a:noFill/>
                  </pic:spPr>
                </pic:pic>
              </a:graphicData>
            </a:graphic>
            <wp14:sizeRelH relativeFrom="page">
              <wp14:pctWidth>0</wp14:pctWidth>
            </wp14:sizeRelH>
            <wp14:sizeRelV relativeFrom="page">
              <wp14:pctHeight>0</wp14:pctHeight>
            </wp14:sizeRelV>
          </wp:anchor>
        </w:drawing>
      </w:r>
    </w:p>
    <w:p w:rsidR="006A4239" w:rsidRDefault="00641DE0">
      <w:pPr>
        <w:pStyle w:val="271"/>
        <w:shd w:val="clear" w:color="auto" w:fill="auto"/>
        <w:spacing w:after="40" w:line="150" w:lineRule="exact"/>
        <w:ind w:left="20" w:firstLine="0"/>
      </w:pPr>
      <w:r>
        <w:rPr>
          <w:rStyle w:val="272"/>
          <w:b/>
          <w:bCs/>
        </w:rPr>
        <w:t>Процесс сдачи экзамена включает следующие основные этапы:</w:t>
      </w:r>
    </w:p>
    <w:p w:rsidR="006A4239" w:rsidRDefault="00641DE0">
      <w:pPr>
        <w:pStyle w:val="271"/>
        <w:numPr>
          <w:ilvl w:val="0"/>
          <w:numId w:val="32"/>
        </w:numPr>
        <w:shd w:val="clear" w:color="auto" w:fill="auto"/>
        <w:tabs>
          <w:tab w:val="left" w:pos="304"/>
        </w:tabs>
        <w:spacing w:after="35" w:line="150" w:lineRule="exact"/>
        <w:ind w:left="20" w:firstLine="0"/>
      </w:pPr>
      <w:r>
        <w:rPr>
          <w:rStyle w:val="273"/>
          <w:b/>
          <w:bCs/>
        </w:rPr>
        <w:t>Ввод номера бланка регистрации</w:t>
      </w:r>
    </w:p>
    <w:p w:rsidR="006A4239" w:rsidRDefault="00641DE0">
      <w:pPr>
        <w:pStyle w:val="271"/>
        <w:shd w:val="clear" w:color="auto" w:fill="auto"/>
        <w:spacing w:after="44" w:line="150" w:lineRule="exact"/>
        <w:ind w:left="260" w:firstLine="0"/>
      </w:pPr>
      <w:r>
        <w:rPr>
          <w:rStyle w:val="272"/>
          <w:b/>
          <w:bCs/>
        </w:rPr>
        <w:t>На данном этапе Вам необходимо ввести в систему номер бланка регистрации.</w:t>
      </w:r>
    </w:p>
    <w:p w:rsidR="006A4239" w:rsidRDefault="00641DE0">
      <w:pPr>
        <w:pStyle w:val="271"/>
        <w:numPr>
          <w:ilvl w:val="0"/>
          <w:numId w:val="32"/>
        </w:numPr>
        <w:shd w:val="clear" w:color="auto" w:fill="auto"/>
        <w:tabs>
          <w:tab w:val="left" w:pos="304"/>
        </w:tabs>
        <w:spacing w:after="35" w:line="150" w:lineRule="exact"/>
        <w:ind w:left="20" w:firstLine="0"/>
      </w:pPr>
      <w:r>
        <w:rPr>
          <w:rStyle w:val="273"/>
          <w:b/>
          <w:bCs/>
        </w:rPr>
        <w:t>Ознакомление с инструкцией</w:t>
      </w:r>
    </w:p>
    <w:p w:rsidR="006A4239" w:rsidRDefault="00641DE0">
      <w:pPr>
        <w:pStyle w:val="271"/>
        <w:shd w:val="clear" w:color="auto" w:fill="auto"/>
        <w:spacing w:after="44" w:line="150" w:lineRule="exact"/>
        <w:ind w:left="260" w:firstLine="0"/>
      </w:pPr>
      <w:r>
        <w:rPr>
          <w:rStyle w:val="272"/>
          <w:b/>
          <w:bCs/>
        </w:rPr>
        <w:t xml:space="preserve">На данном этапе Вам предлагается ознакомиться с инструкцией </w:t>
      </w:r>
      <w:r>
        <w:rPr>
          <w:rStyle w:val="274"/>
          <w:b/>
          <w:bCs/>
        </w:rPr>
        <w:t xml:space="preserve">по </w:t>
      </w:r>
      <w:r>
        <w:rPr>
          <w:rStyle w:val="272"/>
          <w:b/>
          <w:bCs/>
        </w:rPr>
        <w:t>выполнению заданий.</w:t>
      </w:r>
    </w:p>
    <w:p w:rsidR="006A4239" w:rsidRDefault="00641DE0">
      <w:pPr>
        <w:pStyle w:val="271"/>
        <w:numPr>
          <w:ilvl w:val="0"/>
          <w:numId w:val="32"/>
        </w:numPr>
        <w:shd w:val="clear" w:color="auto" w:fill="auto"/>
        <w:tabs>
          <w:tab w:val="left" w:pos="848"/>
        </w:tabs>
        <w:spacing w:after="5" w:line="150" w:lineRule="exact"/>
        <w:ind w:left="20" w:firstLine="0"/>
      </w:pPr>
      <w:r>
        <w:rPr>
          <w:rStyle w:val="273"/>
          <w:b/>
          <w:bCs/>
        </w:rPr>
        <w:t>Выбор</w:t>
      </w:r>
      <w:r>
        <w:rPr>
          <w:rStyle w:val="273"/>
          <w:b/>
          <w:bCs/>
        </w:rPr>
        <w:tab/>
        <w:t>фоновой мелодии</w:t>
      </w:r>
    </w:p>
    <w:p w:rsidR="006A4239" w:rsidRDefault="00641DE0">
      <w:pPr>
        <w:pStyle w:val="271"/>
        <w:shd w:val="clear" w:color="auto" w:fill="auto"/>
        <w:spacing w:after="90" w:line="187" w:lineRule="exact"/>
        <w:ind w:left="260" w:right="60" w:firstLine="0"/>
      </w:pPr>
      <w:r>
        <w:rPr>
          <w:rStyle w:val="272"/>
          <w:b/>
          <w:bCs/>
        </w:rPr>
        <w:t xml:space="preserve">На данном этапе Вам </w:t>
      </w:r>
      <w:r>
        <w:t xml:space="preserve">предлагается </w:t>
      </w:r>
      <w:r>
        <w:rPr>
          <w:rStyle w:val="272"/>
          <w:b/>
          <w:bCs/>
        </w:rPr>
        <w:t xml:space="preserve">выбрать одну </w:t>
      </w:r>
      <w:r>
        <w:t xml:space="preserve">из </w:t>
      </w:r>
      <w:r>
        <w:rPr>
          <w:rStyle w:val="272"/>
          <w:b/>
          <w:bCs/>
        </w:rPr>
        <w:t xml:space="preserve">трёх </w:t>
      </w:r>
      <w:r>
        <w:t xml:space="preserve">фоновых </w:t>
      </w:r>
      <w:r>
        <w:rPr>
          <w:rStyle w:val="272"/>
          <w:b/>
          <w:bCs/>
        </w:rPr>
        <w:t xml:space="preserve">мелодий, которая будет проигрываться во время экзамена </w:t>
      </w:r>
      <w:r>
        <w:t xml:space="preserve">и </w:t>
      </w:r>
      <w:r>
        <w:rPr>
          <w:rStyle w:val="272"/>
          <w:b/>
          <w:bCs/>
        </w:rPr>
        <w:t>помож</w:t>
      </w:r>
      <w:r>
        <w:rPr>
          <w:rStyle w:val="272"/>
          <w:b/>
          <w:bCs/>
        </w:rPr>
        <w:t>ет заглушить внешний шум.</w:t>
      </w:r>
    </w:p>
    <w:p w:rsidR="006A4239" w:rsidRDefault="00641DE0">
      <w:pPr>
        <w:pStyle w:val="271"/>
        <w:numPr>
          <w:ilvl w:val="0"/>
          <w:numId w:val="32"/>
        </w:numPr>
        <w:shd w:val="clear" w:color="auto" w:fill="auto"/>
        <w:tabs>
          <w:tab w:val="left" w:pos="848"/>
        </w:tabs>
        <w:spacing w:after="35" w:line="150" w:lineRule="exact"/>
        <w:ind w:left="20" w:firstLine="0"/>
      </w:pPr>
      <w:r>
        <w:rPr>
          <w:rStyle w:val="273"/>
          <w:b/>
          <w:bCs/>
        </w:rPr>
        <w:t>Регистрация участника</w:t>
      </w:r>
    </w:p>
    <w:p w:rsidR="006A4239" w:rsidRDefault="00641DE0">
      <w:pPr>
        <w:pStyle w:val="271"/>
        <w:shd w:val="clear" w:color="auto" w:fill="auto"/>
        <w:spacing w:after="30" w:line="150" w:lineRule="exact"/>
        <w:ind w:left="260" w:firstLine="0"/>
      </w:pPr>
      <w:r>
        <w:rPr>
          <w:rStyle w:val="272"/>
          <w:b/>
          <w:bCs/>
        </w:rPr>
        <w:t>На данном этапе Вам необходимо проверить правильность номера бланка регистрации.</w:t>
      </w:r>
    </w:p>
    <w:p w:rsidR="006A4239" w:rsidRDefault="00641DE0">
      <w:pPr>
        <w:pStyle w:val="271"/>
        <w:shd w:val="clear" w:color="auto" w:fill="auto"/>
        <w:spacing w:after="0" w:line="150" w:lineRule="exact"/>
        <w:ind w:left="260" w:firstLine="0"/>
      </w:pPr>
      <w:r>
        <w:rPr>
          <w:rStyle w:val="272"/>
          <w:b/>
          <w:bCs/>
        </w:rPr>
        <w:t>В случае ошибки, необходимо изменить номер бланка регистрации.</w:t>
      </w:r>
    </w:p>
    <w:p w:rsidR="006A4239" w:rsidRDefault="00641DE0">
      <w:pPr>
        <w:pStyle w:val="271"/>
        <w:numPr>
          <w:ilvl w:val="0"/>
          <w:numId w:val="32"/>
        </w:numPr>
        <w:shd w:val="clear" w:color="auto" w:fill="auto"/>
        <w:tabs>
          <w:tab w:val="left" w:pos="304"/>
        </w:tabs>
        <w:spacing w:after="0" w:line="230" w:lineRule="exact"/>
        <w:ind w:left="20" w:firstLine="0"/>
      </w:pPr>
      <w:r>
        <w:rPr>
          <w:rStyle w:val="273"/>
          <w:b/>
          <w:bCs/>
        </w:rPr>
        <w:t>Запись номера КИМ</w:t>
      </w:r>
    </w:p>
    <w:p w:rsidR="006A4239" w:rsidRDefault="00641DE0">
      <w:pPr>
        <w:pStyle w:val="271"/>
        <w:shd w:val="clear" w:color="auto" w:fill="auto"/>
        <w:spacing w:after="0" w:line="230" w:lineRule="exact"/>
        <w:ind w:left="260" w:firstLine="0"/>
      </w:pPr>
      <w:r>
        <w:rPr>
          <w:rStyle w:val="272"/>
          <w:b/>
          <w:bCs/>
        </w:rPr>
        <w:t>На данном этапе Вам необходимо:</w:t>
      </w:r>
    </w:p>
    <w:p w:rsidR="006A4239" w:rsidRDefault="00641DE0">
      <w:pPr>
        <w:pStyle w:val="271"/>
        <w:numPr>
          <w:ilvl w:val="0"/>
          <w:numId w:val="33"/>
        </w:numPr>
        <w:shd w:val="clear" w:color="auto" w:fill="auto"/>
        <w:tabs>
          <w:tab w:val="left" w:pos="554"/>
        </w:tabs>
        <w:spacing w:after="0" w:line="230" w:lineRule="exact"/>
        <w:ind w:left="260" w:firstLine="0"/>
      </w:pPr>
      <w:r>
        <w:rPr>
          <w:rStyle w:val="272"/>
          <w:b/>
          <w:bCs/>
        </w:rPr>
        <w:t xml:space="preserve">произнести в </w:t>
      </w:r>
      <w:r>
        <w:rPr>
          <w:rStyle w:val="272"/>
          <w:b/>
          <w:bCs/>
        </w:rPr>
        <w:t>микрофон номер присвоенного КИМ,</w:t>
      </w:r>
    </w:p>
    <w:p w:rsidR="006A4239" w:rsidRDefault="00641DE0">
      <w:pPr>
        <w:pStyle w:val="271"/>
        <w:numPr>
          <w:ilvl w:val="0"/>
          <w:numId w:val="33"/>
        </w:numPr>
        <w:shd w:val="clear" w:color="auto" w:fill="auto"/>
        <w:tabs>
          <w:tab w:val="left" w:pos="554"/>
        </w:tabs>
        <w:spacing w:after="0" w:line="230" w:lineRule="exact"/>
        <w:ind w:left="260" w:firstLine="0"/>
      </w:pPr>
      <w:r>
        <w:rPr>
          <w:rStyle w:val="272"/>
          <w:b/>
          <w:bCs/>
        </w:rPr>
        <w:t>прослушать сделанную запись,</w:t>
      </w:r>
    </w:p>
    <w:p w:rsidR="006A4239" w:rsidRDefault="00641DE0">
      <w:pPr>
        <w:pStyle w:val="271"/>
        <w:numPr>
          <w:ilvl w:val="0"/>
          <w:numId w:val="33"/>
        </w:numPr>
        <w:shd w:val="clear" w:color="auto" w:fill="auto"/>
        <w:tabs>
          <w:tab w:val="left" w:pos="554"/>
        </w:tabs>
        <w:spacing w:after="124" w:line="230" w:lineRule="exact"/>
        <w:ind w:left="260" w:firstLine="0"/>
      </w:pPr>
      <w:r>
        <w:rPr>
          <w:rStyle w:val="272"/>
          <w:b/>
          <w:bCs/>
        </w:rPr>
        <w:t xml:space="preserve">в случае плохого качества записи </w:t>
      </w:r>
      <w:r>
        <w:t xml:space="preserve">- </w:t>
      </w:r>
      <w:r>
        <w:rPr>
          <w:rStyle w:val="272"/>
          <w:b/>
          <w:bCs/>
        </w:rPr>
        <w:t xml:space="preserve">обратиться </w:t>
      </w:r>
      <w:r>
        <w:t xml:space="preserve">к </w:t>
      </w:r>
      <w:r>
        <w:rPr>
          <w:rStyle w:val="272"/>
          <w:b/>
          <w:bCs/>
        </w:rPr>
        <w:t>организатору.</w:t>
      </w:r>
    </w:p>
    <w:p w:rsidR="006A4239" w:rsidRDefault="00641DE0">
      <w:pPr>
        <w:pStyle w:val="271"/>
        <w:numPr>
          <w:ilvl w:val="0"/>
          <w:numId w:val="32"/>
        </w:numPr>
        <w:shd w:val="clear" w:color="auto" w:fill="auto"/>
        <w:tabs>
          <w:tab w:val="left" w:pos="304"/>
        </w:tabs>
        <w:spacing w:after="30" w:line="150" w:lineRule="exact"/>
        <w:ind w:left="20" w:firstLine="0"/>
      </w:pPr>
      <w:r>
        <w:rPr>
          <w:rStyle w:val="273"/>
          <w:b/>
          <w:bCs/>
        </w:rPr>
        <w:t>Активация экзамена</w:t>
      </w:r>
    </w:p>
    <w:p w:rsidR="006A4239" w:rsidRDefault="00641DE0">
      <w:pPr>
        <w:pStyle w:val="271"/>
        <w:shd w:val="clear" w:color="auto" w:fill="auto"/>
        <w:spacing w:after="0" w:line="150" w:lineRule="exact"/>
        <w:ind w:left="260" w:firstLine="0"/>
      </w:pPr>
      <w:r>
        <w:rPr>
          <w:rStyle w:val="272"/>
          <w:b/>
          <w:bCs/>
        </w:rPr>
        <w:t>На данном этапе Вам необходимо пригласить организатора для активации экзамена.</w:t>
      </w:r>
    </w:p>
    <w:p w:rsidR="006A4239" w:rsidRDefault="00641DE0">
      <w:pPr>
        <w:pStyle w:val="271"/>
        <w:numPr>
          <w:ilvl w:val="0"/>
          <w:numId w:val="32"/>
        </w:numPr>
        <w:shd w:val="clear" w:color="auto" w:fill="auto"/>
        <w:tabs>
          <w:tab w:val="left" w:pos="554"/>
        </w:tabs>
        <w:spacing w:after="0" w:line="230" w:lineRule="exact"/>
        <w:ind w:left="260" w:right="3900" w:hanging="240"/>
        <w:jc w:val="left"/>
      </w:pPr>
      <w:r>
        <w:rPr>
          <w:rStyle w:val="273"/>
          <w:b/>
          <w:bCs/>
        </w:rPr>
        <w:t xml:space="preserve">Подготовка и ответ на задания </w:t>
      </w:r>
      <w:r>
        <w:rPr>
          <w:rStyle w:val="272"/>
          <w:b/>
          <w:bCs/>
        </w:rPr>
        <w:t xml:space="preserve">Ответ </w:t>
      </w:r>
      <w:r>
        <w:t xml:space="preserve">на </w:t>
      </w:r>
      <w:r>
        <w:rPr>
          <w:rStyle w:val="272"/>
          <w:b/>
          <w:bCs/>
        </w:rPr>
        <w:t>каждое задание КИМ состоит из:</w:t>
      </w:r>
    </w:p>
    <w:p w:rsidR="006A4239" w:rsidRDefault="00641DE0">
      <w:pPr>
        <w:pStyle w:val="271"/>
        <w:numPr>
          <w:ilvl w:val="0"/>
          <w:numId w:val="33"/>
        </w:numPr>
        <w:shd w:val="clear" w:color="auto" w:fill="auto"/>
        <w:tabs>
          <w:tab w:val="left" w:pos="554"/>
        </w:tabs>
        <w:spacing w:after="0" w:line="230" w:lineRule="exact"/>
        <w:ind w:left="260" w:firstLine="0"/>
      </w:pPr>
      <w:r>
        <w:rPr>
          <w:rStyle w:val="272"/>
          <w:b/>
          <w:bCs/>
        </w:rPr>
        <w:t xml:space="preserve">подготовки </w:t>
      </w:r>
      <w:r>
        <w:rPr>
          <w:rStyle w:val="274"/>
          <w:b/>
          <w:bCs/>
        </w:rPr>
        <w:t xml:space="preserve">к </w:t>
      </w:r>
      <w:r>
        <w:rPr>
          <w:rStyle w:val="272"/>
          <w:b/>
          <w:bCs/>
        </w:rPr>
        <w:t xml:space="preserve">ответу, во </w:t>
      </w:r>
      <w:r>
        <w:t xml:space="preserve">время </w:t>
      </w:r>
      <w:r>
        <w:rPr>
          <w:rStyle w:val="272"/>
          <w:b/>
          <w:bCs/>
        </w:rPr>
        <w:t>которого на экране компьютера отображается задание КИМ,</w:t>
      </w:r>
    </w:p>
    <w:p w:rsidR="006A4239" w:rsidRDefault="00641DE0">
      <w:pPr>
        <w:pStyle w:val="271"/>
        <w:numPr>
          <w:ilvl w:val="0"/>
          <w:numId w:val="33"/>
        </w:numPr>
        <w:shd w:val="clear" w:color="auto" w:fill="auto"/>
        <w:tabs>
          <w:tab w:val="left" w:pos="554"/>
        </w:tabs>
        <w:spacing w:after="82" w:line="178" w:lineRule="exact"/>
        <w:ind w:left="260" w:right="60" w:firstLine="0"/>
      </w:pPr>
      <w:r>
        <w:rPr>
          <w:rStyle w:val="272"/>
          <w:b/>
          <w:bCs/>
        </w:rPr>
        <w:t>ответ, который записывается на цифровое устройство, поэтому ответ на задание надо произносить в микрофон.</w:t>
      </w:r>
    </w:p>
    <w:p w:rsidR="006A4239" w:rsidRDefault="00641DE0">
      <w:pPr>
        <w:pStyle w:val="271"/>
        <w:shd w:val="clear" w:color="auto" w:fill="auto"/>
        <w:spacing w:after="40" w:line="150" w:lineRule="exact"/>
        <w:ind w:left="260" w:firstLine="0"/>
      </w:pPr>
      <w:r>
        <w:rPr>
          <w:rStyle w:val="272"/>
          <w:b/>
          <w:bCs/>
        </w:rPr>
        <w:t xml:space="preserve">Будьте внимательны: </w:t>
      </w:r>
      <w:r>
        <w:rPr>
          <w:rStyle w:val="272"/>
          <w:b/>
          <w:bCs/>
        </w:rPr>
        <w:t>время подготовки и ответа на задания контролируется автоматически.</w:t>
      </w:r>
    </w:p>
    <w:p w:rsidR="006A4239" w:rsidRDefault="00641DE0">
      <w:pPr>
        <w:pStyle w:val="271"/>
        <w:numPr>
          <w:ilvl w:val="0"/>
          <w:numId w:val="32"/>
        </w:numPr>
        <w:shd w:val="clear" w:color="auto" w:fill="auto"/>
        <w:tabs>
          <w:tab w:val="left" w:pos="1815"/>
        </w:tabs>
        <w:spacing w:after="13" w:line="150" w:lineRule="exact"/>
        <w:ind w:left="20" w:firstLine="0"/>
      </w:pPr>
      <w:r>
        <w:rPr>
          <w:rStyle w:val="273"/>
          <w:b/>
          <w:bCs/>
        </w:rPr>
        <w:t>Прослушивание</w:t>
      </w:r>
      <w:r>
        <w:rPr>
          <w:rStyle w:val="273"/>
          <w:b/>
          <w:bCs/>
        </w:rPr>
        <w:tab/>
        <w:t>ответов</w:t>
      </w:r>
    </w:p>
    <w:p w:rsidR="006A4239" w:rsidRDefault="00641DE0">
      <w:pPr>
        <w:pStyle w:val="271"/>
        <w:shd w:val="clear" w:color="auto" w:fill="auto"/>
        <w:spacing w:after="236" w:line="178" w:lineRule="exact"/>
        <w:ind w:left="260" w:right="60" w:firstLine="0"/>
      </w:pPr>
      <w:r>
        <w:rPr>
          <w:rStyle w:val="272"/>
          <w:b/>
          <w:bCs/>
        </w:rPr>
        <w:t>На данном этапе Вам предлагается прослушать записанные ответы, после чего сдача экзамена завершается.</w:t>
      </w:r>
    </w:p>
    <w:p w:rsidR="006A4239" w:rsidRDefault="00641DE0">
      <w:pPr>
        <w:pStyle w:val="281"/>
        <w:keepNext/>
        <w:framePr w:dropCap="drop" w:lines="2" w:hSpace="5" w:vSpace="5" w:wrap="auto" w:vAnchor="text" w:hAnchor="text"/>
        <w:shd w:val="clear" w:color="auto" w:fill="auto"/>
        <w:tabs>
          <w:tab w:val="left" w:pos="848"/>
        </w:tabs>
        <w:spacing w:before="0" w:line="256" w:lineRule="exact"/>
        <w:ind w:left="260"/>
      </w:pPr>
      <w:r>
        <w:rPr>
          <w:rStyle w:val="282"/>
          <w:rFonts w:ascii="Constantia" w:eastAsia="Constantia" w:hAnsi="Constantia" w:cs="Constantia"/>
          <w:b/>
          <w:bCs/>
          <w:position w:val="-5"/>
          <w:sz w:val="38"/>
          <w:szCs w:val="38"/>
        </w:rPr>
        <w:t>О</w:t>
      </w:r>
    </w:p>
    <w:p w:rsidR="006A4239" w:rsidRDefault="00641DE0">
      <w:pPr>
        <w:pStyle w:val="281"/>
        <w:shd w:val="clear" w:color="auto" w:fill="auto"/>
        <w:tabs>
          <w:tab w:val="left" w:pos="848"/>
        </w:tabs>
        <w:spacing w:before="0"/>
        <w:ind w:left="260" w:right="60" w:firstLine="0"/>
      </w:pPr>
      <w:r>
        <w:rPr>
          <w:rStyle w:val="282"/>
          <w:b/>
          <w:bCs/>
        </w:rPr>
        <w:tab/>
      </w:r>
      <w:r>
        <w:rPr>
          <w:rStyle w:val="283"/>
          <w:b/>
          <w:bCs/>
        </w:rPr>
        <w:t xml:space="preserve">В случае возникновения любых вопросов, связанных </w:t>
      </w:r>
      <w:r>
        <w:rPr>
          <w:rStyle w:val="284"/>
          <w:b/>
          <w:bCs/>
        </w:rPr>
        <w:t xml:space="preserve">с </w:t>
      </w:r>
      <w:r>
        <w:rPr>
          <w:rStyle w:val="283"/>
          <w:b/>
          <w:bCs/>
        </w:rPr>
        <w:t xml:space="preserve">проведением </w:t>
      </w:r>
      <w:r>
        <w:rPr>
          <w:rStyle w:val="283"/>
          <w:b/>
          <w:bCs/>
        </w:rPr>
        <w:lastRenderedPageBreak/>
        <w:t xml:space="preserve">экзамена (за исключением вопросов по содержанию КИМ) необходимо обратиться </w:t>
      </w:r>
      <w:r>
        <w:rPr>
          <w:rStyle w:val="284"/>
          <w:b/>
          <w:bCs/>
        </w:rPr>
        <w:t xml:space="preserve">к </w:t>
      </w:r>
      <w:r>
        <w:rPr>
          <w:rStyle w:val="283"/>
          <w:b/>
          <w:bCs/>
        </w:rPr>
        <w:t>организатору.</w:t>
      </w:r>
    </w:p>
    <w:p w:rsidR="006A4239" w:rsidRDefault="00641DE0">
      <w:pPr>
        <w:pStyle w:val="271"/>
        <w:shd w:val="clear" w:color="auto" w:fill="auto"/>
        <w:spacing w:after="206" w:line="187" w:lineRule="exact"/>
        <w:ind w:left="20" w:right="60" w:firstLine="0"/>
      </w:pPr>
      <w:r>
        <w:rPr>
          <w:rStyle w:val="272"/>
          <w:b/>
          <w:bCs/>
        </w:rPr>
        <w:t>Стартовая страница ввода номера бланка регистрации должна отображаться, когда Вы сядете за рабочее место.</w:t>
      </w:r>
    </w:p>
    <w:p w:rsidR="006A4239" w:rsidRDefault="00641DE0">
      <w:pPr>
        <w:pStyle w:val="291"/>
        <w:shd w:val="clear" w:color="auto" w:fill="auto"/>
        <w:spacing w:before="0" w:after="658"/>
        <w:ind w:left="20" w:right="3880" w:firstLine="0"/>
      </w:pPr>
      <w:r>
        <w:rPr>
          <w:rStyle w:val="292"/>
        </w:rPr>
        <w:t xml:space="preserve">I Единый государственный экзамен I Английский </w:t>
      </w:r>
      <w:r>
        <w:rPr>
          <w:rStyle w:val="292"/>
        </w:rPr>
        <w:t>язык (устный).</w:t>
      </w:r>
    </w:p>
    <w:p w:rsidR="006A4239" w:rsidRDefault="00641DE0">
      <w:pPr>
        <w:pStyle w:val="301"/>
        <w:shd w:val="clear" w:color="auto" w:fill="auto"/>
        <w:spacing w:before="0" w:after="51"/>
        <w:ind w:left="5580" w:right="60"/>
      </w:pPr>
      <w:r>
        <w:rPr>
          <w:rStyle w:val="302"/>
          <w:lang w:val="en-US"/>
        </w:rPr>
        <w:t>v</w:t>
      </w:r>
      <w:r w:rsidRPr="00AB78B4">
        <w:rPr>
          <w:rStyle w:val="302"/>
        </w:rPr>
        <w:t xml:space="preserve"> </w:t>
      </w:r>
      <w:r>
        <w:rPr>
          <w:rStyle w:val="302"/>
        </w:rPr>
        <w:t xml:space="preserve">Введите с клавиатуры </w:t>
      </w:r>
      <w:r>
        <w:rPr>
          <w:rStyle w:val="30ArialUnicodeMS7pt1pt"/>
        </w:rPr>
        <w:t>’</w:t>
      </w:r>
      <w:r>
        <w:rPr>
          <w:rStyle w:val="302"/>
        </w:rPr>
        <w:t xml:space="preserve"> номер Вашего бланка регистрации</w:t>
      </w:r>
    </w:p>
    <w:p w:rsidR="006A4239" w:rsidRDefault="00641DE0">
      <w:pPr>
        <w:pStyle w:val="301"/>
        <w:shd w:val="clear" w:color="auto" w:fill="auto"/>
        <w:spacing w:before="0" w:after="0" w:line="170" w:lineRule="exact"/>
        <w:ind w:left="5360"/>
        <w:jc w:val="left"/>
      </w:pPr>
      <w:r>
        <w:rPr>
          <w:rStyle w:val="30TimesNewRoman85pt"/>
          <w:rFonts w:eastAsia="Arial"/>
        </w:rPr>
        <w:t xml:space="preserve">2 </w:t>
      </w:r>
      <w:r>
        <w:rPr>
          <w:rStyle w:val="302"/>
        </w:rPr>
        <w:t>] Нажмите «Далее»</w:t>
      </w:r>
    </w:p>
    <w:p w:rsidR="006A4239" w:rsidRDefault="00AB78B4">
      <w:pPr>
        <w:framePr w:h="509" w:hSpace="1550" w:wrap="notBeside" w:vAnchor="text" w:hAnchor="text" w:x="4902" w:y="1"/>
        <w:jc w:val="center"/>
        <w:rPr>
          <w:sz w:val="2"/>
          <w:szCs w:val="2"/>
        </w:rPr>
      </w:pPr>
      <w:r>
        <w:rPr>
          <w:noProof/>
        </w:rPr>
        <w:drawing>
          <wp:inline distT="0" distB="0" distL="0" distR="0">
            <wp:extent cx="391795" cy="313690"/>
            <wp:effectExtent l="0" t="0" r="8255" b="0"/>
            <wp:docPr id="38" name="Рисунок 3" descr="C:\Users\6A4B~1\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A4B~1\AppData\Local\Temp\FineReader11\media\image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795" cy="313690"/>
                    </a:xfrm>
                    <a:prstGeom prst="rect">
                      <a:avLst/>
                    </a:prstGeom>
                    <a:noFill/>
                    <a:ln>
                      <a:noFill/>
                    </a:ln>
                  </pic:spPr>
                </pic:pic>
              </a:graphicData>
            </a:graphic>
          </wp:inline>
        </w:drawing>
      </w:r>
    </w:p>
    <w:p w:rsidR="006A4239" w:rsidRDefault="006A4239">
      <w:pPr>
        <w:rPr>
          <w:sz w:val="2"/>
          <w:szCs w:val="2"/>
        </w:rPr>
      </w:pPr>
    </w:p>
    <w:p w:rsidR="006A4239" w:rsidRDefault="00641DE0">
      <w:pPr>
        <w:pStyle w:val="251"/>
        <w:shd w:val="clear" w:color="auto" w:fill="auto"/>
        <w:spacing w:before="906" w:after="207" w:line="190" w:lineRule="exact"/>
        <w:ind w:left="700" w:firstLine="0"/>
      </w:pPr>
      <w:r>
        <w:rPr>
          <w:rStyle w:val="252"/>
          <w:b/>
          <w:bCs/>
        </w:rPr>
        <w:t>Ознакомление с инструкцией</w:t>
      </w:r>
    </w:p>
    <w:p w:rsidR="006A4239" w:rsidRDefault="00641DE0">
      <w:pPr>
        <w:pStyle w:val="271"/>
        <w:shd w:val="clear" w:color="auto" w:fill="auto"/>
        <w:spacing w:after="212" w:line="150" w:lineRule="exact"/>
        <w:ind w:left="20" w:firstLine="0"/>
      </w:pPr>
      <w:r>
        <w:rPr>
          <w:rStyle w:val="272"/>
          <w:b/>
          <w:bCs/>
        </w:rPr>
        <w:t xml:space="preserve">После ввода номера </w:t>
      </w:r>
      <w:r>
        <w:rPr>
          <w:rStyle w:val="272"/>
          <w:b/>
          <w:bCs/>
        </w:rPr>
        <w:t xml:space="preserve">бланка регистрации автоматически начинается </w:t>
      </w:r>
      <w:r>
        <w:t xml:space="preserve">показ </w:t>
      </w:r>
      <w:r>
        <w:rPr>
          <w:rStyle w:val="272"/>
          <w:b/>
          <w:bCs/>
        </w:rPr>
        <w:t>инструкции.</w:t>
      </w:r>
    </w:p>
    <w:p w:rsidR="006A4239" w:rsidRDefault="00641DE0">
      <w:pPr>
        <w:pStyle w:val="291"/>
        <w:shd w:val="clear" w:color="auto" w:fill="auto"/>
        <w:spacing w:before="0" w:after="0" w:line="160" w:lineRule="exact"/>
        <w:ind w:left="20" w:firstLine="0"/>
        <w:jc w:val="both"/>
      </w:pPr>
      <w:r>
        <w:rPr>
          <w:rStyle w:val="293"/>
        </w:rPr>
        <w:t>Инструкция</w:t>
      </w:r>
    </w:p>
    <w:p w:rsidR="006A4239" w:rsidRDefault="00641DE0">
      <w:pPr>
        <w:pStyle w:val="301"/>
        <w:shd w:val="clear" w:color="auto" w:fill="auto"/>
        <w:spacing w:before="0" w:after="64"/>
        <w:ind w:left="20" w:right="60"/>
      </w:pPr>
      <w:r>
        <w:rPr>
          <w:rStyle w:val="302"/>
        </w:rPr>
        <w:t>Инструкция состоит из 6 страниц и содержит сведения о типах заданий и времени подготовки и ответа на них</w:t>
      </w:r>
    </w:p>
    <w:p w:rsidR="006A4239" w:rsidRDefault="00641DE0">
      <w:pPr>
        <w:pStyle w:val="301"/>
        <w:shd w:val="clear" w:color="auto" w:fill="auto"/>
        <w:spacing w:before="0" w:after="56" w:line="154" w:lineRule="exact"/>
        <w:ind w:left="20" w:right="60"/>
      </w:pPr>
      <w:r>
        <w:rPr>
          <w:rStyle w:val="302"/>
        </w:rPr>
        <w:t xml:space="preserve">Страницы инструкции автоматически </w:t>
      </w:r>
      <w:r w:rsidRPr="00AB78B4">
        <w:rPr>
          <w:rStyle w:val="302"/>
        </w:rPr>
        <w:t>[</w:t>
      </w:r>
      <w:r>
        <w:rPr>
          <w:rStyle w:val="302"/>
          <w:lang w:val="en-US"/>
        </w:rPr>
        <w:t>k</w:t>
      </w:r>
      <w:r w:rsidRPr="00AB78B4">
        <w:rPr>
          <w:rStyle w:val="302"/>
        </w:rPr>
        <w:t xml:space="preserve">, </w:t>
      </w:r>
      <w:r>
        <w:rPr>
          <w:rStyle w:val="302"/>
        </w:rPr>
        <w:t>*V переключаются через 10 секунд</w:t>
      </w:r>
    </w:p>
    <w:p w:rsidR="006A4239" w:rsidRDefault="00641DE0">
      <w:pPr>
        <w:pStyle w:val="301"/>
        <w:shd w:val="clear" w:color="auto" w:fill="auto"/>
        <w:spacing w:before="0" w:after="0"/>
        <w:ind w:left="20" w:right="60"/>
        <w:sectPr w:rsidR="006A4239">
          <w:type w:val="continuous"/>
          <w:pgSz w:w="16838" w:h="16834" w:orient="landscape"/>
          <w:pgMar w:top="3885" w:right="1153" w:bottom="3237" w:left="1086" w:header="0" w:footer="3" w:gutter="0"/>
          <w:cols w:num="2" w:space="466"/>
          <w:noEndnote/>
          <w:docGrid w:linePitch="360"/>
        </w:sectPr>
      </w:pPr>
      <w:r>
        <w:rPr>
          <w:rStyle w:val="302"/>
        </w:rPr>
        <w:t>Для самостоятельного перехода к следующей странице нажмите «Далее»</w:t>
      </w: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before="19" w:after="19" w:line="240" w:lineRule="exact"/>
        <w:rPr>
          <w:sz w:val="19"/>
          <w:szCs w:val="19"/>
        </w:rPr>
      </w:pPr>
    </w:p>
    <w:p w:rsidR="006A4239" w:rsidRDefault="006A4239">
      <w:pPr>
        <w:rPr>
          <w:sz w:val="2"/>
          <w:szCs w:val="2"/>
        </w:rPr>
        <w:sectPr w:rsidR="006A4239">
          <w:type w:val="continuous"/>
          <w:pgSz w:w="16838" w:h="16834" w:orient="landscape"/>
          <w:pgMar w:top="0" w:right="0" w:bottom="0" w:left="0" w:header="0" w:footer="3" w:gutter="0"/>
          <w:cols w:space="720"/>
          <w:noEndnote/>
          <w:docGrid w:linePitch="360"/>
        </w:sectPr>
      </w:pPr>
    </w:p>
    <w:p w:rsidR="006A4239" w:rsidRDefault="00641DE0">
      <w:pPr>
        <w:pStyle w:val="251"/>
        <w:shd w:val="clear" w:color="auto" w:fill="auto"/>
        <w:spacing w:line="190" w:lineRule="exact"/>
        <w:ind w:firstLine="0"/>
        <w:sectPr w:rsidR="006A4239">
          <w:type w:val="continuous"/>
          <w:pgSz w:w="16838" w:h="16834" w:orient="landscape"/>
          <w:pgMar w:top="3915" w:right="890" w:bottom="3267" w:left="14522" w:header="0" w:footer="3" w:gutter="0"/>
          <w:cols w:space="720"/>
          <w:noEndnote/>
          <w:docGrid w:linePitch="360"/>
        </w:sectPr>
      </w:pPr>
      <w:r>
        <w:lastRenderedPageBreak/>
        <w:t>Страница 1</w:t>
      </w:r>
    </w:p>
    <w:p w:rsidR="006A4239" w:rsidRDefault="00AB78B4">
      <w:pPr>
        <w:framePr w:h="480" w:wrap="notBeside" w:vAnchor="text" w:hAnchor="text" w:y="1"/>
        <w:rPr>
          <w:sz w:val="2"/>
          <w:szCs w:val="2"/>
        </w:rPr>
      </w:pPr>
      <w:r>
        <w:rPr>
          <w:noProof/>
        </w:rPr>
        <w:lastRenderedPageBreak/>
        <w:drawing>
          <wp:inline distT="0" distB="0" distL="0" distR="0">
            <wp:extent cx="339725" cy="300355"/>
            <wp:effectExtent l="0" t="0" r="3175" b="4445"/>
            <wp:docPr id="37" name="Рисунок 4" descr="C:\Users\6A4B~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6A4B~1\AppData\Local\Temp\FineReader11\media\image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725" cy="300355"/>
                    </a:xfrm>
                    <a:prstGeom prst="rect">
                      <a:avLst/>
                    </a:prstGeom>
                    <a:noFill/>
                    <a:ln>
                      <a:noFill/>
                    </a:ln>
                  </pic:spPr>
                </pic:pic>
              </a:graphicData>
            </a:graphic>
          </wp:inline>
        </w:drawing>
      </w:r>
    </w:p>
    <w:p w:rsidR="006A4239" w:rsidRDefault="006A4239">
      <w:pPr>
        <w:rPr>
          <w:sz w:val="2"/>
          <w:szCs w:val="2"/>
        </w:rPr>
      </w:pPr>
    </w:p>
    <w:p w:rsidR="006A4239" w:rsidRDefault="00AB78B4">
      <w:pPr>
        <w:pStyle w:val="251"/>
        <w:shd w:val="clear" w:color="auto" w:fill="auto"/>
        <w:spacing w:line="190" w:lineRule="exact"/>
        <w:ind w:firstLine="0"/>
        <w:jc w:val="right"/>
        <w:sectPr w:rsidR="006A4239">
          <w:headerReference w:type="even" r:id="rId18"/>
          <w:headerReference w:type="default" r:id="rId19"/>
          <w:footerReference w:type="even" r:id="rId20"/>
          <w:footerReference w:type="default" r:id="rId21"/>
          <w:pgSz w:w="16838" w:h="16834" w:orient="landscape"/>
          <w:pgMar w:top="4439" w:right="12233" w:bottom="5169" w:left="1558" w:header="0" w:footer="3" w:gutter="0"/>
          <w:pgNumType w:start="2"/>
          <w:cols w:space="720"/>
          <w:noEndnote/>
          <w:docGrid w:linePitch="360"/>
        </w:sectPr>
      </w:pPr>
      <w:r>
        <w:rPr>
          <w:noProof/>
        </w:rPr>
        <w:drawing>
          <wp:anchor distT="0" distB="0" distL="63500" distR="63500" simplePos="0" relativeHeight="251734528" behindDoc="1" locked="0" layoutInCell="1" allowOverlap="1">
            <wp:simplePos x="0" y="0"/>
            <wp:positionH relativeFrom="margin">
              <wp:posOffset>4504690</wp:posOffset>
            </wp:positionH>
            <wp:positionV relativeFrom="margin">
              <wp:posOffset>15240</wp:posOffset>
            </wp:positionV>
            <wp:extent cx="353695" cy="304800"/>
            <wp:effectExtent l="0" t="0" r="8255" b="0"/>
            <wp:wrapTight wrapText="bothSides">
              <wp:wrapPolygon edited="0">
                <wp:start x="0" y="0"/>
                <wp:lineTo x="0" y="20250"/>
                <wp:lineTo x="20941" y="20250"/>
                <wp:lineTo x="20941" y="0"/>
                <wp:lineTo x="0" y="0"/>
              </wp:wrapPolygon>
            </wp:wrapTight>
            <wp:docPr id="146" name="Рисунок 28" descr="C:\Users\6A4B~1\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6A4B~1\AppData\Local\Temp\FineReader11\media\image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695" cy="3048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735552" behindDoc="1" locked="0" layoutInCell="1" allowOverlap="1">
                <wp:simplePos x="0" y="0"/>
                <wp:positionH relativeFrom="margin">
                  <wp:posOffset>4848225</wp:posOffset>
                </wp:positionH>
                <wp:positionV relativeFrom="paragraph">
                  <wp:posOffset>5715</wp:posOffset>
                </wp:positionV>
                <wp:extent cx="1275080" cy="114300"/>
                <wp:effectExtent l="0" t="0" r="1270" b="3810"/>
                <wp:wrapSquare wrapText="bothSides"/>
                <wp:docPr id="1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Запись номера 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40" type="#_x0000_t202" style="position:absolute;left:0;text-align:left;margin-left:381.75pt;margin-top:.45pt;width:100.4pt;height:9pt;z-index:-251580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09sQ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Запись номера КИМ</w:t>
                      </w:r>
                    </w:p>
                  </w:txbxContent>
                </v:textbox>
                <w10:wrap type="square" anchorx="margin"/>
              </v:shape>
            </w:pict>
          </mc:Fallback>
        </mc:AlternateContent>
      </w:r>
      <w:r w:rsidR="00641DE0">
        <w:rPr>
          <w:rStyle w:val="252"/>
          <w:b/>
          <w:bCs/>
        </w:rPr>
        <w:t>Выбор фоновой мелодии</w:t>
      </w:r>
    </w:p>
    <w:p w:rsidR="006A4239" w:rsidRDefault="00AB78B4">
      <w:pPr>
        <w:spacing w:line="360" w:lineRule="exact"/>
      </w:pPr>
      <w:r>
        <w:rPr>
          <w:noProof/>
        </w:rPr>
        <w:lastRenderedPageBreak/>
        <mc:AlternateContent>
          <mc:Choice Requires="wps">
            <w:drawing>
              <wp:anchor distT="0" distB="0" distL="63500" distR="63500" simplePos="0" relativeHeight="251538944" behindDoc="0" locked="0" layoutInCell="1" allowOverlap="1">
                <wp:simplePos x="0" y="0"/>
                <wp:positionH relativeFrom="margin">
                  <wp:posOffset>4458335</wp:posOffset>
                </wp:positionH>
                <wp:positionV relativeFrom="paragraph">
                  <wp:posOffset>3175</wp:posOffset>
                </wp:positionV>
                <wp:extent cx="3775710" cy="177800"/>
                <wp:effectExtent l="635" t="3175" r="0" b="0"/>
                <wp:wrapNone/>
                <wp:docPr id="1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7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Exact0"/>
                                <w:b/>
                                <w:bCs/>
                                <w:spacing w:val="0"/>
                              </w:rPr>
                              <w:t>Переход на страницу записи номера КИМ выполняется после регистрации участника.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margin-left:351.05pt;margin-top:.25pt;width:297.3pt;height:14pt;z-index:2515389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Exact0"/>
                          <w:b/>
                          <w:bCs/>
                          <w:spacing w:val="0"/>
                        </w:rPr>
                        <w:t>Переход на страницу записи номера КИМ выполняется после регистрации участника.</w:t>
                      </w:r>
                    </w:p>
                  </w:txbxContent>
                </v:textbox>
                <w10:wrap anchorx="margin"/>
              </v:shape>
            </w:pict>
          </mc:Fallback>
        </mc:AlternateContent>
      </w:r>
      <w:r>
        <w:rPr>
          <w:noProof/>
        </w:rPr>
        <w:drawing>
          <wp:anchor distT="0" distB="0" distL="63500" distR="63500" simplePos="0" relativeHeight="251535872" behindDoc="1" locked="0" layoutInCell="1" allowOverlap="1">
            <wp:simplePos x="0" y="0"/>
            <wp:positionH relativeFrom="margin">
              <wp:posOffset>4504690</wp:posOffset>
            </wp:positionH>
            <wp:positionV relativeFrom="paragraph">
              <wp:posOffset>228600</wp:posOffset>
            </wp:positionV>
            <wp:extent cx="3303905" cy="1505585"/>
            <wp:effectExtent l="0" t="0" r="0" b="0"/>
            <wp:wrapNone/>
            <wp:docPr id="142" name="Рисунок 31" descr="C:\Users\6A4B~1\AppData\Local\Temp\FineReader11\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6A4B~1\AppData\Local\Temp\FineReader11\media\image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03905" cy="15055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40992" behindDoc="0" locked="0" layoutInCell="1" allowOverlap="1">
                <wp:simplePos x="0" y="0"/>
                <wp:positionH relativeFrom="margin">
                  <wp:posOffset>3379470</wp:posOffset>
                </wp:positionH>
                <wp:positionV relativeFrom="paragraph">
                  <wp:posOffset>449580</wp:posOffset>
                </wp:positionV>
                <wp:extent cx="880110" cy="1268095"/>
                <wp:effectExtent l="0" t="1905" r="0" b="0"/>
                <wp:wrapNone/>
                <wp:docPr id="14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268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ind w:left="120"/>
                            </w:pPr>
                            <w:r>
                              <w:rPr>
                                <w:rStyle w:val="30Exact0"/>
                                <w:spacing w:val="0"/>
                              </w:rPr>
                              <w:t>шумы</w:t>
                            </w:r>
                          </w:p>
                          <w:p w:rsidR="006A4239" w:rsidRDefault="00641DE0">
                            <w:pPr>
                              <w:pStyle w:val="301"/>
                              <w:shd w:val="clear" w:color="auto" w:fill="auto"/>
                              <w:spacing w:before="0" w:after="128"/>
                              <w:ind w:left="120" w:right="260"/>
                            </w:pPr>
                            <w:r>
                              <w:rPr>
                                <w:rStyle w:val="30Exact0"/>
                                <w:spacing w:val="0"/>
                              </w:rPr>
                              <w:t>Г^оспушайте досту гиые мелодии Пэи необходимости измените фомкость фоновой мелодии Выбрав мелодию, нажмите «Далее»</w:t>
                            </w:r>
                          </w:p>
                          <w:p w:rsidR="006A4239" w:rsidRDefault="00641DE0">
                            <w:pPr>
                              <w:pStyle w:val="301"/>
                              <w:shd w:val="clear" w:color="auto" w:fill="auto"/>
                              <w:spacing w:before="0" w:after="0" w:line="149" w:lineRule="exact"/>
                              <w:ind w:left="120" w:right="100"/>
                            </w:pPr>
                            <w:r>
                              <w:rPr>
                                <w:rStyle w:val="30Exact0"/>
                                <w:spacing w:val="0"/>
                              </w:rPr>
                              <w:t>В процессе экзамена выключить мелодию невозможно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42" type="#_x0000_t202" style="position:absolute;margin-left:266.1pt;margin-top:35.4pt;width:69.3pt;height:99.85pt;z-index:2515409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tlsAIAALQ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" filled="f" stroked="f">
                <v:textbox style="mso-fit-shape-to-text:t" inset="0,0,0,0">
                  <w:txbxContent>
                    <w:p w:rsidR="006A4239" w:rsidRDefault="00641DE0">
                      <w:pPr>
                        <w:pStyle w:val="301"/>
                        <w:shd w:val="clear" w:color="auto" w:fill="auto"/>
                        <w:spacing w:before="0" w:after="0"/>
                        <w:ind w:left="120"/>
                      </w:pPr>
                      <w:r>
                        <w:rPr>
                          <w:rStyle w:val="30Exact0"/>
                          <w:spacing w:val="0"/>
                        </w:rPr>
                        <w:t>шумы</w:t>
                      </w:r>
                    </w:p>
                    <w:p w:rsidR="006A4239" w:rsidRDefault="00641DE0">
                      <w:pPr>
                        <w:pStyle w:val="301"/>
                        <w:shd w:val="clear" w:color="auto" w:fill="auto"/>
                        <w:spacing w:before="0" w:after="128"/>
                        <w:ind w:left="120" w:right="260"/>
                      </w:pPr>
                      <w:r>
                        <w:rPr>
                          <w:rStyle w:val="30Exact0"/>
                          <w:spacing w:val="0"/>
                        </w:rPr>
                        <w:t>Г^оспушайте досту гиые мелодии Пэи необходимости измените фомкость фоновой мелодии Выбрав мелодию, нажмите «Далее»</w:t>
                      </w:r>
                    </w:p>
                    <w:p w:rsidR="006A4239" w:rsidRDefault="00641DE0">
                      <w:pPr>
                        <w:pStyle w:val="301"/>
                        <w:shd w:val="clear" w:color="auto" w:fill="auto"/>
                        <w:spacing w:before="0" w:after="0" w:line="149" w:lineRule="exact"/>
                        <w:ind w:left="120" w:right="100"/>
                      </w:pPr>
                      <w:r>
                        <w:rPr>
                          <w:rStyle w:val="30Exact0"/>
                          <w:spacing w:val="0"/>
                        </w:rPr>
                        <w:t>В процессе экзамена выключить мелодию невозможно</w:t>
                      </w:r>
                    </w:p>
                  </w:txbxContent>
                </v:textbox>
                <w10:wrap anchorx="margin"/>
              </v:shape>
            </w:pict>
          </mc:Fallback>
        </mc:AlternateContent>
      </w:r>
      <w:r>
        <w:rPr>
          <w:noProof/>
        </w:rPr>
        <w:drawing>
          <wp:anchor distT="0" distB="0" distL="63500" distR="63500" simplePos="0" relativeHeight="251537920" behindDoc="1" locked="0" layoutInCell="1" allowOverlap="1">
            <wp:simplePos x="0" y="0"/>
            <wp:positionH relativeFrom="margin">
              <wp:posOffset>219710</wp:posOffset>
            </wp:positionH>
            <wp:positionV relativeFrom="paragraph">
              <wp:posOffset>570230</wp:posOffset>
            </wp:positionV>
            <wp:extent cx="3212465" cy="1237615"/>
            <wp:effectExtent l="0" t="0" r="6985" b="635"/>
            <wp:wrapNone/>
            <wp:docPr id="139" name="Рисунок 33" descr="C:\Users\6A4B~1\AppData\Local\Temp\FineReader11\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6A4B~1\AppData\Local\Temp\FineReader11\media\image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2465" cy="123761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43040" behindDoc="0" locked="0" layoutInCell="1" allowOverlap="1">
                <wp:simplePos x="0" y="0"/>
                <wp:positionH relativeFrom="margin">
                  <wp:posOffset>7740650</wp:posOffset>
                </wp:positionH>
                <wp:positionV relativeFrom="paragraph">
                  <wp:posOffset>579755</wp:posOffset>
                </wp:positionV>
                <wp:extent cx="922655" cy="1053465"/>
                <wp:effectExtent l="0" t="0" r="4445" b="1905"/>
                <wp:wrapNone/>
                <wp:docPr id="13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1053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49" w:lineRule="exact"/>
                              <w:ind w:left="140" w:right="100"/>
                              <w:jc w:val="left"/>
                            </w:pPr>
                            <w:r>
                              <w:rPr>
                                <w:rStyle w:val="30Exact0"/>
                                <w:spacing w:val="0"/>
                              </w:rPr>
                              <w:t>В процессе записи, должен отобр а&gt;гаться уровень громкости</w:t>
                            </w:r>
                          </w:p>
                          <w:p w:rsidR="006A4239" w:rsidRDefault="00641DE0">
                            <w:pPr>
                              <w:pStyle w:val="310"/>
                              <w:shd w:val="clear" w:color="auto" w:fill="auto"/>
                              <w:ind w:left="140" w:right="100"/>
                            </w:pPr>
                            <w:r>
                              <w:rPr>
                                <w:rStyle w:val="31Exact0"/>
                                <w:spacing w:val="0"/>
                              </w:rPr>
                              <w:t>Следуя инструкциям системы, в</w:t>
                            </w:r>
                            <w:r>
                              <w:rPr>
                                <w:rStyle w:val="31Exact0"/>
                                <w:spacing w:val="0"/>
                              </w:rPr>
                              <w:t xml:space="preserve">ыполните запись своего номера </w:t>
                            </w:r>
                            <w:r>
                              <w:rPr>
                                <w:rStyle w:val="3155pt0ptExact"/>
                                <w:spacing w:val="0"/>
                              </w:rPr>
                              <w:t>КИМ</w:t>
                            </w:r>
                          </w:p>
                          <w:p w:rsidR="006A4239" w:rsidRDefault="00641DE0">
                            <w:pPr>
                              <w:pStyle w:val="310"/>
                              <w:shd w:val="clear" w:color="auto" w:fill="auto"/>
                              <w:spacing w:line="149" w:lineRule="exact"/>
                              <w:ind w:left="140" w:right="100"/>
                            </w:pPr>
                            <w:r>
                              <w:rPr>
                                <w:rStyle w:val="31Exact0"/>
                                <w:spacing w:val="0"/>
                              </w:rPr>
                              <w:t xml:space="preserve">Переход к </w:t>
                            </w:r>
                            <w:r>
                              <w:rPr>
                                <w:rStyle w:val="31Exact0"/>
                                <w:spacing w:val="0"/>
                                <w:lang w:val="en-US"/>
                              </w:rPr>
                              <w:t xml:space="preserve">j </w:t>
                            </w:r>
                            <w:r>
                              <w:rPr>
                                <w:rStyle w:val="31Exact0"/>
                                <w:spacing w:val="0"/>
                              </w:rPr>
                              <w:t>прослушиванио записи выполняется автоматически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43" type="#_x0000_t202" style="position:absolute;margin-left:609.5pt;margin-top:45.65pt;width:72.65pt;height:82.95pt;z-index:2515430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" filled="f" stroked="f">
                <v:textbox style="mso-fit-shape-to-text:t" inset="0,0,0,0">
                  <w:txbxContent>
                    <w:p w:rsidR="006A4239" w:rsidRDefault="00641DE0">
                      <w:pPr>
                        <w:pStyle w:val="301"/>
                        <w:shd w:val="clear" w:color="auto" w:fill="auto"/>
                        <w:spacing w:before="0" w:after="0" w:line="149" w:lineRule="exact"/>
                        <w:ind w:left="140" w:right="100"/>
                        <w:jc w:val="left"/>
                      </w:pPr>
                      <w:r>
                        <w:rPr>
                          <w:rStyle w:val="30Exact0"/>
                          <w:spacing w:val="0"/>
                        </w:rPr>
                        <w:t>В процессе записи, должен отобр а&gt;гаться уровень громкости</w:t>
                      </w:r>
                    </w:p>
                    <w:p w:rsidR="006A4239" w:rsidRDefault="00641DE0">
                      <w:pPr>
                        <w:pStyle w:val="310"/>
                        <w:shd w:val="clear" w:color="auto" w:fill="auto"/>
                        <w:ind w:left="140" w:right="100"/>
                      </w:pPr>
                      <w:r>
                        <w:rPr>
                          <w:rStyle w:val="31Exact0"/>
                          <w:spacing w:val="0"/>
                        </w:rPr>
                        <w:t>Следуя инструкциям системы, в</w:t>
                      </w:r>
                      <w:r>
                        <w:rPr>
                          <w:rStyle w:val="31Exact0"/>
                          <w:spacing w:val="0"/>
                        </w:rPr>
                        <w:t xml:space="preserve">ыполните запись своего номера </w:t>
                      </w:r>
                      <w:r>
                        <w:rPr>
                          <w:rStyle w:val="3155pt0ptExact"/>
                          <w:spacing w:val="0"/>
                        </w:rPr>
                        <w:t>КИМ</w:t>
                      </w:r>
                    </w:p>
                    <w:p w:rsidR="006A4239" w:rsidRDefault="00641DE0">
                      <w:pPr>
                        <w:pStyle w:val="310"/>
                        <w:shd w:val="clear" w:color="auto" w:fill="auto"/>
                        <w:spacing w:line="149" w:lineRule="exact"/>
                        <w:ind w:left="140" w:right="100"/>
                      </w:pPr>
                      <w:r>
                        <w:rPr>
                          <w:rStyle w:val="31Exact0"/>
                          <w:spacing w:val="0"/>
                        </w:rPr>
                        <w:t xml:space="preserve">Переход к </w:t>
                      </w:r>
                      <w:r>
                        <w:rPr>
                          <w:rStyle w:val="31Exact0"/>
                          <w:spacing w:val="0"/>
                          <w:lang w:val="en-US"/>
                        </w:rPr>
                        <w:t xml:space="preserve">j </w:t>
                      </w:r>
                      <w:r>
                        <w:rPr>
                          <w:rStyle w:val="31Exact0"/>
                          <w:spacing w:val="0"/>
                        </w:rPr>
                        <w:t>прослушиванио записи выполняется автоматически</w:t>
                      </w:r>
                    </w:p>
                  </w:txbxContent>
                </v:textbox>
                <w10:wrap anchorx="margin"/>
              </v:shape>
            </w:pict>
          </mc:Fallback>
        </mc:AlternateContent>
      </w:r>
      <w:r>
        <w:rPr>
          <w:noProof/>
        </w:rPr>
        <mc:AlternateContent>
          <mc:Choice Requires="wps">
            <w:drawing>
              <wp:anchor distT="0" distB="0" distL="63500" distR="63500" simplePos="0" relativeHeight="251545088" behindDoc="0" locked="0" layoutInCell="1" allowOverlap="1">
                <wp:simplePos x="0" y="0"/>
                <wp:positionH relativeFrom="margin">
                  <wp:posOffset>-52705</wp:posOffset>
                </wp:positionH>
                <wp:positionV relativeFrom="paragraph">
                  <wp:posOffset>0</wp:posOffset>
                </wp:positionV>
                <wp:extent cx="4265930" cy="657860"/>
                <wp:effectExtent l="4445" t="0" r="0" b="0"/>
                <wp:wrapNone/>
                <wp:docPr id="13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593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73" w:line="140" w:lineRule="exact"/>
                              <w:ind w:left="100" w:firstLine="0"/>
                              <w:jc w:val="left"/>
                            </w:pPr>
                            <w:r>
                              <w:rPr>
                                <w:rStyle w:val="27Exact0"/>
                                <w:b/>
                                <w:bCs/>
                                <w:spacing w:val="0"/>
                              </w:rPr>
                              <w:t>Переход на страницу выбора мелодии выполняется после ознакомления с инструкцией.</w:t>
                            </w:r>
                          </w:p>
                          <w:p w:rsidR="006A4239" w:rsidRDefault="00641DE0">
                            <w:pPr>
                              <w:pStyle w:val="301"/>
                              <w:shd w:val="clear" w:color="auto" w:fill="auto"/>
                              <w:spacing w:before="0" w:after="0" w:line="144" w:lineRule="atLeast"/>
                              <w:ind w:left="5180" w:right="140"/>
                            </w:pPr>
                            <w:r>
                              <w:rPr>
                                <w:rStyle w:val="30Exact0"/>
                                <w:rFonts w:ascii="Arial Unicode MS" w:eastAsia="Arial Unicode MS" w:hAnsi="Arial Unicode MS" w:cs="Arial Unicode MS"/>
                                <w:b/>
                                <w:bCs/>
                                <w:spacing w:val="0"/>
                                <w:sz w:val="28"/>
                                <w:szCs w:val="28"/>
                                <w:lang w:val="en-US"/>
                              </w:rPr>
                              <w:t>G</w:t>
                            </w:r>
                            <w:r>
                              <w:rPr>
                                <w:rStyle w:val="30Exact0"/>
                                <w:spacing w:val="0"/>
                                <w:lang w:val="en-US"/>
                              </w:rPr>
                              <w:t xml:space="preserve">"v </w:t>
                            </w:r>
                            <w:r>
                              <w:rPr>
                                <w:rStyle w:val="30Exact0"/>
                                <w:spacing w:val="0"/>
                              </w:rPr>
                              <w:t xml:space="preserve">Фоновая мелодия </w:t>
                            </w:r>
                            <w:r>
                              <w:rPr>
                                <w:rStyle w:val="30ArialUnicodeMS1ptExact"/>
                                <w:spacing w:val="30"/>
                              </w:rPr>
                              <w:t>!</w:t>
                            </w:r>
                            <w:r>
                              <w:rPr>
                                <w:rStyle w:val="30ArialUnicodeMS1ptExact"/>
                                <w:spacing w:val="30"/>
                                <w:lang w:val="en-US"/>
                              </w:rPr>
                              <w:t>J</w:t>
                            </w:r>
                            <w:r>
                              <w:rPr>
                                <w:rStyle w:val="30Exact0"/>
                                <w:spacing w:val="0"/>
                                <w:lang w:val="en-US"/>
                              </w:rPr>
                              <w:t xml:space="preserve"> </w:t>
                            </w:r>
                            <w:r>
                              <w:rPr>
                                <w:rStyle w:val="30Exact0"/>
                                <w:spacing w:val="0"/>
                              </w:rPr>
                              <w:t>выбирается, чтобы I заглушить внешние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44" type="#_x0000_t202" style="position:absolute;margin-left:-4.15pt;margin-top:0;width:335.9pt;height:51.8pt;z-index:2515450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" filled="f" stroked="f">
                <v:textbox style="mso-fit-shape-to-text:t" inset="0,0,0,0">
                  <w:txbxContent>
                    <w:p w:rsidR="006A4239" w:rsidRDefault="00641DE0">
                      <w:pPr>
                        <w:pStyle w:val="271"/>
                        <w:shd w:val="clear" w:color="auto" w:fill="auto"/>
                        <w:spacing w:after="73" w:line="140" w:lineRule="exact"/>
                        <w:ind w:left="100" w:firstLine="0"/>
                        <w:jc w:val="left"/>
                      </w:pPr>
                      <w:r>
                        <w:rPr>
                          <w:rStyle w:val="27Exact0"/>
                          <w:b/>
                          <w:bCs/>
                          <w:spacing w:val="0"/>
                        </w:rPr>
                        <w:t>Переход на страницу выбора мелодии выполняется после ознакомления с инструкцией.</w:t>
                      </w:r>
                    </w:p>
                    <w:p w:rsidR="006A4239" w:rsidRDefault="00641DE0">
                      <w:pPr>
                        <w:pStyle w:val="301"/>
                        <w:shd w:val="clear" w:color="auto" w:fill="auto"/>
                        <w:spacing w:before="0" w:after="0" w:line="144" w:lineRule="atLeast"/>
                        <w:ind w:left="5180" w:right="140"/>
                      </w:pPr>
                      <w:r>
                        <w:rPr>
                          <w:rStyle w:val="30Exact0"/>
                          <w:rFonts w:ascii="Arial Unicode MS" w:eastAsia="Arial Unicode MS" w:hAnsi="Arial Unicode MS" w:cs="Arial Unicode MS"/>
                          <w:b/>
                          <w:bCs/>
                          <w:spacing w:val="0"/>
                          <w:sz w:val="28"/>
                          <w:szCs w:val="28"/>
                          <w:lang w:val="en-US"/>
                        </w:rPr>
                        <w:t>G</w:t>
                      </w:r>
                      <w:r>
                        <w:rPr>
                          <w:rStyle w:val="30Exact0"/>
                          <w:spacing w:val="0"/>
                          <w:lang w:val="en-US"/>
                        </w:rPr>
                        <w:t xml:space="preserve">"v </w:t>
                      </w:r>
                      <w:r>
                        <w:rPr>
                          <w:rStyle w:val="30Exact0"/>
                          <w:spacing w:val="0"/>
                        </w:rPr>
                        <w:t xml:space="preserve">Фоновая мелодия </w:t>
                      </w:r>
                      <w:r>
                        <w:rPr>
                          <w:rStyle w:val="30ArialUnicodeMS1ptExact"/>
                          <w:spacing w:val="30"/>
                        </w:rPr>
                        <w:t>!</w:t>
                      </w:r>
                      <w:r>
                        <w:rPr>
                          <w:rStyle w:val="30ArialUnicodeMS1ptExact"/>
                          <w:spacing w:val="30"/>
                          <w:lang w:val="en-US"/>
                        </w:rPr>
                        <w:t>J</w:t>
                      </w:r>
                      <w:r>
                        <w:rPr>
                          <w:rStyle w:val="30Exact0"/>
                          <w:spacing w:val="0"/>
                          <w:lang w:val="en-US"/>
                        </w:rPr>
                        <w:t xml:space="preserve"> </w:t>
                      </w:r>
                      <w:r>
                        <w:rPr>
                          <w:rStyle w:val="30Exact0"/>
                          <w:spacing w:val="0"/>
                        </w:rPr>
                        <w:t>выбирается, чтобы I заглушить внешние</w:t>
                      </w:r>
                    </w:p>
                  </w:txbxContent>
                </v:textbox>
                <w10:wrap anchorx="margin"/>
              </v:shape>
            </w:pict>
          </mc:Fallback>
        </mc:AlternateContent>
      </w:r>
      <w:r>
        <w:rPr>
          <w:noProof/>
        </w:rPr>
        <mc:AlternateContent>
          <mc:Choice Requires="wps">
            <w:drawing>
              <wp:anchor distT="0" distB="0" distL="63500" distR="63500" simplePos="0" relativeHeight="251547136" behindDoc="0" locked="0" layoutInCell="1" allowOverlap="1">
                <wp:simplePos x="0" y="0"/>
                <wp:positionH relativeFrom="margin">
                  <wp:posOffset>291465</wp:posOffset>
                </wp:positionH>
                <wp:positionV relativeFrom="paragraph">
                  <wp:posOffset>485140</wp:posOffset>
                </wp:positionV>
                <wp:extent cx="2330450" cy="1249680"/>
                <wp:effectExtent l="0" t="0" r="0" b="3175"/>
                <wp:wrapNone/>
                <wp:docPr id="1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1249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20"/>
                              <w:shd w:val="clear" w:color="auto" w:fill="auto"/>
                              <w:spacing w:line="101" w:lineRule="atLeast"/>
                              <w:ind w:left="480" w:right="120"/>
                            </w:pPr>
                            <w:r>
                              <w:rPr>
                                <w:rStyle w:val="32Exact0"/>
                                <w:rFonts w:ascii="Arial Unicode MS" w:eastAsia="Arial Unicode MS" w:hAnsi="Arial Unicode MS" w:cs="Arial Unicode MS"/>
                                <w:b/>
                                <w:bCs/>
                                <w:spacing w:val="0"/>
                                <w:sz w:val="28"/>
                                <w:szCs w:val="28"/>
                              </w:rPr>
                              <w:t>а</w:t>
                            </w:r>
                            <w:r>
                              <w:rPr>
                                <w:rStyle w:val="32Exact0"/>
                                <w:spacing w:val="0"/>
                              </w:rPr>
                              <w:t xml:space="preserve"> </w:t>
                            </w:r>
                            <w:r>
                              <w:rPr>
                                <w:rStyle w:val="32Exact1"/>
                                <w:spacing w:val="0"/>
                              </w:rPr>
                              <w:t xml:space="preserve">Фоновая </w:t>
                            </w:r>
                            <w:r>
                              <w:rPr>
                                <w:rStyle w:val="32Exact1"/>
                                <w:spacing w:val="0"/>
                              </w:rPr>
                              <w:t>мелодия будет звучать в процессе сдачи всего экзамена и поможет заглушить внешние посторонние звуки.</w:t>
                            </w:r>
                          </w:p>
                          <w:p w:rsidR="006A4239" w:rsidRDefault="00641DE0">
                            <w:pPr>
                              <w:pStyle w:val="330"/>
                              <w:shd w:val="clear" w:color="auto" w:fill="auto"/>
                              <w:ind w:left="480" w:right="120"/>
                            </w:pPr>
                            <w:r>
                              <w:rPr>
                                <w:rStyle w:val="33Exact0"/>
                                <w:spacing w:val="0"/>
                              </w:rPr>
                              <w:t>ВАЖНО! Отрегулируйте громкость мелодии, так как выключить ее а процессе экзамена невозможно,</w:t>
                            </w:r>
                          </w:p>
                          <w:p w:rsidR="006A4239" w:rsidRDefault="00641DE0">
                            <w:pPr>
                              <w:pStyle w:val="320"/>
                              <w:shd w:val="clear" w:color="auto" w:fill="auto"/>
                              <w:spacing w:line="101" w:lineRule="atLeast"/>
                              <w:ind w:left="480" w:right="120"/>
                            </w:pPr>
                            <w:r>
                              <w:rPr>
                                <w:rStyle w:val="32Exact0"/>
                                <w:rFonts w:ascii="Arial Unicode MS" w:eastAsia="Arial Unicode MS" w:hAnsi="Arial Unicode MS" w:cs="Arial Unicode MS"/>
                                <w:b/>
                                <w:bCs/>
                                <w:spacing w:val="0"/>
                                <w:sz w:val="28"/>
                                <w:szCs w:val="28"/>
                              </w:rPr>
                              <w:t>О</w:t>
                            </w:r>
                            <w:r>
                              <w:rPr>
                                <w:rStyle w:val="32Exact0"/>
                                <w:spacing w:val="0"/>
                              </w:rPr>
                              <w:t xml:space="preserve"> </w:t>
                            </w:r>
                            <w:r>
                              <w:rPr>
                                <w:rStyle w:val="32Exact1"/>
                                <w:spacing w:val="0"/>
                              </w:rPr>
                              <w:t xml:space="preserve">Прослушайте варианты фонов»» мелодий. ДО* этого нажмите » </w:t>
                            </w:r>
                            <w:r>
                              <w:rPr>
                                <w:rStyle w:val="32Exact0"/>
                                <w:spacing w:val="0"/>
                              </w:rPr>
                              <w:t xml:space="preserve">ф </w:t>
                            </w:r>
                            <w:r>
                              <w:rPr>
                                <w:rStyle w:val="32Exact1"/>
                                <w:spacing w:val="0"/>
                              </w:rPr>
                              <w:t>■ напротив необходимой записи.</w:t>
                            </w:r>
                          </w:p>
                          <w:p w:rsidR="006A4239" w:rsidRDefault="00641DE0">
                            <w:pPr>
                              <w:pStyle w:val="320"/>
                              <w:shd w:val="clear" w:color="auto" w:fill="auto"/>
                              <w:spacing w:line="101" w:lineRule="atLeast"/>
                              <w:ind w:left="480" w:right="120"/>
                            </w:pPr>
                            <w:r>
                              <w:rPr>
                                <w:rStyle w:val="32Exact0"/>
                                <w:rFonts w:ascii="Arial Unicode MS" w:eastAsia="Arial Unicode MS" w:hAnsi="Arial Unicode MS" w:cs="Arial Unicode MS"/>
                                <w:b/>
                                <w:bCs/>
                                <w:spacing w:val="0"/>
                                <w:sz w:val="28"/>
                                <w:szCs w:val="28"/>
                              </w:rPr>
                              <w:t>©</w:t>
                            </w:r>
                            <w:r>
                              <w:rPr>
                                <w:rStyle w:val="32Exact1"/>
                                <w:spacing w:val="0"/>
                              </w:rPr>
                              <w:t>Мелодия выбирается автомапшееки при прослушивании и отмечается При необходимости измените громкость мелодии регулвто После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45" type="#_x0000_t202" style="position:absolute;margin-left:22.95pt;margin-top:38.2pt;width:183.5pt;height:98.4pt;z-index:2515471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" filled="f" stroked="f">
                <v:textbox style="mso-fit-shape-to-text:t" inset="0,0,0,0">
                  <w:txbxContent>
                    <w:p w:rsidR="006A4239" w:rsidRDefault="00641DE0">
                      <w:pPr>
                        <w:pStyle w:val="320"/>
                        <w:shd w:val="clear" w:color="auto" w:fill="auto"/>
                        <w:spacing w:line="101" w:lineRule="atLeast"/>
                        <w:ind w:left="480" w:right="120"/>
                      </w:pPr>
                      <w:r>
                        <w:rPr>
                          <w:rStyle w:val="32Exact0"/>
                          <w:rFonts w:ascii="Arial Unicode MS" w:eastAsia="Arial Unicode MS" w:hAnsi="Arial Unicode MS" w:cs="Arial Unicode MS"/>
                          <w:b/>
                          <w:bCs/>
                          <w:spacing w:val="0"/>
                          <w:sz w:val="28"/>
                          <w:szCs w:val="28"/>
                        </w:rPr>
                        <w:t>а</w:t>
                      </w:r>
                      <w:r>
                        <w:rPr>
                          <w:rStyle w:val="32Exact0"/>
                          <w:spacing w:val="0"/>
                        </w:rPr>
                        <w:t xml:space="preserve"> </w:t>
                      </w:r>
                      <w:r>
                        <w:rPr>
                          <w:rStyle w:val="32Exact1"/>
                          <w:spacing w:val="0"/>
                        </w:rPr>
                        <w:t xml:space="preserve">Фоновая </w:t>
                      </w:r>
                      <w:r>
                        <w:rPr>
                          <w:rStyle w:val="32Exact1"/>
                          <w:spacing w:val="0"/>
                        </w:rPr>
                        <w:t>мелодия будет звучать в процессе сдачи всего экзамена и поможет заглушить внешние посторонние звуки.</w:t>
                      </w:r>
                    </w:p>
                    <w:p w:rsidR="006A4239" w:rsidRDefault="00641DE0">
                      <w:pPr>
                        <w:pStyle w:val="330"/>
                        <w:shd w:val="clear" w:color="auto" w:fill="auto"/>
                        <w:ind w:left="480" w:right="120"/>
                      </w:pPr>
                      <w:r>
                        <w:rPr>
                          <w:rStyle w:val="33Exact0"/>
                          <w:spacing w:val="0"/>
                        </w:rPr>
                        <w:t>ВАЖНО! Отрегулируйте громкость мелодии, так как выключить ее а процессе экзамена невозможно,</w:t>
                      </w:r>
                    </w:p>
                    <w:p w:rsidR="006A4239" w:rsidRDefault="00641DE0">
                      <w:pPr>
                        <w:pStyle w:val="320"/>
                        <w:shd w:val="clear" w:color="auto" w:fill="auto"/>
                        <w:spacing w:line="101" w:lineRule="atLeast"/>
                        <w:ind w:left="480" w:right="120"/>
                      </w:pPr>
                      <w:r>
                        <w:rPr>
                          <w:rStyle w:val="32Exact0"/>
                          <w:rFonts w:ascii="Arial Unicode MS" w:eastAsia="Arial Unicode MS" w:hAnsi="Arial Unicode MS" w:cs="Arial Unicode MS"/>
                          <w:b/>
                          <w:bCs/>
                          <w:spacing w:val="0"/>
                          <w:sz w:val="28"/>
                          <w:szCs w:val="28"/>
                        </w:rPr>
                        <w:t>О</w:t>
                      </w:r>
                      <w:r>
                        <w:rPr>
                          <w:rStyle w:val="32Exact0"/>
                          <w:spacing w:val="0"/>
                        </w:rPr>
                        <w:t xml:space="preserve"> </w:t>
                      </w:r>
                      <w:r>
                        <w:rPr>
                          <w:rStyle w:val="32Exact1"/>
                          <w:spacing w:val="0"/>
                        </w:rPr>
                        <w:t xml:space="preserve">Прослушайте варианты фонов»» мелодий. ДО* этого нажмите » </w:t>
                      </w:r>
                      <w:r>
                        <w:rPr>
                          <w:rStyle w:val="32Exact0"/>
                          <w:spacing w:val="0"/>
                        </w:rPr>
                        <w:t xml:space="preserve">ф </w:t>
                      </w:r>
                      <w:r>
                        <w:rPr>
                          <w:rStyle w:val="32Exact1"/>
                          <w:spacing w:val="0"/>
                        </w:rPr>
                        <w:t>■ напротив необходимой записи.</w:t>
                      </w:r>
                    </w:p>
                    <w:p w:rsidR="006A4239" w:rsidRDefault="00641DE0">
                      <w:pPr>
                        <w:pStyle w:val="320"/>
                        <w:shd w:val="clear" w:color="auto" w:fill="auto"/>
                        <w:spacing w:line="101" w:lineRule="atLeast"/>
                        <w:ind w:left="480" w:right="120"/>
                      </w:pPr>
                      <w:r>
                        <w:rPr>
                          <w:rStyle w:val="32Exact0"/>
                          <w:rFonts w:ascii="Arial Unicode MS" w:eastAsia="Arial Unicode MS" w:hAnsi="Arial Unicode MS" w:cs="Arial Unicode MS"/>
                          <w:b/>
                          <w:bCs/>
                          <w:spacing w:val="0"/>
                          <w:sz w:val="28"/>
                          <w:szCs w:val="28"/>
                        </w:rPr>
                        <w:t>©</w:t>
                      </w:r>
                      <w:r>
                        <w:rPr>
                          <w:rStyle w:val="32Exact1"/>
                          <w:spacing w:val="0"/>
                        </w:rPr>
                        <w:t>Мелодия выбирается автомапшееки при прослушивании и отмечается При необходимости измените громкость мелодии регулвто После</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678" w:lineRule="exact"/>
      </w:pPr>
    </w:p>
    <w:p w:rsidR="006A4239" w:rsidRDefault="006A4239">
      <w:pPr>
        <w:rPr>
          <w:sz w:val="2"/>
          <w:szCs w:val="2"/>
        </w:rPr>
        <w:sectPr w:rsidR="006A4239">
          <w:type w:val="continuous"/>
          <w:pgSz w:w="16838" w:h="16834" w:orient="landscape"/>
          <w:pgMar w:top="4045" w:right="1548" w:bottom="4045" w:left="1548" w:header="0" w:footer="3" w:gutter="0"/>
          <w:cols w:space="720"/>
          <w:noEndnote/>
          <w:docGrid w:linePitch="360"/>
        </w:sectPr>
      </w:pPr>
    </w:p>
    <w:p w:rsidR="006A4239" w:rsidRDefault="00641DE0">
      <w:pPr>
        <w:pStyle w:val="291"/>
        <w:shd w:val="clear" w:color="auto" w:fill="auto"/>
        <w:spacing w:before="0" w:after="0" w:line="160" w:lineRule="exact"/>
        <w:ind w:firstLine="0"/>
        <w:sectPr w:rsidR="006A4239">
          <w:type w:val="continuous"/>
          <w:pgSz w:w="16838" w:h="16834" w:orient="landscape"/>
          <w:pgMar w:top="4454" w:right="5931" w:bottom="5208" w:left="8998" w:header="0" w:footer="3" w:gutter="0"/>
          <w:cols w:space="720"/>
          <w:noEndnote/>
          <w:docGrid w:linePitch="360"/>
        </w:sectPr>
      </w:pPr>
      <w:r>
        <w:rPr>
          <w:rStyle w:val="293"/>
        </w:rPr>
        <w:lastRenderedPageBreak/>
        <w:t xml:space="preserve">Запись номера </w:t>
      </w:r>
      <w:r>
        <w:rPr>
          <w:rStyle w:val="294"/>
        </w:rPr>
        <w:t>КИМ</w:t>
      </w:r>
    </w:p>
    <w:p w:rsidR="006A4239" w:rsidRDefault="00AB78B4">
      <w:pPr>
        <w:spacing w:line="360" w:lineRule="exact"/>
      </w:pPr>
      <w:r>
        <w:rPr>
          <w:noProof/>
        </w:rPr>
        <w:lastRenderedPageBreak/>
        <w:drawing>
          <wp:anchor distT="0" distB="0" distL="63500" distR="63500" simplePos="0" relativeHeight="251539968" behindDoc="1" locked="0" layoutInCell="1" allowOverlap="1">
            <wp:simplePos x="0" y="0"/>
            <wp:positionH relativeFrom="margin">
              <wp:posOffset>4843145</wp:posOffset>
            </wp:positionH>
            <wp:positionV relativeFrom="paragraph">
              <wp:posOffset>0</wp:posOffset>
            </wp:positionV>
            <wp:extent cx="3041650" cy="1005840"/>
            <wp:effectExtent l="0" t="0" r="6350" b="3810"/>
            <wp:wrapNone/>
            <wp:docPr id="135" name="Рисунок 37" descr="C:\Users\6A4B~1\AppData\Local\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6A4B~1\AppData\Local\Temp\FineReader11\media\image1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1650" cy="10058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49184" behindDoc="0" locked="0" layoutInCell="1" allowOverlap="1">
                <wp:simplePos x="0" y="0"/>
                <wp:positionH relativeFrom="margin">
                  <wp:posOffset>7609840</wp:posOffset>
                </wp:positionH>
                <wp:positionV relativeFrom="paragraph">
                  <wp:posOffset>156845</wp:posOffset>
                </wp:positionV>
                <wp:extent cx="1132840" cy="1189990"/>
                <wp:effectExtent l="0" t="4445" r="1270" b="2540"/>
                <wp:wrapNone/>
                <wp:docPr id="13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1189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54" w:lineRule="exact"/>
                              <w:ind w:left="460" w:right="100"/>
                              <w:jc w:val="left"/>
                            </w:pPr>
                            <w:r>
                              <w:rPr>
                                <w:rStyle w:val="30Exact0"/>
                                <w:spacing w:val="0"/>
                              </w:rPr>
                              <w:t>В процессе записи,</w:t>
                            </w:r>
                          </w:p>
                          <w:p w:rsidR="006A4239" w:rsidRDefault="00641DE0">
                            <w:pPr>
                              <w:pStyle w:val="301"/>
                              <w:shd w:val="clear" w:color="auto" w:fill="auto"/>
                              <w:spacing w:before="0" w:after="0" w:line="154" w:lineRule="exact"/>
                              <w:ind w:left="460" w:right="100"/>
                              <w:jc w:val="left"/>
                            </w:pPr>
                            <w:r>
                              <w:rPr>
                                <w:rStyle w:val="30Exact0"/>
                                <w:spacing w:val="0"/>
                              </w:rPr>
                              <w:t>должен отображаться уровень громкости</w:t>
                            </w:r>
                          </w:p>
                          <w:p w:rsidR="006A4239" w:rsidRDefault="00641DE0">
                            <w:pPr>
                              <w:pStyle w:val="301"/>
                              <w:shd w:val="clear" w:color="auto" w:fill="auto"/>
                              <w:spacing w:before="0" w:after="0" w:line="154" w:lineRule="exact"/>
                              <w:ind w:left="120" w:right="100" w:firstLine="340"/>
                              <w:jc w:val="left"/>
                            </w:pPr>
                            <w:r>
                              <w:rPr>
                                <w:rStyle w:val="30Exact0"/>
                                <w:spacing w:val="0"/>
                              </w:rPr>
                              <w:t>Следуя инструкциям системы, выполните X—У запись своего номера КИМ</w:t>
                            </w:r>
                          </w:p>
                          <w:p w:rsidR="006A4239" w:rsidRDefault="00641DE0">
                            <w:pPr>
                              <w:pStyle w:val="301"/>
                              <w:shd w:val="clear" w:color="auto" w:fill="auto"/>
                              <w:spacing w:before="0" w:after="0" w:line="154" w:lineRule="exact"/>
                              <w:ind w:left="120" w:firstLine="340"/>
                              <w:jc w:val="left"/>
                            </w:pPr>
                            <w:r>
                              <w:rPr>
                                <w:rStyle w:val="30Exact0"/>
                                <w:spacing w:val="0"/>
                              </w:rPr>
                              <w:t>Переход к</w:t>
                            </w:r>
                          </w:p>
                          <w:p w:rsidR="006A4239" w:rsidRDefault="00641DE0">
                            <w:pPr>
                              <w:pStyle w:val="301"/>
                              <w:shd w:val="clear" w:color="auto" w:fill="auto"/>
                              <w:spacing w:before="0" w:after="0" w:line="154" w:lineRule="atLeast"/>
                              <w:ind w:left="120" w:right="220"/>
                              <w:jc w:val="left"/>
                            </w:pPr>
                            <w:r>
                              <w:rPr>
                                <w:rStyle w:val="30Exact0"/>
                                <w:rFonts w:ascii="Arial Unicode MS" w:eastAsia="Arial Unicode MS" w:hAnsi="Arial Unicode MS" w:cs="Arial Unicode MS"/>
                                <w:b/>
                                <w:bCs/>
                                <w:spacing w:val="0"/>
                                <w:sz w:val="28"/>
                                <w:szCs w:val="28"/>
                              </w:rPr>
                              <w:t>С</w:t>
                            </w:r>
                            <w:r>
                              <w:rPr>
                                <w:rStyle w:val="30Exact0"/>
                                <w:spacing w:val="0"/>
                              </w:rPr>
                              <w:t xml:space="preserve"> Л прослушиванию </w:t>
                            </w:r>
                            <w:r>
                              <w:rPr>
                                <w:rStyle w:val="30ArialUnicodeMS1ptExact"/>
                                <w:spacing w:val="30"/>
                                <w:lang w:val="en-US"/>
                              </w:rPr>
                              <w:t>w</w:t>
                            </w:r>
                            <w:r>
                              <w:rPr>
                                <w:rStyle w:val="30Exact0"/>
                                <w:spacing w:val="0"/>
                                <w:lang w:val="en-US"/>
                              </w:rPr>
                              <w:t xml:space="preserve"> </w:t>
                            </w:r>
                            <w:r>
                              <w:rPr>
                                <w:rStyle w:val="30Exact0"/>
                                <w:spacing w:val="0"/>
                              </w:rPr>
                              <w:t>записи выполняется автоматически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46" type="#_x0000_t202" style="position:absolute;margin-left:599.2pt;margin-top:12.35pt;width:89.2pt;height:93.7pt;z-index:2515491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YBSswIAALU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" filled="f" stroked="f">
                <v:textbox style="mso-fit-shape-to-text:t" inset="0,0,0,0">
                  <w:txbxContent>
                    <w:p w:rsidR="006A4239" w:rsidRDefault="00641DE0">
                      <w:pPr>
                        <w:pStyle w:val="301"/>
                        <w:shd w:val="clear" w:color="auto" w:fill="auto"/>
                        <w:spacing w:before="0" w:after="0" w:line="154" w:lineRule="exact"/>
                        <w:ind w:left="460" w:right="100"/>
                        <w:jc w:val="left"/>
                      </w:pPr>
                      <w:r>
                        <w:rPr>
                          <w:rStyle w:val="30Exact0"/>
                          <w:spacing w:val="0"/>
                        </w:rPr>
                        <w:t>В процессе записи,</w:t>
                      </w:r>
                    </w:p>
                    <w:p w:rsidR="006A4239" w:rsidRDefault="00641DE0">
                      <w:pPr>
                        <w:pStyle w:val="301"/>
                        <w:shd w:val="clear" w:color="auto" w:fill="auto"/>
                        <w:spacing w:before="0" w:after="0" w:line="154" w:lineRule="exact"/>
                        <w:ind w:left="460" w:right="100"/>
                        <w:jc w:val="left"/>
                      </w:pPr>
                      <w:r>
                        <w:rPr>
                          <w:rStyle w:val="30Exact0"/>
                          <w:spacing w:val="0"/>
                        </w:rPr>
                        <w:t>должен отображаться уровень громкости</w:t>
                      </w:r>
                    </w:p>
                    <w:p w:rsidR="006A4239" w:rsidRDefault="00641DE0">
                      <w:pPr>
                        <w:pStyle w:val="301"/>
                        <w:shd w:val="clear" w:color="auto" w:fill="auto"/>
                        <w:spacing w:before="0" w:after="0" w:line="154" w:lineRule="exact"/>
                        <w:ind w:left="120" w:right="100" w:firstLine="340"/>
                        <w:jc w:val="left"/>
                      </w:pPr>
                      <w:r>
                        <w:rPr>
                          <w:rStyle w:val="30Exact0"/>
                          <w:spacing w:val="0"/>
                        </w:rPr>
                        <w:t>Следуя инструкциям системы, выполните X—У запись своего номера КИМ</w:t>
                      </w:r>
                    </w:p>
                    <w:p w:rsidR="006A4239" w:rsidRDefault="00641DE0">
                      <w:pPr>
                        <w:pStyle w:val="301"/>
                        <w:shd w:val="clear" w:color="auto" w:fill="auto"/>
                        <w:spacing w:before="0" w:after="0" w:line="154" w:lineRule="exact"/>
                        <w:ind w:left="120" w:firstLine="340"/>
                        <w:jc w:val="left"/>
                      </w:pPr>
                      <w:r>
                        <w:rPr>
                          <w:rStyle w:val="30Exact0"/>
                          <w:spacing w:val="0"/>
                        </w:rPr>
                        <w:t>Переход к</w:t>
                      </w:r>
                    </w:p>
                    <w:p w:rsidR="006A4239" w:rsidRDefault="00641DE0">
                      <w:pPr>
                        <w:pStyle w:val="301"/>
                        <w:shd w:val="clear" w:color="auto" w:fill="auto"/>
                        <w:spacing w:before="0" w:after="0" w:line="154" w:lineRule="atLeast"/>
                        <w:ind w:left="120" w:right="220"/>
                        <w:jc w:val="left"/>
                      </w:pPr>
                      <w:r>
                        <w:rPr>
                          <w:rStyle w:val="30Exact0"/>
                          <w:rFonts w:ascii="Arial Unicode MS" w:eastAsia="Arial Unicode MS" w:hAnsi="Arial Unicode MS" w:cs="Arial Unicode MS"/>
                          <w:b/>
                          <w:bCs/>
                          <w:spacing w:val="0"/>
                          <w:sz w:val="28"/>
                          <w:szCs w:val="28"/>
                        </w:rPr>
                        <w:t>С</w:t>
                      </w:r>
                      <w:r>
                        <w:rPr>
                          <w:rStyle w:val="30Exact0"/>
                          <w:spacing w:val="0"/>
                        </w:rPr>
                        <w:t xml:space="preserve"> Л прослушиванию </w:t>
                      </w:r>
                      <w:r>
                        <w:rPr>
                          <w:rStyle w:val="30ArialUnicodeMS1ptExact"/>
                          <w:spacing w:val="30"/>
                          <w:lang w:val="en-US"/>
                        </w:rPr>
                        <w:t>w</w:t>
                      </w:r>
                      <w:r>
                        <w:rPr>
                          <w:rStyle w:val="30Exact0"/>
                          <w:spacing w:val="0"/>
                          <w:lang w:val="en-US"/>
                        </w:rPr>
                        <w:t xml:space="preserve"> </w:t>
                      </w:r>
                      <w:r>
                        <w:rPr>
                          <w:rStyle w:val="30Exact0"/>
                          <w:spacing w:val="0"/>
                        </w:rPr>
                        <w:t>записи выполняется автоматически</w:t>
                      </w:r>
                    </w:p>
                  </w:txbxContent>
                </v:textbox>
                <w10:wrap anchorx="margin"/>
              </v:shape>
            </w:pict>
          </mc:Fallback>
        </mc:AlternateContent>
      </w:r>
      <w:r>
        <w:rPr>
          <w:noProof/>
        </w:rPr>
        <mc:AlternateContent>
          <mc:Choice Requires="wps">
            <w:drawing>
              <wp:anchor distT="0" distB="0" distL="63500" distR="63500" simplePos="0" relativeHeight="251550208" behindDoc="0" locked="0" layoutInCell="1" allowOverlap="1">
                <wp:simplePos x="0" y="0"/>
                <wp:positionH relativeFrom="margin">
                  <wp:posOffset>222885</wp:posOffset>
                </wp:positionH>
                <wp:positionV relativeFrom="paragraph">
                  <wp:posOffset>737870</wp:posOffset>
                </wp:positionV>
                <wp:extent cx="1115695" cy="101600"/>
                <wp:effectExtent l="3810" t="4445" r="4445" b="0"/>
                <wp:wrapNone/>
                <wp:docPr id="13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a"/>
                              <w:shd w:val="clear" w:color="auto" w:fill="auto"/>
                              <w:spacing w:line="160" w:lineRule="exact"/>
                            </w:pPr>
                            <w:r>
                              <w:rPr>
                                <w:rStyle w:val="3Exact1"/>
                                <w:spacing w:val="0"/>
                              </w:rPr>
                              <w:t>Регистрация участника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47" type="#_x0000_t202" style="position:absolute;margin-left:17.55pt;margin-top:58.1pt;width:87.85pt;height:8pt;z-index:2515502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" filled="f" stroked="f">
                <v:textbox style="mso-fit-shape-to-text:t" inset="0,0,0,0">
                  <w:txbxContent>
                    <w:p w:rsidR="006A4239" w:rsidRDefault="00641DE0">
                      <w:pPr>
                        <w:pStyle w:val="3a"/>
                        <w:shd w:val="clear" w:color="auto" w:fill="auto"/>
                        <w:spacing w:line="160" w:lineRule="exact"/>
                      </w:pPr>
                      <w:r>
                        <w:rPr>
                          <w:rStyle w:val="3Exact1"/>
                          <w:spacing w:val="0"/>
                        </w:rPr>
                        <w:t>Регистрация участника</w:t>
                      </w:r>
                    </w:p>
                  </w:txbxContent>
                </v:textbox>
                <w10:wrap anchorx="margin"/>
              </v:shape>
            </w:pict>
          </mc:Fallback>
        </mc:AlternateContent>
      </w:r>
      <w:r>
        <w:rPr>
          <w:noProof/>
        </w:rPr>
        <mc:AlternateContent>
          <mc:Choice Requires="wps">
            <w:drawing>
              <wp:anchor distT="0" distB="0" distL="63500" distR="63500" simplePos="0" relativeHeight="251551232" behindDoc="0" locked="0" layoutInCell="1" allowOverlap="1">
                <wp:simplePos x="0" y="0"/>
                <wp:positionH relativeFrom="margin">
                  <wp:posOffset>360045</wp:posOffset>
                </wp:positionH>
                <wp:positionV relativeFrom="paragraph">
                  <wp:posOffset>914400</wp:posOffset>
                </wp:positionV>
                <wp:extent cx="350520" cy="50800"/>
                <wp:effectExtent l="0" t="0" r="3810" b="0"/>
                <wp:wrapNone/>
                <wp:docPr id="1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6"/>
                              <w:shd w:val="clear" w:color="auto" w:fill="auto"/>
                              <w:spacing w:line="80" w:lineRule="exact"/>
                              <w:ind w:firstLine="0"/>
                            </w:pPr>
                            <w:r>
                              <w:rPr>
                                <w:rStyle w:val="4Exact1"/>
                                <w:spacing w:val="0"/>
                              </w:rPr>
                              <w:t>JJJJKIf</w:t>
                            </w:r>
                            <w:r>
                              <w:rPr>
                                <w:rStyle w:val="4Exact1"/>
                                <w:spacing w:val="0"/>
                                <w:lang w:val="ru-RU"/>
                              </w:rPr>
                              <w:t>АЦИЛ,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48" type="#_x0000_t202" style="position:absolute;margin-left:28.35pt;margin-top:1in;width:27.6pt;height:4pt;z-index:2515512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" filled="f" stroked="f">
                <v:textbox style="mso-fit-shape-to-text:t" inset="0,0,0,0">
                  <w:txbxContent>
                    <w:p w:rsidR="006A4239" w:rsidRDefault="00641DE0">
                      <w:pPr>
                        <w:pStyle w:val="46"/>
                        <w:shd w:val="clear" w:color="auto" w:fill="auto"/>
                        <w:spacing w:line="80" w:lineRule="exact"/>
                        <w:ind w:firstLine="0"/>
                      </w:pPr>
                      <w:r>
                        <w:rPr>
                          <w:rStyle w:val="4Exact1"/>
                          <w:spacing w:val="0"/>
                        </w:rPr>
                        <w:t>JJJJKIf</w:t>
                      </w:r>
                      <w:r>
                        <w:rPr>
                          <w:rStyle w:val="4Exact1"/>
                          <w:spacing w:val="0"/>
                          <w:lang w:val="ru-RU"/>
                        </w:rPr>
                        <w:t>АЦИЛ,</w:t>
                      </w:r>
                    </w:p>
                  </w:txbxContent>
                </v:textbox>
                <w10:wrap anchorx="margin"/>
              </v:shape>
            </w:pict>
          </mc:Fallback>
        </mc:AlternateContent>
      </w:r>
      <w:r>
        <w:rPr>
          <w:noProof/>
        </w:rPr>
        <mc:AlternateContent>
          <mc:Choice Requires="wps">
            <w:drawing>
              <wp:anchor distT="0" distB="0" distL="63500" distR="63500" simplePos="0" relativeHeight="251552256" behindDoc="0" locked="0" layoutInCell="1" allowOverlap="1">
                <wp:simplePos x="0" y="0"/>
                <wp:positionH relativeFrom="margin">
                  <wp:posOffset>173990</wp:posOffset>
                </wp:positionH>
                <wp:positionV relativeFrom="paragraph">
                  <wp:posOffset>951230</wp:posOffset>
                </wp:positionV>
                <wp:extent cx="1261745" cy="133350"/>
                <wp:effectExtent l="2540" t="0" r="2540" b="0"/>
                <wp:wrapNone/>
                <wp:docPr id="1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d"/>
                              <w:shd w:val="clear" w:color="auto" w:fill="auto"/>
                              <w:spacing w:line="210" w:lineRule="exact"/>
                            </w:pPr>
                            <w:r>
                              <w:rPr>
                                <w:rStyle w:val="5105pt0ptExact"/>
                                <w:b/>
                                <w:bCs/>
                                <w:spacing w:val="0"/>
                              </w:rPr>
                              <w:t>(рГ</w:t>
                            </w:r>
                            <w:r>
                              <w:rPr>
                                <w:rStyle w:val="5Exact0"/>
                                <w:b/>
                                <w:bCs/>
                                <w:spacing w:val="0"/>
                              </w:rPr>
                              <w:t xml:space="preserve">1 </w:t>
                            </w:r>
                            <w:r>
                              <w:rPr>
                                <w:rStyle w:val="5Exact1"/>
                                <w:b/>
                                <w:bCs/>
                                <w:spacing w:val="0"/>
                              </w:rPr>
                              <w:t>493000 | 020</w:t>
                            </w:r>
                            <w:r>
                              <w:rPr>
                                <w:rStyle w:val="5Exact2"/>
                                <w:b/>
                                <w:bCs/>
                                <w:spacing w:val="0"/>
                              </w:rPr>
                              <w:t>945</w:t>
                            </w:r>
                            <w:r>
                              <w:rPr>
                                <w:rStyle w:val="5Exact1"/>
                                <w:b/>
                                <w:bCs/>
                                <w:spacing w:val="0"/>
                              </w:rPr>
                              <w:t xml:space="preserve"> </w:t>
                            </w:r>
                            <w:r>
                              <w:rPr>
                                <w:rStyle w:val="5105pt0ptExact0"/>
                                <w:b/>
                                <w:bCs/>
                                <w:spacing w:val="0"/>
                              </w:rPr>
                              <w:t>if</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49" type="#_x0000_t202" style="position:absolute;margin-left:13.7pt;margin-top:74.9pt;width:99.35pt;height:10.5pt;z-index:2515522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" filled="f" stroked="f">
                <v:textbox style="mso-fit-shape-to-text:t" inset="0,0,0,0">
                  <w:txbxContent>
                    <w:p w:rsidR="006A4239" w:rsidRDefault="00641DE0">
                      <w:pPr>
                        <w:pStyle w:val="5d"/>
                        <w:shd w:val="clear" w:color="auto" w:fill="auto"/>
                        <w:spacing w:line="210" w:lineRule="exact"/>
                      </w:pPr>
                      <w:r>
                        <w:rPr>
                          <w:rStyle w:val="5105pt0ptExact"/>
                          <w:b/>
                          <w:bCs/>
                          <w:spacing w:val="0"/>
                        </w:rPr>
                        <w:t>(рГ</w:t>
                      </w:r>
                      <w:r>
                        <w:rPr>
                          <w:rStyle w:val="5Exact0"/>
                          <w:b/>
                          <w:bCs/>
                          <w:spacing w:val="0"/>
                        </w:rPr>
                        <w:t xml:space="preserve">1 </w:t>
                      </w:r>
                      <w:r>
                        <w:rPr>
                          <w:rStyle w:val="5Exact1"/>
                          <w:b/>
                          <w:bCs/>
                          <w:spacing w:val="0"/>
                        </w:rPr>
                        <w:t>493000 | 020</w:t>
                      </w:r>
                      <w:r>
                        <w:rPr>
                          <w:rStyle w:val="5Exact2"/>
                          <w:b/>
                          <w:bCs/>
                          <w:spacing w:val="0"/>
                        </w:rPr>
                        <w:t>945</w:t>
                      </w:r>
                      <w:r>
                        <w:rPr>
                          <w:rStyle w:val="5Exact1"/>
                          <w:b/>
                          <w:bCs/>
                          <w:spacing w:val="0"/>
                        </w:rPr>
                        <w:t xml:space="preserve"> </w:t>
                      </w:r>
                      <w:r>
                        <w:rPr>
                          <w:rStyle w:val="5105pt0ptExact0"/>
                          <w:b/>
                          <w:bCs/>
                          <w:spacing w:val="0"/>
                        </w:rPr>
                        <w:t>if</w:t>
                      </w:r>
                    </w:p>
                  </w:txbxContent>
                </v:textbox>
                <w10:wrap anchorx="margin"/>
              </v:shape>
            </w:pict>
          </mc:Fallback>
        </mc:AlternateContent>
      </w:r>
      <w:r>
        <w:rPr>
          <w:noProof/>
        </w:rPr>
        <mc:AlternateContent>
          <mc:Choice Requires="wps">
            <w:drawing>
              <wp:anchor distT="0" distB="0" distL="63500" distR="63500" simplePos="0" relativeHeight="251553280" behindDoc="0" locked="0" layoutInCell="1" allowOverlap="1">
                <wp:simplePos x="0" y="0"/>
                <wp:positionH relativeFrom="margin">
                  <wp:posOffset>198755</wp:posOffset>
                </wp:positionH>
                <wp:positionV relativeFrom="paragraph">
                  <wp:posOffset>1146810</wp:posOffset>
                </wp:positionV>
                <wp:extent cx="478790" cy="50800"/>
                <wp:effectExtent l="0" t="3810" r="0" b="635"/>
                <wp:wrapNone/>
                <wp:docPr id="12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6"/>
                              <w:shd w:val="clear" w:color="auto" w:fill="auto"/>
                              <w:tabs>
                                <w:tab w:val="left" w:leader="underscore" w:pos="754"/>
                              </w:tabs>
                              <w:spacing w:line="80" w:lineRule="exact"/>
                            </w:pPr>
                            <w:r>
                              <w:rPr>
                                <w:rStyle w:val="6Exact0"/>
                                <w:spacing w:val="0"/>
                              </w:rPr>
                              <w:t>НЯМЫ-.ККМ.</w:t>
                            </w:r>
                            <w:r>
                              <w:rPr>
                                <w:rStyle w:val="6Exact1"/>
                                <w:spacing w:val="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50" type="#_x0000_t202" style="position:absolute;margin-left:15.65pt;margin-top:90.3pt;width:37.7pt;height:4pt;z-index:251553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PAswIAALI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" filled="f" stroked="f">
                <v:textbox style="mso-fit-shape-to-text:t" inset="0,0,0,0">
                  <w:txbxContent>
                    <w:p w:rsidR="006A4239" w:rsidRDefault="00641DE0">
                      <w:pPr>
                        <w:pStyle w:val="66"/>
                        <w:shd w:val="clear" w:color="auto" w:fill="auto"/>
                        <w:tabs>
                          <w:tab w:val="left" w:leader="underscore" w:pos="754"/>
                        </w:tabs>
                        <w:spacing w:line="80" w:lineRule="exact"/>
                      </w:pPr>
                      <w:r>
                        <w:rPr>
                          <w:rStyle w:val="6Exact0"/>
                          <w:spacing w:val="0"/>
                        </w:rPr>
                        <w:t>НЯМЫ-.ККМ.</w:t>
                      </w:r>
                      <w:r>
                        <w:rPr>
                          <w:rStyle w:val="6Exact1"/>
                          <w:spacing w:val="0"/>
                        </w:rPr>
                        <w:tab/>
                      </w:r>
                    </w:p>
                  </w:txbxContent>
                </v:textbox>
                <w10:wrap anchorx="margin"/>
              </v:shape>
            </w:pict>
          </mc:Fallback>
        </mc:AlternateContent>
      </w:r>
      <w:r>
        <w:rPr>
          <w:noProof/>
        </w:rPr>
        <w:drawing>
          <wp:anchor distT="0" distB="0" distL="63500" distR="63500" simplePos="0" relativeHeight="251542016" behindDoc="1" locked="0" layoutInCell="1" allowOverlap="1">
            <wp:simplePos x="0" y="0"/>
            <wp:positionH relativeFrom="margin">
              <wp:posOffset>180340</wp:posOffset>
            </wp:positionH>
            <wp:positionV relativeFrom="paragraph">
              <wp:posOffset>835660</wp:posOffset>
            </wp:positionV>
            <wp:extent cx="3054350" cy="1273810"/>
            <wp:effectExtent l="0" t="0" r="0" b="2540"/>
            <wp:wrapNone/>
            <wp:docPr id="125" name="Рисунок 43" descr="C:\Users\6A4B~1\AppData\Local\Temp\FineReader11\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6A4B~1\AppData\Local\Temp\FineReader11\media\image1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4350" cy="12738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55328" behindDoc="0" locked="0" layoutInCell="1" allowOverlap="1">
                <wp:simplePos x="0" y="0"/>
                <wp:positionH relativeFrom="margin">
                  <wp:posOffset>3187065</wp:posOffset>
                </wp:positionH>
                <wp:positionV relativeFrom="paragraph">
                  <wp:posOffset>1149350</wp:posOffset>
                </wp:positionV>
                <wp:extent cx="864870" cy="558165"/>
                <wp:effectExtent l="0" t="0" r="0" b="0"/>
                <wp:wrapNone/>
                <wp:docPr id="12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44" w:lineRule="exact"/>
                              <w:ind w:left="100" w:right="220"/>
                            </w:pPr>
                            <w:r>
                              <w:rPr>
                                <w:rStyle w:val="30Exact1"/>
                                <w:spacing w:val="0"/>
                              </w:rPr>
                              <w:t>Если Вы ошиблись при вводе нажмите «Изменить»</w:t>
                            </w:r>
                          </w:p>
                          <w:p w:rsidR="006A4239" w:rsidRDefault="00641DE0">
                            <w:pPr>
                              <w:pStyle w:val="301"/>
                              <w:shd w:val="clear" w:color="auto" w:fill="auto"/>
                              <w:spacing w:before="0" w:after="0" w:line="149" w:lineRule="exact"/>
                              <w:ind w:left="100" w:right="100"/>
                              <w:jc w:val="left"/>
                            </w:pPr>
                            <w:r>
                              <w:rPr>
                                <w:rStyle w:val="30Exact1"/>
                                <w:spacing w:val="0"/>
                              </w:rPr>
                              <w:t xml:space="preserve">Если номер правильный, нажмите «Данные корректны </w:t>
                            </w:r>
                            <w:r>
                              <w:rPr>
                                <w:rStyle w:val="30Exact2"/>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51" type="#_x0000_t202" style="position:absolute;margin-left:250.95pt;margin-top:90.5pt;width:68.1pt;height:43.95pt;z-index:2515553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" filled="f" stroked="f">
                <v:textbox style="mso-fit-shape-to-text:t" inset="0,0,0,0">
                  <w:txbxContent>
                    <w:p w:rsidR="006A4239" w:rsidRDefault="00641DE0">
                      <w:pPr>
                        <w:pStyle w:val="301"/>
                        <w:shd w:val="clear" w:color="auto" w:fill="auto"/>
                        <w:spacing w:before="0" w:after="0" w:line="144" w:lineRule="exact"/>
                        <w:ind w:left="100" w:right="220"/>
                      </w:pPr>
                      <w:r>
                        <w:rPr>
                          <w:rStyle w:val="30Exact1"/>
                          <w:spacing w:val="0"/>
                        </w:rPr>
                        <w:t>Если Вы ошиблись при вводе нажмите «Изменить»</w:t>
                      </w:r>
                    </w:p>
                    <w:p w:rsidR="006A4239" w:rsidRDefault="00641DE0">
                      <w:pPr>
                        <w:pStyle w:val="301"/>
                        <w:shd w:val="clear" w:color="auto" w:fill="auto"/>
                        <w:spacing w:before="0" w:after="0" w:line="149" w:lineRule="exact"/>
                        <w:ind w:left="100" w:right="100"/>
                        <w:jc w:val="left"/>
                      </w:pPr>
                      <w:r>
                        <w:rPr>
                          <w:rStyle w:val="30Exact1"/>
                          <w:spacing w:val="0"/>
                        </w:rPr>
                        <w:t xml:space="preserve">Если номер правильный, нажмите «Данные корректны </w:t>
                      </w:r>
                      <w:r>
                        <w:rPr>
                          <w:rStyle w:val="30Exact2"/>
                          <w:spacing w:val="0"/>
                        </w:rPr>
                        <w:t>»</w:t>
                      </w:r>
                    </w:p>
                  </w:txbxContent>
                </v:textbox>
                <w10:wrap anchorx="margin"/>
              </v:shape>
            </w:pict>
          </mc:Fallback>
        </mc:AlternateContent>
      </w:r>
      <w:r>
        <w:rPr>
          <w:noProof/>
        </w:rPr>
        <mc:AlternateContent>
          <mc:Choice Requires="wps">
            <w:drawing>
              <wp:anchor distT="0" distB="0" distL="63500" distR="63500" simplePos="0" relativeHeight="251557376" behindDoc="0" locked="0" layoutInCell="1" allowOverlap="1">
                <wp:simplePos x="0" y="0"/>
                <wp:positionH relativeFrom="margin">
                  <wp:posOffset>-52705</wp:posOffset>
                </wp:positionH>
                <wp:positionV relativeFrom="paragraph">
                  <wp:posOffset>499745</wp:posOffset>
                </wp:positionV>
                <wp:extent cx="4101465" cy="679450"/>
                <wp:effectExtent l="4445" t="4445" r="0" b="1905"/>
                <wp:wrapNone/>
                <wp:docPr id="12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1465"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194" w:line="140" w:lineRule="exact"/>
                              <w:ind w:left="100" w:firstLine="0"/>
                              <w:jc w:val="left"/>
                            </w:pPr>
                            <w:r>
                              <w:rPr>
                                <w:rStyle w:val="27Exact0"/>
                                <w:b/>
                                <w:bCs/>
                                <w:spacing w:val="0"/>
                              </w:rPr>
                              <w:t>Переход на страницу регистрации участника выполняется после выбора фоновой мелодии.</w:t>
                            </w:r>
                          </w:p>
                          <w:p w:rsidR="006A4239" w:rsidRDefault="00641DE0">
                            <w:pPr>
                              <w:pStyle w:val="301"/>
                              <w:shd w:val="clear" w:color="auto" w:fill="auto"/>
                              <w:spacing w:before="0" w:after="0" w:line="149" w:lineRule="exact"/>
                              <w:ind w:left="5200"/>
                            </w:pPr>
                            <w:r>
                              <w:rPr>
                                <w:rStyle w:val="30Exact1"/>
                                <w:spacing w:val="0"/>
                              </w:rPr>
                              <w:t>Проверьте</w:t>
                            </w:r>
                          </w:p>
                          <w:p w:rsidR="006A4239" w:rsidRDefault="00641DE0">
                            <w:pPr>
                              <w:pStyle w:val="301"/>
                              <w:shd w:val="clear" w:color="auto" w:fill="auto"/>
                              <w:spacing w:before="0" w:after="0" w:line="149" w:lineRule="exact"/>
                              <w:ind w:left="5200" w:right="160"/>
                            </w:pPr>
                            <w:r>
                              <w:rPr>
                                <w:rStyle w:val="30Exact1"/>
                                <w:spacing w:val="0"/>
                              </w:rPr>
                              <w:t>правильность номера бланка регистрации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52" type="#_x0000_t202" style="position:absolute;margin-left:-4.15pt;margin-top:39.35pt;width:322.95pt;height:53.5pt;z-index:251557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" filled="f" stroked="f">
                <v:textbox style="mso-fit-shape-to-text:t" inset="0,0,0,0">
                  <w:txbxContent>
                    <w:p w:rsidR="006A4239" w:rsidRDefault="00641DE0">
                      <w:pPr>
                        <w:pStyle w:val="271"/>
                        <w:shd w:val="clear" w:color="auto" w:fill="auto"/>
                        <w:spacing w:after="194" w:line="140" w:lineRule="exact"/>
                        <w:ind w:left="100" w:firstLine="0"/>
                        <w:jc w:val="left"/>
                      </w:pPr>
                      <w:r>
                        <w:rPr>
                          <w:rStyle w:val="27Exact0"/>
                          <w:b/>
                          <w:bCs/>
                          <w:spacing w:val="0"/>
                        </w:rPr>
                        <w:t>Переход на страницу регистрации участника выполняется после выбора фоновой мелодии.</w:t>
                      </w:r>
                    </w:p>
                    <w:p w:rsidR="006A4239" w:rsidRDefault="00641DE0">
                      <w:pPr>
                        <w:pStyle w:val="301"/>
                        <w:shd w:val="clear" w:color="auto" w:fill="auto"/>
                        <w:spacing w:before="0" w:after="0" w:line="149" w:lineRule="exact"/>
                        <w:ind w:left="5200"/>
                      </w:pPr>
                      <w:r>
                        <w:rPr>
                          <w:rStyle w:val="30Exact1"/>
                          <w:spacing w:val="0"/>
                        </w:rPr>
                        <w:t>Проверьте</w:t>
                      </w:r>
                    </w:p>
                    <w:p w:rsidR="006A4239" w:rsidRDefault="00641DE0">
                      <w:pPr>
                        <w:pStyle w:val="301"/>
                        <w:shd w:val="clear" w:color="auto" w:fill="auto"/>
                        <w:spacing w:before="0" w:after="0" w:line="149" w:lineRule="exact"/>
                        <w:ind w:left="5200" w:right="160"/>
                      </w:pPr>
                      <w:r>
                        <w:rPr>
                          <w:rStyle w:val="30Exact1"/>
                          <w:spacing w:val="0"/>
                        </w:rPr>
                        <w:t>правильность номера бланка регистрации</w:t>
                      </w:r>
                    </w:p>
                  </w:txbxContent>
                </v:textbox>
                <w10:wrap anchorx="margin"/>
              </v:shape>
            </w:pict>
          </mc:Fallback>
        </mc:AlternateContent>
      </w:r>
      <w:r>
        <w:rPr>
          <w:noProof/>
        </w:rPr>
        <mc:AlternateContent>
          <mc:Choice Requires="wps">
            <w:drawing>
              <wp:anchor distT="0" distB="0" distL="63500" distR="63500" simplePos="0" relativeHeight="251558400" behindDoc="0" locked="0" layoutInCell="1" allowOverlap="1">
                <wp:simplePos x="0" y="0"/>
                <wp:positionH relativeFrom="margin">
                  <wp:posOffset>355600</wp:posOffset>
                </wp:positionH>
                <wp:positionV relativeFrom="paragraph">
                  <wp:posOffset>222250</wp:posOffset>
                </wp:positionV>
                <wp:extent cx="1535430" cy="114300"/>
                <wp:effectExtent l="3175" t="3175" r="4445" b="0"/>
                <wp:wrapNone/>
                <wp:docPr id="12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 xml:space="preserve">Регистрация </w:t>
                            </w:r>
                            <w:r>
                              <w:rPr>
                                <w:rStyle w:val="25Exact0"/>
                                <w:b/>
                                <w:bCs/>
                                <w:spacing w:val="0"/>
                              </w:rPr>
                              <w:t>участника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margin-left:28pt;margin-top:17.5pt;width:120.9pt;height:9pt;z-index:251558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zRsQIAALQ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 xml:space="preserve">Регистрация </w:t>
                      </w:r>
                      <w:r>
                        <w:rPr>
                          <w:rStyle w:val="25Exact0"/>
                          <w:b/>
                          <w:bCs/>
                          <w:spacing w:val="0"/>
                        </w:rPr>
                        <w:t>участника</w:t>
                      </w:r>
                    </w:p>
                  </w:txbxContent>
                </v:textbox>
                <w10:wrap anchorx="margin"/>
              </v:shape>
            </w:pict>
          </mc:Fallback>
        </mc:AlternateContent>
      </w:r>
      <w:r>
        <w:rPr>
          <w:noProof/>
        </w:rPr>
        <w:drawing>
          <wp:anchor distT="0" distB="0" distL="63500" distR="63500" simplePos="0" relativeHeight="251544064" behindDoc="1" locked="0" layoutInCell="1" allowOverlap="1">
            <wp:simplePos x="0" y="0"/>
            <wp:positionH relativeFrom="margin">
              <wp:posOffset>8890</wp:posOffset>
            </wp:positionH>
            <wp:positionV relativeFrom="paragraph">
              <wp:posOffset>133985</wp:posOffset>
            </wp:positionV>
            <wp:extent cx="347345" cy="304800"/>
            <wp:effectExtent l="0" t="0" r="0" b="0"/>
            <wp:wrapNone/>
            <wp:docPr id="120" name="Рисунок 47" descr="C:\Users\6A4B~1\AppData\Local\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6A4B~1\AppData\Local\Temp\FineReader11\media\image1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345" cy="304800"/>
                    </a:xfrm>
                    <a:prstGeom prst="rect">
                      <a:avLst/>
                    </a:prstGeom>
                    <a:noFill/>
                  </pic:spPr>
                </pic:pic>
              </a:graphicData>
            </a:graphic>
            <wp14:sizeRelH relativeFrom="page">
              <wp14:pctWidth>0</wp14:pctWidth>
            </wp14:sizeRelH>
            <wp14:sizeRelV relativeFrom="page">
              <wp14:pctHeight>0</wp14:pctHeight>
            </wp14:sizeRelV>
          </wp:anchor>
        </w:drawing>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434" w:lineRule="exact"/>
      </w:pPr>
    </w:p>
    <w:p w:rsidR="006A4239" w:rsidRDefault="006A4239">
      <w:pPr>
        <w:rPr>
          <w:sz w:val="2"/>
          <w:szCs w:val="2"/>
        </w:rPr>
        <w:sectPr w:rsidR="006A4239">
          <w:type w:val="continuous"/>
          <w:pgSz w:w="16838" w:h="16834" w:orient="landscape"/>
          <w:pgMar w:top="4045" w:right="1548" w:bottom="4045" w:left="1548" w:header="0" w:footer="3" w:gutter="0"/>
          <w:cols w:space="720"/>
          <w:noEndnote/>
          <w:docGrid w:linePitch="360"/>
        </w:sectPr>
      </w:pPr>
    </w:p>
    <w:p w:rsidR="006A4239" w:rsidRDefault="00AB78B4">
      <w:pPr>
        <w:rPr>
          <w:sz w:val="2"/>
          <w:szCs w:val="2"/>
        </w:rPr>
      </w:pPr>
      <w:r>
        <w:rPr>
          <w:noProof/>
        </w:rPr>
        <w:lastRenderedPageBreak/>
        <mc:AlternateContent>
          <mc:Choice Requires="wps">
            <w:drawing>
              <wp:anchor distT="0" distB="0" distL="63500" distR="63500" simplePos="0" relativeHeight="251736576" behindDoc="1" locked="0" layoutInCell="1" allowOverlap="1">
                <wp:simplePos x="0" y="0"/>
                <wp:positionH relativeFrom="margin">
                  <wp:posOffset>69215</wp:posOffset>
                </wp:positionH>
                <wp:positionV relativeFrom="paragraph">
                  <wp:posOffset>0</wp:posOffset>
                </wp:positionV>
                <wp:extent cx="1181735" cy="101600"/>
                <wp:effectExtent l="2540" t="0" r="0" b="0"/>
                <wp:wrapSquare wrapText="bothSides"/>
                <wp:docPr id="11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91"/>
                              <w:shd w:val="clear" w:color="auto" w:fill="auto"/>
                              <w:spacing w:before="0" w:after="0" w:line="160" w:lineRule="exact"/>
                              <w:ind w:left="100" w:firstLine="0"/>
                            </w:pPr>
                            <w:r>
                              <w:rPr>
                                <w:rStyle w:val="29Exact0"/>
                                <w:spacing w:val="0"/>
                              </w:rPr>
                              <w:t xml:space="preserve">Запись </w:t>
                            </w:r>
                            <w:r>
                              <w:rPr>
                                <w:rStyle w:val="29Exact1"/>
                                <w:spacing w:val="0"/>
                              </w:rPr>
                              <w:t xml:space="preserve">номера </w:t>
                            </w:r>
                            <w:r>
                              <w:rPr>
                                <w:rStyle w:val="29Exact0"/>
                                <w:spacing w:val="0"/>
                              </w:rPr>
                              <w:t>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54" type="#_x0000_t202" style="position:absolute;margin-left:5.45pt;margin-top:0;width:93.05pt;height:8pt;z-index:-2515799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" filled="f" stroked="f">
                <v:textbox style="mso-fit-shape-to-text:t" inset="0,0,0,0">
                  <w:txbxContent>
                    <w:p w:rsidR="006A4239" w:rsidRDefault="00641DE0">
                      <w:pPr>
                        <w:pStyle w:val="291"/>
                        <w:shd w:val="clear" w:color="auto" w:fill="auto"/>
                        <w:spacing w:before="0" w:after="0" w:line="160" w:lineRule="exact"/>
                        <w:ind w:left="100" w:firstLine="0"/>
                      </w:pPr>
                      <w:r>
                        <w:rPr>
                          <w:rStyle w:val="29Exact0"/>
                          <w:spacing w:val="0"/>
                        </w:rPr>
                        <w:t xml:space="preserve">Запись </w:t>
                      </w:r>
                      <w:r>
                        <w:rPr>
                          <w:rStyle w:val="29Exact1"/>
                          <w:spacing w:val="0"/>
                        </w:rPr>
                        <w:t xml:space="preserve">номера </w:t>
                      </w:r>
                      <w:r>
                        <w:rPr>
                          <w:rStyle w:val="29Exact0"/>
                          <w:spacing w:val="0"/>
                        </w:rPr>
                        <w:t>КИМ</w:t>
                      </w:r>
                    </w:p>
                  </w:txbxContent>
                </v:textbox>
                <w10:wrap type="square" anchorx="margin"/>
              </v:shape>
            </w:pict>
          </mc:Fallback>
        </mc:AlternateContent>
      </w:r>
      <w:r>
        <w:rPr>
          <w:noProof/>
        </w:rPr>
        <mc:AlternateContent>
          <mc:Choice Requires="wps">
            <w:drawing>
              <wp:anchor distT="0" distB="0" distL="63500" distR="63500" simplePos="0" relativeHeight="251737600" behindDoc="1" locked="0" layoutInCell="1" allowOverlap="1">
                <wp:simplePos x="0" y="0"/>
                <wp:positionH relativeFrom="margin">
                  <wp:posOffset>3020695</wp:posOffset>
                </wp:positionH>
                <wp:positionV relativeFrom="paragraph">
                  <wp:posOffset>4035425</wp:posOffset>
                </wp:positionV>
                <wp:extent cx="269240" cy="127000"/>
                <wp:effectExtent l="1270" t="0" r="0" b="4445"/>
                <wp:wrapSquare wrapText="bothSides"/>
                <wp:docPr id="11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40"/>
                              <w:shd w:val="clear" w:color="auto" w:fill="auto"/>
                              <w:spacing w:line="200" w:lineRule="exact"/>
                            </w:pPr>
                            <w:r>
                              <w:rPr>
                                <w:rStyle w:val="34Exact0"/>
                              </w:rPr>
                              <w:t>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55" type="#_x0000_t202" style="position:absolute;margin-left:237.85pt;margin-top:317.75pt;width:21.2pt;height:10pt;z-index:-2515788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" filled="f" stroked="f">
                <v:textbox style="mso-fit-shape-to-text:t" inset="0,0,0,0">
                  <w:txbxContent>
                    <w:p w:rsidR="006A4239" w:rsidRDefault="00641DE0">
                      <w:pPr>
                        <w:pStyle w:val="340"/>
                        <w:shd w:val="clear" w:color="auto" w:fill="auto"/>
                        <w:spacing w:line="200" w:lineRule="exact"/>
                      </w:pPr>
                      <w:r>
                        <w:rPr>
                          <w:rStyle w:val="34Exact0"/>
                        </w:rPr>
                        <w:t>О</w:t>
                      </w:r>
                    </w:p>
                  </w:txbxContent>
                </v:textbox>
                <w10:wrap type="square" anchorx="margin"/>
              </v:shape>
            </w:pict>
          </mc:Fallback>
        </mc:AlternateContent>
      </w:r>
      <w:r>
        <w:rPr>
          <w:noProof/>
        </w:rPr>
        <mc:AlternateContent>
          <mc:Choice Requires="wps">
            <w:drawing>
              <wp:anchor distT="0" distB="0" distL="63500" distR="63500" simplePos="0" relativeHeight="251738624" behindDoc="1" locked="0" layoutInCell="1" allowOverlap="1">
                <wp:simplePos x="0" y="0"/>
                <wp:positionH relativeFrom="margin">
                  <wp:posOffset>1969135</wp:posOffset>
                </wp:positionH>
                <wp:positionV relativeFrom="paragraph">
                  <wp:posOffset>170815</wp:posOffset>
                </wp:positionV>
                <wp:extent cx="426720" cy="101600"/>
                <wp:effectExtent l="0" t="0" r="4445" b="1270"/>
                <wp:wrapSquare wrapText="bothSides"/>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6"/>
                              <w:shd w:val="clear" w:color="auto" w:fill="auto"/>
                              <w:spacing w:line="80" w:lineRule="exact"/>
                              <w:ind w:firstLine="0"/>
                            </w:pPr>
                            <w:r>
                              <w:rPr>
                                <w:rStyle w:val="4Exact2"/>
                                <w:spacing w:val="0"/>
                              </w:rPr>
                              <w:t>ВАШ НОМЕР 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56" type="#_x0000_t202" style="position:absolute;margin-left:155.05pt;margin-top:13.45pt;width:33.6pt;height:8pt;z-index:-251577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" filled="f" stroked="f">
                <v:textbox style="mso-fit-shape-to-text:t" inset="0,0,0,0">
                  <w:txbxContent>
                    <w:p w:rsidR="006A4239" w:rsidRDefault="00641DE0">
                      <w:pPr>
                        <w:pStyle w:val="46"/>
                        <w:shd w:val="clear" w:color="auto" w:fill="auto"/>
                        <w:spacing w:line="80" w:lineRule="exact"/>
                        <w:ind w:firstLine="0"/>
                      </w:pPr>
                      <w:r>
                        <w:rPr>
                          <w:rStyle w:val="4Exact2"/>
                          <w:spacing w:val="0"/>
                        </w:rPr>
                        <w:t>ВАШ НОМЕР КИМ</w:t>
                      </w:r>
                    </w:p>
                  </w:txbxContent>
                </v:textbox>
                <w10:wrap type="square" anchorx="margin"/>
              </v:shape>
            </w:pict>
          </mc:Fallback>
        </mc:AlternateContent>
      </w:r>
      <w:r>
        <w:rPr>
          <w:noProof/>
        </w:rPr>
        <mc:AlternateContent>
          <mc:Choice Requires="wps">
            <w:drawing>
              <wp:anchor distT="0" distB="0" distL="63500" distR="63500" simplePos="0" relativeHeight="251739648" behindDoc="1" locked="0" layoutInCell="1" allowOverlap="1">
                <wp:simplePos x="0" y="0"/>
                <wp:positionH relativeFrom="margin">
                  <wp:posOffset>3267710</wp:posOffset>
                </wp:positionH>
                <wp:positionV relativeFrom="paragraph">
                  <wp:posOffset>387985</wp:posOffset>
                </wp:positionV>
                <wp:extent cx="859790" cy="586740"/>
                <wp:effectExtent l="635" t="0" r="0" b="635"/>
                <wp:wrapSquare wrapText="bothSides"/>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ind w:left="40" w:right="20"/>
                            </w:pPr>
                            <w:r>
                              <w:rPr>
                                <w:rStyle w:val="Exact2"/>
                                <w:spacing w:val="0"/>
                              </w:rPr>
                              <w:t>Следуя инструкциям \системы, прослушайте /записанный номер КИМ</w:t>
                            </w:r>
                          </w:p>
                          <w:p w:rsidR="006A4239" w:rsidRDefault="00641DE0">
                            <w:pPr>
                              <w:pStyle w:val="aff1"/>
                              <w:shd w:val="clear" w:color="auto" w:fill="auto"/>
                              <w:ind w:left="40" w:right="20"/>
                            </w:pPr>
                            <w:r>
                              <w:rPr>
                                <w:rStyle w:val="Exact2"/>
                                <w:spacing w:val="0"/>
                              </w:rPr>
                              <w:t>При необходимости )выполните повторную запись номера 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57" type="#_x0000_t202" style="position:absolute;margin-left:257.3pt;margin-top:30.55pt;width:67.7pt;height:46.2pt;z-index:-251576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" filled="f" stroked="f">
                <v:textbox style="mso-fit-shape-to-text:t" inset="0,0,0,0">
                  <w:txbxContent>
                    <w:p w:rsidR="006A4239" w:rsidRDefault="00641DE0">
                      <w:pPr>
                        <w:pStyle w:val="aff1"/>
                        <w:shd w:val="clear" w:color="auto" w:fill="auto"/>
                        <w:ind w:left="40" w:right="20"/>
                      </w:pPr>
                      <w:r>
                        <w:rPr>
                          <w:rStyle w:val="Exact2"/>
                          <w:spacing w:val="0"/>
                        </w:rPr>
                        <w:t>Следуя инструкциям \системы, прослушайте /записанный номер КИМ</w:t>
                      </w:r>
                    </w:p>
                    <w:p w:rsidR="006A4239" w:rsidRDefault="00641DE0">
                      <w:pPr>
                        <w:pStyle w:val="aff1"/>
                        <w:shd w:val="clear" w:color="auto" w:fill="auto"/>
                        <w:ind w:left="40" w:right="20"/>
                      </w:pPr>
                      <w:r>
                        <w:rPr>
                          <w:rStyle w:val="Exact2"/>
                          <w:spacing w:val="0"/>
                        </w:rPr>
                        <w:t>При необходимости )выполните повторную запись номера КИМ</w:t>
                      </w:r>
                    </w:p>
                  </w:txbxContent>
                </v:textbox>
                <w10:wrap type="square" anchorx="margin"/>
              </v:shape>
            </w:pict>
          </mc:Fallback>
        </mc:AlternateContent>
      </w:r>
      <w:r>
        <w:rPr>
          <w:noProof/>
        </w:rPr>
        <mc:AlternateContent>
          <mc:Choice Requires="wps">
            <w:drawing>
              <wp:anchor distT="0" distB="0" distL="63500" distR="63500" simplePos="0" relativeHeight="251740672" behindDoc="1" locked="0" layoutInCell="1" allowOverlap="1">
                <wp:simplePos x="0" y="0"/>
                <wp:positionH relativeFrom="margin">
                  <wp:posOffset>3060065</wp:posOffset>
                </wp:positionH>
                <wp:positionV relativeFrom="paragraph">
                  <wp:posOffset>1189355</wp:posOffset>
                </wp:positionV>
                <wp:extent cx="1039495" cy="283845"/>
                <wp:effectExtent l="2540" t="0" r="0" b="0"/>
                <wp:wrapSquare wrapText="bothSides"/>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49" w:lineRule="exact"/>
                              <w:ind w:left="20"/>
                              <w:jc w:val="center"/>
                            </w:pPr>
                            <w:r>
                              <w:rPr>
                                <w:rStyle w:val="Exact2"/>
                                <w:spacing w:val="0"/>
                              </w:rPr>
                              <w:t>I ,—- Если запись сделана</w:t>
                            </w:r>
                          </w:p>
                          <w:p w:rsidR="006A4239" w:rsidRDefault="00641DE0">
                            <w:pPr>
                              <w:pStyle w:val="75"/>
                              <w:shd w:val="clear" w:color="auto" w:fill="auto"/>
                              <w:ind w:left="20"/>
                            </w:pPr>
                            <w:r>
                              <w:rPr>
                                <w:rStyle w:val="7Exact0"/>
                                <w:spacing w:val="0"/>
                              </w:rPr>
                              <w:t xml:space="preserve">/ 4 )качественно, </w:t>
                            </w:r>
                            <w:r>
                              <w:rPr>
                                <w:rStyle w:val="70ptExact"/>
                                <w:spacing w:val="0"/>
                              </w:rPr>
                              <w:t>нажмите «Далее»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58" type="#_x0000_t202" style="position:absolute;margin-left:240.95pt;margin-top:93.65pt;width:81.85pt;height:22.35pt;z-index:-251575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" filled="f" stroked="f">
                <v:textbox style="mso-fit-shape-to-text:t" inset="0,0,0,0">
                  <w:txbxContent>
                    <w:p w:rsidR="006A4239" w:rsidRDefault="00641DE0">
                      <w:pPr>
                        <w:pStyle w:val="aff1"/>
                        <w:shd w:val="clear" w:color="auto" w:fill="auto"/>
                        <w:spacing w:line="149" w:lineRule="exact"/>
                        <w:ind w:left="20"/>
                        <w:jc w:val="center"/>
                      </w:pPr>
                      <w:r>
                        <w:rPr>
                          <w:rStyle w:val="Exact2"/>
                          <w:spacing w:val="0"/>
                        </w:rPr>
                        <w:t>I ,—- Если запись сделана</w:t>
                      </w:r>
                    </w:p>
                    <w:p w:rsidR="006A4239" w:rsidRDefault="00641DE0">
                      <w:pPr>
                        <w:pStyle w:val="75"/>
                        <w:shd w:val="clear" w:color="auto" w:fill="auto"/>
                        <w:ind w:left="20"/>
                      </w:pPr>
                      <w:r>
                        <w:rPr>
                          <w:rStyle w:val="7Exact0"/>
                          <w:spacing w:val="0"/>
                        </w:rPr>
                        <w:t xml:space="preserve">/ 4 )качественно, </w:t>
                      </w:r>
                      <w:r>
                        <w:rPr>
                          <w:rStyle w:val="70ptExact"/>
                          <w:spacing w:val="0"/>
                        </w:rPr>
                        <w:t>нажмите «Далее»</w:t>
                      </w:r>
                    </w:p>
                  </w:txbxContent>
                </v:textbox>
                <w10:wrap type="square" anchorx="margin"/>
              </v:shape>
            </w:pict>
          </mc:Fallback>
        </mc:AlternateContent>
      </w:r>
      <w:r>
        <w:rPr>
          <w:noProof/>
        </w:rPr>
        <w:drawing>
          <wp:anchor distT="0" distB="0" distL="63500" distR="63500" simplePos="0" relativeHeight="251741696" behindDoc="1" locked="0" layoutInCell="1" allowOverlap="1">
            <wp:simplePos x="0" y="0"/>
            <wp:positionH relativeFrom="margin">
              <wp:posOffset>-30480</wp:posOffset>
            </wp:positionH>
            <wp:positionV relativeFrom="paragraph">
              <wp:posOffset>502920</wp:posOffset>
            </wp:positionV>
            <wp:extent cx="3298190" cy="1005840"/>
            <wp:effectExtent l="0" t="0" r="0" b="3810"/>
            <wp:wrapTight wrapText="bothSides">
              <wp:wrapPolygon edited="0">
                <wp:start x="0" y="0"/>
                <wp:lineTo x="0" y="21273"/>
                <wp:lineTo x="21459" y="21273"/>
                <wp:lineTo x="21459" y="0"/>
                <wp:lineTo x="0" y="0"/>
              </wp:wrapPolygon>
            </wp:wrapTight>
            <wp:docPr id="114" name="Рисунок 53" descr="C:\Users\6A4B~1\AppData\Local\Temp\FineReader11\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6A4B~1\AppData\Local\Temp\FineReader11\media\image1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8190" cy="10058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742720" behindDoc="1" locked="0" layoutInCell="1" allowOverlap="1">
                <wp:simplePos x="0" y="0"/>
                <wp:positionH relativeFrom="margin">
                  <wp:posOffset>1958975</wp:posOffset>
                </wp:positionH>
                <wp:positionV relativeFrom="paragraph">
                  <wp:posOffset>259080</wp:posOffset>
                </wp:positionV>
                <wp:extent cx="819150" cy="127000"/>
                <wp:effectExtent l="0" t="1905" r="3175" b="0"/>
                <wp:wrapSquare wrapText="bothSides"/>
                <wp:docPr id="11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Exact3"/>
                                <w:spacing w:val="0"/>
                              </w:rPr>
                              <w:t>ООО 113 116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059" type="#_x0000_t202" style="position:absolute;margin-left:154.25pt;margin-top:20.4pt;width:64.5pt;height:10pt;z-index:-251573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" filled="f" stroked="f">
                <v:textbox style="mso-fit-shape-to-text:t" inset="0,0,0,0">
                  <w:txbxContent>
                    <w:p w:rsidR="006A4239" w:rsidRDefault="00641DE0">
                      <w:pPr>
                        <w:pStyle w:val="17"/>
                        <w:shd w:val="clear" w:color="auto" w:fill="auto"/>
                        <w:spacing w:after="0" w:line="200" w:lineRule="exact"/>
                        <w:ind w:left="100"/>
                      </w:pPr>
                      <w:r>
                        <w:rPr>
                          <w:rStyle w:val="Exact3"/>
                          <w:spacing w:val="0"/>
                        </w:rPr>
                        <w:t>ООО 113 116</w:t>
                      </w:r>
                    </w:p>
                  </w:txbxContent>
                </v:textbox>
                <w10:wrap type="square" anchorx="margin"/>
              </v:shape>
            </w:pict>
          </mc:Fallback>
        </mc:AlternateContent>
      </w:r>
    </w:p>
    <w:p w:rsidR="006A4239" w:rsidRDefault="00641DE0">
      <w:pPr>
        <w:pStyle w:val="251"/>
        <w:numPr>
          <w:ilvl w:val="0"/>
          <w:numId w:val="34"/>
        </w:numPr>
        <w:shd w:val="clear" w:color="auto" w:fill="auto"/>
        <w:tabs>
          <w:tab w:val="left" w:pos="559"/>
        </w:tabs>
        <w:spacing w:after="189" w:line="230" w:lineRule="exact"/>
        <w:ind w:left="60" w:firstLine="0"/>
        <w:jc w:val="both"/>
      </w:pPr>
      <w:r>
        <w:rPr>
          <w:rStyle w:val="252"/>
          <w:b/>
          <w:bCs/>
        </w:rPr>
        <w:t>Активация экзамена</w:t>
      </w:r>
    </w:p>
    <w:p w:rsidR="006A4239" w:rsidRDefault="00641DE0">
      <w:pPr>
        <w:pStyle w:val="271"/>
        <w:shd w:val="clear" w:color="auto" w:fill="auto"/>
        <w:spacing w:after="150" w:line="150" w:lineRule="exact"/>
        <w:ind w:left="60" w:firstLine="0"/>
      </w:pPr>
      <w:r>
        <w:rPr>
          <w:rStyle w:val="272"/>
          <w:b/>
          <w:bCs/>
        </w:rPr>
        <w:t>Переход на страницу активации экзамена выполняется после записи номера КИМ,</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085"/>
        <w:gridCol w:w="3571"/>
      </w:tblGrid>
      <w:tr w:rsidR="006A4239">
        <w:tblPrEx>
          <w:tblCellMar>
            <w:top w:w="0" w:type="dxa"/>
            <w:bottom w:w="0" w:type="dxa"/>
          </w:tblCellMar>
        </w:tblPrEx>
        <w:trPr>
          <w:trHeight w:hRule="exact" w:val="288"/>
        </w:trPr>
        <w:tc>
          <w:tcPr>
            <w:tcW w:w="4656" w:type="dxa"/>
            <w:gridSpan w:val="2"/>
            <w:shd w:val="clear" w:color="auto" w:fill="FFFFFF"/>
          </w:tcPr>
          <w:p w:rsidR="006A4239" w:rsidRDefault="00641DE0">
            <w:pPr>
              <w:pStyle w:val="17"/>
              <w:framePr w:w="4656" w:h="2429" w:wrap="notBeside" w:vAnchor="text" w:hAnchor="text" w:y="1"/>
              <w:shd w:val="clear" w:color="auto" w:fill="auto"/>
              <w:spacing w:after="0" w:line="160" w:lineRule="exact"/>
              <w:ind w:left="220"/>
            </w:pPr>
            <w:r>
              <w:rPr>
                <w:rStyle w:val="ArialUnicodeMS8pt"/>
              </w:rPr>
              <w:t>Активация экзамена</w:t>
            </w:r>
          </w:p>
        </w:tc>
      </w:tr>
      <w:tr w:rsidR="006A4239">
        <w:tblPrEx>
          <w:tblCellMar>
            <w:top w:w="0" w:type="dxa"/>
            <w:bottom w:w="0" w:type="dxa"/>
          </w:tblCellMar>
        </w:tblPrEx>
        <w:trPr>
          <w:trHeight w:hRule="exact" w:val="182"/>
        </w:trPr>
        <w:tc>
          <w:tcPr>
            <w:tcW w:w="4656" w:type="dxa"/>
            <w:gridSpan w:val="2"/>
            <w:tcBorders>
              <w:top w:val="single" w:sz="4" w:space="0" w:color="auto"/>
            </w:tcBorders>
            <w:shd w:val="clear" w:color="auto" w:fill="FFFFFF"/>
          </w:tcPr>
          <w:p w:rsidR="006A4239" w:rsidRDefault="00641DE0">
            <w:pPr>
              <w:pStyle w:val="17"/>
              <w:framePr w:w="4656" w:h="2429" w:wrap="notBeside" w:vAnchor="text" w:hAnchor="text" w:y="1"/>
              <w:shd w:val="clear" w:color="auto" w:fill="auto"/>
              <w:tabs>
                <w:tab w:val="left" w:leader="dot" w:pos="1915"/>
              </w:tabs>
              <w:spacing w:after="0" w:line="160" w:lineRule="exact"/>
              <w:jc w:val="both"/>
            </w:pPr>
            <w:r>
              <w:rPr>
                <w:rStyle w:val="ArialUnicodeMS8pt0"/>
              </w:rPr>
              <w:t xml:space="preserve">1 . </w:t>
            </w:r>
            <w:r>
              <w:rPr>
                <w:rStyle w:val="Corbel4pt"/>
              </w:rPr>
              <w:tab/>
            </w:r>
          </w:p>
        </w:tc>
      </w:tr>
      <w:tr w:rsidR="006A4239">
        <w:tblPrEx>
          <w:tblCellMar>
            <w:top w:w="0" w:type="dxa"/>
            <w:bottom w:w="0" w:type="dxa"/>
          </w:tblCellMar>
        </w:tblPrEx>
        <w:trPr>
          <w:trHeight w:hRule="exact" w:val="322"/>
        </w:trPr>
        <w:tc>
          <w:tcPr>
            <w:tcW w:w="4656" w:type="dxa"/>
            <w:gridSpan w:val="2"/>
            <w:tcBorders>
              <w:top w:val="single" w:sz="4" w:space="0" w:color="auto"/>
            </w:tcBorders>
            <w:shd w:val="clear" w:color="auto" w:fill="FFFFFF"/>
          </w:tcPr>
          <w:p w:rsidR="006A4239" w:rsidRDefault="00641DE0">
            <w:pPr>
              <w:pStyle w:val="17"/>
              <w:framePr w:w="4656" w:h="2429" w:wrap="notBeside" w:vAnchor="text" w:hAnchor="text" w:y="1"/>
              <w:shd w:val="clear" w:color="auto" w:fill="auto"/>
              <w:spacing w:after="0" w:line="160" w:lineRule="exact"/>
              <w:ind w:left="220"/>
            </w:pPr>
            <w:r>
              <w:rPr>
                <w:rStyle w:val="ArialUnicodeMS8pt"/>
              </w:rPr>
              <w:t>(1 [493000 02</w:t>
            </w:r>
            <w:r>
              <w:rPr>
                <w:rStyle w:val="ArialUnicodeMS8pt1"/>
              </w:rPr>
              <w:t xml:space="preserve">094Б </w:t>
            </w:r>
            <w:r>
              <w:rPr>
                <w:rStyle w:val="ArialUnicodeMS8pt2"/>
              </w:rPr>
              <w:t>IBDI</w:t>
            </w:r>
          </w:p>
        </w:tc>
      </w:tr>
      <w:tr w:rsidR="006A4239">
        <w:tblPrEx>
          <w:tblCellMar>
            <w:top w:w="0" w:type="dxa"/>
            <w:bottom w:w="0" w:type="dxa"/>
          </w:tblCellMar>
        </w:tblPrEx>
        <w:trPr>
          <w:trHeight w:hRule="exact" w:val="288"/>
        </w:trPr>
        <w:tc>
          <w:tcPr>
            <w:tcW w:w="1085" w:type="dxa"/>
            <w:tcBorders>
              <w:top w:val="single" w:sz="4" w:space="0" w:color="auto"/>
            </w:tcBorders>
            <w:shd w:val="clear" w:color="auto" w:fill="FFFFFF"/>
          </w:tcPr>
          <w:p w:rsidR="006A4239" w:rsidRDefault="00641DE0">
            <w:pPr>
              <w:pStyle w:val="17"/>
              <w:framePr w:w="4656" w:h="2429" w:wrap="notBeside" w:vAnchor="text" w:hAnchor="text" w:y="1"/>
              <w:shd w:val="clear" w:color="auto" w:fill="auto"/>
              <w:tabs>
                <w:tab w:val="left" w:leader="dot" w:pos="859"/>
              </w:tabs>
              <w:spacing w:after="0" w:line="80" w:lineRule="exact"/>
              <w:jc w:val="both"/>
            </w:pPr>
            <w:r>
              <w:rPr>
                <w:rStyle w:val="ArialUnicodeMS4pt"/>
                <w:lang w:val="en-US"/>
              </w:rPr>
              <w:t>4</w:t>
            </w:r>
            <w:r>
              <w:rPr>
                <w:rStyle w:val="Corbel4pt0"/>
              </w:rPr>
              <w:t>£!NEf.«WN</w:t>
            </w:r>
            <w:r>
              <w:rPr>
                <w:rStyle w:val="Corbel4pt1"/>
              </w:rPr>
              <w:tab/>
            </w:r>
          </w:p>
          <w:p w:rsidR="006A4239" w:rsidRDefault="00641DE0">
            <w:pPr>
              <w:pStyle w:val="17"/>
              <w:framePr w:w="4656" w:h="2429" w:wrap="notBeside" w:vAnchor="text" w:hAnchor="text" w:y="1"/>
              <w:shd w:val="clear" w:color="auto" w:fill="auto"/>
              <w:spacing w:after="0" w:line="160" w:lineRule="exact"/>
              <w:jc w:val="right"/>
            </w:pPr>
            <w:r>
              <w:rPr>
                <w:rStyle w:val="ArialUnicodeMS8pt0"/>
              </w:rPr>
              <w:t>1 I] 000 113 |</w:t>
            </w:r>
          </w:p>
        </w:tc>
        <w:tc>
          <w:tcPr>
            <w:tcW w:w="3571" w:type="dxa"/>
            <w:tcBorders>
              <w:top w:val="single" w:sz="4" w:space="0" w:color="auto"/>
            </w:tcBorders>
            <w:shd w:val="clear" w:color="auto" w:fill="FFFFFF"/>
          </w:tcPr>
          <w:p w:rsidR="006A4239" w:rsidRDefault="00641DE0">
            <w:pPr>
              <w:pStyle w:val="17"/>
              <w:framePr w:w="4656" w:h="2429" w:wrap="notBeside" w:vAnchor="text" w:hAnchor="text" w:y="1"/>
              <w:shd w:val="clear" w:color="auto" w:fill="auto"/>
              <w:tabs>
                <w:tab w:val="left" w:leader="hyphen" w:pos="2352"/>
                <w:tab w:val="left" w:leader="hyphen" w:pos="2702"/>
              </w:tabs>
              <w:spacing w:after="0" w:line="160" w:lineRule="exact"/>
              <w:jc w:val="both"/>
            </w:pPr>
            <w:r>
              <w:rPr>
                <w:rStyle w:val="ArialUnicodeMS8pt0"/>
                <w:lang w:val="en-US"/>
              </w:rPr>
              <w:t xml:space="preserve">Ifi) </w:t>
            </w:r>
            <w:r>
              <w:rPr>
                <w:rStyle w:val="ArialUnicodeMS8pt0"/>
              </w:rPr>
              <w:t>^</w:t>
            </w:r>
            <w:r>
              <w:rPr>
                <w:rStyle w:val="ArialUnicodeMS8pt0"/>
              </w:rPr>
              <w:tab/>
            </w:r>
            <w:r>
              <w:rPr>
                <w:rStyle w:val="ArialUnicodeMS8pt0"/>
              </w:rPr>
              <w:tab/>
            </w:r>
          </w:p>
        </w:tc>
      </w:tr>
      <w:tr w:rsidR="006A4239">
        <w:tblPrEx>
          <w:tblCellMar>
            <w:top w:w="0" w:type="dxa"/>
            <w:bottom w:w="0" w:type="dxa"/>
          </w:tblCellMar>
        </w:tblPrEx>
        <w:trPr>
          <w:trHeight w:hRule="exact" w:val="1133"/>
        </w:trPr>
        <w:tc>
          <w:tcPr>
            <w:tcW w:w="1085" w:type="dxa"/>
            <w:shd w:val="clear" w:color="auto" w:fill="FFFFFF"/>
          </w:tcPr>
          <w:p w:rsidR="006A4239" w:rsidRDefault="00641DE0">
            <w:pPr>
              <w:pStyle w:val="17"/>
              <w:framePr w:w="4656" w:h="2429" w:wrap="notBeside" w:vAnchor="text" w:hAnchor="text" w:y="1"/>
              <w:shd w:val="clear" w:color="auto" w:fill="auto"/>
              <w:spacing w:after="0" w:line="80" w:lineRule="exact"/>
              <w:jc w:val="right"/>
            </w:pPr>
            <w:r>
              <w:rPr>
                <w:rStyle w:val="Corbel4pt2"/>
              </w:rPr>
              <w:t>примеси» о»</w:t>
            </w:r>
          </w:p>
        </w:tc>
        <w:tc>
          <w:tcPr>
            <w:tcW w:w="3571" w:type="dxa"/>
            <w:tcBorders>
              <w:top w:val="single" w:sz="4" w:space="0" w:color="auto"/>
            </w:tcBorders>
            <w:shd w:val="clear" w:color="auto" w:fill="FFFFFF"/>
          </w:tcPr>
          <w:p w:rsidR="006A4239" w:rsidRDefault="00641DE0">
            <w:pPr>
              <w:pStyle w:val="17"/>
              <w:framePr w:w="4656" w:h="2429" w:wrap="notBeside" w:vAnchor="text" w:hAnchor="text" w:y="1"/>
              <w:shd w:val="clear" w:color="auto" w:fill="auto"/>
              <w:spacing w:after="0" w:line="80" w:lineRule="exact"/>
              <w:jc w:val="both"/>
            </w:pPr>
            <w:r>
              <w:rPr>
                <w:rStyle w:val="Arial4pt"/>
              </w:rPr>
              <w:t xml:space="preserve">Экзамен </w:t>
            </w:r>
            <w:r>
              <w:rPr>
                <w:rStyle w:val="Arial4pt"/>
              </w:rPr>
              <w:t>начнется после нажатия кнопки 'Начать экзамен*</w:t>
            </w:r>
          </w:p>
        </w:tc>
      </w:tr>
      <w:tr w:rsidR="006A4239">
        <w:tblPrEx>
          <w:tblCellMar>
            <w:top w:w="0" w:type="dxa"/>
            <w:bottom w:w="0" w:type="dxa"/>
          </w:tblCellMar>
        </w:tblPrEx>
        <w:trPr>
          <w:trHeight w:hRule="exact" w:val="216"/>
        </w:trPr>
        <w:tc>
          <w:tcPr>
            <w:tcW w:w="1085" w:type="dxa"/>
            <w:tcBorders>
              <w:bottom w:val="single" w:sz="4" w:space="0" w:color="auto"/>
            </w:tcBorders>
            <w:shd w:val="clear" w:color="auto" w:fill="FFFFFF"/>
          </w:tcPr>
          <w:p w:rsidR="006A4239" w:rsidRDefault="006A4239">
            <w:pPr>
              <w:framePr w:w="4656" w:h="2429" w:wrap="notBeside" w:vAnchor="text" w:hAnchor="text" w:y="1"/>
              <w:rPr>
                <w:sz w:val="10"/>
                <w:szCs w:val="10"/>
              </w:rPr>
            </w:pPr>
          </w:p>
        </w:tc>
        <w:tc>
          <w:tcPr>
            <w:tcW w:w="3571" w:type="dxa"/>
            <w:tcBorders>
              <w:top w:val="single" w:sz="4" w:space="0" w:color="auto"/>
              <w:bottom w:val="single" w:sz="4" w:space="0" w:color="auto"/>
            </w:tcBorders>
            <w:shd w:val="clear" w:color="auto" w:fill="FFFFFF"/>
          </w:tcPr>
          <w:p w:rsidR="006A4239" w:rsidRDefault="00641DE0">
            <w:pPr>
              <w:pStyle w:val="17"/>
              <w:framePr w:w="4656" w:h="2429" w:wrap="notBeside" w:vAnchor="text" w:hAnchor="text" w:y="1"/>
              <w:shd w:val="clear" w:color="auto" w:fill="auto"/>
              <w:tabs>
                <w:tab w:val="left" w:leader="underscore" w:pos="710"/>
                <w:tab w:val="left" w:leader="dot" w:pos="1214"/>
              </w:tabs>
              <w:spacing w:after="0" w:line="190" w:lineRule="exact"/>
              <w:jc w:val="both"/>
            </w:pPr>
            <w:r>
              <w:rPr>
                <w:rStyle w:val="ArialUnicodeMS8pt0"/>
              </w:rPr>
              <w:t>"—С</w:t>
            </w:r>
            <w:r>
              <w:rPr>
                <w:rStyle w:val="ArialUnicodeMS8pt0"/>
              </w:rPr>
              <w:tab/>
            </w:r>
            <w:r>
              <w:rPr>
                <w:rStyle w:val="ArialUnicodeMS8pt0"/>
              </w:rPr>
              <w:tab/>
            </w:r>
            <w:r>
              <w:rPr>
                <w:rStyle w:val="95pt-1pt"/>
              </w:rPr>
              <w:t>ШВВШВЯЙ&gt;</w:t>
            </w:r>
          </w:p>
        </w:tc>
      </w:tr>
    </w:tbl>
    <w:p w:rsidR="006A4239" w:rsidRDefault="00641DE0">
      <w:pPr>
        <w:pStyle w:val="48"/>
        <w:framePr w:w="1258" w:h="1619" w:wrap="notBeside" w:vAnchor="text" w:hAnchor="text" w:x="4955" w:y="770"/>
        <w:shd w:val="clear" w:color="auto" w:fill="auto"/>
        <w:ind w:left="60" w:right="20"/>
      </w:pPr>
      <w:r>
        <w:rPr>
          <w:rStyle w:val="49"/>
        </w:rPr>
        <w:t>Организатор прсверит номер</w:t>
      </w:r>
    </w:p>
    <w:p w:rsidR="006A4239" w:rsidRDefault="00641DE0">
      <w:pPr>
        <w:pStyle w:val="48"/>
        <w:framePr w:w="1258" w:h="1619" w:wrap="notBeside" w:vAnchor="text" w:hAnchor="text" w:x="4955" w:y="770"/>
        <w:shd w:val="clear" w:color="auto" w:fill="auto"/>
        <w:ind w:left="60" w:right="20"/>
      </w:pPr>
      <w:r>
        <w:rPr>
          <w:rStyle w:val="4a"/>
        </w:rPr>
        <w:t xml:space="preserve">) бланка регистрации </w:t>
      </w:r>
      <w:r>
        <w:rPr>
          <w:rStyle w:val="49"/>
        </w:rPr>
        <w:t>и введёт код активации</w:t>
      </w:r>
    </w:p>
    <w:p w:rsidR="006A4239" w:rsidRPr="00AB78B4" w:rsidRDefault="00641DE0">
      <w:pPr>
        <w:pStyle w:val="5f"/>
        <w:framePr w:w="1258" w:h="1619" w:wrap="notBeside" w:vAnchor="text" w:hAnchor="text" w:x="4955" w:y="770"/>
        <w:shd w:val="clear" w:color="auto" w:fill="auto"/>
        <w:spacing w:after="56"/>
        <w:ind w:left="60"/>
        <w:rPr>
          <w:lang w:val="ru-RU"/>
        </w:rPr>
      </w:pPr>
      <w:r>
        <w:rPr>
          <w:rStyle w:val="5f0"/>
        </w:rPr>
        <w:t>экзамена</w:t>
      </w:r>
    </w:p>
    <w:p w:rsidR="006A4239" w:rsidRDefault="00641DE0">
      <w:pPr>
        <w:pStyle w:val="48"/>
        <w:framePr w:w="1258" w:h="1619" w:wrap="notBeside" w:vAnchor="text" w:hAnchor="text" w:x="4955" w:y="770"/>
        <w:shd w:val="clear" w:color="auto" w:fill="auto"/>
        <w:spacing w:line="154" w:lineRule="exact"/>
        <w:ind w:left="60" w:right="20"/>
      </w:pPr>
      <w:r>
        <w:rPr>
          <w:rStyle w:val="49"/>
        </w:rPr>
        <w:t xml:space="preserve">Дальнейшую </w:t>
      </w:r>
      <w:r>
        <w:rPr>
          <w:rStyle w:val="4a"/>
        </w:rPr>
        <w:t xml:space="preserve">работу </w:t>
      </w:r>
      <w:r>
        <w:rPr>
          <w:rStyle w:val="49"/>
        </w:rPr>
        <w:t>в системе Вы выполняете полностью самостоятельно</w:t>
      </w:r>
    </w:p>
    <w:p w:rsidR="006A4239" w:rsidRDefault="006A4239">
      <w:pPr>
        <w:rPr>
          <w:sz w:val="2"/>
          <w:szCs w:val="2"/>
        </w:rPr>
      </w:pPr>
    </w:p>
    <w:p w:rsidR="006A4239" w:rsidRDefault="00641DE0">
      <w:pPr>
        <w:pStyle w:val="251"/>
        <w:shd w:val="clear" w:color="auto" w:fill="auto"/>
        <w:spacing w:after="336" w:line="190" w:lineRule="exact"/>
        <w:ind w:left="500" w:hanging="280"/>
        <w:jc w:val="both"/>
      </w:pPr>
      <w:r>
        <w:rPr>
          <w:rStyle w:val="252"/>
          <w:b/>
          <w:bCs/>
          <w:lang w:val="en-US"/>
        </w:rPr>
        <w:t>VII</w:t>
      </w:r>
      <w:r w:rsidRPr="00AB78B4">
        <w:rPr>
          <w:rStyle w:val="252"/>
          <w:b/>
          <w:bCs/>
        </w:rPr>
        <w:t xml:space="preserve">^ </w:t>
      </w:r>
      <w:r>
        <w:rPr>
          <w:rStyle w:val="252"/>
          <w:b/>
          <w:bCs/>
        </w:rPr>
        <w:t>Подготовка и ответ на задания (часть 1)</w:t>
      </w:r>
    </w:p>
    <w:p w:rsidR="006A4239" w:rsidRDefault="00641DE0">
      <w:pPr>
        <w:pStyle w:val="271"/>
        <w:shd w:val="clear" w:color="auto" w:fill="auto"/>
        <w:spacing w:after="0" w:line="150" w:lineRule="exact"/>
        <w:ind w:left="500" w:hanging="280"/>
      </w:pPr>
      <w:r>
        <w:rPr>
          <w:rStyle w:val="273"/>
          <w:b/>
          <w:bCs/>
        </w:rPr>
        <w:t>Общий порядок ответа на каждое задание</w:t>
      </w:r>
    </w:p>
    <w:p w:rsidR="006A4239" w:rsidRDefault="00641DE0">
      <w:pPr>
        <w:pStyle w:val="271"/>
        <w:numPr>
          <w:ilvl w:val="0"/>
          <w:numId w:val="33"/>
        </w:numPr>
        <w:shd w:val="clear" w:color="auto" w:fill="auto"/>
        <w:tabs>
          <w:tab w:val="left" w:pos="475"/>
        </w:tabs>
        <w:spacing w:after="0" w:line="226" w:lineRule="exact"/>
        <w:ind w:left="500" w:hanging="280"/>
      </w:pPr>
      <w:r>
        <w:rPr>
          <w:rStyle w:val="272"/>
          <w:b/>
          <w:bCs/>
        </w:rPr>
        <w:t>Предварительная пауза - 5 секунд перед каждым заданием.</w:t>
      </w:r>
    </w:p>
    <w:p w:rsidR="006A4239" w:rsidRDefault="00641DE0">
      <w:pPr>
        <w:pStyle w:val="271"/>
        <w:numPr>
          <w:ilvl w:val="0"/>
          <w:numId w:val="33"/>
        </w:numPr>
        <w:shd w:val="clear" w:color="auto" w:fill="auto"/>
        <w:tabs>
          <w:tab w:val="left" w:pos="475"/>
        </w:tabs>
        <w:spacing w:after="0" w:line="226" w:lineRule="exact"/>
        <w:ind w:left="500" w:hanging="280"/>
      </w:pPr>
      <w:r>
        <w:rPr>
          <w:rStyle w:val="272"/>
          <w:b/>
          <w:bCs/>
        </w:rPr>
        <w:t xml:space="preserve">Подготовка </w:t>
      </w:r>
      <w:r>
        <w:t xml:space="preserve">к </w:t>
      </w:r>
      <w:r>
        <w:rPr>
          <w:rStyle w:val="272"/>
          <w:b/>
          <w:bCs/>
        </w:rPr>
        <w:t>ответу -1,5 минуты на каждое задание.</w:t>
      </w:r>
    </w:p>
    <w:p w:rsidR="006A4239" w:rsidRDefault="00641DE0">
      <w:pPr>
        <w:pStyle w:val="271"/>
        <w:numPr>
          <w:ilvl w:val="0"/>
          <w:numId w:val="33"/>
        </w:numPr>
        <w:shd w:val="clear" w:color="auto" w:fill="auto"/>
        <w:tabs>
          <w:tab w:val="left" w:pos="475"/>
        </w:tabs>
        <w:spacing w:after="0" w:line="226" w:lineRule="exact"/>
        <w:ind w:left="500" w:hanging="280"/>
      </w:pPr>
      <w:r>
        <w:rPr>
          <w:rStyle w:val="272"/>
          <w:b/>
          <w:bCs/>
        </w:rPr>
        <w:t xml:space="preserve">Предварительная пауза </w:t>
      </w:r>
      <w:r>
        <w:rPr>
          <w:rStyle w:val="274"/>
          <w:b/>
          <w:bCs/>
        </w:rPr>
        <w:t xml:space="preserve">- </w:t>
      </w:r>
      <w:r>
        <w:rPr>
          <w:rStyle w:val="272"/>
          <w:b/>
          <w:bCs/>
        </w:rPr>
        <w:t>5 секунд перед каждым ответом задание.</w:t>
      </w:r>
    </w:p>
    <w:p w:rsidR="006A4239" w:rsidRDefault="00641DE0">
      <w:pPr>
        <w:pStyle w:val="271"/>
        <w:numPr>
          <w:ilvl w:val="0"/>
          <w:numId w:val="33"/>
        </w:numPr>
        <w:shd w:val="clear" w:color="auto" w:fill="auto"/>
        <w:tabs>
          <w:tab w:val="left" w:pos="475"/>
        </w:tabs>
        <w:spacing w:after="244" w:line="226" w:lineRule="exact"/>
        <w:ind w:left="500" w:hanging="280"/>
      </w:pPr>
      <w:r>
        <w:rPr>
          <w:rStyle w:val="272"/>
          <w:b/>
          <w:bCs/>
        </w:rPr>
        <w:t xml:space="preserve">Ответ под аудиозапись - от </w:t>
      </w:r>
      <w:r>
        <w:rPr>
          <w:rStyle w:val="274"/>
          <w:b/>
          <w:bCs/>
        </w:rPr>
        <w:t>1</w:t>
      </w:r>
      <w:r>
        <w:rPr>
          <w:rStyle w:val="272"/>
          <w:b/>
          <w:bCs/>
        </w:rPr>
        <w:t xml:space="preserve">,5 до 2 минут на </w:t>
      </w:r>
      <w:r>
        <w:rPr>
          <w:rStyle w:val="272"/>
          <w:b/>
          <w:bCs/>
        </w:rPr>
        <w:t>каждое задание.</w:t>
      </w:r>
    </w:p>
    <w:p w:rsidR="006A4239" w:rsidRDefault="00641DE0">
      <w:pPr>
        <w:pStyle w:val="271"/>
        <w:shd w:val="clear" w:color="auto" w:fill="auto"/>
        <w:spacing w:after="0" w:line="221" w:lineRule="exact"/>
        <w:ind w:left="500" w:hanging="280"/>
      </w:pPr>
      <w:r>
        <w:rPr>
          <w:rStyle w:val="273"/>
          <w:b/>
          <w:bCs/>
        </w:rPr>
        <w:t>^Обратите внимание</w:t>
      </w:r>
    </w:p>
    <w:p w:rsidR="006A4239" w:rsidRDefault="00641DE0">
      <w:pPr>
        <w:pStyle w:val="271"/>
        <w:shd w:val="clear" w:color="auto" w:fill="auto"/>
        <w:spacing w:after="0" w:line="221" w:lineRule="exact"/>
        <w:ind w:left="500" w:firstLine="0"/>
      </w:pPr>
      <w:r>
        <w:rPr>
          <w:rStyle w:val="272"/>
          <w:b/>
          <w:bCs/>
        </w:rPr>
        <w:t xml:space="preserve">Контроль времени подготовки </w:t>
      </w:r>
      <w:r>
        <w:t xml:space="preserve">и </w:t>
      </w:r>
      <w:r>
        <w:rPr>
          <w:rStyle w:val="272"/>
          <w:b/>
          <w:bCs/>
        </w:rPr>
        <w:t>ответа на задания осуществляется автоматически.</w:t>
      </w:r>
    </w:p>
    <w:p w:rsidR="006A4239" w:rsidRDefault="00641DE0">
      <w:pPr>
        <w:pStyle w:val="271"/>
        <w:shd w:val="clear" w:color="auto" w:fill="auto"/>
        <w:spacing w:after="0" w:line="221" w:lineRule="exact"/>
        <w:ind w:left="500" w:firstLine="0"/>
      </w:pPr>
      <w:r>
        <w:rPr>
          <w:rStyle w:val="272"/>
          <w:b/>
          <w:bCs/>
        </w:rPr>
        <w:t>Все подписи в интерфейсе сделаны на языке сдаваемого экзамена..</w:t>
      </w:r>
    </w:p>
    <w:p w:rsidR="006A4239" w:rsidRDefault="00641DE0">
      <w:pPr>
        <w:pStyle w:val="271"/>
        <w:shd w:val="clear" w:color="auto" w:fill="auto"/>
        <w:spacing w:after="0" w:line="182" w:lineRule="exact"/>
        <w:ind w:left="500" w:right="20" w:firstLine="0"/>
      </w:pPr>
      <w:r>
        <w:rPr>
          <w:rStyle w:val="272"/>
          <w:b/>
          <w:bCs/>
        </w:rPr>
        <w:t>Листать задания, возвращаться к ответам и заданиям нельзя, задания выводятся ст</w:t>
      </w:r>
      <w:r>
        <w:rPr>
          <w:rStyle w:val="272"/>
          <w:b/>
          <w:bCs/>
        </w:rPr>
        <w:t>рого по порядку.</w:t>
      </w:r>
    </w:p>
    <w:p w:rsidR="006A4239" w:rsidRDefault="00641DE0">
      <w:pPr>
        <w:pStyle w:val="271"/>
        <w:shd w:val="clear" w:color="auto" w:fill="auto"/>
        <w:spacing w:after="258" w:line="182" w:lineRule="exact"/>
        <w:ind w:left="500" w:right="20" w:hanging="280"/>
      </w:pPr>
      <w:r>
        <w:rPr>
          <w:rStyle w:val="275"/>
          <w:b/>
          <w:bCs/>
        </w:rPr>
        <w:t xml:space="preserve">1 ) </w:t>
      </w:r>
      <w:r>
        <w:rPr>
          <w:rStyle w:val="272"/>
          <w:b/>
          <w:bCs/>
        </w:rPr>
        <w:t xml:space="preserve">Для Вашего удобства программа перед каждым заданием и началом каждого ответа выдаёт предупредительное голосовое сообщение </w:t>
      </w:r>
      <w:r>
        <w:t xml:space="preserve">на </w:t>
      </w:r>
      <w:r>
        <w:rPr>
          <w:rStyle w:val="272"/>
          <w:b/>
          <w:bCs/>
        </w:rPr>
        <w:t>соответствующем языке.</w:t>
      </w:r>
    </w:p>
    <w:p w:rsidR="006A4239" w:rsidRDefault="00641DE0">
      <w:pPr>
        <w:pStyle w:val="291"/>
        <w:shd w:val="clear" w:color="auto" w:fill="auto"/>
        <w:spacing w:before="0" w:after="33" w:line="160" w:lineRule="exact"/>
        <w:ind w:left="500"/>
        <w:jc w:val="both"/>
      </w:pPr>
      <w:r>
        <w:rPr>
          <w:rStyle w:val="295"/>
        </w:rPr>
        <w:t>С. Типы заданий</w:t>
      </w:r>
    </w:p>
    <w:p w:rsidR="006A4239" w:rsidRDefault="00641DE0">
      <w:pPr>
        <w:pStyle w:val="271"/>
        <w:numPr>
          <w:ilvl w:val="0"/>
          <w:numId w:val="33"/>
        </w:numPr>
        <w:shd w:val="clear" w:color="auto" w:fill="auto"/>
        <w:tabs>
          <w:tab w:val="left" w:pos="475"/>
        </w:tabs>
        <w:spacing w:after="4" w:line="150" w:lineRule="exact"/>
        <w:ind w:left="500" w:hanging="280"/>
      </w:pPr>
      <w:r>
        <w:rPr>
          <w:rStyle w:val="272"/>
          <w:b/>
          <w:bCs/>
        </w:rPr>
        <w:t xml:space="preserve">Простые (задания №№ </w:t>
      </w:r>
      <w:r>
        <w:t xml:space="preserve">1 </w:t>
      </w:r>
      <w:r>
        <w:rPr>
          <w:rStyle w:val="272"/>
          <w:b/>
          <w:bCs/>
        </w:rPr>
        <w:t xml:space="preserve">и 4) </w:t>
      </w:r>
      <w:r>
        <w:t xml:space="preserve">- </w:t>
      </w:r>
      <w:r>
        <w:rPr>
          <w:rStyle w:val="272"/>
          <w:b/>
          <w:bCs/>
        </w:rPr>
        <w:t xml:space="preserve">состоят из страницы подготовки и страницы </w:t>
      </w:r>
      <w:r>
        <w:rPr>
          <w:rStyle w:val="272"/>
          <w:b/>
          <w:bCs/>
        </w:rPr>
        <w:t>ответа,</w:t>
      </w:r>
    </w:p>
    <w:p w:rsidR="006A4239" w:rsidRDefault="00641DE0">
      <w:pPr>
        <w:pStyle w:val="271"/>
        <w:numPr>
          <w:ilvl w:val="0"/>
          <w:numId w:val="33"/>
        </w:numPr>
        <w:shd w:val="clear" w:color="auto" w:fill="auto"/>
        <w:tabs>
          <w:tab w:val="left" w:pos="475"/>
        </w:tabs>
        <w:spacing w:after="0" w:line="182" w:lineRule="exact"/>
        <w:ind w:left="500" w:right="20" w:hanging="280"/>
      </w:pPr>
      <w:r>
        <w:rPr>
          <w:rStyle w:val="272"/>
          <w:b/>
          <w:bCs/>
        </w:rPr>
        <w:t>Задание с несколькими вопросами (задание № 2) - задание содержит несколько вопросов, при ответе на задание вопросы выводятся последовательно, для ответа на каждый даётся</w:t>
      </w:r>
    </w:p>
    <w:p w:rsidR="006A4239" w:rsidRDefault="00641DE0">
      <w:pPr>
        <w:pStyle w:val="271"/>
        <w:numPr>
          <w:ilvl w:val="0"/>
          <w:numId w:val="27"/>
        </w:numPr>
        <w:shd w:val="clear" w:color="auto" w:fill="auto"/>
        <w:tabs>
          <w:tab w:val="left" w:pos="726"/>
          <w:tab w:val="left" w:pos="702"/>
        </w:tabs>
        <w:spacing w:after="0" w:line="182" w:lineRule="exact"/>
        <w:ind w:left="500" w:firstLine="0"/>
      </w:pPr>
      <w:r>
        <w:rPr>
          <w:rStyle w:val="272"/>
          <w:b/>
          <w:bCs/>
        </w:rPr>
        <w:t>секунд.</w:t>
      </w:r>
    </w:p>
    <w:p w:rsidR="006A4239" w:rsidRDefault="00641DE0">
      <w:pPr>
        <w:pStyle w:val="271"/>
        <w:numPr>
          <w:ilvl w:val="0"/>
          <w:numId w:val="33"/>
        </w:numPr>
        <w:shd w:val="clear" w:color="auto" w:fill="auto"/>
        <w:tabs>
          <w:tab w:val="left" w:pos="475"/>
        </w:tabs>
        <w:spacing w:after="0" w:line="178" w:lineRule="exact"/>
        <w:ind w:left="500" w:right="20" w:hanging="280"/>
        <w:sectPr w:rsidR="006A4239">
          <w:pgSz w:w="16838" w:h="16834" w:orient="landscape"/>
          <w:pgMar w:top="4465" w:right="1543" w:bottom="5022" w:left="1562" w:header="0" w:footer="3" w:gutter="0"/>
          <w:cols w:num="2" w:sep="1" w:space="485"/>
          <w:noEndnote/>
          <w:docGrid w:linePitch="360"/>
        </w:sectPr>
      </w:pPr>
      <w:r>
        <w:rPr>
          <w:rStyle w:val="272"/>
          <w:b/>
          <w:bCs/>
        </w:rPr>
        <w:t xml:space="preserve">Задание с выбором фотографии (задание </w:t>
      </w:r>
      <w:r>
        <w:rPr>
          <w:rStyle w:val="272"/>
          <w:b/>
          <w:bCs/>
          <w:lang w:val="en-US"/>
        </w:rPr>
        <w:t>No</w:t>
      </w:r>
      <w:r w:rsidRPr="00AB78B4">
        <w:rPr>
          <w:rStyle w:val="272"/>
          <w:b/>
          <w:bCs/>
        </w:rPr>
        <w:t xml:space="preserve"> </w:t>
      </w:r>
      <w:r>
        <w:rPr>
          <w:rStyle w:val="272"/>
          <w:b/>
          <w:bCs/>
        </w:rPr>
        <w:t>3</w:t>
      </w:r>
      <w:r>
        <w:rPr>
          <w:rStyle w:val="272"/>
          <w:b/>
          <w:bCs/>
        </w:rPr>
        <w:t xml:space="preserve">) - на этапе подготовки к ответу надо выбрать одну из трёх фотографий, по которой </w:t>
      </w:r>
      <w:r>
        <w:rPr>
          <w:rStyle w:val="274"/>
          <w:b/>
          <w:bCs/>
        </w:rPr>
        <w:t xml:space="preserve">Вы </w:t>
      </w:r>
      <w:r>
        <w:rPr>
          <w:rStyle w:val="272"/>
          <w:b/>
          <w:bCs/>
        </w:rPr>
        <w:t xml:space="preserve">будете давать ответ (выбранная фотография </w:t>
      </w:r>
      <w:r>
        <w:t xml:space="preserve">будет </w:t>
      </w:r>
      <w:r>
        <w:rPr>
          <w:rStyle w:val="272"/>
          <w:b/>
          <w:bCs/>
        </w:rPr>
        <w:t xml:space="preserve">отображаться </w:t>
      </w:r>
      <w:r>
        <w:t xml:space="preserve">во </w:t>
      </w:r>
      <w:r>
        <w:rPr>
          <w:rStyle w:val="272"/>
          <w:b/>
          <w:bCs/>
        </w:rPr>
        <w:t>весь экран, подготовка гри этом гродолжается).</w:t>
      </w:r>
    </w:p>
    <w:p w:rsidR="006A4239" w:rsidRDefault="006A4239">
      <w:pPr>
        <w:spacing w:line="201" w:lineRule="exact"/>
        <w:rPr>
          <w:sz w:val="16"/>
          <w:szCs w:val="16"/>
        </w:rPr>
      </w:pPr>
    </w:p>
    <w:p w:rsidR="006A4239" w:rsidRDefault="006A4239">
      <w:pPr>
        <w:rPr>
          <w:sz w:val="2"/>
          <w:szCs w:val="2"/>
        </w:rPr>
        <w:sectPr w:rsidR="006A4239">
          <w:type w:val="continuous"/>
          <w:pgSz w:w="16838" w:h="16834" w:orient="landscape"/>
          <w:pgMar w:top="0" w:right="0" w:bottom="0" w:left="0" w:header="0" w:footer="3" w:gutter="0"/>
          <w:cols w:space="720"/>
          <w:noEndnote/>
          <w:docGrid w:linePitch="360"/>
        </w:sectPr>
      </w:pPr>
    </w:p>
    <w:p w:rsidR="006A4239" w:rsidRDefault="00641DE0">
      <w:pPr>
        <w:pStyle w:val="271"/>
        <w:shd w:val="clear" w:color="auto" w:fill="auto"/>
        <w:spacing w:after="0" w:line="150" w:lineRule="exact"/>
        <w:ind w:firstLine="0"/>
        <w:jc w:val="left"/>
        <w:sectPr w:rsidR="006A4239">
          <w:type w:val="continuous"/>
          <w:pgSz w:w="16838" w:h="16834" w:orient="landscape"/>
          <w:pgMar w:top="4495" w:right="9323" w:bottom="5052" w:left="1557" w:header="0" w:footer="3" w:gutter="0"/>
          <w:cols w:space="720"/>
          <w:noEndnote/>
          <w:docGrid w:linePitch="360"/>
        </w:sectPr>
      </w:pPr>
      <w:r>
        <w:rPr>
          <w:rStyle w:val="272"/>
          <w:b/>
          <w:bCs/>
        </w:rPr>
        <w:t xml:space="preserve">После </w:t>
      </w:r>
      <w:r>
        <w:rPr>
          <w:rStyle w:val="272"/>
          <w:b/>
          <w:bCs/>
        </w:rPr>
        <w:t>активации экзамена начинается процесс подготовки и ответа на задания КИМ.</w:t>
      </w:r>
    </w:p>
    <w:p w:rsidR="006A4239" w:rsidRDefault="00AB78B4">
      <w:pPr>
        <w:pStyle w:val="251"/>
        <w:shd w:val="clear" w:color="auto" w:fill="auto"/>
        <w:spacing w:line="190" w:lineRule="exact"/>
        <w:ind w:firstLine="0"/>
        <w:sectPr w:rsidR="006A4239">
          <w:pgSz w:w="16838" w:h="16834" w:orient="landscape"/>
          <w:pgMar w:top="4663" w:right="10430" w:bottom="5613" w:left="1579" w:header="0" w:footer="3" w:gutter="0"/>
          <w:cols w:space="720"/>
          <w:noEndnote/>
          <w:docGrid w:linePitch="360"/>
        </w:sectPr>
      </w:pPr>
      <w:r>
        <w:rPr>
          <w:noProof/>
        </w:rPr>
        <w:lastRenderedPageBreak/>
        <mc:AlternateContent>
          <mc:Choice Requires="wps">
            <w:drawing>
              <wp:anchor distT="0" distB="0" distL="63500" distR="63500" simplePos="0" relativeHeight="251743744" behindDoc="1" locked="0" layoutInCell="1" allowOverlap="1">
                <wp:simplePos x="0" y="0"/>
                <wp:positionH relativeFrom="margin">
                  <wp:posOffset>4497705</wp:posOffset>
                </wp:positionH>
                <wp:positionV relativeFrom="paragraph">
                  <wp:posOffset>33655</wp:posOffset>
                </wp:positionV>
                <wp:extent cx="3070225" cy="114300"/>
                <wp:effectExtent l="1905" t="0" r="4445" b="3175"/>
                <wp:wrapSquare wrapText="bothSides"/>
                <wp:docPr id="11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22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VII 1 Подготовка и ответ на задания (часть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60" type="#_x0000_t202" style="position:absolute;margin-left:354.15pt;margin-top:2.65pt;width:241.75pt;height:9pt;z-index:-251572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VII 1 Подготовка и ответ на задания (часть 3)</w:t>
                      </w:r>
                    </w:p>
                  </w:txbxContent>
                </v:textbox>
                <w10:wrap type="square" anchorx="margin"/>
              </v:shape>
            </w:pict>
          </mc:Fallback>
        </mc:AlternateContent>
      </w:r>
      <w:r w:rsidR="00641DE0">
        <w:rPr>
          <w:rStyle w:val="252"/>
          <w:b/>
          <w:bCs/>
        </w:rPr>
        <w:t>VII) Подготовка и ответ на задания (часть 2)</w:t>
      </w:r>
    </w:p>
    <w:p w:rsidR="006A4239" w:rsidRDefault="00AB78B4">
      <w:pPr>
        <w:spacing w:line="360" w:lineRule="exact"/>
      </w:pPr>
      <w:r>
        <w:rPr>
          <w:noProof/>
        </w:rPr>
        <w:lastRenderedPageBreak/>
        <mc:AlternateContent>
          <mc:Choice Requires="wps">
            <w:drawing>
              <wp:anchor distT="0" distB="0" distL="63500" distR="63500" simplePos="0" relativeHeight="251559424" behindDoc="0" locked="0" layoutInCell="1" allowOverlap="1">
                <wp:simplePos x="0" y="0"/>
                <wp:positionH relativeFrom="margin">
                  <wp:posOffset>36830</wp:posOffset>
                </wp:positionH>
                <wp:positionV relativeFrom="paragraph">
                  <wp:posOffset>0</wp:posOffset>
                </wp:positionV>
                <wp:extent cx="1993265" cy="171450"/>
                <wp:effectExtent l="0" t="0" r="0" b="3810"/>
                <wp:wrapNone/>
                <wp:docPr id="11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10" w:lineRule="exact"/>
                              <w:ind w:left="20"/>
                            </w:pPr>
                            <w:r>
                              <w:rPr>
                                <w:rStyle w:val="Exact2"/>
                                <w:spacing w:val="0"/>
                              </w:rPr>
                              <w:t>Тип стра</w:t>
                            </w:r>
                            <w:r>
                              <w:rPr>
                                <w:rStyle w:val="Exact4"/>
                                <w:spacing w:val="0"/>
                              </w:rPr>
                              <w:t>ницы: предварительная пауза перед</w:t>
                            </w:r>
                            <w:r>
                              <w:rPr>
                                <w:rStyle w:val="Exact2"/>
                                <w:spacing w:val="0"/>
                              </w:rPr>
                              <w:t xml:space="preserve"> заданием</w:t>
                            </w:r>
                          </w:p>
                          <w:p w:rsidR="006A4239" w:rsidRDefault="00641DE0">
                            <w:pPr>
                              <w:pStyle w:val="3a"/>
                              <w:shd w:val="clear" w:color="auto" w:fill="auto"/>
                              <w:spacing w:line="160" w:lineRule="exact"/>
                              <w:ind w:left="20"/>
                            </w:pPr>
                            <w:r>
                              <w:rPr>
                                <w:spacing w:val="0"/>
                                <w:lang w:val="en-US"/>
                              </w:rPr>
                              <w:t xml:space="preserve">(Task </w:t>
                            </w:r>
                            <w:r>
                              <w:rPr>
                                <w:rStyle w:val="3Exact2"/>
                                <w:spacing w:val="0"/>
                              </w:rPr>
                              <w:t>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61" type="#_x0000_t202" style="position:absolute;margin-left:2.9pt;margin-top:0;width:156.95pt;height:13.5pt;z-index:2515594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04swIAALQ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" filled="f" stroked="f">
                <v:textbox style="mso-fit-shape-to-text:t" inset="0,0,0,0">
                  <w:txbxContent>
                    <w:p w:rsidR="006A4239" w:rsidRDefault="00641DE0">
                      <w:pPr>
                        <w:pStyle w:val="aff1"/>
                        <w:shd w:val="clear" w:color="auto" w:fill="auto"/>
                        <w:spacing w:line="110" w:lineRule="exact"/>
                        <w:ind w:left="20"/>
                      </w:pPr>
                      <w:r>
                        <w:rPr>
                          <w:rStyle w:val="Exact2"/>
                          <w:spacing w:val="0"/>
                        </w:rPr>
                        <w:t>Тип стра</w:t>
                      </w:r>
                      <w:r>
                        <w:rPr>
                          <w:rStyle w:val="Exact4"/>
                          <w:spacing w:val="0"/>
                        </w:rPr>
                        <w:t>ницы: предварительная пауза перед</w:t>
                      </w:r>
                      <w:r>
                        <w:rPr>
                          <w:rStyle w:val="Exact2"/>
                          <w:spacing w:val="0"/>
                        </w:rPr>
                        <w:t xml:space="preserve"> заданием</w:t>
                      </w:r>
                    </w:p>
                    <w:p w:rsidR="006A4239" w:rsidRDefault="00641DE0">
                      <w:pPr>
                        <w:pStyle w:val="3a"/>
                        <w:shd w:val="clear" w:color="auto" w:fill="auto"/>
                        <w:spacing w:line="160" w:lineRule="exact"/>
                        <w:ind w:left="20"/>
                      </w:pPr>
                      <w:r>
                        <w:rPr>
                          <w:spacing w:val="0"/>
                          <w:lang w:val="en-US"/>
                        </w:rPr>
                        <w:t xml:space="preserve">(Task </w:t>
                      </w:r>
                      <w:r>
                        <w:rPr>
                          <w:rStyle w:val="3Exact2"/>
                          <w:spacing w:val="0"/>
                        </w:rPr>
                        <w:t>33™</w:t>
                      </w:r>
                    </w:p>
                  </w:txbxContent>
                </v:textbox>
                <w10:wrap anchorx="margin"/>
              </v:shape>
            </w:pict>
          </mc:Fallback>
        </mc:AlternateContent>
      </w:r>
      <w:r>
        <w:rPr>
          <w:noProof/>
        </w:rPr>
        <w:drawing>
          <wp:anchor distT="0" distB="0" distL="63500" distR="63500" simplePos="0" relativeHeight="251546112" behindDoc="1" locked="0" layoutInCell="1" allowOverlap="1">
            <wp:simplePos x="0" y="0"/>
            <wp:positionH relativeFrom="margin">
              <wp:posOffset>805180</wp:posOffset>
            </wp:positionH>
            <wp:positionV relativeFrom="paragraph">
              <wp:posOffset>243840</wp:posOffset>
            </wp:positionV>
            <wp:extent cx="2560320" cy="804545"/>
            <wp:effectExtent l="0" t="0" r="0" b="0"/>
            <wp:wrapNone/>
            <wp:docPr id="110" name="Рисунок 57" descr="C:\Users\6A4B~1\AppData\Local\Temp\FineReader11\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6A4B~1\AppData\Local\Temp\FineReader11\media\image14.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60320" cy="8045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60448" behindDoc="0" locked="0" layoutInCell="1" allowOverlap="1">
                <wp:simplePos x="0" y="0"/>
                <wp:positionH relativeFrom="margin">
                  <wp:posOffset>4516120</wp:posOffset>
                </wp:positionH>
                <wp:positionV relativeFrom="paragraph">
                  <wp:posOffset>1270</wp:posOffset>
                </wp:positionV>
                <wp:extent cx="2416175" cy="292100"/>
                <wp:effectExtent l="1270" t="1270" r="1905" b="381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17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230" w:lineRule="exact"/>
                              <w:ind w:left="120" w:right="100"/>
                            </w:pPr>
                            <w:r>
                              <w:rPr>
                                <w:rStyle w:val="30Exact3"/>
                                <w:spacing w:val="0"/>
                              </w:rPr>
                              <w:t>Тип стра</w:t>
                            </w:r>
                            <w:r>
                              <w:rPr>
                                <w:rStyle w:val="30Exact0"/>
                                <w:spacing w:val="0"/>
                              </w:rPr>
                              <w:t xml:space="preserve">ницы: предварительная пауза перед ответом задание </w:t>
                            </w:r>
                            <w:r>
                              <w:rPr>
                                <w:rStyle w:val="30ArialUnicodeMS8pt0ptExact"/>
                                <w:spacing w:val="0"/>
                                <w:lang w:val="ru-RU"/>
                              </w:rPr>
                              <w:t xml:space="preserve">/ </w:t>
                            </w:r>
                            <w:r>
                              <w:rPr>
                                <w:rStyle w:val="30ArialUnicodeMS8pt0ptExact"/>
                                <w:spacing w:val="0"/>
                              </w:rPr>
                              <w:t xml:space="preserve">Task </w:t>
                            </w:r>
                            <w:r>
                              <w:rPr>
                                <w:rStyle w:val="30ArialUnicodeMS8pt0ptExact"/>
                                <w:spacing w:val="0"/>
                                <w:lang w:val="ru-RU"/>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62" type="#_x0000_t202" style="position:absolute;margin-left:355.6pt;margin-top:.1pt;width:190.25pt;height:23pt;z-index:251560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hYPtAIAALQ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" filled="f" stroked="f">
                <v:textbox style="mso-fit-shape-to-text:t" inset="0,0,0,0">
                  <w:txbxContent>
                    <w:p w:rsidR="006A4239" w:rsidRDefault="00641DE0">
                      <w:pPr>
                        <w:pStyle w:val="301"/>
                        <w:shd w:val="clear" w:color="auto" w:fill="auto"/>
                        <w:spacing w:before="0" w:after="0" w:line="230" w:lineRule="exact"/>
                        <w:ind w:left="120" w:right="100"/>
                      </w:pPr>
                      <w:r>
                        <w:rPr>
                          <w:rStyle w:val="30Exact3"/>
                          <w:spacing w:val="0"/>
                        </w:rPr>
                        <w:t>Тип стра</w:t>
                      </w:r>
                      <w:r>
                        <w:rPr>
                          <w:rStyle w:val="30Exact0"/>
                          <w:spacing w:val="0"/>
                        </w:rPr>
                        <w:t xml:space="preserve">ницы: предварительная пауза перед ответом задание </w:t>
                      </w:r>
                      <w:r>
                        <w:rPr>
                          <w:rStyle w:val="30ArialUnicodeMS8pt0ptExact"/>
                          <w:spacing w:val="0"/>
                          <w:lang w:val="ru-RU"/>
                        </w:rPr>
                        <w:t xml:space="preserve">/ </w:t>
                      </w:r>
                      <w:r>
                        <w:rPr>
                          <w:rStyle w:val="30ArialUnicodeMS8pt0ptExact"/>
                          <w:spacing w:val="0"/>
                        </w:rPr>
                        <w:t xml:space="preserve">Task </w:t>
                      </w:r>
                      <w:r>
                        <w:rPr>
                          <w:rStyle w:val="30ArialUnicodeMS8pt0ptExact"/>
                          <w:spacing w:val="0"/>
                          <w:lang w:val="ru-RU"/>
                        </w:rPr>
                        <w:t>1</w:t>
                      </w:r>
                    </w:p>
                  </w:txbxContent>
                </v:textbox>
                <w10:wrap anchorx="margin"/>
              </v:shape>
            </w:pict>
          </mc:Fallback>
        </mc:AlternateContent>
      </w:r>
      <w:r>
        <w:rPr>
          <w:noProof/>
        </w:rPr>
        <mc:AlternateContent>
          <mc:Choice Requires="wps">
            <w:drawing>
              <wp:anchor distT="0" distB="0" distL="63500" distR="63500" simplePos="0" relativeHeight="251561472" behindDoc="0" locked="0" layoutInCell="1" allowOverlap="1">
                <wp:simplePos x="0" y="0"/>
                <wp:positionH relativeFrom="margin">
                  <wp:posOffset>5467350</wp:posOffset>
                </wp:positionH>
                <wp:positionV relativeFrom="paragraph">
                  <wp:posOffset>640080</wp:posOffset>
                </wp:positionV>
                <wp:extent cx="1385570" cy="101600"/>
                <wp:effectExtent l="0" t="1905" r="0" b="0"/>
                <wp:wrapNone/>
                <wp:docPr id="10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91"/>
                              <w:shd w:val="clear" w:color="auto" w:fill="auto"/>
                              <w:spacing w:before="0" w:after="0" w:line="160" w:lineRule="exact"/>
                              <w:ind w:left="100" w:firstLine="0"/>
                            </w:pPr>
                            <w:r>
                              <w:rPr>
                                <w:rStyle w:val="29Exact"/>
                                <w:spacing w:val="0"/>
                                <w:lang w:val="en-US"/>
                              </w:rPr>
                              <w:t>Be ready for the answer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63" type="#_x0000_t202" style="position:absolute;margin-left:430.5pt;margin-top:50.4pt;width:109.1pt;height:8pt;z-index:2515614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" filled="f" stroked="f">
                <v:textbox style="mso-fit-shape-to-text:t" inset="0,0,0,0">
                  <w:txbxContent>
                    <w:p w:rsidR="006A4239" w:rsidRDefault="00641DE0">
                      <w:pPr>
                        <w:pStyle w:val="291"/>
                        <w:shd w:val="clear" w:color="auto" w:fill="auto"/>
                        <w:spacing w:before="0" w:after="0" w:line="160" w:lineRule="exact"/>
                        <w:ind w:left="100" w:firstLine="0"/>
                      </w:pPr>
                      <w:r>
                        <w:rPr>
                          <w:rStyle w:val="29Exact"/>
                          <w:spacing w:val="0"/>
                          <w:lang w:val="en-US"/>
                        </w:rPr>
                        <w:t>Be ready for the answer</w:t>
                      </w:r>
                    </w:p>
                  </w:txbxContent>
                </v:textbox>
                <w10:wrap anchorx="margin"/>
              </v:shape>
            </w:pict>
          </mc:Fallback>
        </mc:AlternateContent>
      </w:r>
      <w:r>
        <w:rPr>
          <w:noProof/>
        </w:rPr>
        <mc:AlternateContent>
          <mc:Choice Requires="wps">
            <w:drawing>
              <wp:anchor distT="0" distB="0" distL="63500" distR="63500" simplePos="0" relativeHeight="251562496" behindDoc="0" locked="0" layoutInCell="1" allowOverlap="1">
                <wp:simplePos x="0" y="0"/>
                <wp:positionH relativeFrom="margin">
                  <wp:posOffset>5857240</wp:posOffset>
                </wp:positionH>
                <wp:positionV relativeFrom="paragraph">
                  <wp:posOffset>770890</wp:posOffset>
                </wp:positionV>
                <wp:extent cx="544830" cy="127000"/>
                <wp:effectExtent l="0" t="0" r="0" b="0"/>
                <wp:wrapNone/>
                <wp:docPr id="1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50"/>
                              <w:shd w:val="clear" w:color="auto" w:fill="auto"/>
                              <w:spacing w:line="200" w:lineRule="exact"/>
                              <w:ind w:left="100"/>
                            </w:pPr>
                            <w:r>
                              <w:rPr>
                                <w:rStyle w:val="35Exact0"/>
                                <w:spacing w:val="50"/>
                              </w:rPr>
                              <w:t>03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64" type="#_x0000_t202" style="position:absolute;margin-left:461.2pt;margin-top:60.7pt;width:42.9pt;height:10pt;z-index:2515624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" filled="f" stroked="f">
                <v:textbox style="mso-fit-shape-to-text:t" inset="0,0,0,0">
                  <w:txbxContent>
                    <w:p w:rsidR="006A4239" w:rsidRDefault="00641DE0">
                      <w:pPr>
                        <w:pStyle w:val="350"/>
                        <w:shd w:val="clear" w:color="auto" w:fill="auto"/>
                        <w:spacing w:line="200" w:lineRule="exact"/>
                        <w:ind w:left="100"/>
                      </w:pPr>
                      <w:r>
                        <w:rPr>
                          <w:rStyle w:val="35Exact0"/>
                          <w:spacing w:val="50"/>
                        </w:rPr>
                        <w:t>03</w:t>
                      </w:r>
                    </w:p>
                  </w:txbxContent>
                </v:textbox>
                <w10:wrap anchorx="margin"/>
              </v:shape>
            </w:pict>
          </mc:Fallback>
        </mc:AlternateContent>
      </w:r>
      <w:r>
        <w:rPr>
          <w:noProof/>
        </w:rPr>
        <mc:AlternateContent>
          <mc:Choice Requires="wps">
            <w:drawing>
              <wp:anchor distT="0" distB="0" distL="63500" distR="63500" simplePos="0" relativeHeight="251563520" behindDoc="0" locked="0" layoutInCell="1" allowOverlap="1">
                <wp:simplePos x="0" y="0"/>
                <wp:positionH relativeFrom="margin">
                  <wp:posOffset>5884545</wp:posOffset>
                </wp:positionH>
                <wp:positionV relativeFrom="paragraph">
                  <wp:posOffset>1092200</wp:posOffset>
                </wp:positionV>
                <wp:extent cx="544830" cy="101600"/>
                <wp:effectExtent l="0" t="0" r="0" b="0"/>
                <wp:wrapNone/>
                <wp:docPr id="10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91"/>
                              <w:shd w:val="clear" w:color="auto" w:fill="auto"/>
                              <w:spacing w:before="0" w:after="0" w:line="160" w:lineRule="exact"/>
                              <w:ind w:left="100" w:firstLine="0"/>
                            </w:pPr>
                            <w:r>
                              <w:rPr>
                                <w:rStyle w:val="29Exact"/>
                                <w:spacing w:val="0"/>
                                <w:lang w:val="en-US"/>
                              </w:rPr>
                              <w:t>seconds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65" type="#_x0000_t202" style="position:absolute;margin-left:463.35pt;margin-top:86pt;width:42.9pt;height:8pt;z-index:2515635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" filled="f" stroked="f">
                <v:textbox style="mso-fit-shape-to-text:t" inset="0,0,0,0">
                  <w:txbxContent>
                    <w:p w:rsidR="006A4239" w:rsidRDefault="00641DE0">
                      <w:pPr>
                        <w:pStyle w:val="291"/>
                        <w:shd w:val="clear" w:color="auto" w:fill="auto"/>
                        <w:spacing w:before="0" w:after="0" w:line="160" w:lineRule="exact"/>
                        <w:ind w:left="100" w:firstLine="0"/>
                      </w:pPr>
                      <w:r>
                        <w:rPr>
                          <w:rStyle w:val="29Exact"/>
                          <w:spacing w:val="0"/>
                          <w:lang w:val="en-US"/>
                        </w:rPr>
                        <w:t>seconds</w:t>
                      </w:r>
                    </w:p>
                  </w:txbxContent>
                </v:textbox>
                <w10:wrap anchorx="margin"/>
              </v:shape>
            </w:pict>
          </mc:Fallback>
        </mc:AlternateContent>
      </w:r>
      <w:r>
        <w:rPr>
          <w:noProof/>
        </w:rPr>
        <mc:AlternateContent>
          <mc:Choice Requires="wps">
            <w:drawing>
              <wp:anchor distT="0" distB="0" distL="63500" distR="63500" simplePos="0" relativeHeight="251565568" behindDoc="0" locked="0" layoutInCell="1" allowOverlap="1">
                <wp:simplePos x="0" y="0"/>
                <wp:positionH relativeFrom="margin">
                  <wp:posOffset>3312160</wp:posOffset>
                </wp:positionH>
                <wp:positionV relativeFrom="paragraph">
                  <wp:posOffset>182880</wp:posOffset>
                </wp:positionV>
                <wp:extent cx="352425" cy="69850"/>
                <wp:effectExtent l="0" t="1905" r="2540" b="0"/>
                <wp:wrapNone/>
                <wp:docPr id="10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10" w:lineRule="exact"/>
                              <w:ind w:left="100"/>
                              <w:jc w:val="left"/>
                            </w:pPr>
                            <w:r>
                              <w:rPr>
                                <w:rStyle w:val="30Exact0"/>
                                <w:spacing w:val="0"/>
                              </w:rPr>
                              <w:t>время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66" type="#_x0000_t202" style="position:absolute;margin-left:260.8pt;margin-top:14.4pt;width:27.75pt;height:5.5pt;z-index:2515655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KaYsQIAALI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" filled="f" stroked="f">
                <v:textbox style="mso-fit-shape-to-text:t" inset="0,0,0,0">
                  <w:txbxContent>
                    <w:p w:rsidR="006A4239" w:rsidRDefault="00641DE0">
                      <w:pPr>
                        <w:pStyle w:val="301"/>
                        <w:shd w:val="clear" w:color="auto" w:fill="auto"/>
                        <w:spacing w:before="0" w:after="0" w:line="110" w:lineRule="exact"/>
                        <w:ind w:left="100"/>
                        <w:jc w:val="left"/>
                      </w:pPr>
                      <w:r>
                        <w:rPr>
                          <w:rStyle w:val="30Exact0"/>
                          <w:spacing w:val="0"/>
                        </w:rPr>
                        <w:t>время</w:t>
                      </w:r>
                    </w:p>
                  </w:txbxContent>
                </v:textbox>
                <w10:wrap anchorx="margin"/>
              </v:shape>
            </w:pict>
          </mc:Fallback>
        </mc:AlternateContent>
      </w:r>
      <w:r>
        <w:rPr>
          <w:noProof/>
        </w:rPr>
        <mc:AlternateContent>
          <mc:Choice Requires="wps">
            <w:drawing>
              <wp:anchor distT="0" distB="0" distL="63500" distR="63500" simplePos="0" relativeHeight="251567616" behindDoc="0" locked="0" layoutInCell="1" allowOverlap="1">
                <wp:simplePos x="0" y="0"/>
                <wp:positionH relativeFrom="margin">
                  <wp:posOffset>3562350</wp:posOffset>
                </wp:positionH>
                <wp:positionV relativeFrom="paragraph">
                  <wp:posOffset>187960</wp:posOffset>
                </wp:positionV>
                <wp:extent cx="621030" cy="69850"/>
                <wp:effectExtent l="0" t="0" r="0" b="0"/>
                <wp:wrapNone/>
                <wp:docPr id="10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10" w:lineRule="exact"/>
                              <w:ind w:left="100"/>
                              <w:jc w:val="left"/>
                            </w:pPr>
                            <w:r>
                              <w:rPr>
                                <w:rStyle w:val="30Exact0"/>
                                <w:spacing w:val="0"/>
                              </w:rPr>
                              <w:t>на подготовку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3" o:spid="_x0000_s1067" type="#_x0000_t202" style="position:absolute;margin-left:280.5pt;margin-top:14.8pt;width:48.9pt;height:5.5pt;z-index:251567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bSsQIAALI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" filled="f" stroked="f">
                <v:textbox style="mso-fit-shape-to-text:t" inset="0,0,0,0">
                  <w:txbxContent>
                    <w:p w:rsidR="006A4239" w:rsidRDefault="00641DE0">
                      <w:pPr>
                        <w:pStyle w:val="301"/>
                        <w:shd w:val="clear" w:color="auto" w:fill="auto"/>
                        <w:spacing w:before="0" w:after="0" w:line="110" w:lineRule="exact"/>
                        <w:ind w:left="100"/>
                        <w:jc w:val="left"/>
                      </w:pPr>
                      <w:r>
                        <w:rPr>
                          <w:rStyle w:val="30Exact0"/>
                          <w:spacing w:val="0"/>
                        </w:rPr>
                        <w:t>на подготовку</w:t>
                      </w:r>
                    </w:p>
                  </w:txbxContent>
                </v:textbox>
                <w10:wrap anchorx="margin"/>
              </v:shape>
            </w:pict>
          </mc:Fallback>
        </mc:AlternateContent>
      </w:r>
      <w:r>
        <w:rPr>
          <w:noProof/>
        </w:rPr>
        <mc:AlternateContent>
          <mc:Choice Requires="wps">
            <w:drawing>
              <wp:anchor distT="0" distB="0" distL="63500" distR="63500" simplePos="0" relativeHeight="251569664" behindDoc="0" locked="0" layoutInCell="1" allowOverlap="1">
                <wp:simplePos x="0" y="0"/>
                <wp:positionH relativeFrom="margin">
                  <wp:posOffset>3159760</wp:posOffset>
                </wp:positionH>
                <wp:positionV relativeFrom="paragraph">
                  <wp:posOffset>377825</wp:posOffset>
                </wp:positionV>
                <wp:extent cx="1062990" cy="590550"/>
                <wp:effectExtent l="0" t="0" r="0" b="2540"/>
                <wp:wrapNone/>
                <wp:docPr id="10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75" w:line="110" w:lineRule="exact"/>
                              <w:ind w:left="100"/>
                              <w:jc w:val="left"/>
                            </w:pPr>
                            <w:r>
                              <w:rPr>
                                <w:rStyle w:val="30Exact0"/>
                                <w:spacing w:val="0"/>
                              </w:rPr>
                              <w:t>2 ) Время на ответ</w:t>
                            </w:r>
                          </w:p>
                          <w:p w:rsidR="006A4239" w:rsidRDefault="00641DE0">
                            <w:pPr>
                              <w:pStyle w:val="301"/>
                              <w:shd w:val="clear" w:color="auto" w:fill="auto"/>
                              <w:spacing w:before="0" w:after="0" w:line="149" w:lineRule="exact"/>
                              <w:ind w:left="340" w:right="200"/>
                            </w:pPr>
                            <w:r>
                              <w:rPr>
                                <w:rStyle w:val="30Exact0"/>
                                <w:spacing w:val="0"/>
                              </w:rPr>
                              <w:t>Номер следующего задания</w:t>
                            </w:r>
                          </w:p>
                          <w:p w:rsidR="006A4239" w:rsidRDefault="00641DE0">
                            <w:pPr>
                              <w:pStyle w:val="301"/>
                              <w:shd w:val="clear" w:color="auto" w:fill="auto"/>
                              <w:spacing w:before="0" w:after="0" w:line="149" w:lineRule="exact"/>
                              <w:ind w:left="100" w:right="200"/>
                              <w:jc w:val="right"/>
                            </w:pPr>
                            <w:r>
                              <w:rPr>
                                <w:rStyle w:val="30Exact0"/>
                                <w:spacing w:val="0"/>
                              </w:rPr>
                              <w:t>Количество секунд до 4 ) начала подготовки к ответу на задание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68" type="#_x0000_t202" style="position:absolute;margin-left:248.8pt;margin-top:29.75pt;width:83.7pt;height:46.5pt;z-index:2515696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" filled="f" stroked="f">
                <v:textbox style="mso-fit-shape-to-text:t" inset="0,0,0,0">
                  <w:txbxContent>
                    <w:p w:rsidR="006A4239" w:rsidRDefault="00641DE0">
                      <w:pPr>
                        <w:pStyle w:val="301"/>
                        <w:shd w:val="clear" w:color="auto" w:fill="auto"/>
                        <w:spacing w:before="0" w:after="75" w:line="110" w:lineRule="exact"/>
                        <w:ind w:left="100"/>
                        <w:jc w:val="left"/>
                      </w:pPr>
                      <w:r>
                        <w:rPr>
                          <w:rStyle w:val="30Exact0"/>
                          <w:spacing w:val="0"/>
                        </w:rPr>
                        <w:t>2 ) Время на ответ</w:t>
                      </w:r>
                    </w:p>
                    <w:p w:rsidR="006A4239" w:rsidRDefault="00641DE0">
                      <w:pPr>
                        <w:pStyle w:val="301"/>
                        <w:shd w:val="clear" w:color="auto" w:fill="auto"/>
                        <w:spacing w:before="0" w:after="0" w:line="149" w:lineRule="exact"/>
                        <w:ind w:left="340" w:right="200"/>
                      </w:pPr>
                      <w:r>
                        <w:rPr>
                          <w:rStyle w:val="30Exact0"/>
                          <w:spacing w:val="0"/>
                        </w:rPr>
                        <w:t>Номер следующего задания</w:t>
                      </w:r>
                    </w:p>
                    <w:p w:rsidR="006A4239" w:rsidRDefault="00641DE0">
                      <w:pPr>
                        <w:pStyle w:val="301"/>
                        <w:shd w:val="clear" w:color="auto" w:fill="auto"/>
                        <w:spacing w:before="0" w:after="0" w:line="149" w:lineRule="exact"/>
                        <w:ind w:left="100" w:right="200"/>
                        <w:jc w:val="right"/>
                      </w:pPr>
                      <w:r>
                        <w:rPr>
                          <w:rStyle w:val="30Exact0"/>
                          <w:spacing w:val="0"/>
                        </w:rPr>
                        <w:t>Количество секунд до 4 ) начала подготовки к ответу на задание</w:t>
                      </w:r>
                    </w:p>
                  </w:txbxContent>
                </v:textbox>
                <w10:wrap anchorx="margin"/>
              </v:shape>
            </w:pict>
          </mc:Fallback>
        </mc:AlternateContent>
      </w:r>
      <w:r>
        <w:rPr>
          <w:noProof/>
        </w:rPr>
        <mc:AlternateContent>
          <mc:Choice Requires="wps">
            <w:drawing>
              <wp:anchor distT="0" distB="0" distL="63500" distR="63500" simplePos="0" relativeHeight="251571712" behindDoc="0" locked="0" layoutInCell="1" allowOverlap="1">
                <wp:simplePos x="0" y="0"/>
                <wp:positionH relativeFrom="margin">
                  <wp:posOffset>7738110</wp:posOffset>
                </wp:positionH>
                <wp:positionV relativeFrom="paragraph">
                  <wp:posOffset>704850</wp:posOffset>
                </wp:positionV>
                <wp:extent cx="1053465" cy="189230"/>
                <wp:effectExtent l="3810" t="0" r="0" b="1905"/>
                <wp:wrapNone/>
                <wp:docPr id="10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49" w:lineRule="exact"/>
                              <w:ind w:left="100" w:right="100" w:firstLine="220"/>
                              <w:jc w:val="left"/>
                            </w:pPr>
                            <w:r>
                              <w:rPr>
                                <w:rStyle w:val="30Exact0"/>
                                <w:spacing w:val="0"/>
                              </w:rPr>
                              <w:t>Количество секунд до 7 ) начала ответа на задание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5" o:spid="_x0000_s1069" type="#_x0000_t202" style="position:absolute;margin-left:609.3pt;margin-top:55.5pt;width:82.95pt;height:14.9pt;z-index:251571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" filled="f" stroked="f">
                <v:textbox style="mso-fit-shape-to-text:t" inset="0,0,0,0">
                  <w:txbxContent>
                    <w:p w:rsidR="006A4239" w:rsidRDefault="00641DE0">
                      <w:pPr>
                        <w:pStyle w:val="301"/>
                        <w:shd w:val="clear" w:color="auto" w:fill="auto"/>
                        <w:spacing w:before="0" w:after="0" w:line="149" w:lineRule="exact"/>
                        <w:ind w:left="100" w:right="100" w:firstLine="220"/>
                        <w:jc w:val="left"/>
                      </w:pPr>
                      <w:r>
                        <w:rPr>
                          <w:rStyle w:val="30Exact0"/>
                          <w:spacing w:val="0"/>
                        </w:rPr>
                        <w:t>Количество секунд до 7 ) начала ответа на задание</w:t>
                      </w:r>
                    </w:p>
                  </w:txbxContent>
                </v:textbox>
                <w10:wrap anchorx="margin"/>
              </v:shape>
            </w:pict>
          </mc:Fallback>
        </mc:AlternateContent>
      </w:r>
      <w:r>
        <w:rPr>
          <w:noProof/>
        </w:rPr>
        <mc:AlternateContent>
          <mc:Choice Requires="wps">
            <w:drawing>
              <wp:anchor distT="0" distB="0" distL="63500" distR="63500" simplePos="0" relativeHeight="251573760" behindDoc="0" locked="0" layoutInCell="1" allowOverlap="1">
                <wp:simplePos x="0" y="0"/>
                <wp:positionH relativeFrom="margin">
                  <wp:posOffset>1306830</wp:posOffset>
                </wp:positionH>
                <wp:positionV relativeFrom="paragraph">
                  <wp:posOffset>1090930</wp:posOffset>
                </wp:positionV>
                <wp:extent cx="544830" cy="101600"/>
                <wp:effectExtent l="1905" t="0" r="0" b="0"/>
                <wp:wrapNone/>
                <wp:docPr id="9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91"/>
                              <w:shd w:val="clear" w:color="auto" w:fill="auto"/>
                              <w:spacing w:before="0" w:after="0" w:line="160" w:lineRule="exact"/>
                              <w:ind w:left="100" w:firstLine="0"/>
                            </w:pPr>
                            <w:r>
                              <w:rPr>
                                <w:rStyle w:val="29Exact"/>
                                <w:spacing w:val="0"/>
                                <w:lang w:val="en-US"/>
                              </w:rPr>
                              <w:t>seconds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70" type="#_x0000_t202" style="position:absolute;margin-left:102.9pt;margin-top:85.9pt;width:42.9pt;height:8pt;z-index:251573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" filled="f" stroked="f">
                <v:textbox style="mso-fit-shape-to-text:t" inset="0,0,0,0">
                  <w:txbxContent>
                    <w:p w:rsidR="006A4239" w:rsidRDefault="00641DE0">
                      <w:pPr>
                        <w:pStyle w:val="291"/>
                        <w:shd w:val="clear" w:color="auto" w:fill="auto"/>
                        <w:spacing w:before="0" w:after="0" w:line="160" w:lineRule="exact"/>
                        <w:ind w:left="100" w:firstLine="0"/>
                      </w:pPr>
                      <w:r>
                        <w:rPr>
                          <w:rStyle w:val="29Exact"/>
                          <w:spacing w:val="0"/>
                          <w:lang w:val="en-US"/>
                        </w:rPr>
                        <w:t>seconds</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405" w:lineRule="exact"/>
      </w:pPr>
    </w:p>
    <w:p w:rsidR="006A4239" w:rsidRDefault="006A4239">
      <w:pPr>
        <w:rPr>
          <w:sz w:val="2"/>
          <w:szCs w:val="2"/>
        </w:rPr>
        <w:sectPr w:rsidR="006A4239">
          <w:type w:val="continuous"/>
          <w:pgSz w:w="16838" w:h="16834" w:orient="landscape"/>
          <w:pgMar w:top="4120" w:right="1435" w:bottom="4120" w:left="1435" w:header="0" w:footer="3" w:gutter="0"/>
          <w:cols w:space="720"/>
          <w:noEndnote/>
          <w:docGrid w:linePitch="360"/>
        </w:sectPr>
      </w:pPr>
    </w:p>
    <w:p w:rsidR="006A4239" w:rsidRDefault="00AB78B4">
      <w:pPr>
        <w:spacing w:line="360" w:lineRule="exact"/>
      </w:pPr>
      <w:r>
        <w:rPr>
          <w:noProof/>
        </w:rPr>
        <w:lastRenderedPageBreak/>
        <mc:AlternateContent>
          <mc:Choice Requires="wps">
            <w:drawing>
              <wp:anchor distT="0" distB="0" distL="63500" distR="63500" simplePos="0" relativeHeight="251575808" behindDoc="0" locked="0" layoutInCell="1" allowOverlap="1">
                <wp:simplePos x="0" y="0"/>
                <wp:positionH relativeFrom="margin">
                  <wp:posOffset>27305</wp:posOffset>
                </wp:positionH>
                <wp:positionV relativeFrom="paragraph">
                  <wp:posOffset>0</wp:posOffset>
                </wp:positionV>
                <wp:extent cx="4057015" cy="1491615"/>
                <wp:effectExtent l="0" t="0" r="1905" b="2540"/>
                <wp:wrapNone/>
                <wp:docPr id="9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015" cy="149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10" w:lineRule="exact"/>
                            </w:pPr>
                            <w:r>
                              <w:rPr>
                                <w:rStyle w:val="Exact4"/>
                                <w:spacing w:val="0"/>
                              </w:rPr>
                              <w:t>Тип страницы: подготовка к ответу</w:t>
                            </w:r>
                          </w:p>
                          <w:p w:rsidR="006A4239" w:rsidRDefault="00AB78B4">
                            <w:pPr>
                              <w:jc w:val="center"/>
                              <w:rPr>
                                <w:sz w:val="2"/>
                                <w:szCs w:val="2"/>
                              </w:rPr>
                            </w:pPr>
                            <w:r>
                              <w:rPr>
                                <w:noProof/>
                              </w:rPr>
                              <w:drawing>
                                <wp:inline distT="0" distB="0" distL="0" distR="0">
                                  <wp:extent cx="4062730" cy="1423670"/>
                                  <wp:effectExtent l="0" t="0" r="0" b="5080"/>
                                  <wp:docPr id="34" name="Рисунок 7" descr="C:\Users\6A4B~1\AppData\Local\Temp\FineReader11\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6A4B~1\AppData\Local\Temp\FineReader11\media\image15.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2730" cy="142367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71" type="#_x0000_t202" style="position:absolute;margin-left:2.15pt;margin-top:0;width:319.45pt;height:117.45pt;z-index:251575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" filled="f" stroked="f">
                <v:textbox style="mso-fit-shape-to-text:t" inset="0,0,0,0">
                  <w:txbxContent>
                    <w:p w:rsidR="006A4239" w:rsidRDefault="00641DE0">
                      <w:pPr>
                        <w:pStyle w:val="aff1"/>
                        <w:shd w:val="clear" w:color="auto" w:fill="auto"/>
                        <w:spacing w:line="110" w:lineRule="exact"/>
                      </w:pPr>
                      <w:r>
                        <w:rPr>
                          <w:rStyle w:val="Exact4"/>
                          <w:spacing w:val="0"/>
                        </w:rPr>
                        <w:t>Тип страницы: подготовка к ответу</w:t>
                      </w:r>
                    </w:p>
                    <w:p w:rsidR="006A4239" w:rsidRDefault="00AB78B4">
                      <w:pPr>
                        <w:jc w:val="center"/>
                        <w:rPr>
                          <w:sz w:val="2"/>
                          <w:szCs w:val="2"/>
                        </w:rPr>
                      </w:pPr>
                      <w:r>
                        <w:rPr>
                          <w:noProof/>
                        </w:rPr>
                        <w:drawing>
                          <wp:inline distT="0" distB="0" distL="0" distR="0">
                            <wp:extent cx="4062730" cy="1423670"/>
                            <wp:effectExtent l="0" t="0" r="0" b="5080"/>
                            <wp:docPr id="34" name="Рисунок 7" descr="C:\Users\6A4B~1\AppData\Local\Temp\FineReader11\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6A4B~1\AppData\Local\Temp\FineReader11\media\image15.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2730" cy="1423670"/>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63500" distR="63500" simplePos="0" relativeHeight="251577856" behindDoc="0" locked="0" layoutInCell="1" allowOverlap="1">
                <wp:simplePos x="0" y="0"/>
                <wp:positionH relativeFrom="margin">
                  <wp:posOffset>4596130</wp:posOffset>
                </wp:positionH>
                <wp:positionV relativeFrom="paragraph">
                  <wp:posOffset>0</wp:posOffset>
                </wp:positionV>
                <wp:extent cx="1042670" cy="69850"/>
                <wp:effectExtent l="0" t="0" r="0" b="3175"/>
                <wp:wrapNone/>
                <wp:docPr id="9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10" w:lineRule="exact"/>
                            </w:pPr>
                            <w:r>
                              <w:rPr>
                                <w:rStyle w:val="Exact2"/>
                                <w:spacing w:val="0"/>
                              </w:rPr>
                              <w:t>Тип страницы: запись ответа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072" type="#_x0000_t202" style="position:absolute;margin-left:361.9pt;margin-top:0;width:82.1pt;height:5.5pt;z-index:251577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" filled="f" stroked="f">
                <v:textbox style="mso-fit-shape-to-text:t" inset="0,0,0,0">
                  <w:txbxContent>
                    <w:p w:rsidR="006A4239" w:rsidRDefault="00641DE0">
                      <w:pPr>
                        <w:pStyle w:val="aff1"/>
                        <w:shd w:val="clear" w:color="auto" w:fill="auto"/>
                        <w:spacing w:line="110" w:lineRule="exact"/>
                      </w:pPr>
                      <w:r>
                        <w:rPr>
                          <w:rStyle w:val="Exact2"/>
                          <w:spacing w:val="0"/>
                        </w:rPr>
                        <w:t>Тип страницы: запись ответа</w:t>
                      </w:r>
                    </w:p>
                  </w:txbxContent>
                </v:textbox>
                <w10:wrap anchorx="margin"/>
              </v:shape>
            </w:pict>
          </mc:Fallback>
        </mc:AlternateContent>
      </w:r>
      <w:r>
        <w:rPr>
          <w:noProof/>
        </w:rPr>
        <w:drawing>
          <wp:anchor distT="0" distB="0" distL="63500" distR="63500" simplePos="0" relativeHeight="251548160" behindDoc="1" locked="0" layoutInCell="1" allowOverlap="1">
            <wp:simplePos x="0" y="0"/>
            <wp:positionH relativeFrom="margin">
              <wp:posOffset>4608195</wp:posOffset>
            </wp:positionH>
            <wp:positionV relativeFrom="paragraph">
              <wp:posOffset>97790</wp:posOffset>
            </wp:positionV>
            <wp:extent cx="3303905" cy="1475105"/>
            <wp:effectExtent l="0" t="0" r="0" b="0"/>
            <wp:wrapNone/>
            <wp:docPr id="96" name="Рисунок 70" descr="C:\Users\6A4B~1\AppData\Local\Temp\FineReader11\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6A4B~1\AppData\Local\Temp\FineReader11\media\image16.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3905" cy="14751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79904" behindDoc="0" locked="0" layoutInCell="1" allowOverlap="1">
                <wp:simplePos x="0" y="0"/>
                <wp:positionH relativeFrom="margin">
                  <wp:posOffset>7616190</wp:posOffset>
                </wp:positionH>
                <wp:positionV relativeFrom="paragraph">
                  <wp:posOffset>100965</wp:posOffset>
                </wp:positionV>
                <wp:extent cx="1178560" cy="1324610"/>
                <wp:effectExtent l="0" t="0" r="0" b="0"/>
                <wp:wrapNone/>
                <wp:docPr id="9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tabs>
                                <w:tab w:val="left" w:leader="underscore" w:pos="378"/>
                              </w:tabs>
                              <w:spacing w:before="0" w:after="0" w:line="149" w:lineRule="exact"/>
                              <w:ind w:left="100"/>
                            </w:pPr>
                            <w:r>
                              <w:rPr>
                                <w:rStyle w:val="30Exact"/>
                                <w:spacing w:val="0"/>
                              </w:rPr>
                              <w:t xml:space="preserve">■ </w:t>
                            </w:r>
                            <w:r>
                              <w:rPr>
                                <w:rStyle w:val="30Exact1"/>
                                <w:spacing w:val="0"/>
                              </w:rPr>
                              <w:t>.</w:t>
                            </w:r>
                            <w:r>
                              <w:rPr>
                                <w:rStyle w:val="30Exact1"/>
                                <w:spacing w:val="0"/>
                              </w:rPr>
                              <w:tab/>
                            </w:r>
                            <w:r>
                              <w:rPr>
                                <w:rStyle w:val="30Exact1"/>
                                <w:spacing w:val="0"/>
                                <w:vertAlign w:val="subscript"/>
                              </w:rPr>
                              <w:t>ч</w:t>
                            </w:r>
                            <w:r>
                              <w:rPr>
                                <w:rStyle w:val="30Exact1"/>
                                <w:spacing w:val="0"/>
                              </w:rPr>
                              <w:t xml:space="preserve"> </w:t>
                            </w:r>
                            <w:r>
                              <w:rPr>
                                <w:rStyle w:val="30Exact0"/>
                                <w:spacing w:val="0"/>
                              </w:rPr>
                              <w:t>Страница ответа</w:t>
                            </w:r>
                          </w:p>
                          <w:p w:rsidR="006A4239" w:rsidRDefault="00641DE0">
                            <w:pPr>
                              <w:pStyle w:val="301"/>
                              <w:shd w:val="clear" w:color="auto" w:fill="auto"/>
                              <w:spacing w:before="0" w:after="0" w:line="149" w:lineRule="exact"/>
                              <w:ind w:left="100" w:right="120"/>
                            </w:pPr>
                            <w:r>
                              <w:rPr>
                                <w:rStyle w:val="30ArialUnicodeMS9pt-1pt70Exact"/>
                                <w:spacing w:val="-20"/>
                              </w:rPr>
                              <w:t xml:space="preserve">|Г </w:t>
                            </w:r>
                            <w:r>
                              <w:rPr>
                                <w:rStyle w:val="30Exact0"/>
                                <w:spacing w:val="0"/>
                              </w:rPr>
                              <w:t xml:space="preserve">8 </w:t>
                            </w:r>
                            <w:r>
                              <w:rPr>
                                <w:rStyle w:val="30Exact1"/>
                                <w:spacing w:val="0"/>
                              </w:rPr>
                              <w:t xml:space="preserve">) </w:t>
                            </w:r>
                            <w:r>
                              <w:rPr>
                                <w:rStyle w:val="30Exact0"/>
                                <w:spacing w:val="0"/>
                              </w:rPr>
                              <w:t xml:space="preserve">всегда имеет тёмный </w:t>
                            </w:r>
                            <w:r>
                              <w:rPr>
                                <w:rStyle w:val="30Exact"/>
                                <w:spacing w:val="0"/>
                              </w:rPr>
                              <w:t>■"</w:t>
                            </w:r>
                            <w:r>
                              <w:rPr>
                                <w:rStyle w:val="30Exact1"/>
                                <w:spacing w:val="0"/>
                              </w:rPr>
                              <w:t xml:space="preserve">— </w:t>
                            </w:r>
                            <w:r>
                              <w:rPr>
                                <w:rStyle w:val="30Exact0"/>
                                <w:spacing w:val="0"/>
                              </w:rPr>
                              <w:t>фон</w:t>
                            </w:r>
                          </w:p>
                          <w:p w:rsidR="006A4239" w:rsidRDefault="00641DE0">
                            <w:pPr>
                              <w:pStyle w:val="301"/>
                              <w:shd w:val="clear" w:color="auto" w:fill="auto"/>
                              <w:spacing w:before="0" w:after="0" w:line="154" w:lineRule="exact"/>
                              <w:ind w:left="480" w:right="120"/>
                              <w:jc w:val="left"/>
                            </w:pPr>
                            <w:r>
                              <w:rPr>
                                <w:rStyle w:val="30Exact0"/>
                                <w:spacing w:val="0"/>
                              </w:rPr>
                              <w:t>Область отображения задания</w:t>
                            </w:r>
                          </w:p>
                          <w:p w:rsidR="006A4239" w:rsidRDefault="00641DE0">
                            <w:pPr>
                              <w:pStyle w:val="301"/>
                              <w:shd w:val="clear" w:color="auto" w:fill="auto"/>
                              <w:spacing w:before="0" w:after="0" w:line="149" w:lineRule="exact"/>
                              <w:ind w:left="480" w:right="120"/>
                              <w:jc w:val="left"/>
                            </w:pPr>
                            <w:r>
                              <w:rPr>
                                <w:rStyle w:val="30Exact0"/>
                                <w:spacing w:val="0"/>
                              </w:rPr>
                              <w:t>В процессе записи ответа, должен ютображагься ненулевой уровень громкости</w:t>
                            </w:r>
                          </w:p>
                          <w:p w:rsidR="006A4239" w:rsidRDefault="00641DE0">
                            <w:pPr>
                              <w:pStyle w:val="301"/>
                              <w:shd w:val="clear" w:color="auto" w:fill="auto"/>
                              <w:spacing w:before="0" w:after="0" w:line="149" w:lineRule="exact"/>
                              <w:ind w:left="480" w:right="120"/>
                              <w:jc w:val="left"/>
                            </w:pPr>
                            <w:r>
                              <w:rPr>
                                <w:rStyle w:val="30Exact0"/>
                                <w:spacing w:val="0"/>
                              </w:rPr>
                              <w:t>Время, оставшееся на ответ</w:t>
                            </w:r>
                          </w:p>
                          <w:p w:rsidR="006A4239" w:rsidRDefault="00641DE0">
                            <w:pPr>
                              <w:pStyle w:val="301"/>
                              <w:shd w:val="clear" w:color="auto" w:fill="auto"/>
                              <w:spacing w:before="0" w:after="0" w:line="144" w:lineRule="exact"/>
                              <w:ind w:left="100" w:right="320"/>
                              <w:jc w:val="right"/>
                            </w:pPr>
                            <w:r>
                              <w:rPr>
                                <w:rStyle w:val="30Exact0"/>
                                <w:spacing w:val="0"/>
                                <w:lang w:val="en-US"/>
                              </w:rPr>
                              <w:t xml:space="preserve">KTN </w:t>
                            </w:r>
                            <w:r>
                              <w:rPr>
                                <w:rStyle w:val="30Exact0"/>
                                <w:spacing w:val="0"/>
                              </w:rPr>
                              <w:t>Кнопка досрочного завершения ответа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73" type="#_x0000_t202" style="position:absolute;margin-left:599.7pt;margin-top:7.95pt;width:92.8pt;height:104.3pt;z-index:2515799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EVsgIAALQ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" filled="f" stroked="f">
                <v:textbox style="mso-fit-shape-to-text:t" inset="0,0,0,0">
                  <w:txbxContent>
                    <w:p w:rsidR="006A4239" w:rsidRDefault="00641DE0">
                      <w:pPr>
                        <w:pStyle w:val="301"/>
                        <w:shd w:val="clear" w:color="auto" w:fill="auto"/>
                        <w:tabs>
                          <w:tab w:val="left" w:leader="underscore" w:pos="378"/>
                        </w:tabs>
                        <w:spacing w:before="0" w:after="0" w:line="149" w:lineRule="exact"/>
                        <w:ind w:left="100"/>
                      </w:pPr>
                      <w:r>
                        <w:rPr>
                          <w:rStyle w:val="30Exact"/>
                          <w:spacing w:val="0"/>
                        </w:rPr>
                        <w:t xml:space="preserve">■ </w:t>
                      </w:r>
                      <w:r>
                        <w:rPr>
                          <w:rStyle w:val="30Exact1"/>
                          <w:spacing w:val="0"/>
                        </w:rPr>
                        <w:t>.</w:t>
                      </w:r>
                      <w:r>
                        <w:rPr>
                          <w:rStyle w:val="30Exact1"/>
                          <w:spacing w:val="0"/>
                        </w:rPr>
                        <w:tab/>
                      </w:r>
                      <w:r>
                        <w:rPr>
                          <w:rStyle w:val="30Exact1"/>
                          <w:spacing w:val="0"/>
                          <w:vertAlign w:val="subscript"/>
                        </w:rPr>
                        <w:t>ч</w:t>
                      </w:r>
                      <w:r>
                        <w:rPr>
                          <w:rStyle w:val="30Exact1"/>
                          <w:spacing w:val="0"/>
                        </w:rPr>
                        <w:t xml:space="preserve"> </w:t>
                      </w:r>
                      <w:r>
                        <w:rPr>
                          <w:rStyle w:val="30Exact0"/>
                          <w:spacing w:val="0"/>
                        </w:rPr>
                        <w:t>Страница ответа</w:t>
                      </w:r>
                    </w:p>
                    <w:p w:rsidR="006A4239" w:rsidRDefault="00641DE0">
                      <w:pPr>
                        <w:pStyle w:val="301"/>
                        <w:shd w:val="clear" w:color="auto" w:fill="auto"/>
                        <w:spacing w:before="0" w:after="0" w:line="149" w:lineRule="exact"/>
                        <w:ind w:left="100" w:right="120"/>
                      </w:pPr>
                      <w:r>
                        <w:rPr>
                          <w:rStyle w:val="30ArialUnicodeMS9pt-1pt70Exact"/>
                          <w:spacing w:val="-20"/>
                        </w:rPr>
                        <w:t xml:space="preserve">|Г </w:t>
                      </w:r>
                      <w:r>
                        <w:rPr>
                          <w:rStyle w:val="30Exact0"/>
                          <w:spacing w:val="0"/>
                        </w:rPr>
                        <w:t xml:space="preserve">8 </w:t>
                      </w:r>
                      <w:r>
                        <w:rPr>
                          <w:rStyle w:val="30Exact1"/>
                          <w:spacing w:val="0"/>
                        </w:rPr>
                        <w:t xml:space="preserve">) </w:t>
                      </w:r>
                      <w:r>
                        <w:rPr>
                          <w:rStyle w:val="30Exact0"/>
                          <w:spacing w:val="0"/>
                        </w:rPr>
                        <w:t xml:space="preserve">всегда имеет тёмный </w:t>
                      </w:r>
                      <w:r>
                        <w:rPr>
                          <w:rStyle w:val="30Exact"/>
                          <w:spacing w:val="0"/>
                        </w:rPr>
                        <w:t>■"</w:t>
                      </w:r>
                      <w:r>
                        <w:rPr>
                          <w:rStyle w:val="30Exact1"/>
                          <w:spacing w:val="0"/>
                        </w:rPr>
                        <w:t xml:space="preserve">— </w:t>
                      </w:r>
                      <w:r>
                        <w:rPr>
                          <w:rStyle w:val="30Exact0"/>
                          <w:spacing w:val="0"/>
                        </w:rPr>
                        <w:t>фон</w:t>
                      </w:r>
                    </w:p>
                    <w:p w:rsidR="006A4239" w:rsidRDefault="00641DE0">
                      <w:pPr>
                        <w:pStyle w:val="301"/>
                        <w:shd w:val="clear" w:color="auto" w:fill="auto"/>
                        <w:spacing w:before="0" w:after="0" w:line="154" w:lineRule="exact"/>
                        <w:ind w:left="480" w:right="120"/>
                        <w:jc w:val="left"/>
                      </w:pPr>
                      <w:r>
                        <w:rPr>
                          <w:rStyle w:val="30Exact0"/>
                          <w:spacing w:val="0"/>
                        </w:rPr>
                        <w:t>Область отображения задания</w:t>
                      </w:r>
                    </w:p>
                    <w:p w:rsidR="006A4239" w:rsidRDefault="00641DE0">
                      <w:pPr>
                        <w:pStyle w:val="301"/>
                        <w:shd w:val="clear" w:color="auto" w:fill="auto"/>
                        <w:spacing w:before="0" w:after="0" w:line="149" w:lineRule="exact"/>
                        <w:ind w:left="480" w:right="120"/>
                        <w:jc w:val="left"/>
                      </w:pPr>
                      <w:r>
                        <w:rPr>
                          <w:rStyle w:val="30Exact0"/>
                          <w:spacing w:val="0"/>
                        </w:rPr>
                        <w:t>В процессе записи ответа, должен ютображагься ненулевой уровень громкости</w:t>
                      </w:r>
                    </w:p>
                    <w:p w:rsidR="006A4239" w:rsidRDefault="00641DE0">
                      <w:pPr>
                        <w:pStyle w:val="301"/>
                        <w:shd w:val="clear" w:color="auto" w:fill="auto"/>
                        <w:spacing w:before="0" w:after="0" w:line="149" w:lineRule="exact"/>
                        <w:ind w:left="480" w:right="120"/>
                        <w:jc w:val="left"/>
                      </w:pPr>
                      <w:r>
                        <w:rPr>
                          <w:rStyle w:val="30Exact0"/>
                          <w:spacing w:val="0"/>
                        </w:rPr>
                        <w:t>Время, оставшееся на ответ</w:t>
                      </w:r>
                    </w:p>
                    <w:p w:rsidR="006A4239" w:rsidRDefault="00641DE0">
                      <w:pPr>
                        <w:pStyle w:val="301"/>
                        <w:shd w:val="clear" w:color="auto" w:fill="auto"/>
                        <w:spacing w:before="0" w:after="0" w:line="144" w:lineRule="exact"/>
                        <w:ind w:left="100" w:right="320"/>
                        <w:jc w:val="right"/>
                      </w:pPr>
                      <w:r>
                        <w:rPr>
                          <w:rStyle w:val="30Exact0"/>
                          <w:spacing w:val="0"/>
                          <w:lang w:val="en-US"/>
                        </w:rPr>
                        <w:t xml:space="preserve">KTN </w:t>
                      </w:r>
                      <w:r>
                        <w:rPr>
                          <w:rStyle w:val="30Exact0"/>
                          <w:spacing w:val="0"/>
                        </w:rPr>
                        <w:t>Кнопка досрочного завершения ответа</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669" w:lineRule="exact"/>
      </w:pPr>
    </w:p>
    <w:p w:rsidR="006A4239" w:rsidRDefault="00641DE0">
      <w:pPr>
        <w:rPr>
          <w:sz w:val="2"/>
          <w:szCs w:val="2"/>
        </w:rPr>
      </w:pPr>
      <w:r>
        <w:br w:type="page"/>
      </w:r>
    </w:p>
    <w:p w:rsidR="006A4239" w:rsidRDefault="00641DE0">
      <w:pPr>
        <w:sectPr w:rsidR="006A4239">
          <w:type w:val="continuous"/>
          <w:pgSz w:w="16838" w:h="16834" w:orient="landscape"/>
          <w:pgMar w:top="4120" w:right="1435" w:bottom="4120" w:left="1435" w:header="0" w:footer="3" w:gutter="0"/>
          <w:cols w:space="720"/>
          <w:noEndnote/>
          <w:docGrid w:linePitch="360"/>
        </w:sectPr>
      </w:pPr>
      <w:r>
        <w:lastRenderedPageBreak/>
        <w:br w:type="page"/>
      </w:r>
    </w:p>
    <w:p w:rsidR="006A4239" w:rsidRDefault="00AB78B4">
      <w:pPr>
        <w:pStyle w:val="251"/>
        <w:shd w:val="clear" w:color="auto" w:fill="auto"/>
        <w:spacing w:line="190" w:lineRule="exact"/>
        <w:ind w:firstLine="0"/>
        <w:sectPr w:rsidR="006A4239">
          <w:headerReference w:type="even" r:id="rId32"/>
          <w:headerReference w:type="default" r:id="rId33"/>
          <w:footerReference w:type="even" r:id="rId34"/>
          <w:footerReference w:type="default" r:id="rId35"/>
          <w:pgSz w:w="16838" w:h="16834" w:orient="landscape"/>
          <w:pgMar w:top="4514" w:right="10265" w:bottom="5536" w:left="1606" w:header="0" w:footer="3" w:gutter="0"/>
          <w:pgNumType w:start="5"/>
          <w:cols w:space="720"/>
          <w:noEndnote/>
          <w:docGrid w:linePitch="360"/>
        </w:sectPr>
      </w:pPr>
      <w:r>
        <w:rPr>
          <w:noProof/>
        </w:rPr>
        <w:lastRenderedPageBreak/>
        <mc:AlternateContent>
          <mc:Choice Requires="wps">
            <w:drawing>
              <wp:anchor distT="0" distB="0" distL="63500" distR="63500" simplePos="0" relativeHeight="251744768" behindDoc="1" locked="0" layoutInCell="1" allowOverlap="1">
                <wp:simplePos x="0" y="0"/>
                <wp:positionH relativeFrom="margin">
                  <wp:posOffset>4507230</wp:posOffset>
                </wp:positionH>
                <wp:positionV relativeFrom="paragraph">
                  <wp:posOffset>21590</wp:posOffset>
                </wp:positionV>
                <wp:extent cx="1896745" cy="114300"/>
                <wp:effectExtent l="1905" t="2540" r="0" b="0"/>
                <wp:wrapSquare wrapText="bothSides"/>
                <wp:docPr id="9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74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VIII</w:t>
                            </w:r>
                            <w:r>
                              <w:rPr>
                                <w:rStyle w:val="25Exact1"/>
                                <w:b/>
                                <w:bCs/>
                                <w:spacing w:val="0"/>
                              </w:rPr>
                              <w:t xml:space="preserve">} </w:t>
                            </w:r>
                            <w:r>
                              <w:rPr>
                                <w:rStyle w:val="25Exact0"/>
                                <w:b/>
                                <w:bCs/>
                                <w:spacing w:val="0"/>
                              </w:rPr>
                              <w:t>Прослушивание ответов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074" type="#_x0000_t202" style="position:absolute;margin-left:354.9pt;margin-top:1.7pt;width:149.35pt;height:9pt;z-index:-251571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VIII</w:t>
                      </w:r>
                      <w:r>
                        <w:rPr>
                          <w:rStyle w:val="25Exact1"/>
                          <w:b/>
                          <w:bCs/>
                          <w:spacing w:val="0"/>
                        </w:rPr>
                        <w:t xml:space="preserve">} </w:t>
                      </w:r>
                      <w:r>
                        <w:rPr>
                          <w:rStyle w:val="25Exact0"/>
                          <w:b/>
                          <w:bCs/>
                          <w:spacing w:val="0"/>
                        </w:rPr>
                        <w:t>Прослушивание ответов</w:t>
                      </w:r>
                    </w:p>
                  </w:txbxContent>
                </v:textbox>
                <w10:wrap type="square" anchorx="margin"/>
              </v:shape>
            </w:pict>
          </mc:Fallback>
        </mc:AlternateContent>
      </w:r>
      <w:r w:rsidR="00641DE0">
        <w:rPr>
          <w:rStyle w:val="252"/>
          <w:b/>
          <w:bCs/>
          <w:lang w:val="en-US"/>
        </w:rPr>
        <w:t>VII</w:t>
      </w:r>
      <w:r w:rsidR="00641DE0" w:rsidRPr="00AB78B4">
        <w:rPr>
          <w:rStyle w:val="252"/>
          <w:b/>
          <w:bCs/>
        </w:rPr>
        <w:t xml:space="preserve">^ </w:t>
      </w:r>
      <w:r w:rsidR="00641DE0">
        <w:rPr>
          <w:rStyle w:val="252"/>
          <w:b/>
          <w:bCs/>
        </w:rPr>
        <w:t>Подготовка и ответ на задания (часть 4)</w:t>
      </w:r>
    </w:p>
    <w:p w:rsidR="006A4239" w:rsidRDefault="00AB78B4">
      <w:pPr>
        <w:spacing w:line="360" w:lineRule="exact"/>
      </w:pPr>
      <w:r>
        <w:rPr>
          <w:noProof/>
        </w:rPr>
        <w:lastRenderedPageBreak/>
        <w:drawing>
          <wp:anchor distT="0" distB="0" distL="63500" distR="63500" simplePos="0" relativeHeight="251554304" behindDoc="1" locked="0" layoutInCell="1" allowOverlap="1">
            <wp:simplePos x="0" y="0"/>
            <wp:positionH relativeFrom="margin">
              <wp:posOffset>124460</wp:posOffset>
            </wp:positionH>
            <wp:positionV relativeFrom="paragraph">
              <wp:posOffset>298450</wp:posOffset>
            </wp:positionV>
            <wp:extent cx="3291840" cy="1511935"/>
            <wp:effectExtent l="0" t="0" r="3810" b="0"/>
            <wp:wrapNone/>
            <wp:docPr id="93" name="Рисунок 77" descr="C:\Users\6A4B~1\AppData\Local\Temp\FineReader11\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6A4B~1\AppData\Local\Temp\FineReader11\media\image1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1840" cy="15119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81952" behindDoc="0" locked="0" layoutInCell="1" allowOverlap="1">
                <wp:simplePos x="0" y="0"/>
                <wp:positionH relativeFrom="margin">
                  <wp:posOffset>39370</wp:posOffset>
                </wp:positionH>
                <wp:positionV relativeFrom="paragraph">
                  <wp:posOffset>0</wp:posOffset>
                </wp:positionV>
                <wp:extent cx="2980690" cy="228600"/>
                <wp:effectExtent l="1270" t="0" r="0" b="0"/>
                <wp:wrapNone/>
                <wp:docPr id="9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86"/>
                              <w:shd w:val="clear" w:color="auto" w:fill="auto"/>
                              <w:spacing w:after="110" w:line="140" w:lineRule="exact"/>
                            </w:pPr>
                            <w:r>
                              <w:rPr>
                                <w:rStyle w:val="8Exact0"/>
                                <w:b/>
                                <w:bCs/>
                                <w:spacing w:val="0"/>
                              </w:rPr>
                              <w:t>Особенности ответа на второе задание.</w:t>
                            </w:r>
                          </w:p>
                          <w:p w:rsidR="006A4239" w:rsidRDefault="00641DE0">
                            <w:pPr>
                              <w:pStyle w:val="aff1"/>
                              <w:shd w:val="clear" w:color="auto" w:fill="auto"/>
                              <w:tabs>
                                <w:tab w:val="left" w:leader="underscore" w:pos="4700"/>
                              </w:tabs>
                              <w:spacing w:line="110" w:lineRule="exact"/>
                              <w:ind w:left="140"/>
                              <w:jc w:val="both"/>
                            </w:pPr>
                            <w:r>
                              <w:rPr>
                                <w:rStyle w:val="Exact4"/>
                                <w:spacing w:val="0"/>
                              </w:rPr>
                              <w:t>Страница записи ответа на задание №2</w:t>
                            </w:r>
                            <w:r>
                              <w:rPr>
                                <w:rStyle w:val="Exact2"/>
                                <w:spacing w:val="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 o:spid="_x0000_s1075" type="#_x0000_t202" style="position:absolute;margin-left:3.1pt;margin-top:0;width:234.7pt;height:18pt;z-index:251581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uAsg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" filled="f" stroked="f">
                <v:textbox style="mso-fit-shape-to-text:t" inset="0,0,0,0">
                  <w:txbxContent>
                    <w:p w:rsidR="006A4239" w:rsidRDefault="00641DE0">
                      <w:pPr>
                        <w:pStyle w:val="86"/>
                        <w:shd w:val="clear" w:color="auto" w:fill="auto"/>
                        <w:spacing w:after="110" w:line="140" w:lineRule="exact"/>
                      </w:pPr>
                      <w:r>
                        <w:rPr>
                          <w:rStyle w:val="8Exact0"/>
                          <w:b/>
                          <w:bCs/>
                          <w:spacing w:val="0"/>
                        </w:rPr>
                        <w:t>Особенности ответа на второе задание.</w:t>
                      </w:r>
                    </w:p>
                    <w:p w:rsidR="006A4239" w:rsidRDefault="00641DE0">
                      <w:pPr>
                        <w:pStyle w:val="aff1"/>
                        <w:shd w:val="clear" w:color="auto" w:fill="auto"/>
                        <w:tabs>
                          <w:tab w:val="left" w:leader="underscore" w:pos="4700"/>
                        </w:tabs>
                        <w:spacing w:line="110" w:lineRule="exact"/>
                        <w:ind w:left="140"/>
                        <w:jc w:val="both"/>
                      </w:pPr>
                      <w:r>
                        <w:rPr>
                          <w:rStyle w:val="Exact4"/>
                          <w:spacing w:val="0"/>
                        </w:rPr>
                        <w:t>Страница записи ответа на задание №2</w:t>
                      </w:r>
                      <w:r>
                        <w:rPr>
                          <w:rStyle w:val="Exact2"/>
                          <w:spacing w:val="0"/>
                        </w:rPr>
                        <w:tab/>
                      </w:r>
                    </w:p>
                  </w:txbxContent>
                </v:textbox>
                <w10:wrap anchorx="margin"/>
              </v:shape>
            </w:pict>
          </mc:Fallback>
        </mc:AlternateContent>
      </w:r>
      <w:r>
        <w:rPr>
          <w:noProof/>
        </w:rPr>
        <mc:AlternateContent>
          <mc:Choice Requires="wps">
            <w:drawing>
              <wp:anchor distT="0" distB="0" distL="63500" distR="63500" simplePos="0" relativeHeight="251582976" behindDoc="0" locked="0" layoutInCell="1" allowOverlap="1">
                <wp:simplePos x="0" y="0"/>
                <wp:positionH relativeFrom="margin">
                  <wp:posOffset>4732655</wp:posOffset>
                </wp:positionH>
                <wp:positionV relativeFrom="paragraph">
                  <wp:posOffset>267970</wp:posOffset>
                </wp:positionV>
                <wp:extent cx="1346200" cy="88900"/>
                <wp:effectExtent l="0" t="1270" r="0" b="0"/>
                <wp:wrapNone/>
                <wp:docPr id="9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Exact1"/>
                                <w:b/>
                                <w:bCs/>
                                <w:spacing w:val="0"/>
                              </w:rPr>
                              <w:t>Прослушивание ответов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9" o:spid="_x0000_s1076" type="#_x0000_t202" style="position:absolute;margin-left:372.65pt;margin-top:21.1pt;width:106pt;height:7pt;z-index:251582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Exact1"/>
                          <w:b/>
                          <w:bCs/>
                          <w:spacing w:val="0"/>
                        </w:rPr>
                        <w:t>Прослушивание ответов</w:t>
                      </w:r>
                    </w:p>
                  </w:txbxContent>
                </v:textbox>
                <w10:wrap anchorx="margin"/>
              </v:shape>
            </w:pict>
          </mc:Fallback>
        </mc:AlternateContent>
      </w:r>
      <w:r>
        <w:rPr>
          <w:noProof/>
        </w:rPr>
        <mc:AlternateContent>
          <mc:Choice Requires="wps">
            <w:drawing>
              <wp:anchor distT="0" distB="0" distL="63500" distR="63500" simplePos="0" relativeHeight="251584000" behindDoc="0" locked="0" layoutInCell="1" allowOverlap="1">
                <wp:simplePos x="0" y="0"/>
                <wp:positionH relativeFrom="margin">
                  <wp:posOffset>5217795</wp:posOffset>
                </wp:positionH>
                <wp:positionV relativeFrom="paragraph">
                  <wp:posOffset>408940</wp:posOffset>
                </wp:positionV>
                <wp:extent cx="1633855" cy="144780"/>
                <wp:effectExtent l="0" t="0" r="0" b="3175"/>
                <wp:wrapNone/>
                <wp:docPr id="8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85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2"/>
                              <w:shd w:val="clear" w:color="auto" w:fill="auto"/>
                              <w:spacing w:after="18" w:line="130" w:lineRule="exact"/>
                              <w:ind w:right="20"/>
                            </w:pPr>
                            <w:r>
                              <w:rPr>
                                <w:rStyle w:val="9Exact0"/>
                                <w:spacing w:val="0"/>
                              </w:rPr>
                              <w:t>Поздравляем! Экзамен закончен.</w:t>
                            </w:r>
                          </w:p>
                          <w:p w:rsidR="006A4239" w:rsidRDefault="00641DE0">
                            <w:pPr>
                              <w:pStyle w:val="102"/>
                              <w:shd w:val="clear" w:color="auto" w:fill="auto"/>
                              <w:tabs>
                                <w:tab w:val="right" w:pos="1526"/>
                                <w:tab w:val="right" w:pos="1814"/>
                                <w:tab w:val="right" w:pos="2050"/>
                                <w:tab w:val="right" w:pos="2251"/>
                                <w:tab w:val="right" w:pos="2573"/>
                              </w:tabs>
                              <w:spacing w:before="0" w:line="80" w:lineRule="exact"/>
                            </w:pPr>
                            <w:r>
                              <w:rPr>
                                <w:rStyle w:val="10Exact0"/>
                                <w:spacing w:val="0"/>
                              </w:rPr>
                              <w:t>Прклущцйп</w:t>
                            </w:r>
                            <w:r>
                              <w:rPr>
                                <w:rStyle w:val="10Exact0"/>
                                <w:spacing w:val="0"/>
                              </w:rPr>
                              <w:tab/>
                            </w:r>
                            <w:r>
                              <w:rPr>
                                <w:rStyle w:val="10Exact1"/>
                                <w:spacing w:val="0"/>
                              </w:rPr>
                              <w:t>авого</w:t>
                            </w:r>
                            <w:r>
                              <w:rPr>
                                <w:rStyle w:val="10Exact1"/>
                                <w:spacing w:val="0"/>
                              </w:rPr>
                              <w:tab/>
                            </w:r>
                            <w:r>
                              <w:rPr>
                                <w:rStyle w:val="10Exact0"/>
                                <w:spacing w:val="0"/>
                              </w:rPr>
                              <w:t>кажмнго</w:t>
                            </w:r>
                            <w:r>
                              <w:rPr>
                                <w:rStyle w:val="10Exact0"/>
                                <w:spacing w:val="0"/>
                              </w:rPr>
                              <w:tab/>
                              <w:t>ьмолку</w:t>
                            </w:r>
                            <w:r>
                              <w:rPr>
                                <w:rStyle w:val="10Exact0"/>
                                <w:spacing w:val="0"/>
                              </w:rPr>
                              <w:tab/>
                              <w:t>а</w:t>
                            </w:r>
                            <w:r>
                              <w:rPr>
                                <w:rStyle w:val="10Exact0"/>
                                <w:spacing w:val="0"/>
                              </w:rPr>
                              <w:tab/>
                              <w:t>напротив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77" type="#_x0000_t202" style="position:absolute;margin-left:410.85pt;margin-top:32.2pt;width:128.65pt;height:11.4pt;z-index:251584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QSswIAALM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" filled="f" stroked="f">
                <v:textbox style="mso-fit-shape-to-text:t" inset="0,0,0,0">
                  <w:txbxContent>
                    <w:p w:rsidR="006A4239" w:rsidRDefault="00641DE0">
                      <w:pPr>
                        <w:pStyle w:val="92"/>
                        <w:shd w:val="clear" w:color="auto" w:fill="auto"/>
                        <w:spacing w:after="18" w:line="130" w:lineRule="exact"/>
                        <w:ind w:right="20"/>
                      </w:pPr>
                      <w:r>
                        <w:rPr>
                          <w:rStyle w:val="9Exact0"/>
                          <w:spacing w:val="0"/>
                        </w:rPr>
                        <w:t>Поздравляем! Экзамен закончен.</w:t>
                      </w:r>
                    </w:p>
                    <w:p w:rsidR="006A4239" w:rsidRDefault="00641DE0">
                      <w:pPr>
                        <w:pStyle w:val="102"/>
                        <w:shd w:val="clear" w:color="auto" w:fill="auto"/>
                        <w:tabs>
                          <w:tab w:val="right" w:pos="1526"/>
                          <w:tab w:val="right" w:pos="1814"/>
                          <w:tab w:val="right" w:pos="2050"/>
                          <w:tab w:val="right" w:pos="2251"/>
                          <w:tab w:val="right" w:pos="2573"/>
                        </w:tabs>
                        <w:spacing w:before="0" w:line="80" w:lineRule="exact"/>
                      </w:pPr>
                      <w:r>
                        <w:rPr>
                          <w:rStyle w:val="10Exact0"/>
                          <w:spacing w:val="0"/>
                        </w:rPr>
                        <w:t>Прклущцйп</w:t>
                      </w:r>
                      <w:r>
                        <w:rPr>
                          <w:rStyle w:val="10Exact0"/>
                          <w:spacing w:val="0"/>
                        </w:rPr>
                        <w:tab/>
                      </w:r>
                      <w:r>
                        <w:rPr>
                          <w:rStyle w:val="10Exact1"/>
                          <w:spacing w:val="0"/>
                        </w:rPr>
                        <w:t>авого</w:t>
                      </w:r>
                      <w:r>
                        <w:rPr>
                          <w:rStyle w:val="10Exact1"/>
                          <w:spacing w:val="0"/>
                        </w:rPr>
                        <w:tab/>
                      </w:r>
                      <w:r>
                        <w:rPr>
                          <w:rStyle w:val="10Exact0"/>
                          <w:spacing w:val="0"/>
                        </w:rPr>
                        <w:t>кажмнго</w:t>
                      </w:r>
                      <w:r>
                        <w:rPr>
                          <w:rStyle w:val="10Exact0"/>
                          <w:spacing w:val="0"/>
                        </w:rPr>
                        <w:tab/>
                        <w:t>ьмолку</w:t>
                      </w:r>
                      <w:r>
                        <w:rPr>
                          <w:rStyle w:val="10Exact0"/>
                          <w:spacing w:val="0"/>
                        </w:rPr>
                        <w:tab/>
                        <w:t>а</w:t>
                      </w:r>
                      <w:r>
                        <w:rPr>
                          <w:rStyle w:val="10Exact0"/>
                          <w:spacing w:val="0"/>
                        </w:rPr>
                        <w:tab/>
                        <w:t>напротив</w:t>
                      </w:r>
                    </w:p>
                  </w:txbxContent>
                </v:textbox>
                <w10:wrap anchorx="margin"/>
              </v:shape>
            </w:pict>
          </mc:Fallback>
        </mc:AlternateContent>
      </w:r>
      <w:r>
        <w:rPr>
          <w:noProof/>
        </w:rPr>
        <mc:AlternateContent>
          <mc:Choice Requires="wps">
            <w:drawing>
              <wp:anchor distT="0" distB="0" distL="63500" distR="63500" simplePos="0" relativeHeight="251585024" behindDoc="0" locked="0" layoutInCell="1" allowOverlap="1">
                <wp:simplePos x="0" y="0"/>
                <wp:positionH relativeFrom="margin">
                  <wp:posOffset>7879080</wp:posOffset>
                </wp:positionH>
                <wp:positionV relativeFrom="paragraph">
                  <wp:posOffset>1390015</wp:posOffset>
                </wp:positionV>
                <wp:extent cx="722630" cy="283845"/>
                <wp:effectExtent l="1905" t="0" r="0" b="0"/>
                <wp:wrapNone/>
                <wp:docPr id="8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49" w:lineRule="exact"/>
                            </w:pPr>
                            <w:r>
                              <w:rPr>
                                <w:rStyle w:val="Exact2"/>
                                <w:spacing w:val="0"/>
                              </w:rPr>
                              <w:t>После завершения</w:t>
                            </w:r>
                          </w:p>
                          <w:p w:rsidR="006A4239" w:rsidRDefault="00641DE0">
                            <w:pPr>
                              <w:pStyle w:val="aff1"/>
                              <w:shd w:val="clear" w:color="auto" w:fill="auto"/>
                              <w:spacing w:line="149" w:lineRule="exact"/>
                            </w:pPr>
                            <w:r>
                              <w:rPr>
                                <w:rStyle w:val="Exact5"/>
                                <w:spacing w:val="0"/>
                              </w:rPr>
                              <w:t>экзамена Вы можете</w:t>
                            </w:r>
                          </w:p>
                          <w:p w:rsidR="006A4239" w:rsidRDefault="00641DE0">
                            <w:pPr>
                              <w:pStyle w:val="112"/>
                              <w:shd w:val="clear" w:color="auto" w:fill="auto"/>
                            </w:pPr>
                            <w:r>
                              <w:rPr>
                                <w:rStyle w:val="11Exact0"/>
                                <w:spacing w:val="0"/>
                              </w:rPr>
                              <w:t>покинуть аудиторию</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78" type="#_x0000_t202" style="position:absolute;margin-left:620.4pt;margin-top:109.45pt;width:56.9pt;height:22.35pt;z-index:251585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" filled="f" stroked="f">
                <v:textbox style="mso-fit-shape-to-text:t" inset="0,0,0,0">
                  <w:txbxContent>
                    <w:p w:rsidR="006A4239" w:rsidRDefault="00641DE0">
                      <w:pPr>
                        <w:pStyle w:val="aff1"/>
                        <w:shd w:val="clear" w:color="auto" w:fill="auto"/>
                        <w:spacing w:line="149" w:lineRule="exact"/>
                      </w:pPr>
                      <w:r>
                        <w:rPr>
                          <w:rStyle w:val="Exact2"/>
                          <w:spacing w:val="0"/>
                        </w:rPr>
                        <w:t>После завершения</w:t>
                      </w:r>
                    </w:p>
                    <w:p w:rsidR="006A4239" w:rsidRDefault="00641DE0">
                      <w:pPr>
                        <w:pStyle w:val="aff1"/>
                        <w:shd w:val="clear" w:color="auto" w:fill="auto"/>
                        <w:spacing w:line="149" w:lineRule="exact"/>
                      </w:pPr>
                      <w:r>
                        <w:rPr>
                          <w:rStyle w:val="Exact5"/>
                          <w:spacing w:val="0"/>
                        </w:rPr>
                        <w:t>экзамена Вы можете</w:t>
                      </w:r>
                    </w:p>
                    <w:p w:rsidR="006A4239" w:rsidRDefault="00641DE0">
                      <w:pPr>
                        <w:pStyle w:val="112"/>
                        <w:shd w:val="clear" w:color="auto" w:fill="auto"/>
                      </w:pPr>
                      <w:r>
                        <w:rPr>
                          <w:rStyle w:val="11Exact0"/>
                          <w:spacing w:val="0"/>
                        </w:rPr>
                        <w:t>покинуть аудиторию</w:t>
                      </w:r>
                    </w:p>
                  </w:txbxContent>
                </v:textbox>
                <w10:wrap anchorx="margin"/>
              </v:shape>
            </w:pict>
          </mc:Fallback>
        </mc:AlternateContent>
      </w:r>
      <w:r>
        <w:rPr>
          <w:noProof/>
        </w:rPr>
        <w:drawing>
          <wp:anchor distT="0" distB="0" distL="63500" distR="63500" simplePos="0" relativeHeight="251556352" behindDoc="1" locked="0" layoutInCell="1" allowOverlap="1">
            <wp:simplePos x="0" y="0"/>
            <wp:positionH relativeFrom="margin">
              <wp:posOffset>4946650</wp:posOffset>
            </wp:positionH>
            <wp:positionV relativeFrom="paragraph">
              <wp:posOffset>298450</wp:posOffset>
            </wp:positionV>
            <wp:extent cx="2919730" cy="1334770"/>
            <wp:effectExtent l="0" t="0" r="0" b="0"/>
            <wp:wrapNone/>
            <wp:docPr id="86" name="Рисунок 82" descr="C:\Users\6A4B~1\AppData\Local\Temp\FineReader11\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6A4B~1\AppData\Local\Temp\FineReader11\media\image1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19730" cy="13347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86048" behindDoc="0" locked="0" layoutInCell="1" allowOverlap="1">
                <wp:simplePos x="0" y="0"/>
                <wp:positionH relativeFrom="margin">
                  <wp:posOffset>7814310</wp:posOffset>
                </wp:positionH>
                <wp:positionV relativeFrom="paragraph">
                  <wp:posOffset>372745</wp:posOffset>
                </wp:positionV>
                <wp:extent cx="897890" cy="720090"/>
                <wp:effectExtent l="3810" t="1270" r="3175" b="0"/>
                <wp:wrapNone/>
                <wp:docPr id="8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240" w:line="149" w:lineRule="exact"/>
                              <w:ind w:left="100" w:right="100"/>
                              <w:jc w:val="left"/>
                            </w:pPr>
                            <w:r>
                              <w:rPr>
                                <w:rStyle w:val="30Exact1"/>
                                <w:spacing w:val="0"/>
                              </w:rPr>
                              <w:t xml:space="preserve">Вы можете </w:t>
                            </w:r>
                            <w:r>
                              <w:rPr>
                                <w:rStyle w:val="30Exact0"/>
                                <w:spacing w:val="0"/>
                              </w:rPr>
                              <w:t xml:space="preserve">прослушать Ваш ответ на любое </w:t>
                            </w:r>
                            <w:r>
                              <w:rPr>
                                <w:rStyle w:val="30Exact1"/>
                                <w:spacing w:val="0"/>
                              </w:rPr>
                              <w:t>задание</w:t>
                            </w:r>
                          </w:p>
                          <w:p w:rsidR="006A4239" w:rsidRDefault="00641DE0">
                            <w:pPr>
                              <w:pStyle w:val="301"/>
                              <w:shd w:val="clear" w:color="auto" w:fill="auto"/>
                              <w:spacing w:before="0" w:after="0" w:line="149" w:lineRule="exact"/>
                              <w:ind w:left="100" w:right="100"/>
                              <w:jc w:val="left"/>
                            </w:pPr>
                            <w:r>
                              <w:rPr>
                                <w:rStyle w:val="30Exact1"/>
                                <w:spacing w:val="0"/>
                              </w:rPr>
                              <w:t xml:space="preserve">После прослушивания ответов нажмите </w:t>
                            </w:r>
                            <w:r>
                              <w:rPr>
                                <w:rStyle w:val="30Exact0"/>
                                <w:spacing w:val="0"/>
                              </w:rPr>
                              <w:t>«Завершить»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79" type="#_x0000_t202" style="position:absolute;margin-left:615.3pt;margin-top:29.35pt;width:70.7pt;height:56.7pt;z-index:251586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" filled="f" stroked="f">
                <v:textbox style="mso-fit-shape-to-text:t" inset="0,0,0,0">
                  <w:txbxContent>
                    <w:p w:rsidR="006A4239" w:rsidRDefault="00641DE0">
                      <w:pPr>
                        <w:pStyle w:val="301"/>
                        <w:shd w:val="clear" w:color="auto" w:fill="auto"/>
                        <w:spacing w:before="0" w:after="240" w:line="149" w:lineRule="exact"/>
                        <w:ind w:left="100" w:right="100"/>
                        <w:jc w:val="left"/>
                      </w:pPr>
                      <w:r>
                        <w:rPr>
                          <w:rStyle w:val="30Exact1"/>
                          <w:spacing w:val="0"/>
                        </w:rPr>
                        <w:t xml:space="preserve">Вы можете </w:t>
                      </w:r>
                      <w:r>
                        <w:rPr>
                          <w:rStyle w:val="30Exact0"/>
                          <w:spacing w:val="0"/>
                        </w:rPr>
                        <w:t xml:space="preserve">прослушать Ваш ответ на любое </w:t>
                      </w:r>
                      <w:r>
                        <w:rPr>
                          <w:rStyle w:val="30Exact1"/>
                          <w:spacing w:val="0"/>
                        </w:rPr>
                        <w:t>задание</w:t>
                      </w:r>
                    </w:p>
                    <w:p w:rsidR="006A4239" w:rsidRDefault="00641DE0">
                      <w:pPr>
                        <w:pStyle w:val="301"/>
                        <w:shd w:val="clear" w:color="auto" w:fill="auto"/>
                        <w:spacing w:before="0" w:after="0" w:line="149" w:lineRule="exact"/>
                        <w:ind w:left="100" w:right="100"/>
                        <w:jc w:val="left"/>
                      </w:pPr>
                      <w:r>
                        <w:rPr>
                          <w:rStyle w:val="30Exact1"/>
                          <w:spacing w:val="0"/>
                        </w:rPr>
                        <w:t xml:space="preserve">После прослушивания ответов нажмите </w:t>
                      </w:r>
                      <w:r>
                        <w:rPr>
                          <w:rStyle w:val="30Exact0"/>
                          <w:spacing w:val="0"/>
                        </w:rPr>
                        <w:t>«Завершить»</w:t>
                      </w:r>
                    </w:p>
                  </w:txbxContent>
                </v:textbox>
                <w10:wrap anchorx="margin"/>
              </v:shape>
            </w:pict>
          </mc:Fallback>
        </mc:AlternateContent>
      </w:r>
      <w:r>
        <w:rPr>
          <w:noProof/>
        </w:rPr>
        <mc:AlternateContent>
          <mc:Choice Requires="wps">
            <w:drawing>
              <wp:anchor distT="0" distB="0" distL="63500" distR="63500" simplePos="0" relativeHeight="251588096" behindDoc="0" locked="0" layoutInCell="1" allowOverlap="1">
                <wp:simplePos x="0" y="0"/>
                <wp:positionH relativeFrom="margin">
                  <wp:posOffset>3351530</wp:posOffset>
                </wp:positionH>
                <wp:positionV relativeFrom="paragraph">
                  <wp:posOffset>381000</wp:posOffset>
                </wp:positionV>
                <wp:extent cx="941070" cy="1061085"/>
                <wp:effectExtent l="0" t="0" r="3175" b="254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06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68" w:line="163" w:lineRule="exact"/>
                              <w:ind w:left="120" w:right="120"/>
                              <w:jc w:val="left"/>
                            </w:pPr>
                            <w:r>
                              <w:rPr>
                                <w:rStyle w:val="30Exact0"/>
                                <w:spacing w:val="0"/>
                              </w:rPr>
                              <w:t>Для каждого из пяти Iвопросов выводится свой текст Перед каждым вопросом будет звучать голосовое приглашение к ответу</w:t>
                            </w:r>
                          </w:p>
                          <w:p w:rsidR="006A4239" w:rsidRDefault="00641DE0">
                            <w:pPr>
                              <w:pStyle w:val="301"/>
                              <w:shd w:val="clear" w:color="auto" w:fill="auto"/>
                              <w:spacing w:before="0" w:after="0" w:line="154" w:lineRule="exact"/>
                              <w:ind w:left="120" w:right="120"/>
                              <w:jc w:val="left"/>
                            </w:pPr>
                            <w:r>
                              <w:rPr>
                                <w:rStyle w:val="30Exact0"/>
                                <w:spacing w:val="0"/>
                              </w:rPr>
                              <w:t>Отсчитывается общее Iвремя ответа на задание (100</w:t>
                            </w:r>
                            <w:r>
                              <w:rPr>
                                <w:rStyle w:val="30Exact0"/>
                                <w:spacing w:val="0"/>
                              </w:rPr>
                              <w:t xml:space="preserve"> секунд)</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80" type="#_x0000_t202" style="position:absolute;margin-left:263.9pt;margin-top:30pt;width:74.1pt;height:83.55pt;z-index:251588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" filled="f" stroked="f">
                <v:textbox style="mso-fit-shape-to-text:t" inset="0,0,0,0">
                  <w:txbxContent>
                    <w:p w:rsidR="006A4239" w:rsidRDefault="00641DE0">
                      <w:pPr>
                        <w:pStyle w:val="301"/>
                        <w:shd w:val="clear" w:color="auto" w:fill="auto"/>
                        <w:spacing w:before="0" w:after="68" w:line="163" w:lineRule="exact"/>
                        <w:ind w:left="120" w:right="120"/>
                        <w:jc w:val="left"/>
                      </w:pPr>
                      <w:r>
                        <w:rPr>
                          <w:rStyle w:val="30Exact0"/>
                          <w:spacing w:val="0"/>
                        </w:rPr>
                        <w:t>Для каждого из пяти Iвопросов выводится свой текст Перед каждым вопросом будет звучать голосовое приглашение к ответу</w:t>
                      </w:r>
                    </w:p>
                    <w:p w:rsidR="006A4239" w:rsidRDefault="00641DE0">
                      <w:pPr>
                        <w:pStyle w:val="301"/>
                        <w:shd w:val="clear" w:color="auto" w:fill="auto"/>
                        <w:spacing w:before="0" w:after="0" w:line="154" w:lineRule="exact"/>
                        <w:ind w:left="120" w:right="120"/>
                        <w:jc w:val="left"/>
                      </w:pPr>
                      <w:r>
                        <w:rPr>
                          <w:rStyle w:val="30Exact0"/>
                          <w:spacing w:val="0"/>
                        </w:rPr>
                        <w:t>Отсчитывается общее Iвремя ответа на задание (100</w:t>
                      </w:r>
                      <w:r>
                        <w:rPr>
                          <w:rStyle w:val="30Exact0"/>
                          <w:spacing w:val="0"/>
                        </w:rPr>
                        <w:t xml:space="preserve"> секунд)</w:t>
                      </w:r>
                    </w:p>
                  </w:txbxContent>
                </v:textbox>
                <w10:wrap anchorx="margin"/>
              </v:shape>
            </w:pict>
          </mc:Fallback>
        </mc:AlternateContent>
      </w:r>
      <w:r>
        <w:rPr>
          <w:noProof/>
        </w:rPr>
        <mc:AlternateContent>
          <mc:Choice Requires="wps">
            <w:drawing>
              <wp:anchor distT="0" distB="0" distL="63500" distR="63500" simplePos="0" relativeHeight="251590144" behindDoc="0" locked="0" layoutInCell="1" allowOverlap="1">
                <wp:simplePos x="0" y="0"/>
                <wp:positionH relativeFrom="margin">
                  <wp:posOffset>4531360</wp:posOffset>
                </wp:positionH>
                <wp:positionV relativeFrom="paragraph">
                  <wp:posOffset>3175</wp:posOffset>
                </wp:positionV>
                <wp:extent cx="4299585" cy="177800"/>
                <wp:effectExtent l="0" t="3175" r="0" b="0"/>
                <wp:wrapNone/>
                <wp:docPr id="8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5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Exact0"/>
                                <w:b/>
                                <w:bCs/>
                                <w:spacing w:val="0"/>
                              </w:rPr>
                              <w:t>После ответа на последнее задание автоматически откроется страница прослушивания ответов.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5" o:spid="_x0000_s1081" type="#_x0000_t202" style="position:absolute;margin-left:356.8pt;margin-top:.25pt;width:338.55pt;height:14pt;z-index:251590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L+swIAALM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Exact0"/>
                          <w:b/>
                          <w:bCs/>
                          <w:spacing w:val="0"/>
                        </w:rPr>
                        <w:t>После ответа на последнее задание автоматически откроется страница прослушивания ответов.</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683" w:lineRule="exact"/>
      </w:pPr>
    </w:p>
    <w:p w:rsidR="006A4239" w:rsidRDefault="006A4239">
      <w:pPr>
        <w:rPr>
          <w:sz w:val="2"/>
          <w:szCs w:val="2"/>
        </w:rPr>
        <w:sectPr w:rsidR="006A4239">
          <w:type w:val="continuous"/>
          <w:pgSz w:w="16838" w:h="16834" w:orient="landscape"/>
          <w:pgMar w:top="3981" w:right="1452" w:bottom="3981" w:left="1452" w:header="0" w:footer="3" w:gutter="0"/>
          <w:cols w:space="720"/>
          <w:noEndnote/>
          <w:docGrid w:linePitch="360"/>
        </w:sectPr>
      </w:pPr>
    </w:p>
    <w:p w:rsidR="006A4239" w:rsidRDefault="00641DE0">
      <w:pPr>
        <w:pStyle w:val="271"/>
        <w:shd w:val="clear" w:color="auto" w:fill="auto"/>
        <w:spacing w:after="0" w:line="283" w:lineRule="exact"/>
        <w:ind w:left="40" w:right="260" w:firstLine="0"/>
        <w:jc w:val="left"/>
      </w:pPr>
      <w:r>
        <w:rPr>
          <w:rStyle w:val="272"/>
          <w:b/>
          <w:bCs/>
        </w:rPr>
        <w:lastRenderedPageBreak/>
        <w:t xml:space="preserve">Особенности подготовки к третьему заданию. </w:t>
      </w:r>
      <w:r>
        <w:rPr>
          <w:rStyle w:val="276pt"/>
        </w:rPr>
        <w:t>Страница подготовки к заданию №3</w:t>
      </w:r>
    </w:p>
    <w:p w:rsidR="006A4239" w:rsidRDefault="00AB78B4">
      <w:pPr>
        <w:pStyle w:val="271"/>
        <w:shd w:val="clear" w:color="auto" w:fill="auto"/>
        <w:spacing w:after="0" w:line="150" w:lineRule="exact"/>
        <w:ind w:left="40" w:firstLine="0"/>
        <w:jc w:val="left"/>
        <w:sectPr w:rsidR="006A4239">
          <w:type w:val="continuous"/>
          <w:pgSz w:w="16838" w:h="16834" w:orient="landscape"/>
          <w:pgMar w:top="4514" w:right="11993" w:bottom="5536" w:left="1452" w:header="0" w:footer="3" w:gutter="0"/>
          <w:cols w:space="720"/>
          <w:noEndnote/>
          <w:docGrid w:linePitch="360"/>
        </w:sectPr>
      </w:pPr>
      <w:r>
        <w:rPr>
          <w:noProof/>
        </w:rPr>
        <mc:AlternateContent>
          <mc:Choice Requires="wps">
            <w:drawing>
              <wp:anchor distT="0" distB="0" distL="63500" distR="63500" simplePos="0" relativeHeight="251745792" behindDoc="1" locked="0" layoutInCell="1" allowOverlap="1">
                <wp:simplePos x="0" y="0"/>
                <wp:positionH relativeFrom="margin">
                  <wp:posOffset>2260600</wp:posOffset>
                </wp:positionH>
                <wp:positionV relativeFrom="paragraph">
                  <wp:posOffset>24130</wp:posOffset>
                </wp:positionV>
                <wp:extent cx="235585" cy="127000"/>
                <wp:effectExtent l="3175" t="0" r="0" b="0"/>
                <wp:wrapSquare wrapText="bothSides"/>
                <wp:docPr id="8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Exact6"/>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6" o:spid="_x0000_s1082" type="#_x0000_t202" style="position:absolute;left:0;text-align:left;margin-left:178pt;margin-top:1.9pt;width:18.55pt;height:10pt;z-index:-251570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" filled="f" stroked="f">
                <v:textbox style="mso-fit-shape-to-text:t" inset="0,0,0,0">
                  <w:txbxContent>
                    <w:p w:rsidR="006A4239" w:rsidRDefault="00641DE0">
                      <w:pPr>
                        <w:pStyle w:val="17"/>
                        <w:shd w:val="clear" w:color="auto" w:fill="auto"/>
                        <w:spacing w:after="0" w:line="200" w:lineRule="exact"/>
                        <w:ind w:left="100"/>
                      </w:pPr>
                      <w:r>
                        <w:rPr>
                          <w:rStyle w:val="Exact6"/>
                          <w:spacing w:val="0"/>
                        </w:rPr>
                        <w:t>©:</w:t>
                      </w:r>
                    </w:p>
                  </w:txbxContent>
                </v:textbox>
                <w10:wrap type="square" anchorx="margin"/>
              </v:shape>
            </w:pict>
          </mc:Fallback>
        </mc:AlternateContent>
      </w:r>
      <w:r w:rsidR="00641DE0">
        <w:rPr>
          <w:rStyle w:val="276"/>
          <w:b/>
          <w:bCs/>
        </w:rPr>
        <w:t>i</w:t>
      </w:r>
      <w:r w:rsidR="00641DE0" w:rsidRPr="00AB78B4">
        <w:rPr>
          <w:rStyle w:val="276"/>
          <w:b/>
          <w:bCs/>
          <w:lang w:val="ru-RU"/>
        </w:rPr>
        <w:t xml:space="preserve"> </w:t>
      </w:r>
      <w:r w:rsidR="00641DE0">
        <w:rPr>
          <w:rStyle w:val="277"/>
          <w:b/>
          <w:bCs/>
        </w:rPr>
        <w:t>Task</w:t>
      </w:r>
      <w:r w:rsidR="00641DE0" w:rsidRPr="00AB78B4">
        <w:rPr>
          <w:rStyle w:val="277"/>
          <w:b/>
          <w:bCs/>
          <w:lang w:val="ru-RU"/>
        </w:rPr>
        <w:t xml:space="preserve"> </w:t>
      </w:r>
      <w:r w:rsidR="00641DE0">
        <w:rPr>
          <w:rStyle w:val="277"/>
          <w:b/>
          <w:bCs/>
          <w:lang w:val="ru-RU"/>
        </w:rPr>
        <w:t>3</w:t>
      </w:r>
    </w:p>
    <w:p w:rsidR="006A4239" w:rsidRDefault="006A4239">
      <w:pPr>
        <w:spacing w:line="103" w:lineRule="exact"/>
        <w:rPr>
          <w:sz w:val="8"/>
          <w:szCs w:val="8"/>
        </w:rPr>
      </w:pPr>
    </w:p>
    <w:p w:rsidR="006A4239" w:rsidRDefault="006A4239">
      <w:pPr>
        <w:rPr>
          <w:sz w:val="2"/>
          <w:szCs w:val="2"/>
        </w:rPr>
        <w:sectPr w:rsidR="006A4239">
          <w:type w:val="continuous"/>
          <w:pgSz w:w="16838" w:h="16834" w:orient="landscape"/>
          <w:pgMar w:top="0" w:right="0" w:bottom="0" w:left="0" w:header="0" w:footer="3" w:gutter="0"/>
          <w:cols w:space="720"/>
          <w:noEndnote/>
          <w:docGrid w:linePitch="360"/>
        </w:sectPr>
      </w:pPr>
    </w:p>
    <w:p w:rsidR="006A4239" w:rsidRDefault="00AB78B4">
      <w:pPr>
        <w:pStyle w:val="301"/>
        <w:shd w:val="clear" w:color="auto" w:fill="auto"/>
        <w:spacing w:before="0" w:after="180" w:line="154" w:lineRule="exact"/>
        <w:ind w:right="180"/>
        <w:jc w:val="left"/>
      </w:pPr>
      <w:r>
        <w:rPr>
          <w:noProof/>
        </w:rPr>
        <w:drawing>
          <wp:anchor distT="0" distB="0" distL="63500" distR="63500" simplePos="0" relativeHeight="251746816" behindDoc="1" locked="0" layoutInCell="1" allowOverlap="1">
            <wp:simplePos x="0" y="0"/>
            <wp:positionH relativeFrom="margin">
              <wp:posOffset>-2736850</wp:posOffset>
            </wp:positionH>
            <wp:positionV relativeFrom="paragraph">
              <wp:posOffset>48895</wp:posOffset>
            </wp:positionV>
            <wp:extent cx="2987040" cy="1103630"/>
            <wp:effectExtent l="0" t="0" r="3810" b="1270"/>
            <wp:wrapTight wrapText="bothSides">
              <wp:wrapPolygon edited="0">
                <wp:start x="0" y="0"/>
                <wp:lineTo x="0" y="21252"/>
                <wp:lineTo x="21490" y="21252"/>
                <wp:lineTo x="21490" y="0"/>
                <wp:lineTo x="0" y="0"/>
              </wp:wrapPolygon>
            </wp:wrapTight>
            <wp:docPr id="87" name="Рисунок 87" descr="C:\Users\6A4B~1\AppData\Local\Temp\FineReader11\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6A4B~1\AppData\Local\Temp\FineReader11\media\image19.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87040" cy="1103630"/>
                    </a:xfrm>
                    <a:prstGeom prst="rect">
                      <a:avLst/>
                    </a:prstGeom>
                    <a:noFill/>
                  </pic:spPr>
                </pic:pic>
              </a:graphicData>
            </a:graphic>
            <wp14:sizeRelH relativeFrom="page">
              <wp14:pctWidth>0</wp14:pctWidth>
            </wp14:sizeRelH>
            <wp14:sizeRelV relativeFrom="page">
              <wp14:pctHeight>0</wp14:pctHeight>
            </wp14:sizeRelV>
          </wp:anchor>
        </w:drawing>
      </w:r>
      <w:r w:rsidR="00641DE0">
        <w:rPr>
          <w:rStyle w:val="302"/>
        </w:rPr>
        <w:t xml:space="preserve">В процессе подготовки необходимо выбрать </w:t>
      </w:r>
      <w:r w:rsidR="00641DE0">
        <w:rPr>
          <w:rStyle w:val="30ArialUnicodeMS115pt40"/>
        </w:rPr>
        <w:t xml:space="preserve">С </w:t>
      </w:r>
      <w:r w:rsidR="00641DE0">
        <w:rPr>
          <w:rStyle w:val="302"/>
        </w:rPr>
        <w:t>■ )°Д</w:t>
      </w:r>
      <w:r w:rsidR="00641DE0">
        <w:rPr>
          <w:rStyle w:val="302"/>
          <w:vertAlign w:val="superscript"/>
        </w:rPr>
        <w:t>Н</w:t>
      </w:r>
      <w:r w:rsidR="00641DE0">
        <w:rPr>
          <w:rStyle w:val="302"/>
        </w:rPr>
        <w:t xml:space="preserve">У фотографию и </w:t>
      </w:r>
      <w:r w:rsidR="00641DE0">
        <w:rPr>
          <w:rStyle w:val="300pt"/>
        </w:rPr>
        <w:t>1/"*^</w:t>
      </w:r>
      <w:r w:rsidR="00641DE0">
        <w:rPr>
          <w:rStyle w:val="302"/>
        </w:rPr>
        <w:t xml:space="preserve"> кликнуть на [ соответствующую надпись</w:t>
      </w:r>
    </w:p>
    <w:p w:rsidR="006A4239" w:rsidRDefault="00641DE0">
      <w:pPr>
        <w:pStyle w:val="301"/>
        <w:shd w:val="clear" w:color="auto" w:fill="auto"/>
        <w:spacing w:before="0" w:after="0" w:line="154" w:lineRule="exact"/>
        <w:jc w:val="left"/>
      </w:pPr>
      <w:r>
        <w:rPr>
          <w:rStyle w:val="302"/>
        </w:rPr>
        <w:t>ВНИМАНИЕ?!!</w:t>
      </w:r>
    </w:p>
    <w:p w:rsidR="006A4239" w:rsidRDefault="00AB78B4">
      <w:pPr>
        <w:pStyle w:val="301"/>
        <w:shd w:val="clear" w:color="auto" w:fill="auto"/>
        <w:spacing w:before="0" w:after="0" w:line="154" w:lineRule="exact"/>
        <w:ind w:right="180"/>
        <w:jc w:val="left"/>
        <w:sectPr w:rsidR="006A4239">
          <w:type w:val="continuous"/>
          <w:pgSz w:w="16838" w:h="16834" w:orient="landscape"/>
          <w:pgMar w:top="4514" w:right="8667" w:bottom="5536" w:left="6382" w:header="0" w:footer="3" w:gutter="0"/>
          <w:cols w:space="720"/>
          <w:noEndnote/>
          <w:docGrid w:linePitch="360"/>
        </w:sectPr>
      </w:pPr>
      <w:r>
        <w:rPr>
          <w:noProof/>
        </w:rPr>
        <mc:AlternateContent>
          <mc:Choice Requires="wps">
            <w:drawing>
              <wp:anchor distT="0" distB="0" distL="63500" distR="63500" simplePos="0" relativeHeight="251747840" behindDoc="1" locked="0" layoutInCell="1" allowOverlap="1">
                <wp:simplePos x="0" y="0"/>
                <wp:positionH relativeFrom="margin">
                  <wp:posOffset>-3029585</wp:posOffset>
                </wp:positionH>
                <wp:positionV relativeFrom="paragraph">
                  <wp:posOffset>250190</wp:posOffset>
                </wp:positionV>
                <wp:extent cx="687070" cy="88900"/>
                <wp:effectExtent l="0" t="2540" r="0" b="0"/>
                <wp:wrapSquare wrapText="bothSides"/>
                <wp:docPr id="8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firstLine="0"/>
                              <w:jc w:val="left"/>
                            </w:pPr>
                            <w:r>
                              <w:rPr>
                                <w:rStyle w:val="27Exact2"/>
                                <w:b/>
                                <w:bCs/>
                                <w:spacing w:val="0"/>
                              </w:rPr>
                              <w:t xml:space="preserve">Preparation </w:t>
                            </w:r>
                            <w:r>
                              <w:rPr>
                                <w:rStyle w:val="27Exact3"/>
                                <w:b/>
                                <w:bCs/>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8" o:spid="_x0000_s1083" type="#_x0000_t202" style="position:absolute;margin-left:-238.55pt;margin-top:19.7pt;width:54.1pt;height:7pt;z-index:-2515686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" filled="f" stroked="f">
                <v:textbox style="mso-fit-shape-to-text:t" inset="0,0,0,0">
                  <w:txbxContent>
                    <w:p w:rsidR="006A4239" w:rsidRDefault="00641DE0">
                      <w:pPr>
                        <w:pStyle w:val="271"/>
                        <w:shd w:val="clear" w:color="auto" w:fill="auto"/>
                        <w:spacing w:after="0" w:line="140" w:lineRule="exact"/>
                        <w:ind w:firstLine="0"/>
                        <w:jc w:val="left"/>
                      </w:pPr>
                      <w:r>
                        <w:rPr>
                          <w:rStyle w:val="27Exact2"/>
                          <w:b/>
                          <w:bCs/>
                          <w:spacing w:val="0"/>
                        </w:rPr>
                        <w:t xml:space="preserve">Preparation </w:t>
                      </w:r>
                      <w:r>
                        <w:rPr>
                          <w:rStyle w:val="27Exact3"/>
                          <w:b/>
                          <w:bCs/>
                          <w:spacing w:val="0"/>
                        </w:rPr>
                        <w:t>-</w:t>
                      </w:r>
                    </w:p>
                  </w:txbxContent>
                </v:textbox>
                <w10:wrap type="square" anchorx="margin"/>
              </v:shape>
            </w:pict>
          </mc:Fallback>
        </mc:AlternateContent>
      </w:r>
      <w:r>
        <w:rPr>
          <w:noProof/>
        </w:rPr>
        <mc:AlternateContent>
          <mc:Choice Requires="wps">
            <w:drawing>
              <wp:anchor distT="0" distB="0" distL="63500" distR="63500" simplePos="0" relativeHeight="251748864" behindDoc="1" locked="0" layoutInCell="1" allowOverlap="1">
                <wp:simplePos x="0" y="0"/>
                <wp:positionH relativeFrom="margin">
                  <wp:posOffset>-387350</wp:posOffset>
                </wp:positionH>
                <wp:positionV relativeFrom="paragraph">
                  <wp:posOffset>250190</wp:posOffset>
                </wp:positionV>
                <wp:extent cx="321945" cy="101600"/>
                <wp:effectExtent l="3175" t="2540" r="0" b="0"/>
                <wp:wrapSquare wrapText="bothSides"/>
                <wp:docPr id="8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91"/>
                              <w:shd w:val="clear" w:color="auto" w:fill="auto"/>
                              <w:spacing w:before="0" w:after="0" w:line="160" w:lineRule="exact"/>
                              <w:ind w:firstLine="0"/>
                            </w:pPr>
                            <w:r>
                              <w:rPr>
                                <w:rStyle w:val="29Exact2"/>
                                <w:spacing w:val="0"/>
                              </w:rPr>
                              <w:t>-01:23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9" o:spid="_x0000_s1084" type="#_x0000_t202" style="position:absolute;margin-left:-30.5pt;margin-top:19.7pt;width:25.35pt;height:8pt;z-index:-251567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fswIAALI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" filled="f" stroked="f">
                <v:textbox style="mso-fit-shape-to-text:t" inset="0,0,0,0">
                  <w:txbxContent>
                    <w:p w:rsidR="006A4239" w:rsidRDefault="00641DE0">
                      <w:pPr>
                        <w:pStyle w:val="291"/>
                        <w:shd w:val="clear" w:color="auto" w:fill="auto"/>
                        <w:spacing w:before="0" w:after="0" w:line="160" w:lineRule="exact"/>
                        <w:ind w:firstLine="0"/>
                      </w:pPr>
                      <w:r>
                        <w:rPr>
                          <w:rStyle w:val="29Exact2"/>
                          <w:spacing w:val="0"/>
                        </w:rPr>
                        <w:t>-01:23</w:t>
                      </w:r>
                    </w:p>
                  </w:txbxContent>
                </v:textbox>
                <w10:wrap type="square" anchorx="margin"/>
              </v:shape>
            </w:pict>
          </mc:Fallback>
        </mc:AlternateContent>
      </w:r>
      <w:r w:rsidR="00641DE0">
        <w:rPr>
          <w:rStyle w:val="302"/>
        </w:rPr>
        <w:t xml:space="preserve">Не забудьте в начале ответа назвать номер выбранной </w:t>
      </w:r>
      <w:r w:rsidR="00641DE0">
        <w:rPr>
          <w:rStyle w:val="302"/>
        </w:rPr>
        <w:t>фотографии</w:t>
      </w:r>
    </w:p>
    <w:p w:rsidR="006A4239" w:rsidRDefault="00641DE0">
      <w:pPr>
        <w:pStyle w:val="101"/>
        <w:shd w:val="clear" w:color="auto" w:fill="auto"/>
        <w:tabs>
          <w:tab w:val="right" w:pos="14923"/>
        </w:tabs>
        <w:spacing w:after="43" w:line="290" w:lineRule="exact"/>
        <w:ind w:firstLine="0"/>
      </w:pPr>
      <w:r>
        <w:rPr>
          <w:rStyle w:val="10TimesNewRoman95pt0pt"/>
          <w:rFonts w:eastAsia="Corbel"/>
        </w:rPr>
        <w:lastRenderedPageBreak/>
        <w:t xml:space="preserve">а. </w:t>
      </w:r>
      <w:r>
        <w:rPr>
          <w:rStyle w:val="103"/>
          <w:b/>
          <w:bCs/>
        </w:rPr>
        <w:t xml:space="preserve">ЦИздгцрпчш </w:t>
      </w:r>
      <w:r>
        <w:rPr>
          <w:rStyle w:val="10Consolas145pt1pt"/>
        </w:rPr>
        <w:t>шт</w:t>
      </w:r>
      <w:r>
        <w:rPr>
          <w:rStyle w:val="103"/>
          <w:b/>
          <w:bCs/>
        </w:rPr>
        <w:t xml:space="preserve"> у</w:t>
      </w:r>
      <w:r>
        <w:rPr>
          <w:rStyle w:val="104"/>
          <w:b/>
          <w:bCs/>
        </w:rPr>
        <w:t>ч»</w:t>
      </w:r>
      <w:r>
        <w:rPr>
          <w:rStyle w:val="103"/>
          <w:b/>
          <w:bCs/>
        </w:rPr>
        <w:t xml:space="preserve">ити ЕГД </w:t>
      </w:r>
      <w:r>
        <w:rPr>
          <w:rStyle w:val="10Consolas145pt1pt"/>
        </w:rPr>
        <w:t>£</w:t>
      </w:r>
      <w:r>
        <w:rPr>
          <w:rStyle w:val="103"/>
          <w:b/>
          <w:bCs/>
        </w:rPr>
        <w:t xml:space="preserve"> </w:t>
      </w:r>
      <w:r>
        <w:rPr>
          <w:rStyle w:val="103"/>
          <w:b/>
          <w:bCs/>
          <w:lang w:val="en-US"/>
        </w:rPr>
        <w:t>OR</w:t>
      </w:r>
      <w:r w:rsidRPr="00AB78B4">
        <w:rPr>
          <w:rStyle w:val="103"/>
          <w:b/>
          <w:bCs/>
        </w:rPr>
        <w:t>-?</w:t>
      </w:r>
      <w:r w:rsidRPr="00AB78B4">
        <w:rPr>
          <w:rStyle w:val="103"/>
          <w:b/>
          <w:bCs/>
        </w:rPr>
        <w:tab/>
      </w:r>
      <w:r>
        <w:rPr>
          <w:rStyle w:val="103"/>
          <w:b/>
          <w:bCs/>
        </w:rPr>
        <w:t>прдар®11ЩИ!О&gt;|^Шп§1|[Ш)ОИЛШ0Г®1?аи устм$ри а</w:t>
      </w:r>
      <w:r>
        <w:rPr>
          <w:rStyle w:val="104"/>
          <w:b/>
          <w:bCs/>
        </w:rPr>
        <w:t>ц</w:t>
      </w:r>
      <w:r>
        <w:rPr>
          <w:rStyle w:val="103"/>
          <w:b/>
          <w:bCs/>
        </w:rPr>
        <w:t>мт</w:t>
      </w:r>
      <w:r>
        <w:rPr>
          <w:rStyle w:val="104"/>
          <w:b/>
          <w:bCs/>
        </w:rPr>
        <w:t>и</w:t>
      </w:r>
      <w:r>
        <w:rPr>
          <w:rStyle w:val="103"/>
          <w:b/>
          <w:bCs/>
        </w:rPr>
        <w:t>йнд по инояршнщйя</w:t>
      </w:r>
    </w:p>
    <w:p w:rsidR="006A4239" w:rsidRDefault="00641DE0">
      <w:pPr>
        <w:pStyle w:val="244"/>
        <w:keepNext/>
        <w:keepLines/>
        <w:shd w:val="clear" w:color="auto" w:fill="auto"/>
        <w:spacing w:before="0" w:line="180" w:lineRule="exact"/>
        <w:ind w:right="140"/>
        <w:sectPr w:rsidR="006A4239">
          <w:headerReference w:type="even" r:id="rId39"/>
          <w:headerReference w:type="default" r:id="rId40"/>
          <w:footerReference w:type="even" r:id="rId41"/>
          <w:footerReference w:type="default" r:id="rId42"/>
          <w:pgSz w:w="16838" w:h="16834" w:orient="landscape"/>
          <w:pgMar w:top="3708" w:right="775" w:bottom="4999" w:left="809" w:header="0" w:footer="3" w:gutter="0"/>
          <w:pgNumType w:start="1"/>
          <w:cols w:space="720"/>
          <w:noEndnote/>
          <w:docGrid w:linePitch="360"/>
        </w:sectPr>
      </w:pPr>
      <w:bookmarkStart w:id="29" w:name="bookmark28"/>
      <w:r>
        <w:t>языкам</w:t>
      </w:r>
      <w:bookmarkEnd w:id="29"/>
    </w:p>
    <w:p w:rsidR="006A4239" w:rsidRDefault="006A4239">
      <w:pPr>
        <w:spacing w:line="162" w:lineRule="exact"/>
        <w:rPr>
          <w:sz w:val="13"/>
          <w:szCs w:val="13"/>
        </w:rPr>
      </w:pPr>
    </w:p>
    <w:p w:rsidR="006A4239" w:rsidRDefault="006A4239">
      <w:pPr>
        <w:rPr>
          <w:sz w:val="2"/>
          <w:szCs w:val="2"/>
        </w:rPr>
        <w:sectPr w:rsidR="006A4239">
          <w:type w:val="continuous"/>
          <w:pgSz w:w="16838" w:h="16834" w:orient="landscape"/>
          <w:pgMar w:top="0" w:right="0" w:bottom="0" w:left="0" w:header="0" w:footer="3" w:gutter="0"/>
          <w:cols w:space="720"/>
          <w:noEndnote/>
          <w:docGrid w:linePitch="360"/>
        </w:sectPr>
      </w:pPr>
    </w:p>
    <w:p w:rsidR="006A4239" w:rsidRDefault="00AB78B4">
      <w:pPr>
        <w:rPr>
          <w:sz w:val="2"/>
          <w:szCs w:val="2"/>
        </w:rPr>
      </w:pPr>
      <w:r>
        <w:rPr>
          <w:noProof/>
        </w:rPr>
        <w:lastRenderedPageBreak/>
        <w:drawing>
          <wp:anchor distT="0" distB="0" distL="63500" distR="63500" simplePos="0" relativeHeight="251749888" behindDoc="1" locked="0" layoutInCell="1" allowOverlap="1">
            <wp:simplePos x="0" y="0"/>
            <wp:positionH relativeFrom="margin">
              <wp:posOffset>4568825</wp:posOffset>
            </wp:positionH>
            <wp:positionV relativeFrom="paragraph">
              <wp:posOffset>3395345</wp:posOffset>
            </wp:positionV>
            <wp:extent cx="3291840" cy="1280160"/>
            <wp:effectExtent l="0" t="0" r="3810" b="0"/>
            <wp:wrapTight wrapText="bothSides">
              <wp:wrapPolygon edited="0">
                <wp:start x="0" y="0"/>
                <wp:lineTo x="0" y="21214"/>
                <wp:lineTo x="21500" y="21214"/>
                <wp:lineTo x="21500" y="0"/>
                <wp:lineTo x="0" y="0"/>
              </wp:wrapPolygon>
            </wp:wrapTight>
            <wp:docPr id="92" name="Рисунок 92" descr="C:\Users\6A4B~1\AppData\Local\Temp\FineReader11\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6A4B~1\AppData\Local\Temp\FineReader11\media\image20.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91840" cy="128016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750912" behindDoc="1" locked="0" layoutInCell="1" allowOverlap="1">
                <wp:simplePos x="0" y="0"/>
                <wp:positionH relativeFrom="margin">
                  <wp:posOffset>4693920</wp:posOffset>
                </wp:positionH>
                <wp:positionV relativeFrom="paragraph">
                  <wp:posOffset>3288665</wp:posOffset>
                </wp:positionV>
                <wp:extent cx="536575" cy="101600"/>
                <wp:effectExtent l="0" t="2540" r="0" b="1270"/>
                <wp:wrapSquare wrapText="bothSides"/>
                <wp:docPr id="7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24"/>
                              <w:shd w:val="clear" w:color="auto" w:fill="auto"/>
                              <w:spacing w:line="160" w:lineRule="exact"/>
                            </w:pPr>
                            <w:r>
                              <w:rPr>
                                <w:rStyle w:val="12Exact0"/>
                                <w:spacing w:val="0"/>
                              </w:rPr>
                              <w:t>Инструкци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085" type="#_x0000_t202" style="position:absolute;margin-left:369.6pt;margin-top:258.95pt;width:42.25pt;height:8pt;z-index:-2515655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" filled="f" stroked="f">
                <v:textbox style="mso-fit-shape-to-text:t" inset="0,0,0,0">
                  <w:txbxContent>
                    <w:p w:rsidR="006A4239" w:rsidRDefault="00641DE0">
                      <w:pPr>
                        <w:pStyle w:val="124"/>
                        <w:shd w:val="clear" w:color="auto" w:fill="auto"/>
                        <w:spacing w:line="160" w:lineRule="exact"/>
                      </w:pPr>
                      <w:r>
                        <w:rPr>
                          <w:rStyle w:val="12Exact0"/>
                          <w:spacing w:val="0"/>
                        </w:rPr>
                        <w:t>Инструкци</w:t>
                      </w:r>
                    </w:p>
                  </w:txbxContent>
                </v:textbox>
                <w10:wrap type="square" anchorx="margin"/>
              </v:shape>
            </w:pict>
          </mc:Fallback>
        </mc:AlternateContent>
      </w:r>
      <w:r>
        <w:rPr>
          <w:noProof/>
        </w:rPr>
        <mc:AlternateContent>
          <mc:Choice Requires="wps">
            <w:drawing>
              <wp:anchor distT="168910" distB="0" distL="63500" distR="63500" simplePos="0" relativeHeight="251751936" behindDoc="1" locked="0" layoutInCell="1" allowOverlap="1">
                <wp:simplePos x="0" y="0"/>
                <wp:positionH relativeFrom="margin">
                  <wp:posOffset>7804785</wp:posOffset>
                </wp:positionH>
                <wp:positionV relativeFrom="paragraph">
                  <wp:posOffset>3305175</wp:posOffset>
                </wp:positionV>
                <wp:extent cx="917575" cy="1324610"/>
                <wp:effectExtent l="3810" t="0" r="2540" b="3810"/>
                <wp:wrapSquare wrapText="bothSides"/>
                <wp:docPr id="7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line="130" w:lineRule="exact"/>
                              <w:ind w:left="100" w:right="160"/>
                              <w:jc w:val="left"/>
                            </w:pPr>
                            <w:r>
                              <w:rPr>
                                <w:rStyle w:val="30Exact1"/>
                                <w:spacing w:val="0"/>
                              </w:rPr>
                              <w:t xml:space="preserve">Инструкция состоит из 6 </w:t>
                            </w:r>
                            <w:r>
                              <w:rPr>
                                <w:rStyle w:val="30Exact2"/>
                                <w:spacing w:val="0"/>
                              </w:rPr>
                              <w:t xml:space="preserve">стра </w:t>
                            </w:r>
                            <w:r>
                              <w:rPr>
                                <w:rStyle w:val="30Exact1"/>
                                <w:spacing w:val="0"/>
                              </w:rPr>
                              <w:t xml:space="preserve">ниц </w:t>
                            </w:r>
                            <w:r>
                              <w:rPr>
                                <w:rStyle w:val="30Exact0"/>
                                <w:spacing w:val="0"/>
                              </w:rPr>
                              <w:t xml:space="preserve">и </w:t>
                            </w:r>
                            <w:r>
                              <w:rPr>
                                <w:rStyle w:val="30Exact1"/>
                                <w:spacing w:val="0"/>
                              </w:rPr>
                              <w:t xml:space="preserve">содержит сведения </w:t>
                            </w:r>
                            <w:r>
                              <w:rPr>
                                <w:rStyle w:val="30Exact2"/>
                                <w:spacing w:val="0"/>
                              </w:rPr>
                              <w:t xml:space="preserve">о </w:t>
                            </w:r>
                            <w:r>
                              <w:rPr>
                                <w:rStyle w:val="30Exact1"/>
                                <w:spacing w:val="0"/>
                              </w:rPr>
                              <w:t xml:space="preserve">типах заданий </w:t>
                            </w:r>
                            <w:r>
                              <w:rPr>
                                <w:rStyle w:val="30Exact0"/>
                                <w:spacing w:val="0"/>
                              </w:rPr>
                              <w:t xml:space="preserve">и времени </w:t>
                            </w:r>
                            <w:r>
                              <w:rPr>
                                <w:rStyle w:val="30Exact1"/>
                                <w:spacing w:val="0"/>
                              </w:rPr>
                              <w:t xml:space="preserve">подготовки </w:t>
                            </w:r>
                            <w:r>
                              <w:rPr>
                                <w:rStyle w:val="30Exact0"/>
                                <w:spacing w:val="0"/>
                              </w:rPr>
                              <w:t xml:space="preserve">и </w:t>
                            </w:r>
                            <w:r>
                              <w:rPr>
                                <w:rStyle w:val="30Exact1"/>
                                <w:spacing w:val="0"/>
                              </w:rPr>
                              <w:t>ответа на них</w:t>
                            </w:r>
                          </w:p>
                          <w:p w:rsidR="006A4239" w:rsidRDefault="00641DE0">
                            <w:pPr>
                              <w:pStyle w:val="301"/>
                              <w:shd w:val="clear" w:color="auto" w:fill="auto"/>
                              <w:spacing w:before="0" w:after="56" w:line="130" w:lineRule="exact"/>
                              <w:ind w:left="100" w:right="160"/>
                              <w:jc w:val="left"/>
                            </w:pPr>
                            <w:r>
                              <w:rPr>
                                <w:rStyle w:val="30Exact0"/>
                                <w:spacing w:val="0"/>
                              </w:rPr>
                              <w:t xml:space="preserve">Страницы </w:t>
                            </w:r>
                            <w:r>
                              <w:rPr>
                                <w:rStyle w:val="30Exact1"/>
                                <w:spacing w:val="0"/>
                              </w:rPr>
                              <w:t>инструкции автоматически переключаются через 10 секунд</w:t>
                            </w:r>
                          </w:p>
                          <w:p w:rsidR="006A4239" w:rsidRDefault="00641DE0">
                            <w:pPr>
                              <w:pStyle w:val="301"/>
                              <w:shd w:val="clear" w:color="auto" w:fill="auto"/>
                              <w:spacing w:before="0" w:after="0" w:line="134" w:lineRule="exact"/>
                              <w:ind w:left="100" w:right="160"/>
                            </w:pPr>
                            <w:r>
                              <w:rPr>
                                <w:rStyle w:val="30Exact1"/>
                                <w:spacing w:val="0"/>
                              </w:rPr>
                              <w:t>Для самостоятельного перехода к следующей странице нажмите</w:t>
                            </w:r>
                          </w:p>
                          <w:p w:rsidR="006A4239" w:rsidRDefault="00641DE0">
                            <w:pPr>
                              <w:pStyle w:val="301"/>
                              <w:shd w:val="clear" w:color="auto" w:fill="auto"/>
                              <w:spacing w:before="0" w:after="0" w:line="134" w:lineRule="exact"/>
                              <w:ind w:left="100"/>
                              <w:jc w:val="left"/>
                            </w:pPr>
                            <w:r>
                              <w:rPr>
                                <w:rStyle w:val="30Exact0"/>
                                <w:spacing w:val="0"/>
                              </w:rPr>
                              <w:t>«Далее»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4" o:spid="_x0000_s1086" type="#_x0000_t202" style="position:absolute;margin-left:614.55pt;margin-top:260.25pt;width:72.25pt;height:104.3pt;z-index:-251564544;visibility:visible;mso-wrap-style:square;mso-width-percent:0;mso-height-percent:0;mso-wrap-distance-left:5pt;mso-wrap-distance-top:13.3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" filled="f" stroked="f">
                <v:textbox style="mso-fit-shape-to-text:t" inset="0,0,0,0">
                  <w:txbxContent>
                    <w:p w:rsidR="006A4239" w:rsidRDefault="00641DE0">
                      <w:pPr>
                        <w:pStyle w:val="301"/>
                        <w:shd w:val="clear" w:color="auto" w:fill="auto"/>
                        <w:spacing w:before="0" w:line="130" w:lineRule="exact"/>
                        <w:ind w:left="100" w:right="160"/>
                        <w:jc w:val="left"/>
                      </w:pPr>
                      <w:r>
                        <w:rPr>
                          <w:rStyle w:val="30Exact1"/>
                          <w:spacing w:val="0"/>
                        </w:rPr>
                        <w:t xml:space="preserve">Инструкция состоит из 6 </w:t>
                      </w:r>
                      <w:r>
                        <w:rPr>
                          <w:rStyle w:val="30Exact2"/>
                          <w:spacing w:val="0"/>
                        </w:rPr>
                        <w:t xml:space="preserve">стра </w:t>
                      </w:r>
                      <w:r>
                        <w:rPr>
                          <w:rStyle w:val="30Exact1"/>
                          <w:spacing w:val="0"/>
                        </w:rPr>
                        <w:t xml:space="preserve">ниц </w:t>
                      </w:r>
                      <w:r>
                        <w:rPr>
                          <w:rStyle w:val="30Exact0"/>
                          <w:spacing w:val="0"/>
                        </w:rPr>
                        <w:t xml:space="preserve">и </w:t>
                      </w:r>
                      <w:r>
                        <w:rPr>
                          <w:rStyle w:val="30Exact1"/>
                          <w:spacing w:val="0"/>
                        </w:rPr>
                        <w:t xml:space="preserve">содержит сведения </w:t>
                      </w:r>
                      <w:r>
                        <w:rPr>
                          <w:rStyle w:val="30Exact2"/>
                          <w:spacing w:val="0"/>
                        </w:rPr>
                        <w:t xml:space="preserve">о </w:t>
                      </w:r>
                      <w:r>
                        <w:rPr>
                          <w:rStyle w:val="30Exact1"/>
                          <w:spacing w:val="0"/>
                        </w:rPr>
                        <w:t xml:space="preserve">типах заданий </w:t>
                      </w:r>
                      <w:r>
                        <w:rPr>
                          <w:rStyle w:val="30Exact0"/>
                          <w:spacing w:val="0"/>
                        </w:rPr>
                        <w:t xml:space="preserve">и времени </w:t>
                      </w:r>
                      <w:r>
                        <w:rPr>
                          <w:rStyle w:val="30Exact1"/>
                          <w:spacing w:val="0"/>
                        </w:rPr>
                        <w:t xml:space="preserve">подготовки </w:t>
                      </w:r>
                      <w:r>
                        <w:rPr>
                          <w:rStyle w:val="30Exact0"/>
                          <w:spacing w:val="0"/>
                        </w:rPr>
                        <w:t xml:space="preserve">и </w:t>
                      </w:r>
                      <w:r>
                        <w:rPr>
                          <w:rStyle w:val="30Exact1"/>
                          <w:spacing w:val="0"/>
                        </w:rPr>
                        <w:t>ответа на них</w:t>
                      </w:r>
                    </w:p>
                    <w:p w:rsidR="006A4239" w:rsidRDefault="00641DE0">
                      <w:pPr>
                        <w:pStyle w:val="301"/>
                        <w:shd w:val="clear" w:color="auto" w:fill="auto"/>
                        <w:spacing w:before="0" w:after="56" w:line="130" w:lineRule="exact"/>
                        <w:ind w:left="100" w:right="160"/>
                        <w:jc w:val="left"/>
                      </w:pPr>
                      <w:r>
                        <w:rPr>
                          <w:rStyle w:val="30Exact0"/>
                          <w:spacing w:val="0"/>
                        </w:rPr>
                        <w:t xml:space="preserve">Страницы </w:t>
                      </w:r>
                      <w:r>
                        <w:rPr>
                          <w:rStyle w:val="30Exact1"/>
                          <w:spacing w:val="0"/>
                        </w:rPr>
                        <w:t>инструкции автоматически переключаются через 10 секунд</w:t>
                      </w:r>
                    </w:p>
                    <w:p w:rsidR="006A4239" w:rsidRDefault="00641DE0">
                      <w:pPr>
                        <w:pStyle w:val="301"/>
                        <w:shd w:val="clear" w:color="auto" w:fill="auto"/>
                        <w:spacing w:before="0" w:after="0" w:line="134" w:lineRule="exact"/>
                        <w:ind w:left="100" w:right="160"/>
                      </w:pPr>
                      <w:r>
                        <w:rPr>
                          <w:rStyle w:val="30Exact1"/>
                          <w:spacing w:val="0"/>
                        </w:rPr>
                        <w:t>Для самостоятельного перехода к следующей странице нажмите</w:t>
                      </w:r>
                    </w:p>
                    <w:p w:rsidR="006A4239" w:rsidRDefault="00641DE0">
                      <w:pPr>
                        <w:pStyle w:val="301"/>
                        <w:shd w:val="clear" w:color="auto" w:fill="auto"/>
                        <w:spacing w:before="0" w:after="0" w:line="134" w:lineRule="exact"/>
                        <w:ind w:left="100"/>
                        <w:jc w:val="left"/>
                      </w:pPr>
                      <w:r>
                        <w:rPr>
                          <w:rStyle w:val="30Exact0"/>
                          <w:spacing w:val="0"/>
                        </w:rPr>
                        <w:t>«Далее»</w:t>
                      </w:r>
                    </w:p>
                  </w:txbxContent>
                </v:textbox>
                <w10:wrap type="square" anchorx="margin"/>
              </v:shape>
            </w:pict>
          </mc:Fallback>
        </mc:AlternateContent>
      </w:r>
    </w:p>
    <w:p w:rsidR="006A4239" w:rsidRDefault="00641DE0">
      <w:pPr>
        <w:pStyle w:val="251"/>
        <w:shd w:val="clear" w:color="auto" w:fill="auto"/>
        <w:spacing w:line="190" w:lineRule="exact"/>
        <w:ind w:left="260" w:hanging="140"/>
      </w:pPr>
      <w:r>
        <w:t>Инструкция для участников ЕГЭ по использованию программного</w:t>
      </w:r>
    </w:p>
    <w:p w:rsidR="006A4239" w:rsidRDefault="00641DE0">
      <w:pPr>
        <w:pStyle w:val="251"/>
        <w:shd w:val="clear" w:color="auto" w:fill="auto"/>
        <w:spacing w:after="38" w:line="640" w:lineRule="exact"/>
        <w:ind w:left="260" w:hanging="140"/>
      </w:pPr>
      <w:r>
        <w:rPr>
          <w:rStyle w:val="2532pt"/>
          <w:b/>
          <w:bCs/>
        </w:rPr>
        <w:t xml:space="preserve">О </w:t>
      </w:r>
      <w:r>
        <w:rPr>
          <w:rStyle w:val="252"/>
          <w:b/>
          <w:bCs/>
        </w:rPr>
        <w:t>Основные этапы работы в системе при сдаче экзамена</w:t>
      </w:r>
    </w:p>
    <w:p w:rsidR="006A4239" w:rsidRDefault="00641DE0">
      <w:pPr>
        <w:pStyle w:val="271"/>
        <w:shd w:val="clear" w:color="auto" w:fill="auto"/>
        <w:spacing w:after="49" w:line="150" w:lineRule="exact"/>
        <w:ind w:left="260" w:hanging="140"/>
        <w:jc w:val="left"/>
      </w:pPr>
      <w:r>
        <w:rPr>
          <w:rStyle w:val="272"/>
          <w:b/>
          <w:bCs/>
        </w:rPr>
        <w:t>Процесс сдачи экзамена включает следующие основные этапы:</w:t>
      </w:r>
    </w:p>
    <w:p w:rsidR="006A4239" w:rsidRDefault="00641DE0">
      <w:pPr>
        <w:pStyle w:val="271"/>
        <w:numPr>
          <w:ilvl w:val="0"/>
          <w:numId w:val="35"/>
        </w:numPr>
        <w:shd w:val="clear" w:color="auto" w:fill="auto"/>
        <w:tabs>
          <w:tab w:val="left" w:pos="441"/>
        </w:tabs>
        <w:spacing w:after="0" w:line="202" w:lineRule="exact"/>
        <w:ind w:left="260" w:hanging="140"/>
        <w:jc w:val="left"/>
      </w:pPr>
      <w:r>
        <w:rPr>
          <w:rStyle w:val="273"/>
          <w:b/>
          <w:bCs/>
        </w:rPr>
        <w:t xml:space="preserve">Ввод номера бланка регистрации </w:t>
      </w:r>
      <w:r>
        <w:rPr>
          <w:rStyle w:val="272"/>
          <w:b/>
          <w:bCs/>
        </w:rPr>
        <w:t xml:space="preserve">На данном этапе Вам необходимо ввести в систему номер </w:t>
      </w:r>
      <w:r>
        <w:rPr>
          <w:rStyle w:val="272"/>
          <w:b/>
          <w:bCs/>
        </w:rPr>
        <w:t>бланка регистрации.</w:t>
      </w:r>
    </w:p>
    <w:p w:rsidR="006A4239" w:rsidRDefault="00641DE0">
      <w:pPr>
        <w:pStyle w:val="271"/>
        <w:numPr>
          <w:ilvl w:val="0"/>
          <w:numId w:val="35"/>
        </w:numPr>
        <w:shd w:val="clear" w:color="auto" w:fill="auto"/>
        <w:tabs>
          <w:tab w:val="left" w:pos="441"/>
        </w:tabs>
        <w:spacing w:after="0" w:line="211" w:lineRule="exact"/>
        <w:ind w:left="260" w:hanging="140"/>
        <w:jc w:val="left"/>
      </w:pPr>
      <w:r>
        <w:rPr>
          <w:rStyle w:val="273"/>
          <w:b/>
          <w:bCs/>
        </w:rPr>
        <w:t xml:space="preserve">Ознакомление с инструкцией </w:t>
      </w:r>
      <w:r>
        <w:rPr>
          <w:rStyle w:val="272"/>
          <w:b/>
          <w:bCs/>
        </w:rPr>
        <w:t xml:space="preserve">На данном этапе Вам предлагается ознакомиться </w:t>
      </w:r>
      <w:r>
        <w:t xml:space="preserve">с </w:t>
      </w:r>
      <w:r>
        <w:rPr>
          <w:rStyle w:val="272"/>
          <w:b/>
          <w:bCs/>
        </w:rPr>
        <w:t>инструкцией по выполнению заданий.</w:t>
      </w:r>
    </w:p>
    <w:p w:rsidR="006A4239" w:rsidRDefault="00641DE0">
      <w:pPr>
        <w:pStyle w:val="271"/>
        <w:numPr>
          <w:ilvl w:val="0"/>
          <w:numId w:val="35"/>
        </w:numPr>
        <w:shd w:val="clear" w:color="auto" w:fill="auto"/>
        <w:tabs>
          <w:tab w:val="left" w:pos="441"/>
        </w:tabs>
        <w:spacing w:after="0" w:line="187" w:lineRule="exact"/>
        <w:ind w:left="260" w:hanging="140"/>
        <w:jc w:val="left"/>
      </w:pPr>
      <w:r>
        <w:rPr>
          <w:rStyle w:val="273"/>
          <w:b/>
          <w:bCs/>
        </w:rPr>
        <w:t xml:space="preserve">Выбор фоновой мелодии </w:t>
      </w:r>
      <w:r>
        <w:rPr>
          <w:rStyle w:val="272"/>
          <w:b/>
          <w:bCs/>
        </w:rPr>
        <w:t xml:space="preserve">На данном этапе Вам предлагается выбрать одну из трёх фоновых мелодий, которая будет проигрываться </w:t>
      </w:r>
      <w:r>
        <w:t xml:space="preserve">во </w:t>
      </w:r>
      <w:r>
        <w:rPr>
          <w:rStyle w:val="272"/>
          <w:b/>
          <w:bCs/>
        </w:rPr>
        <w:t>время экзамена и поможет заглушить внешний шум.</w:t>
      </w:r>
    </w:p>
    <w:p w:rsidR="006A4239" w:rsidRDefault="00641DE0">
      <w:pPr>
        <w:pStyle w:val="271"/>
        <w:numPr>
          <w:ilvl w:val="0"/>
          <w:numId w:val="35"/>
        </w:numPr>
        <w:shd w:val="clear" w:color="auto" w:fill="auto"/>
        <w:tabs>
          <w:tab w:val="left" w:pos="441"/>
        </w:tabs>
        <w:spacing w:after="0" w:line="211" w:lineRule="exact"/>
        <w:ind w:left="260" w:hanging="140"/>
        <w:jc w:val="left"/>
      </w:pPr>
      <w:r>
        <w:rPr>
          <w:rStyle w:val="273"/>
          <w:b/>
          <w:bCs/>
        </w:rPr>
        <w:t xml:space="preserve">Регистрация участника </w:t>
      </w:r>
      <w:r>
        <w:rPr>
          <w:rStyle w:val="272"/>
          <w:b/>
          <w:bCs/>
        </w:rPr>
        <w:t>На данном этапа Вам необходимо проверить правильность номера бланка регистрации.</w:t>
      </w:r>
    </w:p>
    <w:p w:rsidR="006A4239" w:rsidRDefault="00641DE0">
      <w:pPr>
        <w:pStyle w:val="271"/>
        <w:shd w:val="clear" w:color="auto" w:fill="auto"/>
        <w:spacing w:after="40" w:line="150" w:lineRule="exact"/>
        <w:ind w:left="260" w:firstLine="0"/>
      </w:pPr>
      <w:r>
        <w:rPr>
          <w:rStyle w:val="272"/>
          <w:b/>
          <w:bCs/>
        </w:rPr>
        <w:t>В случае ошибки, необходимо изменить номер бланка регистрации.</w:t>
      </w:r>
    </w:p>
    <w:p w:rsidR="006A4239" w:rsidRDefault="00641DE0">
      <w:pPr>
        <w:pStyle w:val="271"/>
        <w:numPr>
          <w:ilvl w:val="0"/>
          <w:numId w:val="35"/>
        </w:numPr>
        <w:shd w:val="clear" w:color="auto" w:fill="auto"/>
        <w:tabs>
          <w:tab w:val="left" w:pos="441"/>
        </w:tabs>
        <w:spacing w:after="0" w:line="206" w:lineRule="exact"/>
        <w:ind w:left="260" w:hanging="140"/>
        <w:jc w:val="left"/>
      </w:pPr>
      <w:r>
        <w:rPr>
          <w:rStyle w:val="273"/>
          <w:b/>
          <w:bCs/>
        </w:rPr>
        <w:t xml:space="preserve">Запись номера КИМ </w:t>
      </w:r>
      <w:r>
        <w:rPr>
          <w:rStyle w:val="272"/>
          <w:b/>
          <w:bCs/>
        </w:rPr>
        <w:t>На данном этапе Вам необ</w:t>
      </w:r>
      <w:r>
        <w:rPr>
          <w:rStyle w:val="272"/>
          <w:b/>
          <w:bCs/>
        </w:rPr>
        <w:t>ходимо:</w:t>
      </w:r>
    </w:p>
    <w:p w:rsidR="006A4239" w:rsidRDefault="00641DE0">
      <w:pPr>
        <w:pStyle w:val="271"/>
        <w:numPr>
          <w:ilvl w:val="0"/>
          <w:numId w:val="33"/>
        </w:numPr>
        <w:shd w:val="clear" w:color="auto" w:fill="auto"/>
        <w:tabs>
          <w:tab w:val="left" w:pos="441"/>
        </w:tabs>
        <w:spacing w:after="0" w:line="206" w:lineRule="exact"/>
        <w:ind w:left="260" w:firstLine="0"/>
      </w:pPr>
      <w:r>
        <w:rPr>
          <w:rStyle w:val="272"/>
          <w:b/>
          <w:bCs/>
        </w:rPr>
        <w:t xml:space="preserve">произнести </w:t>
      </w:r>
      <w:r>
        <w:t xml:space="preserve">в </w:t>
      </w:r>
      <w:r>
        <w:rPr>
          <w:rStyle w:val="272"/>
          <w:b/>
          <w:bCs/>
        </w:rPr>
        <w:t>микрофон номер присвоенного КИМ,</w:t>
      </w:r>
    </w:p>
    <w:p w:rsidR="006A4239" w:rsidRDefault="00641DE0">
      <w:pPr>
        <w:pStyle w:val="271"/>
        <w:numPr>
          <w:ilvl w:val="0"/>
          <w:numId w:val="33"/>
        </w:numPr>
        <w:shd w:val="clear" w:color="auto" w:fill="auto"/>
        <w:tabs>
          <w:tab w:val="left" w:pos="441"/>
        </w:tabs>
        <w:spacing w:after="0" w:line="206" w:lineRule="exact"/>
        <w:ind w:left="260" w:firstLine="0"/>
      </w:pPr>
      <w:r>
        <w:rPr>
          <w:rStyle w:val="272"/>
          <w:b/>
          <w:bCs/>
        </w:rPr>
        <w:t>прослушать сделанную запись,</w:t>
      </w:r>
    </w:p>
    <w:p w:rsidR="006A4239" w:rsidRDefault="00641DE0">
      <w:pPr>
        <w:pStyle w:val="271"/>
        <w:numPr>
          <w:ilvl w:val="0"/>
          <w:numId w:val="33"/>
        </w:numPr>
        <w:shd w:val="clear" w:color="auto" w:fill="auto"/>
        <w:tabs>
          <w:tab w:val="left" w:pos="441"/>
        </w:tabs>
        <w:spacing w:after="0" w:line="206" w:lineRule="exact"/>
        <w:ind w:left="260" w:firstLine="0"/>
      </w:pPr>
      <w:r>
        <w:rPr>
          <w:rStyle w:val="272"/>
          <w:b/>
          <w:bCs/>
        </w:rPr>
        <w:t xml:space="preserve">в случае плохого качества записи </w:t>
      </w:r>
      <w:r>
        <w:t xml:space="preserve">- </w:t>
      </w:r>
      <w:r>
        <w:rPr>
          <w:rStyle w:val="272"/>
          <w:b/>
          <w:bCs/>
        </w:rPr>
        <w:t xml:space="preserve">обратиться </w:t>
      </w:r>
      <w:r>
        <w:t xml:space="preserve">к </w:t>
      </w:r>
      <w:r>
        <w:rPr>
          <w:rStyle w:val="272"/>
          <w:b/>
          <w:bCs/>
        </w:rPr>
        <w:t>организатору.</w:t>
      </w:r>
    </w:p>
    <w:p w:rsidR="006A4239" w:rsidRDefault="00641DE0">
      <w:pPr>
        <w:pStyle w:val="271"/>
        <w:numPr>
          <w:ilvl w:val="0"/>
          <w:numId w:val="35"/>
        </w:numPr>
        <w:shd w:val="clear" w:color="auto" w:fill="auto"/>
        <w:tabs>
          <w:tab w:val="left" w:pos="441"/>
        </w:tabs>
        <w:spacing w:after="0" w:line="216" w:lineRule="exact"/>
        <w:ind w:left="260" w:hanging="140"/>
        <w:jc w:val="left"/>
      </w:pPr>
      <w:r>
        <w:rPr>
          <w:rStyle w:val="273"/>
          <w:b/>
          <w:bCs/>
        </w:rPr>
        <w:t xml:space="preserve">Активация экзамена </w:t>
      </w:r>
      <w:r>
        <w:rPr>
          <w:rStyle w:val="272"/>
          <w:b/>
          <w:bCs/>
        </w:rPr>
        <w:t>На данном этапе Вам необходимо пригласить организатора для активации экзамена.</w:t>
      </w:r>
    </w:p>
    <w:p w:rsidR="006A4239" w:rsidRDefault="00641DE0">
      <w:pPr>
        <w:pStyle w:val="271"/>
        <w:numPr>
          <w:ilvl w:val="0"/>
          <w:numId w:val="35"/>
        </w:numPr>
        <w:shd w:val="clear" w:color="auto" w:fill="auto"/>
        <w:tabs>
          <w:tab w:val="left" w:pos="441"/>
        </w:tabs>
        <w:spacing w:after="0" w:line="211" w:lineRule="exact"/>
        <w:ind w:left="260" w:hanging="140"/>
        <w:jc w:val="left"/>
      </w:pPr>
      <w:r>
        <w:rPr>
          <w:rStyle w:val="273"/>
          <w:b/>
          <w:bCs/>
        </w:rPr>
        <w:t xml:space="preserve">Подготовка и ответ на задания </w:t>
      </w:r>
      <w:r>
        <w:rPr>
          <w:rStyle w:val="272"/>
          <w:b/>
          <w:bCs/>
        </w:rPr>
        <w:t>Ответ на каждое задание КИМ состоит из:</w:t>
      </w:r>
    </w:p>
    <w:p w:rsidR="006A4239" w:rsidRDefault="00641DE0">
      <w:pPr>
        <w:pStyle w:val="271"/>
        <w:numPr>
          <w:ilvl w:val="0"/>
          <w:numId w:val="33"/>
        </w:numPr>
        <w:shd w:val="clear" w:color="auto" w:fill="auto"/>
        <w:tabs>
          <w:tab w:val="left" w:pos="441"/>
        </w:tabs>
        <w:spacing w:after="0" w:line="150" w:lineRule="exact"/>
        <w:ind w:left="260" w:firstLine="0"/>
      </w:pPr>
      <w:r>
        <w:rPr>
          <w:rStyle w:val="272"/>
          <w:b/>
          <w:bCs/>
        </w:rPr>
        <w:t>подготовки к ответу, во время которого на экране компьютера отображается задание КИМ,</w:t>
      </w:r>
    </w:p>
    <w:p w:rsidR="006A4239" w:rsidRDefault="00641DE0">
      <w:pPr>
        <w:pStyle w:val="271"/>
        <w:numPr>
          <w:ilvl w:val="0"/>
          <w:numId w:val="33"/>
        </w:numPr>
        <w:shd w:val="clear" w:color="auto" w:fill="auto"/>
        <w:tabs>
          <w:tab w:val="left" w:pos="441"/>
        </w:tabs>
        <w:spacing w:after="0" w:line="168" w:lineRule="exact"/>
        <w:ind w:left="260" w:right="420" w:firstLine="0"/>
        <w:jc w:val="left"/>
      </w:pPr>
      <w:r>
        <w:rPr>
          <w:rStyle w:val="272"/>
          <w:b/>
          <w:bCs/>
        </w:rPr>
        <w:t xml:space="preserve">ответ, который записывается на цифровое устройство, поэтому ответ на задание надо произносить </w:t>
      </w:r>
      <w:r>
        <w:t xml:space="preserve">в </w:t>
      </w:r>
      <w:r>
        <w:rPr>
          <w:rStyle w:val="272"/>
          <w:b/>
          <w:bCs/>
        </w:rPr>
        <w:t>микр</w:t>
      </w:r>
      <w:r>
        <w:rPr>
          <w:rStyle w:val="272"/>
          <w:b/>
          <w:bCs/>
        </w:rPr>
        <w:t>офон.</w:t>
      </w:r>
    </w:p>
    <w:p w:rsidR="006A4239" w:rsidRDefault="00641DE0">
      <w:pPr>
        <w:pStyle w:val="271"/>
        <w:numPr>
          <w:ilvl w:val="0"/>
          <w:numId w:val="35"/>
        </w:numPr>
        <w:shd w:val="clear" w:color="auto" w:fill="auto"/>
        <w:tabs>
          <w:tab w:val="left" w:pos="1819"/>
        </w:tabs>
        <w:spacing w:after="0" w:line="187" w:lineRule="exact"/>
        <w:ind w:left="260" w:hanging="140"/>
        <w:jc w:val="left"/>
      </w:pPr>
      <w:r>
        <w:rPr>
          <w:rStyle w:val="273"/>
          <w:b/>
          <w:bCs/>
        </w:rPr>
        <w:t>Прислушивание</w:t>
      </w:r>
      <w:r>
        <w:rPr>
          <w:rStyle w:val="273"/>
          <w:b/>
          <w:bCs/>
        </w:rPr>
        <w:tab/>
        <w:t xml:space="preserve">ответов </w:t>
      </w:r>
      <w:r>
        <w:rPr>
          <w:rStyle w:val="272"/>
          <w:b/>
          <w:bCs/>
        </w:rPr>
        <w:t>На данном этапе Вам предлагается прослушать записанные ответы, после чего сдача экзамена завершается.</w:t>
      </w:r>
    </w:p>
    <w:p w:rsidR="006A4239" w:rsidRDefault="00641DE0">
      <w:pPr>
        <w:pStyle w:val="271"/>
        <w:shd w:val="clear" w:color="auto" w:fill="auto"/>
        <w:spacing w:after="0" w:line="163" w:lineRule="exact"/>
        <w:ind w:left="520" w:right="420" w:firstLine="0"/>
        <w:jc w:val="left"/>
      </w:pPr>
      <w:r>
        <w:rPr>
          <w:rStyle w:val="272"/>
          <w:b/>
          <w:bCs/>
        </w:rPr>
        <w:t>В случае возникновения любых вопросов, связанных с проведением экзамена (за исключением вопросов по содержанию КИМ) необходимо</w:t>
      </w:r>
      <w:r>
        <w:rPr>
          <w:rStyle w:val="272"/>
          <w:b/>
          <w:bCs/>
        </w:rPr>
        <w:t xml:space="preserve"> обратиться к организатору.</w:t>
      </w:r>
    </w:p>
    <w:p w:rsidR="006A4239" w:rsidRDefault="00641DE0">
      <w:pPr>
        <w:pStyle w:val="32"/>
        <w:shd w:val="clear" w:color="auto" w:fill="auto"/>
        <w:spacing w:before="0" w:after="0" w:line="270" w:lineRule="exact"/>
        <w:ind w:left="120"/>
        <w:jc w:val="left"/>
      </w:pPr>
      <w:r>
        <w:rPr>
          <w:rStyle w:val="3b"/>
        </w:rPr>
        <w:t>©</w:t>
      </w:r>
    </w:p>
    <w:p w:rsidR="006A4239" w:rsidRDefault="00641DE0">
      <w:pPr>
        <w:pStyle w:val="251"/>
        <w:shd w:val="clear" w:color="auto" w:fill="auto"/>
        <w:spacing w:line="490" w:lineRule="exact"/>
        <w:ind w:left="700" w:right="80"/>
      </w:pPr>
      <w:r>
        <w:t xml:space="preserve">обеспечения сдачи устного экзамена по иностранным языкам </w:t>
      </w:r>
      <w:r>
        <w:rPr>
          <w:rStyle w:val="252"/>
          <w:b/>
          <w:bCs/>
        </w:rPr>
        <w:t>Ввод номера бланка регистрации</w:t>
      </w:r>
    </w:p>
    <w:p w:rsidR="006A4239" w:rsidRDefault="00641DE0">
      <w:pPr>
        <w:pStyle w:val="271"/>
        <w:shd w:val="clear" w:color="auto" w:fill="auto"/>
        <w:spacing w:after="206" w:line="168" w:lineRule="exact"/>
        <w:ind w:left="60" w:right="80" w:firstLine="0"/>
      </w:pPr>
      <w:r>
        <w:rPr>
          <w:rStyle w:val="272"/>
          <w:b/>
          <w:bCs/>
        </w:rPr>
        <w:lastRenderedPageBreak/>
        <w:t>Стартовая страница ввода номера бланка регистрации должна отображаться, когда Вы сядете за рабочее место.</w:t>
      </w:r>
    </w:p>
    <w:p w:rsidR="006A4239" w:rsidRDefault="00641DE0">
      <w:pPr>
        <w:pStyle w:val="291"/>
        <w:shd w:val="clear" w:color="auto" w:fill="auto"/>
        <w:spacing w:before="0" w:after="0" w:line="211" w:lineRule="exact"/>
        <w:ind w:left="60" w:firstLine="0"/>
        <w:jc w:val="both"/>
      </w:pPr>
      <w:r>
        <w:rPr>
          <w:rStyle w:val="292"/>
        </w:rPr>
        <w:t>I Единый государственный экзамен</w:t>
      </w:r>
    </w:p>
    <w:p w:rsidR="006A4239" w:rsidRDefault="00641DE0">
      <w:pPr>
        <w:pStyle w:val="291"/>
        <w:numPr>
          <w:ilvl w:val="0"/>
          <w:numId w:val="36"/>
        </w:numPr>
        <w:shd w:val="clear" w:color="auto" w:fill="auto"/>
        <w:tabs>
          <w:tab w:val="left" w:pos="233"/>
        </w:tabs>
        <w:spacing w:before="0" w:after="337" w:line="211" w:lineRule="exact"/>
        <w:ind w:left="60" w:firstLine="0"/>
        <w:jc w:val="both"/>
      </w:pPr>
      <w:r>
        <w:rPr>
          <w:rStyle w:val="292"/>
        </w:rPr>
        <w:t>Английский язык (устный).</w:t>
      </w:r>
    </w:p>
    <w:p w:rsidR="006A4239" w:rsidRDefault="00641DE0">
      <w:pPr>
        <w:pStyle w:val="361"/>
        <w:shd w:val="clear" w:color="auto" w:fill="auto"/>
        <w:spacing w:before="0" w:after="28" w:line="90" w:lineRule="exact"/>
        <w:ind w:left="1300"/>
      </w:pPr>
      <w:r>
        <w:rPr>
          <w:rStyle w:val="362"/>
        </w:rPr>
        <w:t>Ннеди</w:t>
      </w:r>
      <w:r>
        <w:rPr>
          <w:rStyle w:val="36Corbel45pt"/>
        </w:rPr>
        <w:t>1</w:t>
      </w:r>
      <w:r>
        <w:rPr>
          <w:rStyle w:val="362"/>
        </w:rPr>
        <w:t xml:space="preserve">р </w:t>
      </w:r>
      <w:r>
        <w:rPr>
          <w:rStyle w:val="365pt"/>
        </w:rPr>
        <w:t>номо</w:t>
      </w:r>
      <w:r>
        <w:rPr>
          <w:rStyle w:val="362"/>
        </w:rPr>
        <w:t xml:space="preserve"> Ья*ла (нчкк^ыуии</w:t>
      </w:r>
    </w:p>
    <w:p w:rsidR="006A4239" w:rsidRDefault="00641DE0">
      <w:pPr>
        <w:pStyle w:val="301"/>
        <w:shd w:val="clear" w:color="auto" w:fill="auto"/>
        <w:spacing w:before="0" w:after="79" w:line="144" w:lineRule="exact"/>
        <w:ind w:left="5220" w:right="80"/>
      </w:pPr>
      <w:r>
        <w:rPr>
          <w:rStyle w:val="302"/>
        </w:rPr>
        <w:t>Г л Введите с клавиатуры номер Вашего бланка регистрации</w:t>
      </w:r>
    </w:p>
    <w:p w:rsidR="006A4239" w:rsidRDefault="00641DE0">
      <w:pPr>
        <w:pStyle w:val="301"/>
        <w:shd w:val="clear" w:color="auto" w:fill="auto"/>
        <w:spacing w:before="0" w:after="1113" w:line="120" w:lineRule="exact"/>
        <w:ind w:left="5220"/>
      </w:pPr>
      <w:r>
        <w:rPr>
          <w:rStyle w:val="302"/>
        </w:rPr>
        <w:t>2 ) Нажуйте «Далее»</w:t>
      </w:r>
    </w:p>
    <w:p w:rsidR="006A4239" w:rsidRDefault="00641DE0">
      <w:pPr>
        <w:pStyle w:val="251"/>
        <w:shd w:val="clear" w:color="auto" w:fill="auto"/>
        <w:spacing w:after="197" w:line="190" w:lineRule="exact"/>
        <w:ind w:left="60" w:firstLine="0"/>
        <w:jc w:val="both"/>
      </w:pPr>
      <w:r>
        <w:rPr>
          <w:rStyle w:val="252"/>
          <w:b/>
          <w:bCs/>
        </w:rPr>
        <w:t>П Ознакомление с инструкцией</w:t>
      </w:r>
    </w:p>
    <w:p w:rsidR="006A4239" w:rsidRDefault="00641DE0">
      <w:pPr>
        <w:pStyle w:val="271"/>
        <w:shd w:val="clear" w:color="auto" w:fill="auto"/>
        <w:spacing w:after="0" w:line="150" w:lineRule="exact"/>
        <w:ind w:left="60" w:firstLine="0"/>
        <w:sectPr w:rsidR="006A4239">
          <w:type w:val="continuous"/>
          <w:pgSz w:w="16838" w:h="16834" w:orient="landscape"/>
          <w:pgMar w:top="3693" w:right="2206" w:bottom="4984" w:left="843" w:header="0" w:footer="3" w:gutter="0"/>
          <w:cols w:num="2" w:sep="1" w:space="102"/>
          <w:noEndnote/>
          <w:docGrid w:linePitch="360"/>
        </w:sectPr>
      </w:pPr>
      <w:r>
        <w:rPr>
          <w:rStyle w:val="272"/>
          <w:b/>
          <w:bCs/>
        </w:rPr>
        <w:t xml:space="preserve">После ввода номера бланка регистрации автоматически начинается </w:t>
      </w:r>
      <w:r>
        <w:rPr>
          <w:rStyle w:val="272"/>
          <w:b/>
          <w:bCs/>
        </w:rPr>
        <w:t>показ инструкции.</w:t>
      </w:r>
      <w:r>
        <w:br w:type="page"/>
      </w:r>
    </w:p>
    <w:p w:rsidR="006A4239" w:rsidRDefault="00AB78B4">
      <w:pPr>
        <w:pStyle w:val="251"/>
        <w:shd w:val="clear" w:color="auto" w:fill="auto"/>
        <w:spacing w:line="290" w:lineRule="exact"/>
        <w:ind w:firstLine="0"/>
        <w:sectPr w:rsidR="006A4239">
          <w:headerReference w:type="even" r:id="rId44"/>
          <w:headerReference w:type="default" r:id="rId45"/>
          <w:footerReference w:type="even" r:id="rId46"/>
          <w:footerReference w:type="default" r:id="rId47"/>
          <w:pgSz w:w="16838" w:h="16834" w:orient="landscape"/>
          <w:pgMar w:top="4564" w:right="11858" w:bottom="5145" w:left="1701" w:header="0" w:footer="3" w:gutter="0"/>
          <w:pgNumType w:start="2"/>
          <w:cols w:space="720"/>
          <w:noEndnote/>
          <w:docGrid w:linePitch="360"/>
        </w:sectPr>
      </w:pPr>
      <w:r>
        <w:rPr>
          <w:noProof/>
        </w:rPr>
        <w:lastRenderedPageBreak/>
        <mc:AlternateContent>
          <mc:Choice Requires="wps">
            <w:drawing>
              <wp:anchor distT="0" distB="0" distL="63500" distR="63500" simplePos="0" relativeHeight="251752960" behindDoc="1" locked="0" layoutInCell="1" allowOverlap="1">
                <wp:simplePos x="0" y="0"/>
                <wp:positionH relativeFrom="margin">
                  <wp:posOffset>4370070</wp:posOffset>
                </wp:positionH>
                <wp:positionV relativeFrom="margin">
                  <wp:posOffset>-64135</wp:posOffset>
                </wp:positionV>
                <wp:extent cx="400050" cy="260350"/>
                <wp:effectExtent l="0" t="2540" r="1905" b="2540"/>
                <wp:wrapSquare wrapText="bothSides"/>
                <wp:docPr id="7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61"/>
                              <w:shd w:val="clear" w:color="auto" w:fill="auto"/>
                              <w:spacing w:line="410" w:lineRule="exact"/>
                              <w:ind w:left="100"/>
                            </w:pPr>
                            <w:r>
                              <w:rPr>
                                <w:rStyle w:val="26Exact0"/>
                                <w:b/>
                                <w:bCs/>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9" o:spid="_x0000_s1087" type="#_x0000_t202" style="position:absolute;margin-left:344.1pt;margin-top:-5.05pt;width:31.5pt;height:20.5pt;z-index:-25156352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7VLrw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" filled="f" stroked="f">
                <v:textbox style="mso-fit-shape-to-text:t" inset="0,0,0,0">
                  <w:txbxContent>
                    <w:p w:rsidR="006A4239" w:rsidRDefault="00641DE0">
                      <w:pPr>
                        <w:pStyle w:val="261"/>
                        <w:shd w:val="clear" w:color="auto" w:fill="auto"/>
                        <w:spacing w:line="410" w:lineRule="exact"/>
                        <w:ind w:left="100"/>
                      </w:pPr>
                      <w:r>
                        <w:rPr>
                          <w:rStyle w:val="26Exact0"/>
                          <w:b/>
                          <w:bCs/>
                        </w:rPr>
                        <w:t>©</w:t>
                      </w:r>
                    </w:p>
                  </w:txbxContent>
                </v:textbox>
                <w10:wrap type="square" anchorx="margin" anchory="margin"/>
              </v:shape>
            </w:pict>
          </mc:Fallback>
        </mc:AlternateContent>
      </w:r>
      <w:r>
        <w:rPr>
          <w:noProof/>
        </w:rPr>
        <mc:AlternateContent>
          <mc:Choice Requires="wps">
            <w:drawing>
              <wp:anchor distT="0" distB="0" distL="63500" distR="63500" simplePos="0" relativeHeight="251753984" behindDoc="1" locked="0" layoutInCell="1" allowOverlap="1">
                <wp:simplePos x="0" y="0"/>
                <wp:positionH relativeFrom="margin">
                  <wp:posOffset>4772025</wp:posOffset>
                </wp:positionH>
                <wp:positionV relativeFrom="paragraph">
                  <wp:posOffset>5715</wp:posOffset>
                </wp:positionV>
                <wp:extent cx="1271905" cy="114300"/>
                <wp:effectExtent l="0" t="0" r="4445" b="3810"/>
                <wp:wrapSquare wrapText="bothSides"/>
                <wp:docPr id="7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Запись номера 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0" o:spid="_x0000_s1088" type="#_x0000_t202" style="position:absolute;margin-left:375.75pt;margin-top:.45pt;width:100.15pt;height:9pt;z-index:-2515624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3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Запись номера КИМ</w:t>
                      </w:r>
                    </w:p>
                  </w:txbxContent>
                </v:textbox>
                <w10:wrap type="square" anchorx="margin"/>
              </v:shape>
            </w:pict>
          </mc:Fallback>
        </mc:AlternateContent>
      </w:r>
      <w:r w:rsidR="00641DE0">
        <w:rPr>
          <w:rStyle w:val="25115pt0"/>
          <w:b/>
          <w:bCs/>
        </w:rPr>
        <w:t>III</w:t>
      </w:r>
      <w:r w:rsidR="00641DE0">
        <w:rPr>
          <w:rStyle w:val="25145pt"/>
          <w:b/>
          <w:bCs/>
        </w:rPr>
        <w:t>)</w:t>
      </w:r>
      <w:r w:rsidR="00641DE0">
        <w:rPr>
          <w:rStyle w:val="253"/>
          <w:b/>
          <w:bCs/>
        </w:rPr>
        <w:t xml:space="preserve"> </w:t>
      </w:r>
      <w:r w:rsidR="00641DE0">
        <w:rPr>
          <w:rStyle w:val="252"/>
          <w:b/>
          <w:bCs/>
        </w:rPr>
        <w:t>Выбор фоновой мелодии</w:t>
      </w:r>
    </w:p>
    <w:p w:rsidR="006A4239" w:rsidRDefault="00AB78B4">
      <w:pPr>
        <w:spacing w:line="360" w:lineRule="exact"/>
      </w:pPr>
      <w:r>
        <w:rPr>
          <w:noProof/>
        </w:rPr>
        <w:lastRenderedPageBreak/>
        <mc:AlternateContent>
          <mc:Choice Requires="wps">
            <w:drawing>
              <wp:anchor distT="0" distB="0" distL="63500" distR="63500" simplePos="0" relativeHeight="251592192" behindDoc="0" locked="0" layoutInCell="1" allowOverlap="1">
                <wp:simplePos x="0" y="0"/>
                <wp:positionH relativeFrom="margin">
                  <wp:posOffset>-25400</wp:posOffset>
                </wp:positionH>
                <wp:positionV relativeFrom="paragraph">
                  <wp:posOffset>0</wp:posOffset>
                </wp:positionV>
                <wp:extent cx="4202430" cy="225425"/>
                <wp:effectExtent l="3175" t="0" r="4445" b="2540"/>
                <wp:wrapNone/>
                <wp:docPr id="7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243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105" w:line="140" w:lineRule="exact"/>
                              <w:ind w:left="100" w:firstLine="0"/>
                              <w:jc w:val="left"/>
                            </w:pPr>
                            <w:r>
                              <w:rPr>
                                <w:rStyle w:val="27Exact0"/>
                                <w:b/>
                                <w:bCs/>
                                <w:spacing w:val="0"/>
                              </w:rPr>
                              <w:t xml:space="preserve">Переход на страницу </w:t>
                            </w:r>
                            <w:r>
                              <w:rPr>
                                <w:rStyle w:val="27Exact"/>
                                <w:b/>
                                <w:bCs/>
                                <w:spacing w:val="0"/>
                              </w:rPr>
                              <w:t xml:space="preserve">выбора </w:t>
                            </w:r>
                            <w:r>
                              <w:rPr>
                                <w:rStyle w:val="27Exact0"/>
                                <w:b/>
                                <w:bCs/>
                                <w:spacing w:val="0"/>
                              </w:rPr>
                              <w:t>мелодии выполняется после ознакомления с инструкцией.</w:t>
                            </w:r>
                          </w:p>
                          <w:p w:rsidR="006A4239" w:rsidRDefault="00641DE0">
                            <w:pPr>
                              <w:pStyle w:val="301"/>
                              <w:shd w:val="clear" w:color="auto" w:fill="auto"/>
                              <w:spacing w:before="0" w:after="0" w:line="110" w:lineRule="exact"/>
                              <w:ind w:right="100"/>
                              <w:jc w:val="right"/>
                            </w:pPr>
                            <w:r>
                              <w:rPr>
                                <w:rStyle w:val="30Exact0"/>
                                <w:spacing w:val="0"/>
                              </w:rPr>
                              <w:t>Фоновая мелодия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1" o:spid="_x0000_s1089" type="#_x0000_t202" style="position:absolute;margin-left:-2pt;margin-top:0;width:330.9pt;height:17.75pt;z-index:251592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orRsQIAALQ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" filled="f" stroked="f">
                <v:textbox style="mso-fit-shape-to-text:t" inset="0,0,0,0">
                  <w:txbxContent>
                    <w:p w:rsidR="006A4239" w:rsidRDefault="00641DE0">
                      <w:pPr>
                        <w:pStyle w:val="271"/>
                        <w:shd w:val="clear" w:color="auto" w:fill="auto"/>
                        <w:spacing w:after="105" w:line="140" w:lineRule="exact"/>
                        <w:ind w:left="100" w:firstLine="0"/>
                        <w:jc w:val="left"/>
                      </w:pPr>
                      <w:r>
                        <w:rPr>
                          <w:rStyle w:val="27Exact0"/>
                          <w:b/>
                          <w:bCs/>
                          <w:spacing w:val="0"/>
                        </w:rPr>
                        <w:t xml:space="preserve">Переход на страницу </w:t>
                      </w:r>
                      <w:r>
                        <w:rPr>
                          <w:rStyle w:val="27Exact"/>
                          <w:b/>
                          <w:bCs/>
                          <w:spacing w:val="0"/>
                        </w:rPr>
                        <w:t xml:space="preserve">выбора </w:t>
                      </w:r>
                      <w:r>
                        <w:rPr>
                          <w:rStyle w:val="27Exact0"/>
                          <w:b/>
                          <w:bCs/>
                          <w:spacing w:val="0"/>
                        </w:rPr>
                        <w:t>мелодии выполняется после ознакомления с инструкцией.</w:t>
                      </w:r>
                    </w:p>
                    <w:p w:rsidR="006A4239" w:rsidRDefault="00641DE0">
                      <w:pPr>
                        <w:pStyle w:val="301"/>
                        <w:shd w:val="clear" w:color="auto" w:fill="auto"/>
                        <w:spacing w:before="0" w:after="0" w:line="110" w:lineRule="exact"/>
                        <w:ind w:right="100"/>
                        <w:jc w:val="right"/>
                      </w:pPr>
                      <w:r>
                        <w:rPr>
                          <w:rStyle w:val="30Exact0"/>
                          <w:spacing w:val="0"/>
                        </w:rPr>
                        <w:t>Фоновая мелодия</w:t>
                      </w:r>
                    </w:p>
                  </w:txbxContent>
                </v:textbox>
                <w10:wrap anchorx="margin"/>
              </v:shape>
            </w:pict>
          </mc:Fallback>
        </mc:AlternateContent>
      </w:r>
      <w:r>
        <w:rPr>
          <w:noProof/>
        </w:rPr>
        <mc:AlternateContent>
          <mc:Choice Requires="wps">
            <w:drawing>
              <wp:anchor distT="0" distB="0" distL="63500" distR="63500" simplePos="0" relativeHeight="251594240" behindDoc="0" locked="0" layoutInCell="1" allowOverlap="1">
                <wp:simplePos x="0" y="0"/>
                <wp:positionH relativeFrom="margin">
                  <wp:posOffset>4479290</wp:posOffset>
                </wp:positionH>
                <wp:positionV relativeFrom="paragraph">
                  <wp:posOffset>6350</wp:posOffset>
                </wp:positionV>
                <wp:extent cx="3775710" cy="417830"/>
                <wp:effectExtent l="2540" t="0" r="3175" b="0"/>
                <wp:wrapNone/>
                <wp:docPr id="7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71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218" w:line="140" w:lineRule="exact"/>
                              <w:ind w:left="100" w:firstLine="0"/>
                              <w:jc w:val="left"/>
                            </w:pPr>
                            <w:r>
                              <w:rPr>
                                <w:rStyle w:val="27Exact0"/>
                                <w:b/>
                                <w:bCs/>
                                <w:spacing w:val="0"/>
                              </w:rPr>
                              <w:t>Переход на страницу записи номера КИМ выполняется после регистрации участника.</w:t>
                            </w:r>
                          </w:p>
                          <w:p w:rsidR="006A4239" w:rsidRDefault="00641DE0">
                            <w:pPr>
                              <w:pStyle w:val="291"/>
                              <w:shd w:val="clear" w:color="auto" w:fill="auto"/>
                              <w:tabs>
                                <w:tab w:val="right" w:pos="4952"/>
                              </w:tabs>
                              <w:spacing w:before="0" w:after="0" w:line="160" w:lineRule="exact"/>
                              <w:ind w:left="320" w:firstLine="0"/>
                              <w:jc w:val="both"/>
                            </w:pPr>
                            <w:r>
                              <w:rPr>
                                <w:rStyle w:val="29Exact0"/>
                                <w:spacing w:val="0"/>
                              </w:rPr>
                              <w:t>Запись номера КИМ</w:t>
                            </w:r>
                            <w:r>
                              <w:rPr>
                                <w:rStyle w:val="29Exact0"/>
                                <w:spacing w:val="0"/>
                              </w:rPr>
                              <w:tab/>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090" type="#_x0000_t202" style="position:absolute;margin-left:352.7pt;margin-top:.5pt;width:297.3pt;height:32.9pt;z-index:251594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hbtAIAALQ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" filled="f" stroked="f">
                <v:textbox style="mso-fit-shape-to-text:t" inset="0,0,0,0">
                  <w:txbxContent>
                    <w:p w:rsidR="006A4239" w:rsidRDefault="00641DE0">
                      <w:pPr>
                        <w:pStyle w:val="271"/>
                        <w:shd w:val="clear" w:color="auto" w:fill="auto"/>
                        <w:spacing w:after="218" w:line="140" w:lineRule="exact"/>
                        <w:ind w:left="100" w:firstLine="0"/>
                        <w:jc w:val="left"/>
                      </w:pPr>
                      <w:r>
                        <w:rPr>
                          <w:rStyle w:val="27Exact0"/>
                          <w:b/>
                          <w:bCs/>
                          <w:spacing w:val="0"/>
                        </w:rPr>
                        <w:t>Переход на страницу записи номера КИМ выполняется после регистрации участника.</w:t>
                      </w:r>
                    </w:p>
                    <w:p w:rsidR="006A4239" w:rsidRDefault="00641DE0">
                      <w:pPr>
                        <w:pStyle w:val="291"/>
                        <w:shd w:val="clear" w:color="auto" w:fill="auto"/>
                        <w:tabs>
                          <w:tab w:val="right" w:pos="4952"/>
                        </w:tabs>
                        <w:spacing w:before="0" w:after="0" w:line="160" w:lineRule="exact"/>
                        <w:ind w:left="320" w:firstLine="0"/>
                        <w:jc w:val="both"/>
                      </w:pPr>
                      <w:r>
                        <w:rPr>
                          <w:rStyle w:val="29Exact0"/>
                          <w:spacing w:val="0"/>
                        </w:rPr>
                        <w:t>Запись номера КИМ</w:t>
                      </w:r>
                      <w:r>
                        <w:rPr>
                          <w:rStyle w:val="29Exact0"/>
                          <w:spacing w:val="0"/>
                        </w:rPr>
                        <w:tab/>
                        <w:t>I</w:t>
                      </w:r>
                    </w:p>
                  </w:txbxContent>
                </v:textbox>
                <w10:wrap anchorx="margin"/>
              </v:shape>
            </w:pict>
          </mc:Fallback>
        </mc:AlternateContent>
      </w:r>
      <w:r>
        <w:rPr>
          <w:noProof/>
        </w:rPr>
        <mc:AlternateContent>
          <mc:Choice Requires="wps">
            <w:drawing>
              <wp:anchor distT="0" distB="0" distL="63500" distR="63500" simplePos="0" relativeHeight="251596288" behindDoc="0" locked="0" layoutInCell="1" allowOverlap="1">
                <wp:simplePos x="0" y="0"/>
                <wp:positionH relativeFrom="margin">
                  <wp:posOffset>3181350</wp:posOffset>
                </wp:positionH>
                <wp:positionV relativeFrom="paragraph">
                  <wp:posOffset>139065</wp:posOffset>
                </wp:positionV>
                <wp:extent cx="1099185" cy="1729105"/>
                <wp:effectExtent l="0" t="0" r="0" b="1905"/>
                <wp:wrapNone/>
                <wp:docPr id="7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172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410" w:lineRule="exact"/>
                              <w:ind w:left="100"/>
                              <w:jc w:val="left"/>
                            </w:pPr>
                            <w:r>
                              <w:rPr>
                                <w:rStyle w:val="30TimesNewRoman205pt0ptExact"/>
                                <w:rFonts w:eastAsia="Arial"/>
                              </w:rPr>
                              <w:t xml:space="preserve">О </w:t>
                            </w:r>
                            <w:r>
                              <w:rPr>
                                <w:rStyle w:val="30Exact0"/>
                                <w:spacing w:val="0"/>
                              </w:rPr>
                              <w:t>выбирается, чтобы</w:t>
                            </w:r>
                          </w:p>
                          <w:p w:rsidR="006A4239" w:rsidRDefault="00641DE0">
                            <w:pPr>
                              <w:pStyle w:val="301"/>
                              <w:shd w:val="clear" w:color="auto" w:fill="auto"/>
                              <w:spacing w:before="0" w:after="0"/>
                              <w:ind w:left="480" w:right="100"/>
                            </w:pPr>
                            <w:r>
                              <w:rPr>
                                <w:rStyle w:val="30Exact0"/>
                                <w:spacing w:val="0"/>
                              </w:rPr>
                              <w:t>заглушить внешние шумы</w:t>
                            </w:r>
                          </w:p>
                          <w:p w:rsidR="006A4239" w:rsidRDefault="00641DE0">
                            <w:pPr>
                              <w:pStyle w:val="301"/>
                              <w:shd w:val="clear" w:color="auto" w:fill="auto"/>
                              <w:spacing w:before="0" w:after="128"/>
                              <w:ind w:left="480" w:right="240"/>
                            </w:pPr>
                            <w:r>
                              <w:rPr>
                                <w:rStyle w:val="30Exact0"/>
                                <w:spacing w:val="0"/>
                              </w:rPr>
                              <w:t xml:space="preserve">Прослушайте доступные мелодии При необходимости измените громкость фоновой мелсяии Выбрав </w:t>
                            </w:r>
                            <w:r>
                              <w:rPr>
                                <w:rStyle w:val="30Exact0"/>
                                <w:spacing w:val="0"/>
                              </w:rPr>
                              <w:t>мелодию, нажмите «Далее»</w:t>
                            </w:r>
                          </w:p>
                          <w:p w:rsidR="006A4239" w:rsidRDefault="00641DE0">
                            <w:pPr>
                              <w:pStyle w:val="301"/>
                              <w:shd w:val="clear" w:color="auto" w:fill="auto"/>
                              <w:spacing w:before="0" w:after="0" w:line="149" w:lineRule="exact"/>
                              <w:ind w:left="480" w:right="100"/>
                            </w:pPr>
                            <w:r>
                              <w:rPr>
                                <w:rStyle w:val="30Exact0"/>
                                <w:spacing w:val="0"/>
                              </w:rPr>
                              <w:t>В процессе экзамена выключить мелодию невозможно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3" o:spid="_x0000_s1091" type="#_x0000_t202" style="position:absolute;margin-left:250.5pt;margin-top:10.95pt;width:86.55pt;height:136.15pt;z-index:251596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9XsgIAALU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" filled="f" stroked="f">
                <v:textbox style="mso-fit-shape-to-text:t" inset="0,0,0,0">
                  <w:txbxContent>
                    <w:p w:rsidR="006A4239" w:rsidRDefault="00641DE0">
                      <w:pPr>
                        <w:pStyle w:val="301"/>
                        <w:shd w:val="clear" w:color="auto" w:fill="auto"/>
                        <w:spacing w:before="0" w:after="0" w:line="410" w:lineRule="exact"/>
                        <w:ind w:left="100"/>
                        <w:jc w:val="left"/>
                      </w:pPr>
                      <w:r>
                        <w:rPr>
                          <w:rStyle w:val="30TimesNewRoman205pt0ptExact"/>
                          <w:rFonts w:eastAsia="Arial"/>
                        </w:rPr>
                        <w:t xml:space="preserve">О </w:t>
                      </w:r>
                      <w:r>
                        <w:rPr>
                          <w:rStyle w:val="30Exact0"/>
                          <w:spacing w:val="0"/>
                        </w:rPr>
                        <w:t>выбирается, чтобы</w:t>
                      </w:r>
                    </w:p>
                    <w:p w:rsidR="006A4239" w:rsidRDefault="00641DE0">
                      <w:pPr>
                        <w:pStyle w:val="301"/>
                        <w:shd w:val="clear" w:color="auto" w:fill="auto"/>
                        <w:spacing w:before="0" w:after="0"/>
                        <w:ind w:left="480" w:right="100"/>
                      </w:pPr>
                      <w:r>
                        <w:rPr>
                          <w:rStyle w:val="30Exact0"/>
                          <w:spacing w:val="0"/>
                        </w:rPr>
                        <w:t>заглушить внешние шумы</w:t>
                      </w:r>
                    </w:p>
                    <w:p w:rsidR="006A4239" w:rsidRDefault="00641DE0">
                      <w:pPr>
                        <w:pStyle w:val="301"/>
                        <w:shd w:val="clear" w:color="auto" w:fill="auto"/>
                        <w:spacing w:before="0" w:after="128"/>
                        <w:ind w:left="480" w:right="240"/>
                      </w:pPr>
                      <w:r>
                        <w:rPr>
                          <w:rStyle w:val="30Exact0"/>
                          <w:spacing w:val="0"/>
                        </w:rPr>
                        <w:t xml:space="preserve">Прослушайте доступные мелодии При необходимости измените громкость фоновой мелсяии Выбрав </w:t>
                      </w:r>
                      <w:r>
                        <w:rPr>
                          <w:rStyle w:val="30Exact0"/>
                          <w:spacing w:val="0"/>
                        </w:rPr>
                        <w:t>мелодию, нажмите «Далее»</w:t>
                      </w:r>
                    </w:p>
                    <w:p w:rsidR="006A4239" w:rsidRDefault="00641DE0">
                      <w:pPr>
                        <w:pStyle w:val="301"/>
                        <w:shd w:val="clear" w:color="auto" w:fill="auto"/>
                        <w:spacing w:before="0" w:after="0" w:line="149" w:lineRule="exact"/>
                        <w:ind w:left="480" w:right="100"/>
                      </w:pPr>
                      <w:r>
                        <w:rPr>
                          <w:rStyle w:val="30Exact0"/>
                          <w:spacing w:val="0"/>
                        </w:rPr>
                        <w:t>В процессе экзамена выключить мелодию невозможно</w:t>
                      </w:r>
                    </w:p>
                  </w:txbxContent>
                </v:textbox>
                <w10:wrap anchorx="margin"/>
              </v:shape>
            </w:pict>
          </mc:Fallback>
        </mc:AlternateContent>
      </w:r>
      <w:r>
        <w:rPr>
          <w:noProof/>
        </w:rPr>
        <mc:AlternateContent>
          <mc:Choice Requires="wps">
            <w:drawing>
              <wp:anchor distT="0" distB="0" distL="63500" distR="63500" simplePos="0" relativeHeight="251597312" behindDoc="0" locked="0" layoutInCell="1" allowOverlap="1">
                <wp:simplePos x="0" y="0"/>
                <wp:positionH relativeFrom="margin">
                  <wp:posOffset>196850</wp:posOffset>
                </wp:positionH>
                <wp:positionV relativeFrom="paragraph">
                  <wp:posOffset>248920</wp:posOffset>
                </wp:positionV>
                <wp:extent cx="1690370" cy="127000"/>
                <wp:effectExtent l="0" t="1270" r="0" b="0"/>
                <wp:wrapNone/>
                <wp:docPr id="7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Exact7"/>
                                <w:spacing w:val="0"/>
                              </w:rPr>
                              <w:t>Выбор фоновой мелодии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092" type="#_x0000_t202" style="position:absolute;margin-left:15.5pt;margin-top:19.6pt;width:133.1pt;height:10pt;z-index:251597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" filled="f" stroked="f">
                <v:textbox style="mso-fit-shape-to-text:t" inset="0,0,0,0">
                  <w:txbxContent>
                    <w:p w:rsidR="006A4239" w:rsidRDefault="00641DE0">
                      <w:pPr>
                        <w:pStyle w:val="17"/>
                        <w:shd w:val="clear" w:color="auto" w:fill="auto"/>
                        <w:spacing w:after="0" w:line="200" w:lineRule="exact"/>
                        <w:ind w:left="100"/>
                      </w:pPr>
                      <w:r>
                        <w:rPr>
                          <w:rStyle w:val="Exact7"/>
                          <w:spacing w:val="0"/>
                        </w:rPr>
                        <w:t>Выбор фоновой мелодии</w:t>
                      </w:r>
                    </w:p>
                  </w:txbxContent>
                </v:textbox>
                <w10:wrap anchorx="margin"/>
              </v:shape>
            </w:pict>
          </mc:Fallback>
        </mc:AlternateContent>
      </w:r>
      <w:r>
        <w:rPr>
          <w:noProof/>
        </w:rPr>
        <w:drawing>
          <wp:anchor distT="0" distB="0" distL="63500" distR="63500" simplePos="0" relativeHeight="251564544" behindDoc="1" locked="0" layoutInCell="1" allowOverlap="1">
            <wp:simplePos x="0" y="0"/>
            <wp:positionH relativeFrom="margin">
              <wp:posOffset>4791710</wp:posOffset>
            </wp:positionH>
            <wp:positionV relativeFrom="paragraph">
              <wp:posOffset>426720</wp:posOffset>
            </wp:positionV>
            <wp:extent cx="3060065" cy="1207135"/>
            <wp:effectExtent l="0" t="0" r="6985" b="0"/>
            <wp:wrapNone/>
            <wp:docPr id="105" name="Рисунок 105" descr="C:\Users\6A4B~1\AppData\Local\Temp\FineReader11\media\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6A4B~1\AppData\Local\Temp\FineReader11\media\image2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60065" cy="12071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598336" behindDoc="0" locked="0" layoutInCell="1" allowOverlap="1">
                <wp:simplePos x="0" y="0"/>
                <wp:positionH relativeFrom="margin">
                  <wp:posOffset>615315</wp:posOffset>
                </wp:positionH>
                <wp:positionV relativeFrom="paragraph">
                  <wp:posOffset>496570</wp:posOffset>
                </wp:positionV>
                <wp:extent cx="1944370" cy="267970"/>
                <wp:effectExtent l="0" t="1270" r="2540" b="0"/>
                <wp:wrapNone/>
                <wp:docPr id="7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37"/>
                              <w:shd w:val="clear" w:color="auto" w:fill="auto"/>
                            </w:pPr>
                            <w:r>
                              <w:rPr>
                                <w:rStyle w:val="13Exact0"/>
                                <w:spacing w:val="0"/>
                              </w:rPr>
                              <w:t xml:space="preserve">Фоновая мелодий будет звучать в процессе сдачи всего экзамена и поможет </w:t>
                            </w:r>
                            <w:r>
                              <w:rPr>
                                <w:rStyle w:val="130ptExact"/>
                                <w:spacing w:val="0"/>
                              </w:rPr>
                              <w:t>заглушить внешние посторонние звуки.</w:t>
                            </w:r>
                          </w:p>
                          <w:p w:rsidR="006A4239" w:rsidRDefault="00641DE0">
                            <w:pPr>
                              <w:pStyle w:val="137"/>
                              <w:shd w:val="clear" w:color="auto" w:fill="auto"/>
                              <w:tabs>
                                <w:tab w:val="right" w:pos="2587"/>
                              </w:tabs>
                              <w:spacing w:line="110" w:lineRule="exact"/>
                            </w:pPr>
                            <w:r>
                              <w:rPr>
                                <w:rStyle w:val="13Exact0"/>
                                <w:spacing w:val="0"/>
                              </w:rPr>
                              <w:t xml:space="preserve">ВАЖНО! Отрегулируй-» громкости мелодии, гак </w:t>
                            </w:r>
                            <w:r>
                              <w:rPr>
                                <w:rStyle w:val="13Exact0"/>
                                <w:spacing w:val="0"/>
                              </w:rPr>
                              <w:t xml:space="preserve">ках «включить ее в процессе </w:t>
                            </w:r>
                            <w:r>
                              <w:rPr>
                                <w:rStyle w:val="13Arial7pt0ptExact"/>
                                <w:spacing w:val="0"/>
                              </w:rPr>
                              <w:t>э</w:t>
                            </w:r>
                            <w:r>
                              <w:rPr>
                                <w:rStyle w:val="13Arial7pt0ptExact0"/>
                                <w:spacing w:val="0"/>
                              </w:rPr>
                              <w:t>к</w:t>
                            </w:r>
                            <w:r>
                              <w:rPr>
                                <w:rStyle w:val="13Arial7pt0ptExact"/>
                                <w:spacing w:val="0"/>
                              </w:rPr>
                              <w:t>з</w:t>
                            </w:r>
                            <w:r>
                              <w:rPr>
                                <w:rStyle w:val="13Arial7pt0ptExact0"/>
                                <w:spacing w:val="0"/>
                              </w:rPr>
                              <w:t>амена</w:t>
                            </w:r>
                            <w:r>
                              <w:rPr>
                                <w:rStyle w:val="13Arial7pt0ptExact"/>
                                <w:spacing w:val="0"/>
                              </w:rPr>
                              <w:t xml:space="preserve"> невозможно.</w:t>
                            </w:r>
                            <w:r>
                              <w:rPr>
                                <w:rStyle w:val="13Arial7pt0ptExact"/>
                                <w:spacing w:val="0"/>
                              </w:rPr>
                              <w:tab/>
                            </w:r>
                            <w:r>
                              <w:rPr>
                                <w:rStyle w:val="13CorbelExact"/>
                                <w:spacing w:val="0"/>
                              </w:rPr>
                              <w:t>_</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6" o:spid="_x0000_s1093" type="#_x0000_t202" style="position:absolute;margin-left:48.45pt;margin-top:39.1pt;width:153.1pt;height:21.1pt;z-index:251598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1csAIAALQ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" filled="f" stroked="f">
                <v:textbox style="mso-fit-shape-to-text:t" inset="0,0,0,0">
                  <w:txbxContent>
                    <w:p w:rsidR="006A4239" w:rsidRDefault="00641DE0">
                      <w:pPr>
                        <w:pStyle w:val="137"/>
                        <w:shd w:val="clear" w:color="auto" w:fill="auto"/>
                      </w:pPr>
                      <w:r>
                        <w:rPr>
                          <w:rStyle w:val="13Exact0"/>
                          <w:spacing w:val="0"/>
                        </w:rPr>
                        <w:t xml:space="preserve">Фоновая мелодий будет звучать в процессе сдачи всего экзамена и поможет </w:t>
                      </w:r>
                      <w:r>
                        <w:rPr>
                          <w:rStyle w:val="130ptExact"/>
                          <w:spacing w:val="0"/>
                        </w:rPr>
                        <w:t>заглушить внешние посторонние звуки.</w:t>
                      </w:r>
                    </w:p>
                    <w:p w:rsidR="006A4239" w:rsidRDefault="00641DE0">
                      <w:pPr>
                        <w:pStyle w:val="137"/>
                        <w:shd w:val="clear" w:color="auto" w:fill="auto"/>
                        <w:tabs>
                          <w:tab w:val="right" w:pos="2587"/>
                        </w:tabs>
                        <w:spacing w:line="110" w:lineRule="exact"/>
                      </w:pPr>
                      <w:r>
                        <w:rPr>
                          <w:rStyle w:val="13Exact0"/>
                          <w:spacing w:val="0"/>
                        </w:rPr>
                        <w:t xml:space="preserve">ВАЖНО! Отрегулируй-» громкости мелодии, гак </w:t>
                      </w:r>
                      <w:r>
                        <w:rPr>
                          <w:rStyle w:val="13Exact0"/>
                          <w:spacing w:val="0"/>
                        </w:rPr>
                        <w:t xml:space="preserve">ках «включить ее в процессе </w:t>
                      </w:r>
                      <w:r>
                        <w:rPr>
                          <w:rStyle w:val="13Arial7pt0ptExact"/>
                          <w:spacing w:val="0"/>
                        </w:rPr>
                        <w:t>э</w:t>
                      </w:r>
                      <w:r>
                        <w:rPr>
                          <w:rStyle w:val="13Arial7pt0ptExact0"/>
                          <w:spacing w:val="0"/>
                        </w:rPr>
                        <w:t>к</w:t>
                      </w:r>
                      <w:r>
                        <w:rPr>
                          <w:rStyle w:val="13Arial7pt0ptExact"/>
                          <w:spacing w:val="0"/>
                        </w:rPr>
                        <w:t>з</w:t>
                      </w:r>
                      <w:r>
                        <w:rPr>
                          <w:rStyle w:val="13Arial7pt0ptExact0"/>
                          <w:spacing w:val="0"/>
                        </w:rPr>
                        <w:t>амена</w:t>
                      </w:r>
                      <w:r>
                        <w:rPr>
                          <w:rStyle w:val="13Arial7pt0ptExact"/>
                          <w:spacing w:val="0"/>
                        </w:rPr>
                        <w:t xml:space="preserve"> невозможно.</w:t>
                      </w:r>
                      <w:r>
                        <w:rPr>
                          <w:rStyle w:val="13Arial7pt0ptExact"/>
                          <w:spacing w:val="0"/>
                        </w:rPr>
                        <w:tab/>
                      </w:r>
                      <w:r>
                        <w:rPr>
                          <w:rStyle w:val="13CorbelExact"/>
                          <w:spacing w:val="0"/>
                        </w:rPr>
                        <w:t>_</w:t>
                      </w:r>
                    </w:p>
                  </w:txbxContent>
                </v:textbox>
                <w10:wrap anchorx="margin"/>
              </v:shape>
            </w:pict>
          </mc:Fallback>
        </mc:AlternateContent>
      </w:r>
      <w:r>
        <w:rPr>
          <w:noProof/>
        </w:rPr>
        <mc:AlternateContent>
          <mc:Choice Requires="wps">
            <w:drawing>
              <wp:anchor distT="0" distB="0" distL="63500" distR="63500" simplePos="0" relativeHeight="251599360" behindDoc="0" locked="0" layoutInCell="1" allowOverlap="1">
                <wp:simplePos x="0" y="0"/>
                <wp:positionH relativeFrom="margin">
                  <wp:posOffset>252730</wp:posOffset>
                </wp:positionH>
                <wp:positionV relativeFrom="paragraph">
                  <wp:posOffset>1125220</wp:posOffset>
                </wp:positionV>
                <wp:extent cx="487680" cy="471805"/>
                <wp:effectExtent l="0" t="1270" r="2540" b="0"/>
                <wp:wrapNone/>
                <wp:docPr id="7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6"/>
                              <w:shd w:val="clear" w:color="auto" w:fill="auto"/>
                              <w:spacing w:line="221" w:lineRule="exact"/>
                              <w:ind w:left="240" w:right="40"/>
                              <w:jc w:val="both"/>
                            </w:pPr>
                            <w:r>
                              <w:rPr>
                                <w:rStyle w:val="4Arial55pt0ptExact"/>
                                <w:spacing w:val="0"/>
                              </w:rPr>
                              <w:t xml:space="preserve">• </w:t>
                            </w:r>
                            <w:r>
                              <w:rPr>
                                <w:rStyle w:val="4Arial55pt0ptExact0"/>
                                <w:spacing w:val="0"/>
                              </w:rPr>
                              <w:t xml:space="preserve">Мелодий </w:t>
                            </w:r>
                            <w:r>
                              <w:rPr>
                                <w:rStyle w:val="4Arial55pt0ptExact0"/>
                                <w:spacing w:val="0"/>
                                <w:lang w:val="en-US"/>
                              </w:rPr>
                              <w:t>1</w:t>
                            </w:r>
                            <w:r>
                              <w:rPr>
                                <w:rStyle w:val="455pt1ptExact"/>
                                <w:spacing w:val="30"/>
                              </w:rPr>
                              <w:t xml:space="preserve">} </w:t>
                            </w:r>
                            <w:r>
                              <w:rPr>
                                <w:rStyle w:val="4Exact3"/>
                                <w:spacing w:val="0"/>
                              </w:rPr>
                              <w:t xml:space="preserve">Мелодия </w:t>
                            </w:r>
                            <w:r>
                              <w:rPr>
                                <w:rStyle w:val="40ptExact"/>
                              </w:rPr>
                              <w:t xml:space="preserve">2 </w:t>
                            </w:r>
                            <w:r>
                              <w:rPr>
                                <w:rStyle w:val="4Exact3"/>
                                <w:spacing w:val="0"/>
                              </w:rPr>
                              <w:t xml:space="preserve">Мелодия </w:t>
                            </w:r>
                            <w:r>
                              <w:rPr>
                                <w:rStyle w:val="40ptExact"/>
                              </w:rPr>
                              <w:t>3</w:t>
                            </w:r>
                          </w:p>
                          <w:p w:rsidR="006A4239" w:rsidRDefault="00641DE0">
                            <w:pPr>
                              <w:pStyle w:val="102"/>
                              <w:shd w:val="clear" w:color="auto" w:fill="auto"/>
                              <w:spacing w:before="0" w:line="80" w:lineRule="exact"/>
                              <w:ind w:right="40"/>
                              <w:jc w:val="right"/>
                            </w:pPr>
                            <w:r>
                              <w:rPr>
                                <w:rStyle w:val="10Exact0"/>
                                <w:spacing w:val="0"/>
                                <w:lang w:val="en-US"/>
                              </w:rPr>
                              <w:t xml:space="preserve">he) </w:t>
                            </w:r>
                            <w:r>
                              <w:rPr>
                                <w:rStyle w:val="10Exact0"/>
                                <w:spacing w:val="0"/>
                              </w:rPr>
                              <w:t>МЕЛОДИИ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7" o:spid="_x0000_s1094" type="#_x0000_t202" style="position:absolute;margin-left:19.9pt;margin-top:88.6pt;width:38.4pt;height:37.15pt;z-index:251599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" filled="f" stroked="f">
                <v:textbox style="mso-fit-shape-to-text:t" inset="0,0,0,0">
                  <w:txbxContent>
                    <w:p w:rsidR="006A4239" w:rsidRDefault="00641DE0">
                      <w:pPr>
                        <w:pStyle w:val="46"/>
                        <w:shd w:val="clear" w:color="auto" w:fill="auto"/>
                        <w:spacing w:line="221" w:lineRule="exact"/>
                        <w:ind w:left="240" w:right="40"/>
                        <w:jc w:val="both"/>
                      </w:pPr>
                      <w:r>
                        <w:rPr>
                          <w:rStyle w:val="4Arial55pt0ptExact"/>
                          <w:spacing w:val="0"/>
                        </w:rPr>
                        <w:t xml:space="preserve">• </w:t>
                      </w:r>
                      <w:r>
                        <w:rPr>
                          <w:rStyle w:val="4Arial55pt0ptExact0"/>
                          <w:spacing w:val="0"/>
                        </w:rPr>
                        <w:t xml:space="preserve">Мелодий </w:t>
                      </w:r>
                      <w:r>
                        <w:rPr>
                          <w:rStyle w:val="4Arial55pt0ptExact0"/>
                          <w:spacing w:val="0"/>
                          <w:lang w:val="en-US"/>
                        </w:rPr>
                        <w:t>1</w:t>
                      </w:r>
                      <w:r>
                        <w:rPr>
                          <w:rStyle w:val="455pt1ptExact"/>
                          <w:spacing w:val="30"/>
                        </w:rPr>
                        <w:t xml:space="preserve">} </w:t>
                      </w:r>
                      <w:r>
                        <w:rPr>
                          <w:rStyle w:val="4Exact3"/>
                          <w:spacing w:val="0"/>
                        </w:rPr>
                        <w:t xml:space="preserve">Мелодия </w:t>
                      </w:r>
                      <w:r>
                        <w:rPr>
                          <w:rStyle w:val="40ptExact"/>
                        </w:rPr>
                        <w:t xml:space="preserve">2 </w:t>
                      </w:r>
                      <w:r>
                        <w:rPr>
                          <w:rStyle w:val="4Exact3"/>
                          <w:spacing w:val="0"/>
                        </w:rPr>
                        <w:t xml:space="preserve">Мелодия </w:t>
                      </w:r>
                      <w:r>
                        <w:rPr>
                          <w:rStyle w:val="40ptExact"/>
                        </w:rPr>
                        <w:t>3</w:t>
                      </w:r>
                    </w:p>
                    <w:p w:rsidR="006A4239" w:rsidRDefault="00641DE0">
                      <w:pPr>
                        <w:pStyle w:val="102"/>
                        <w:shd w:val="clear" w:color="auto" w:fill="auto"/>
                        <w:spacing w:before="0" w:line="80" w:lineRule="exact"/>
                        <w:ind w:right="40"/>
                        <w:jc w:val="right"/>
                      </w:pPr>
                      <w:r>
                        <w:rPr>
                          <w:rStyle w:val="10Exact0"/>
                          <w:spacing w:val="0"/>
                          <w:lang w:val="en-US"/>
                        </w:rPr>
                        <w:t xml:space="preserve">he) </w:t>
                      </w:r>
                      <w:r>
                        <w:rPr>
                          <w:rStyle w:val="10Exact0"/>
                          <w:spacing w:val="0"/>
                        </w:rPr>
                        <w:t>МЕЛОДИИ</w:t>
                      </w:r>
                    </w:p>
                  </w:txbxContent>
                </v:textbox>
                <w10:wrap anchorx="margin"/>
              </v:shape>
            </w:pict>
          </mc:Fallback>
        </mc:AlternateContent>
      </w:r>
      <w:r>
        <w:rPr>
          <w:noProof/>
        </w:rPr>
        <w:drawing>
          <wp:anchor distT="0" distB="0" distL="63500" distR="63500" simplePos="0" relativeHeight="251566592" behindDoc="1" locked="0" layoutInCell="1" allowOverlap="1">
            <wp:simplePos x="0" y="0"/>
            <wp:positionH relativeFrom="margin">
              <wp:posOffset>383540</wp:posOffset>
            </wp:positionH>
            <wp:positionV relativeFrom="paragraph">
              <wp:posOffset>584835</wp:posOffset>
            </wp:positionV>
            <wp:extent cx="3066415" cy="1219200"/>
            <wp:effectExtent l="0" t="0" r="635" b="0"/>
            <wp:wrapNone/>
            <wp:docPr id="108" name="Рисунок 108" descr="C:\Users\6A4B~1\AppData\Local\Temp\FineReader11\media\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6A4B~1\AppData\Local\Temp\FineReader11\media\image2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66415"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00384" behindDoc="0" locked="0" layoutInCell="1" allowOverlap="1">
                <wp:simplePos x="0" y="0"/>
                <wp:positionH relativeFrom="margin">
                  <wp:posOffset>7664450</wp:posOffset>
                </wp:positionH>
                <wp:positionV relativeFrom="paragraph">
                  <wp:posOffset>577215</wp:posOffset>
                </wp:positionV>
                <wp:extent cx="1026160" cy="1113790"/>
                <wp:effectExtent l="0" t="0" r="0" b="4445"/>
                <wp:wrapNone/>
                <wp:docPr id="6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54" w:lineRule="exact"/>
                              <w:ind w:right="40"/>
                              <w:jc w:val="center"/>
                            </w:pPr>
                            <w:r>
                              <w:rPr>
                                <w:rStyle w:val="30Exact0"/>
                                <w:spacing w:val="0"/>
                              </w:rPr>
                              <w:t>В процессе зашей,</w:t>
                            </w:r>
                          </w:p>
                          <w:p w:rsidR="006A4239" w:rsidRDefault="00641DE0">
                            <w:pPr>
                              <w:pStyle w:val="301"/>
                              <w:shd w:val="clear" w:color="auto" w:fill="auto"/>
                              <w:spacing w:before="0" w:line="154" w:lineRule="exact"/>
                              <w:ind w:right="40"/>
                              <w:jc w:val="center"/>
                            </w:pPr>
                            <w:r>
                              <w:rPr>
                                <w:rStyle w:val="30Exact0"/>
                                <w:spacing w:val="0"/>
                              </w:rPr>
                              <w:t xml:space="preserve">! </w:t>
                            </w:r>
                            <w:r>
                              <w:rPr>
                                <w:rStyle w:val="30ArialUnicodeMS1ptExact"/>
                                <w:spacing w:val="30"/>
                              </w:rPr>
                              <w:t>)</w:t>
                            </w:r>
                            <w:r>
                              <w:rPr>
                                <w:rStyle w:val="30Exact0"/>
                                <w:spacing w:val="0"/>
                              </w:rPr>
                              <w:t xml:space="preserve"> должен отобразиться уровень громкости</w:t>
                            </w:r>
                          </w:p>
                          <w:p w:rsidR="006A4239" w:rsidRDefault="00641DE0">
                            <w:pPr>
                              <w:pStyle w:val="301"/>
                              <w:shd w:val="clear" w:color="auto" w:fill="auto"/>
                              <w:spacing w:before="0" w:after="0" w:line="154" w:lineRule="exact"/>
                              <w:ind w:left="300" w:right="100"/>
                              <w:jc w:val="left"/>
                            </w:pPr>
                            <w:r>
                              <w:rPr>
                                <w:rStyle w:val="30Exact0"/>
                                <w:spacing w:val="0"/>
                              </w:rPr>
                              <w:t>Следуя инструкциям системы, выполните запись своею номера КИМ</w:t>
                            </w:r>
                          </w:p>
                          <w:p w:rsidR="006A4239" w:rsidRDefault="00641DE0">
                            <w:pPr>
                              <w:pStyle w:val="301"/>
                              <w:shd w:val="clear" w:color="auto" w:fill="auto"/>
                              <w:spacing w:before="0" w:after="0" w:line="154" w:lineRule="exact"/>
                              <w:ind w:left="120" w:right="200" w:firstLine="180"/>
                              <w:jc w:val="left"/>
                            </w:pPr>
                            <w:r>
                              <w:rPr>
                                <w:rStyle w:val="30Exact0"/>
                                <w:spacing w:val="0"/>
                              </w:rPr>
                              <w:t xml:space="preserve">Переход к I \ прослушиванио ~ </w:t>
                            </w:r>
                            <w:r>
                              <w:rPr>
                                <w:rStyle w:val="30Exact0"/>
                                <w:spacing w:val="0"/>
                              </w:rPr>
                              <w:t>записи выполняется автоматически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9" o:spid="_x0000_s1095" type="#_x0000_t202" style="position:absolute;margin-left:603.5pt;margin-top:45.45pt;width:80.8pt;height:87.7pt;z-index:251600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" filled="f" stroked="f">
                <v:textbox style="mso-fit-shape-to-text:t" inset="0,0,0,0">
                  <w:txbxContent>
                    <w:p w:rsidR="006A4239" w:rsidRDefault="00641DE0">
                      <w:pPr>
                        <w:pStyle w:val="301"/>
                        <w:shd w:val="clear" w:color="auto" w:fill="auto"/>
                        <w:spacing w:before="0" w:after="0" w:line="154" w:lineRule="exact"/>
                        <w:ind w:right="40"/>
                        <w:jc w:val="center"/>
                      </w:pPr>
                      <w:r>
                        <w:rPr>
                          <w:rStyle w:val="30Exact0"/>
                          <w:spacing w:val="0"/>
                        </w:rPr>
                        <w:t>В процессе зашей,</w:t>
                      </w:r>
                    </w:p>
                    <w:p w:rsidR="006A4239" w:rsidRDefault="00641DE0">
                      <w:pPr>
                        <w:pStyle w:val="301"/>
                        <w:shd w:val="clear" w:color="auto" w:fill="auto"/>
                        <w:spacing w:before="0" w:line="154" w:lineRule="exact"/>
                        <w:ind w:right="40"/>
                        <w:jc w:val="center"/>
                      </w:pPr>
                      <w:r>
                        <w:rPr>
                          <w:rStyle w:val="30Exact0"/>
                          <w:spacing w:val="0"/>
                        </w:rPr>
                        <w:t xml:space="preserve">! </w:t>
                      </w:r>
                      <w:r>
                        <w:rPr>
                          <w:rStyle w:val="30ArialUnicodeMS1ptExact"/>
                          <w:spacing w:val="30"/>
                        </w:rPr>
                        <w:t>)</w:t>
                      </w:r>
                      <w:r>
                        <w:rPr>
                          <w:rStyle w:val="30Exact0"/>
                          <w:spacing w:val="0"/>
                        </w:rPr>
                        <w:t xml:space="preserve"> должен отобразиться уровень громкости</w:t>
                      </w:r>
                    </w:p>
                    <w:p w:rsidR="006A4239" w:rsidRDefault="00641DE0">
                      <w:pPr>
                        <w:pStyle w:val="301"/>
                        <w:shd w:val="clear" w:color="auto" w:fill="auto"/>
                        <w:spacing w:before="0" w:after="0" w:line="154" w:lineRule="exact"/>
                        <w:ind w:left="300" w:right="100"/>
                        <w:jc w:val="left"/>
                      </w:pPr>
                      <w:r>
                        <w:rPr>
                          <w:rStyle w:val="30Exact0"/>
                          <w:spacing w:val="0"/>
                        </w:rPr>
                        <w:t>Следуя инструкциям системы, выполните запись своею номера КИМ</w:t>
                      </w:r>
                    </w:p>
                    <w:p w:rsidR="006A4239" w:rsidRDefault="00641DE0">
                      <w:pPr>
                        <w:pStyle w:val="301"/>
                        <w:shd w:val="clear" w:color="auto" w:fill="auto"/>
                        <w:spacing w:before="0" w:after="0" w:line="154" w:lineRule="exact"/>
                        <w:ind w:left="120" w:right="200" w:firstLine="180"/>
                        <w:jc w:val="left"/>
                      </w:pPr>
                      <w:r>
                        <w:rPr>
                          <w:rStyle w:val="30Exact0"/>
                          <w:spacing w:val="0"/>
                        </w:rPr>
                        <w:t xml:space="preserve">Переход к I \ прослушиванио ~ </w:t>
                      </w:r>
                      <w:r>
                        <w:rPr>
                          <w:rStyle w:val="30Exact0"/>
                          <w:spacing w:val="0"/>
                        </w:rPr>
                        <w:t>записи выполняется автоматически</w:t>
                      </w:r>
                    </w:p>
                  </w:txbxContent>
                </v:textbox>
                <w10:wrap anchorx="margin"/>
              </v:shape>
            </w:pict>
          </mc:Fallback>
        </mc:AlternateContent>
      </w:r>
      <w:r>
        <w:rPr>
          <w:noProof/>
        </w:rPr>
        <mc:AlternateContent>
          <mc:Choice Requires="wps">
            <w:drawing>
              <wp:anchor distT="0" distB="0" distL="63500" distR="63500" simplePos="0" relativeHeight="251601408" behindDoc="0" locked="0" layoutInCell="1" allowOverlap="1">
                <wp:simplePos x="0" y="0"/>
                <wp:positionH relativeFrom="margin">
                  <wp:posOffset>556895</wp:posOffset>
                </wp:positionH>
                <wp:positionV relativeFrom="paragraph">
                  <wp:posOffset>873125</wp:posOffset>
                </wp:positionV>
                <wp:extent cx="1593215" cy="201930"/>
                <wp:effectExtent l="4445" t="0" r="2540" b="3810"/>
                <wp:wrapNone/>
                <wp:docPr id="6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30"/>
                              <w:shd w:val="clear" w:color="auto" w:fill="auto"/>
                              <w:spacing w:line="106" w:lineRule="exact"/>
                              <w:ind w:left="100" w:right="100"/>
                              <w:jc w:val="left"/>
                            </w:pPr>
                            <w:r>
                              <w:rPr>
                                <w:rStyle w:val="33Exact0"/>
                                <w:spacing w:val="0"/>
                              </w:rPr>
                              <w:t>Мелоди* выбирается автоматически при прослушивании и</w:t>
                            </w:r>
                          </w:p>
                          <w:p w:rsidR="006A4239" w:rsidRDefault="00641DE0">
                            <w:pPr>
                              <w:pStyle w:val="330"/>
                              <w:shd w:val="clear" w:color="auto" w:fill="auto"/>
                              <w:spacing w:line="106" w:lineRule="exact"/>
                              <w:ind w:left="100" w:right="100"/>
                              <w:jc w:val="left"/>
                            </w:pPr>
                            <w:r>
                              <w:rPr>
                                <w:rStyle w:val="33Exact0"/>
                                <w:spacing w:val="0"/>
                              </w:rPr>
                              <w:t xml:space="preserve">При необходимости измените </w:t>
                            </w:r>
                            <w:r>
                              <w:rPr>
                                <w:rStyle w:val="33Exact1"/>
                                <w:spacing w:val="0"/>
                              </w:rPr>
                              <w:t xml:space="preserve">громкость </w:t>
                            </w:r>
                            <w:r>
                              <w:rPr>
                                <w:rStyle w:val="33Exact0"/>
                                <w:spacing w:val="0"/>
                              </w:rPr>
                              <w:t>мелодии регул</w:t>
                            </w:r>
                            <w:r>
                              <w:rPr>
                                <w:rStyle w:val="33Exact0"/>
                                <w:spacing w:val="0"/>
                              </w:rPr>
                              <w:br/>
                            </w:r>
                            <w:r>
                              <w:rPr>
                                <w:rStyle w:val="33ArialUnicodeMS0ptExact"/>
                                <w:spacing w:val="0"/>
                              </w:rPr>
                              <w:t xml:space="preserve">После выбора необходимого шцнин и </w:t>
                            </w:r>
                            <w:r>
                              <w:rPr>
                                <w:rStyle w:val="33ArialUnicodeMS0ptExact0"/>
                                <w:spacing w:val="0"/>
                              </w:rPr>
                              <w:t xml:space="preserve">и </w:t>
                            </w:r>
                            <w:r>
                              <w:rPr>
                                <w:rStyle w:val="33ArialUnicodeMS0ptExact1"/>
                                <w:spacing w:val="0"/>
                              </w:rPr>
                              <w:t>i|,mnm i nl II ini*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 o:spid="_x0000_s1096" type="#_x0000_t202" style="position:absolute;margin-left:43.85pt;margin-top:68.75pt;width:125.45pt;height:15.9pt;z-index:251601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" filled="f" stroked="f">
                <v:textbox style="mso-fit-shape-to-text:t" inset="0,0,0,0">
                  <w:txbxContent>
                    <w:p w:rsidR="006A4239" w:rsidRDefault="00641DE0">
                      <w:pPr>
                        <w:pStyle w:val="330"/>
                        <w:shd w:val="clear" w:color="auto" w:fill="auto"/>
                        <w:spacing w:line="106" w:lineRule="exact"/>
                        <w:ind w:left="100" w:right="100"/>
                        <w:jc w:val="left"/>
                      </w:pPr>
                      <w:r>
                        <w:rPr>
                          <w:rStyle w:val="33Exact0"/>
                          <w:spacing w:val="0"/>
                        </w:rPr>
                        <w:t>Мелоди* выбирается автоматически при прослушивании и</w:t>
                      </w:r>
                    </w:p>
                    <w:p w:rsidR="006A4239" w:rsidRDefault="00641DE0">
                      <w:pPr>
                        <w:pStyle w:val="330"/>
                        <w:shd w:val="clear" w:color="auto" w:fill="auto"/>
                        <w:spacing w:line="106" w:lineRule="exact"/>
                        <w:ind w:left="100" w:right="100"/>
                        <w:jc w:val="left"/>
                      </w:pPr>
                      <w:r>
                        <w:rPr>
                          <w:rStyle w:val="33Exact0"/>
                          <w:spacing w:val="0"/>
                        </w:rPr>
                        <w:t xml:space="preserve">При необходимости измените </w:t>
                      </w:r>
                      <w:r>
                        <w:rPr>
                          <w:rStyle w:val="33Exact1"/>
                          <w:spacing w:val="0"/>
                        </w:rPr>
                        <w:t xml:space="preserve">громкость </w:t>
                      </w:r>
                      <w:r>
                        <w:rPr>
                          <w:rStyle w:val="33Exact0"/>
                          <w:spacing w:val="0"/>
                        </w:rPr>
                        <w:t>мелодии регул</w:t>
                      </w:r>
                      <w:r>
                        <w:rPr>
                          <w:rStyle w:val="33Exact0"/>
                          <w:spacing w:val="0"/>
                        </w:rPr>
                        <w:br/>
                      </w:r>
                      <w:r>
                        <w:rPr>
                          <w:rStyle w:val="33ArialUnicodeMS0ptExact"/>
                          <w:spacing w:val="0"/>
                        </w:rPr>
                        <w:t xml:space="preserve">После выбора необходимого шцнин и </w:t>
                      </w:r>
                      <w:r>
                        <w:rPr>
                          <w:rStyle w:val="33ArialUnicodeMS0ptExact0"/>
                          <w:spacing w:val="0"/>
                        </w:rPr>
                        <w:t xml:space="preserve">и </w:t>
                      </w:r>
                      <w:r>
                        <w:rPr>
                          <w:rStyle w:val="33ArialUnicodeMS0ptExact1"/>
                          <w:spacing w:val="0"/>
                        </w:rPr>
                        <w:t>i|,mnm i nl II ini*</w:t>
                      </w:r>
                    </w:p>
                  </w:txbxContent>
                </v:textbox>
                <w10:wrap anchorx="margin"/>
              </v:shape>
            </w:pict>
          </mc:Fallback>
        </mc:AlternateContent>
      </w:r>
      <w:r>
        <w:rPr>
          <w:noProof/>
        </w:rPr>
        <mc:AlternateContent>
          <mc:Choice Requires="wps">
            <w:drawing>
              <wp:anchor distT="0" distB="0" distL="63500" distR="63500" simplePos="0" relativeHeight="251602432" behindDoc="0" locked="0" layoutInCell="1" allowOverlap="1">
                <wp:simplePos x="0" y="0"/>
                <wp:positionH relativeFrom="margin">
                  <wp:posOffset>-19050</wp:posOffset>
                </wp:positionH>
                <wp:positionV relativeFrom="paragraph">
                  <wp:posOffset>2216150</wp:posOffset>
                </wp:positionV>
                <wp:extent cx="465455" cy="133350"/>
                <wp:effectExtent l="0" t="0" r="1270" b="0"/>
                <wp:wrapNone/>
                <wp:docPr id="6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34"/>
                              <w:shd w:val="clear" w:color="auto" w:fill="auto"/>
                              <w:spacing w:before="0" w:line="210" w:lineRule="exact"/>
                              <w:ind w:left="100"/>
                              <w:jc w:val="left"/>
                            </w:pPr>
                            <w:r>
                              <w:rPr>
                                <w:rStyle w:val="23Exact0"/>
                                <w:b/>
                                <w:bCs/>
                                <w:spacing w:val="0"/>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1" o:spid="_x0000_s1097" type="#_x0000_t202" style="position:absolute;margin-left:-1.5pt;margin-top:174.5pt;width:36.65pt;height:10.5pt;z-index:251602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" filled="f" stroked="f">
                <v:textbox style="mso-fit-shape-to-text:t" inset="0,0,0,0">
                  <w:txbxContent>
                    <w:p w:rsidR="006A4239" w:rsidRDefault="00641DE0">
                      <w:pPr>
                        <w:pStyle w:val="234"/>
                        <w:shd w:val="clear" w:color="auto" w:fill="auto"/>
                        <w:spacing w:before="0" w:line="210" w:lineRule="exact"/>
                        <w:ind w:left="100"/>
                        <w:jc w:val="left"/>
                      </w:pPr>
                      <w:r>
                        <w:rPr>
                          <w:rStyle w:val="23Exact0"/>
                          <w:b/>
                          <w:bCs/>
                          <w:spacing w:val="0"/>
                        </w:rPr>
                        <w:t>0</w:t>
                      </w:r>
                    </w:p>
                  </w:txbxContent>
                </v:textbox>
                <w10:wrap anchorx="margin"/>
              </v:shape>
            </w:pict>
          </mc:Fallback>
        </mc:AlternateContent>
      </w:r>
      <w:r>
        <w:rPr>
          <w:noProof/>
        </w:rPr>
        <mc:AlternateContent>
          <mc:Choice Requires="wps">
            <w:drawing>
              <wp:anchor distT="0" distB="0" distL="63500" distR="63500" simplePos="0" relativeHeight="251603456" behindDoc="0" locked="0" layoutInCell="1" allowOverlap="1">
                <wp:simplePos x="0" y="0"/>
                <wp:positionH relativeFrom="margin">
                  <wp:posOffset>62865</wp:posOffset>
                </wp:positionH>
                <wp:positionV relativeFrom="paragraph">
                  <wp:posOffset>2294255</wp:posOffset>
                </wp:positionV>
                <wp:extent cx="1849120" cy="127000"/>
                <wp:effectExtent l="0" t="0" r="2540" b="0"/>
                <wp:wrapNone/>
                <wp:docPr id="6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200" w:lineRule="exact"/>
                              <w:ind w:left="100" w:firstLine="0"/>
                            </w:pPr>
                            <w:r>
                              <w:rPr>
                                <w:rStyle w:val="2510pt0ptExact"/>
                                <w:b/>
                                <w:bCs/>
                                <w:spacing w:val="0"/>
                              </w:rPr>
                              <w:t xml:space="preserve">IV </w:t>
                            </w:r>
                            <w:r>
                              <w:rPr>
                                <w:rStyle w:val="25Exact0"/>
                                <w:b/>
                                <w:bCs/>
                                <w:spacing w:val="0"/>
                              </w:rPr>
                              <w:t>Регистрация участника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098" type="#_x0000_t202" style="position:absolute;margin-left:4.95pt;margin-top:180.65pt;width:145.6pt;height:10pt;z-index:251603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" filled="f" stroked="f">
                <v:textbox style="mso-fit-shape-to-text:t" inset="0,0,0,0">
                  <w:txbxContent>
                    <w:p w:rsidR="006A4239" w:rsidRDefault="00641DE0">
                      <w:pPr>
                        <w:pStyle w:val="251"/>
                        <w:shd w:val="clear" w:color="auto" w:fill="auto"/>
                        <w:spacing w:line="200" w:lineRule="exact"/>
                        <w:ind w:left="100" w:firstLine="0"/>
                      </w:pPr>
                      <w:r>
                        <w:rPr>
                          <w:rStyle w:val="2510pt0ptExact"/>
                          <w:b/>
                          <w:bCs/>
                          <w:spacing w:val="0"/>
                        </w:rPr>
                        <w:t xml:space="preserve">IV </w:t>
                      </w:r>
                      <w:r>
                        <w:rPr>
                          <w:rStyle w:val="25Exact0"/>
                          <w:b/>
                          <w:bCs/>
                          <w:spacing w:val="0"/>
                        </w:rPr>
                        <w:t>Регистрация участника</w:t>
                      </w:r>
                    </w:p>
                  </w:txbxContent>
                </v:textbox>
                <w10:wrap anchorx="margin"/>
              </v:shape>
            </w:pict>
          </mc:Fallback>
        </mc:AlternateContent>
      </w:r>
      <w:r>
        <w:rPr>
          <w:noProof/>
        </w:rPr>
        <mc:AlternateContent>
          <mc:Choice Requires="wps">
            <w:drawing>
              <wp:anchor distT="0" distB="0" distL="63500" distR="63500" simplePos="0" relativeHeight="251604480" behindDoc="0" locked="0" layoutInCell="1" allowOverlap="1">
                <wp:simplePos x="0" y="0"/>
                <wp:positionH relativeFrom="margin">
                  <wp:posOffset>4613910</wp:posOffset>
                </wp:positionH>
                <wp:positionV relativeFrom="paragraph">
                  <wp:posOffset>2357120</wp:posOffset>
                </wp:positionV>
                <wp:extent cx="1181735" cy="101600"/>
                <wp:effectExtent l="3810" t="4445" r="0" b="0"/>
                <wp:wrapNone/>
                <wp:docPr id="6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91"/>
                              <w:shd w:val="clear" w:color="auto" w:fill="auto"/>
                              <w:spacing w:before="0" w:after="0" w:line="160" w:lineRule="exact"/>
                              <w:ind w:left="100" w:firstLine="0"/>
                            </w:pPr>
                            <w:r>
                              <w:rPr>
                                <w:rStyle w:val="29Exact3"/>
                                <w:spacing w:val="0"/>
                              </w:rPr>
                              <w:t xml:space="preserve">Запись номера </w:t>
                            </w:r>
                            <w:r>
                              <w:rPr>
                                <w:rStyle w:val="29Exact4"/>
                                <w:spacing w:val="0"/>
                              </w:rPr>
                              <w:t>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3" o:spid="_x0000_s1099" type="#_x0000_t202" style="position:absolute;margin-left:363.3pt;margin-top:185.6pt;width:93.05pt;height:8pt;z-index:251604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" filled="f" stroked="f">
                <v:textbox style="mso-fit-shape-to-text:t" inset="0,0,0,0">
                  <w:txbxContent>
                    <w:p w:rsidR="006A4239" w:rsidRDefault="00641DE0">
                      <w:pPr>
                        <w:pStyle w:val="291"/>
                        <w:shd w:val="clear" w:color="auto" w:fill="auto"/>
                        <w:spacing w:before="0" w:after="0" w:line="160" w:lineRule="exact"/>
                        <w:ind w:left="100" w:firstLine="0"/>
                      </w:pPr>
                      <w:r>
                        <w:rPr>
                          <w:rStyle w:val="29Exact3"/>
                          <w:spacing w:val="0"/>
                        </w:rPr>
                        <w:t xml:space="preserve">Запись номера </w:t>
                      </w:r>
                      <w:r>
                        <w:rPr>
                          <w:rStyle w:val="29Exact4"/>
                          <w:spacing w:val="0"/>
                        </w:rPr>
                        <w:t>КИМ</w:t>
                      </w:r>
                    </w:p>
                  </w:txbxContent>
                </v:textbox>
                <w10:wrap anchorx="margin"/>
              </v:shape>
            </w:pict>
          </mc:Fallback>
        </mc:AlternateContent>
      </w:r>
      <w:r>
        <w:rPr>
          <w:noProof/>
        </w:rPr>
        <mc:AlternateContent>
          <mc:Choice Requires="wps">
            <w:drawing>
              <wp:anchor distT="0" distB="0" distL="63500" distR="63500" simplePos="0" relativeHeight="251605504" behindDoc="0" locked="0" layoutInCell="1" allowOverlap="1">
                <wp:simplePos x="0" y="0"/>
                <wp:positionH relativeFrom="margin">
                  <wp:posOffset>6448425</wp:posOffset>
                </wp:positionH>
                <wp:positionV relativeFrom="paragraph">
                  <wp:posOffset>2519680</wp:posOffset>
                </wp:positionV>
                <wp:extent cx="547370" cy="50800"/>
                <wp:effectExtent l="0" t="0" r="0" b="1270"/>
                <wp:wrapNone/>
                <wp:docPr id="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71"/>
                              <w:shd w:val="clear" w:color="auto" w:fill="auto"/>
                              <w:spacing w:line="80" w:lineRule="exact"/>
                              <w:ind w:left="100"/>
                            </w:pPr>
                            <w:r>
                              <w:rPr>
                                <w:rStyle w:val="37Exact0"/>
                                <w:spacing w:val="0"/>
                              </w:rPr>
                              <w:t>ВАШ</w:t>
                            </w:r>
                            <w:r>
                              <w:rPr>
                                <w:rStyle w:val="37Exact0"/>
                                <w:spacing w:val="0"/>
                              </w:rPr>
                              <w:t xml:space="preserve"> НОМЕР 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4" o:spid="_x0000_s1100" type="#_x0000_t202" style="position:absolute;margin-left:507.75pt;margin-top:198.4pt;width:43.1pt;height:4pt;z-index:251605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" filled="f" stroked="f">
                <v:textbox style="mso-fit-shape-to-text:t" inset="0,0,0,0">
                  <w:txbxContent>
                    <w:p w:rsidR="006A4239" w:rsidRDefault="00641DE0">
                      <w:pPr>
                        <w:pStyle w:val="371"/>
                        <w:shd w:val="clear" w:color="auto" w:fill="auto"/>
                        <w:spacing w:line="80" w:lineRule="exact"/>
                        <w:ind w:left="100"/>
                      </w:pPr>
                      <w:r>
                        <w:rPr>
                          <w:rStyle w:val="37Exact0"/>
                          <w:spacing w:val="0"/>
                        </w:rPr>
                        <w:t>ВАШ</w:t>
                      </w:r>
                      <w:r>
                        <w:rPr>
                          <w:rStyle w:val="37Exact0"/>
                          <w:spacing w:val="0"/>
                        </w:rPr>
                        <w:t xml:space="preserve"> НОМЕР КИМ</w:t>
                      </w:r>
                    </w:p>
                  </w:txbxContent>
                </v:textbox>
                <w10:wrap anchorx="margin"/>
              </v:shape>
            </w:pict>
          </mc:Fallback>
        </mc:AlternateContent>
      </w:r>
      <w:r>
        <w:rPr>
          <w:noProof/>
        </w:rPr>
        <mc:AlternateContent>
          <mc:Choice Requires="wps">
            <w:drawing>
              <wp:anchor distT="0" distB="0" distL="63500" distR="63500" simplePos="0" relativeHeight="251607552" behindDoc="0" locked="0" layoutInCell="1" allowOverlap="1">
                <wp:simplePos x="0" y="0"/>
                <wp:positionH relativeFrom="margin">
                  <wp:posOffset>-25400</wp:posOffset>
                </wp:positionH>
                <wp:positionV relativeFrom="paragraph">
                  <wp:posOffset>2581910</wp:posOffset>
                </wp:positionV>
                <wp:extent cx="4040505" cy="177800"/>
                <wp:effectExtent l="3175" t="635" r="4445" b="0"/>
                <wp:wrapNone/>
                <wp:docPr id="38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5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Exact0"/>
                                <w:b/>
                                <w:bCs/>
                                <w:spacing w:val="0"/>
                              </w:rPr>
                              <w:t>Переход на страницу регистрации участника выполняется после выбора фоновой мелодии.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5" o:spid="_x0000_s1101" type="#_x0000_t202" style="position:absolute;margin-left:-2pt;margin-top:203.3pt;width:318.15pt;height:14pt;z-index:251607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Exact0"/>
                          <w:b/>
                          <w:bCs/>
                          <w:spacing w:val="0"/>
                        </w:rPr>
                        <w:t>Переход на страницу регистрации участника выполняется после выбора фоновой мелодии.</w:t>
                      </w:r>
                    </w:p>
                  </w:txbxContent>
                </v:textbox>
                <w10:wrap anchorx="margin"/>
              </v:shape>
            </w:pict>
          </mc:Fallback>
        </mc:AlternateContent>
      </w:r>
      <w:r>
        <w:rPr>
          <w:noProof/>
        </w:rPr>
        <mc:AlternateContent>
          <mc:Choice Requires="wps">
            <w:drawing>
              <wp:anchor distT="0" distB="0" distL="63500" distR="63500" simplePos="0" relativeHeight="251608576" behindDoc="0" locked="0" layoutInCell="1" allowOverlap="1">
                <wp:simplePos x="0" y="0"/>
                <wp:positionH relativeFrom="margin">
                  <wp:posOffset>6454775</wp:posOffset>
                </wp:positionH>
                <wp:positionV relativeFrom="paragraph">
                  <wp:posOffset>2590800</wp:posOffset>
                </wp:positionV>
                <wp:extent cx="861695" cy="127000"/>
                <wp:effectExtent l="0" t="0" r="0" b="635"/>
                <wp:wrapNone/>
                <wp:docPr id="38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Exact3"/>
                                <w:spacing w:val="0"/>
                              </w:rPr>
                              <w:t>| ООО 113 116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6" o:spid="_x0000_s1102" type="#_x0000_t202" style="position:absolute;margin-left:508.25pt;margin-top:204pt;width:67.85pt;height:10pt;z-index:251608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" filled="f" stroked="f">
                <v:textbox style="mso-fit-shape-to-text:t" inset="0,0,0,0">
                  <w:txbxContent>
                    <w:p w:rsidR="006A4239" w:rsidRDefault="00641DE0">
                      <w:pPr>
                        <w:pStyle w:val="17"/>
                        <w:shd w:val="clear" w:color="auto" w:fill="auto"/>
                        <w:spacing w:after="0" w:line="200" w:lineRule="exact"/>
                        <w:ind w:left="100"/>
                      </w:pPr>
                      <w:r>
                        <w:rPr>
                          <w:rStyle w:val="Exact3"/>
                          <w:spacing w:val="0"/>
                        </w:rPr>
                        <w:t>| ООО 113 116</w:t>
                      </w:r>
                    </w:p>
                  </w:txbxContent>
                </v:textbox>
                <w10:wrap anchorx="margin"/>
              </v:shape>
            </w:pict>
          </mc:Fallback>
        </mc:AlternateContent>
      </w:r>
      <w:r>
        <w:rPr>
          <w:noProof/>
        </w:rPr>
        <mc:AlternateContent>
          <mc:Choice Requires="wps">
            <w:drawing>
              <wp:anchor distT="0" distB="0" distL="63500" distR="63500" simplePos="0" relativeHeight="251609600" behindDoc="0" locked="0" layoutInCell="1" allowOverlap="1">
                <wp:simplePos x="0" y="0"/>
                <wp:positionH relativeFrom="margin">
                  <wp:posOffset>7637145</wp:posOffset>
                </wp:positionH>
                <wp:positionV relativeFrom="paragraph">
                  <wp:posOffset>2738120</wp:posOffset>
                </wp:positionV>
                <wp:extent cx="1087120" cy="854710"/>
                <wp:effectExtent l="0" t="4445" r="635" b="0"/>
                <wp:wrapNone/>
                <wp:docPr id="38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85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line="154" w:lineRule="exact"/>
                              <w:ind w:left="300" w:right="120"/>
                              <w:jc w:val="left"/>
                            </w:pPr>
                            <w:r>
                              <w:rPr>
                                <w:rStyle w:val="30Exact0"/>
                                <w:spacing w:val="0"/>
                              </w:rPr>
                              <w:t>Следуя инструкциям \ системы, прослушайте /записанный номер КИМ</w:t>
                            </w:r>
                          </w:p>
                          <w:p w:rsidR="006A4239" w:rsidRDefault="00641DE0">
                            <w:pPr>
                              <w:pStyle w:val="301"/>
                              <w:shd w:val="clear" w:color="auto" w:fill="auto"/>
                              <w:spacing w:before="0" w:after="64" w:line="154" w:lineRule="exact"/>
                              <w:ind w:left="300" w:right="120"/>
                              <w:jc w:val="left"/>
                            </w:pPr>
                            <w:r>
                              <w:rPr>
                                <w:rStyle w:val="30Exact0"/>
                                <w:spacing w:val="0"/>
                              </w:rPr>
                              <w:t>При необходимости ) выполните повторную запись номера КИМ</w:t>
                            </w:r>
                          </w:p>
                          <w:p w:rsidR="006A4239" w:rsidRDefault="00641DE0">
                            <w:pPr>
                              <w:pStyle w:val="301"/>
                              <w:shd w:val="clear" w:color="auto" w:fill="auto"/>
                              <w:spacing w:before="0" w:after="0" w:line="149" w:lineRule="exact"/>
                              <w:ind w:right="60"/>
                              <w:jc w:val="center"/>
                            </w:pPr>
                            <w:r>
                              <w:rPr>
                                <w:rStyle w:val="30Exact0"/>
                                <w:spacing w:val="0"/>
                              </w:rPr>
                              <w:t xml:space="preserve">Если запись </w:t>
                            </w:r>
                            <w:r>
                              <w:rPr>
                                <w:rStyle w:val="30Exact0"/>
                                <w:spacing w:val="0"/>
                              </w:rPr>
                              <w:t>сделана 4 ) качественно, нажмите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7" o:spid="_x0000_s1103" type="#_x0000_t202" style="position:absolute;margin-left:601.35pt;margin-top:215.6pt;width:85.6pt;height:67.3pt;z-index:2516096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7/3swIAALU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" filled="f" stroked="f">
                <v:textbox style="mso-fit-shape-to-text:t" inset="0,0,0,0">
                  <w:txbxContent>
                    <w:p w:rsidR="006A4239" w:rsidRDefault="00641DE0">
                      <w:pPr>
                        <w:pStyle w:val="301"/>
                        <w:shd w:val="clear" w:color="auto" w:fill="auto"/>
                        <w:spacing w:before="0" w:line="154" w:lineRule="exact"/>
                        <w:ind w:left="300" w:right="120"/>
                        <w:jc w:val="left"/>
                      </w:pPr>
                      <w:r>
                        <w:rPr>
                          <w:rStyle w:val="30Exact0"/>
                          <w:spacing w:val="0"/>
                        </w:rPr>
                        <w:t>Следуя инструкциям \ системы, прослушайте /записанный номер КИМ</w:t>
                      </w:r>
                    </w:p>
                    <w:p w:rsidR="006A4239" w:rsidRDefault="00641DE0">
                      <w:pPr>
                        <w:pStyle w:val="301"/>
                        <w:shd w:val="clear" w:color="auto" w:fill="auto"/>
                        <w:spacing w:before="0" w:after="64" w:line="154" w:lineRule="exact"/>
                        <w:ind w:left="300" w:right="120"/>
                        <w:jc w:val="left"/>
                      </w:pPr>
                      <w:r>
                        <w:rPr>
                          <w:rStyle w:val="30Exact0"/>
                          <w:spacing w:val="0"/>
                        </w:rPr>
                        <w:t>При необходимости ) выполните повторную запись номера КИМ</w:t>
                      </w:r>
                    </w:p>
                    <w:p w:rsidR="006A4239" w:rsidRDefault="00641DE0">
                      <w:pPr>
                        <w:pStyle w:val="301"/>
                        <w:shd w:val="clear" w:color="auto" w:fill="auto"/>
                        <w:spacing w:before="0" w:after="0" w:line="149" w:lineRule="exact"/>
                        <w:ind w:right="60"/>
                        <w:jc w:val="center"/>
                      </w:pPr>
                      <w:r>
                        <w:rPr>
                          <w:rStyle w:val="30Exact0"/>
                          <w:spacing w:val="0"/>
                        </w:rPr>
                        <w:t xml:space="preserve">Если запись </w:t>
                      </w:r>
                      <w:r>
                        <w:rPr>
                          <w:rStyle w:val="30Exact0"/>
                          <w:spacing w:val="0"/>
                        </w:rPr>
                        <w:t>сделана 4 ) качественно, нажмите</w:t>
                      </w:r>
                    </w:p>
                  </w:txbxContent>
                </v:textbox>
                <w10:wrap anchorx="margin"/>
              </v:shape>
            </w:pict>
          </mc:Fallback>
        </mc:AlternateContent>
      </w:r>
      <w:r>
        <w:rPr>
          <w:noProof/>
        </w:rPr>
        <mc:AlternateContent>
          <mc:Choice Requires="wps">
            <w:drawing>
              <wp:anchor distT="0" distB="0" distL="63500" distR="63500" simplePos="0" relativeHeight="251610624" behindDoc="0" locked="0" layoutInCell="1" allowOverlap="1">
                <wp:simplePos x="0" y="0"/>
                <wp:positionH relativeFrom="margin">
                  <wp:posOffset>191135</wp:posOffset>
                </wp:positionH>
                <wp:positionV relativeFrom="paragraph">
                  <wp:posOffset>2817495</wp:posOffset>
                </wp:positionV>
                <wp:extent cx="1239520" cy="101600"/>
                <wp:effectExtent l="635" t="0" r="0" b="1270"/>
                <wp:wrapNone/>
                <wp:docPr id="38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91"/>
                              <w:shd w:val="clear" w:color="auto" w:fill="auto"/>
                              <w:spacing w:before="0" w:after="0" w:line="160" w:lineRule="exact"/>
                              <w:ind w:left="100" w:firstLine="0"/>
                            </w:pPr>
                            <w:r>
                              <w:rPr>
                                <w:rStyle w:val="29Exact0"/>
                                <w:spacing w:val="0"/>
                              </w:rPr>
                              <w:t>Регистрация участника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8" o:spid="_x0000_s1104" type="#_x0000_t202" style="position:absolute;margin-left:15.05pt;margin-top:221.85pt;width:97.6pt;height:8pt;z-index:2516106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issw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" filled="f" stroked="f">
                <v:textbox style="mso-fit-shape-to-text:t" inset="0,0,0,0">
                  <w:txbxContent>
                    <w:p w:rsidR="006A4239" w:rsidRDefault="00641DE0">
                      <w:pPr>
                        <w:pStyle w:val="291"/>
                        <w:shd w:val="clear" w:color="auto" w:fill="auto"/>
                        <w:spacing w:before="0" w:after="0" w:line="160" w:lineRule="exact"/>
                        <w:ind w:left="100" w:firstLine="0"/>
                      </w:pPr>
                      <w:r>
                        <w:rPr>
                          <w:rStyle w:val="29Exact0"/>
                          <w:spacing w:val="0"/>
                        </w:rPr>
                        <w:t>Регистрация участника</w:t>
                      </w:r>
                    </w:p>
                  </w:txbxContent>
                </v:textbox>
                <w10:wrap anchorx="margin"/>
              </v:shape>
            </w:pict>
          </mc:Fallback>
        </mc:AlternateContent>
      </w:r>
      <w:r>
        <w:rPr>
          <w:noProof/>
        </w:rPr>
        <mc:AlternateContent>
          <mc:Choice Requires="wps">
            <w:drawing>
              <wp:anchor distT="0" distB="0" distL="63500" distR="63500" simplePos="0" relativeHeight="251612672" behindDoc="0" locked="0" layoutInCell="1" allowOverlap="1">
                <wp:simplePos x="0" y="0"/>
                <wp:positionH relativeFrom="margin">
                  <wp:posOffset>3273425</wp:posOffset>
                </wp:positionH>
                <wp:positionV relativeFrom="paragraph">
                  <wp:posOffset>2858770</wp:posOffset>
                </wp:positionV>
                <wp:extent cx="731520" cy="378460"/>
                <wp:effectExtent l="0" t="1270" r="0" b="3175"/>
                <wp:wrapNone/>
                <wp:docPr id="37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49" w:lineRule="exact"/>
                              <w:jc w:val="both"/>
                            </w:pPr>
                            <w:r>
                              <w:rPr>
                                <w:rStyle w:val="Exact2"/>
                                <w:spacing w:val="0"/>
                              </w:rPr>
                              <w:t>Проверьте</w:t>
                            </w:r>
                          </w:p>
                          <w:p w:rsidR="006A4239" w:rsidRDefault="00641DE0">
                            <w:pPr>
                              <w:pStyle w:val="aff1"/>
                              <w:shd w:val="clear" w:color="auto" w:fill="auto"/>
                              <w:spacing w:line="149" w:lineRule="exact"/>
                              <w:ind w:right="40"/>
                              <w:jc w:val="both"/>
                            </w:pPr>
                            <w:r>
                              <w:rPr>
                                <w:rStyle w:val="Exact2"/>
                                <w:spacing w:val="0"/>
                              </w:rPr>
                              <w:t>правильность нсмера бланка регистрации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105" type="#_x0000_t202" style="position:absolute;margin-left:257.75pt;margin-top:225.1pt;width:57.6pt;height:29.8pt;z-index:251612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6H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" filled="f" stroked="f">
                <v:textbox style="mso-fit-shape-to-text:t" inset="0,0,0,0">
                  <w:txbxContent>
                    <w:p w:rsidR="006A4239" w:rsidRDefault="00641DE0">
                      <w:pPr>
                        <w:pStyle w:val="aff1"/>
                        <w:shd w:val="clear" w:color="auto" w:fill="auto"/>
                        <w:spacing w:line="149" w:lineRule="exact"/>
                        <w:jc w:val="both"/>
                      </w:pPr>
                      <w:r>
                        <w:rPr>
                          <w:rStyle w:val="Exact2"/>
                          <w:spacing w:val="0"/>
                        </w:rPr>
                        <w:t>Проверьте</w:t>
                      </w:r>
                    </w:p>
                    <w:p w:rsidR="006A4239" w:rsidRDefault="00641DE0">
                      <w:pPr>
                        <w:pStyle w:val="aff1"/>
                        <w:shd w:val="clear" w:color="auto" w:fill="auto"/>
                        <w:spacing w:line="149" w:lineRule="exact"/>
                        <w:ind w:right="40"/>
                        <w:jc w:val="both"/>
                      </w:pPr>
                      <w:r>
                        <w:rPr>
                          <w:rStyle w:val="Exact2"/>
                          <w:spacing w:val="0"/>
                        </w:rPr>
                        <w:t>правильность нсмера бланка регистрации</w:t>
                      </w:r>
                    </w:p>
                  </w:txbxContent>
                </v:textbox>
                <w10:wrap anchorx="margin"/>
              </v:shape>
            </w:pict>
          </mc:Fallback>
        </mc:AlternateContent>
      </w:r>
      <w:r>
        <w:rPr>
          <w:noProof/>
        </w:rPr>
        <mc:AlternateContent>
          <mc:Choice Requires="wps">
            <w:drawing>
              <wp:anchor distT="0" distB="0" distL="63500" distR="63500" simplePos="0" relativeHeight="251613696" behindDoc="0" locked="0" layoutInCell="1" allowOverlap="1">
                <wp:simplePos x="0" y="0"/>
                <wp:positionH relativeFrom="margin">
                  <wp:posOffset>3273425</wp:posOffset>
                </wp:positionH>
                <wp:positionV relativeFrom="paragraph">
                  <wp:posOffset>3228340</wp:posOffset>
                </wp:positionV>
                <wp:extent cx="648970" cy="283845"/>
                <wp:effectExtent l="0" t="0" r="1905" b="0"/>
                <wp:wrapNone/>
                <wp:docPr id="37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49" w:lineRule="exact"/>
                              <w:jc w:val="both"/>
                            </w:pPr>
                            <w:r>
                              <w:rPr>
                                <w:rStyle w:val="Exact5"/>
                                <w:spacing w:val="0"/>
                              </w:rPr>
                              <w:t xml:space="preserve">Если </w:t>
                            </w:r>
                            <w:r>
                              <w:rPr>
                                <w:rStyle w:val="Exact2"/>
                                <w:spacing w:val="0"/>
                              </w:rPr>
                              <w:t xml:space="preserve">Вы </w:t>
                            </w:r>
                            <w:r>
                              <w:rPr>
                                <w:rStyle w:val="Exact5"/>
                                <w:spacing w:val="0"/>
                              </w:rPr>
                              <w:t xml:space="preserve">ошиблись </w:t>
                            </w:r>
                            <w:r>
                              <w:rPr>
                                <w:rStyle w:val="Exact2"/>
                                <w:spacing w:val="0"/>
                              </w:rPr>
                              <w:t xml:space="preserve">при </w:t>
                            </w:r>
                            <w:r>
                              <w:rPr>
                                <w:rStyle w:val="Exact5"/>
                                <w:spacing w:val="0"/>
                              </w:rPr>
                              <w:t>вводе нажмите «Изменить»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106" type="#_x0000_t202" style="position:absolute;margin-left:257.75pt;margin-top:254.2pt;width:51.1pt;height:22.35pt;z-index:2516136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" filled="f" stroked="f">
                <v:textbox style="mso-fit-shape-to-text:t" inset="0,0,0,0">
                  <w:txbxContent>
                    <w:p w:rsidR="006A4239" w:rsidRDefault="00641DE0">
                      <w:pPr>
                        <w:pStyle w:val="aff1"/>
                        <w:shd w:val="clear" w:color="auto" w:fill="auto"/>
                        <w:spacing w:line="149" w:lineRule="exact"/>
                        <w:jc w:val="both"/>
                      </w:pPr>
                      <w:r>
                        <w:rPr>
                          <w:rStyle w:val="Exact5"/>
                          <w:spacing w:val="0"/>
                        </w:rPr>
                        <w:t xml:space="preserve">Если </w:t>
                      </w:r>
                      <w:r>
                        <w:rPr>
                          <w:rStyle w:val="Exact2"/>
                          <w:spacing w:val="0"/>
                        </w:rPr>
                        <w:t xml:space="preserve">Вы </w:t>
                      </w:r>
                      <w:r>
                        <w:rPr>
                          <w:rStyle w:val="Exact5"/>
                          <w:spacing w:val="0"/>
                        </w:rPr>
                        <w:t xml:space="preserve">ошиблись </w:t>
                      </w:r>
                      <w:r>
                        <w:rPr>
                          <w:rStyle w:val="Exact2"/>
                          <w:spacing w:val="0"/>
                        </w:rPr>
                        <w:t xml:space="preserve">при </w:t>
                      </w:r>
                      <w:r>
                        <w:rPr>
                          <w:rStyle w:val="Exact5"/>
                          <w:spacing w:val="0"/>
                        </w:rPr>
                        <w:t>вводе нажмите «Изменить»</w:t>
                      </w:r>
                    </w:p>
                  </w:txbxContent>
                </v:textbox>
                <w10:wrap anchorx="margin"/>
              </v:shape>
            </w:pict>
          </mc:Fallback>
        </mc:AlternateContent>
      </w:r>
      <w:r>
        <w:rPr>
          <w:noProof/>
        </w:rPr>
        <w:drawing>
          <wp:anchor distT="0" distB="0" distL="63500" distR="63500" simplePos="0" relativeHeight="251568640" behindDoc="1" locked="0" layoutInCell="1" allowOverlap="1">
            <wp:simplePos x="0" y="0"/>
            <wp:positionH relativeFrom="margin">
              <wp:posOffset>1322705</wp:posOffset>
            </wp:positionH>
            <wp:positionV relativeFrom="paragraph">
              <wp:posOffset>2904490</wp:posOffset>
            </wp:positionV>
            <wp:extent cx="1944370" cy="567055"/>
            <wp:effectExtent l="0" t="0" r="0" b="4445"/>
            <wp:wrapNone/>
            <wp:docPr id="121" name="Рисунок 121" descr="C:\Users\6A4B~1\AppData\Local\Temp\FineReader11\media\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6A4B~1\AppData\Local\Temp\FineReader11\media\image2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44370" cy="5670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14720" behindDoc="0" locked="0" layoutInCell="1" allowOverlap="1">
                <wp:simplePos x="0" y="0"/>
                <wp:positionH relativeFrom="margin">
                  <wp:posOffset>6930390</wp:posOffset>
                </wp:positionH>
                <wp:positionV relativeFrom="paragraph">
                  <wp:posOffset>2883535</wp:posOffset>
                </wp:positionV>
                <wp:extent cx="398145" cy="101600"/>
                <wp:effectExtent l="0" t="0" r="0" b="4445"/>
                <wp:wrapNone/>
                <wp:docPr id="37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81"/>
                              <w:shd w:val="clear" w:color="auto" w:fill="auto"/>
                              <w:spacing w:line="160" w:lineRule="exact"/>
                              <w:ind w:left="100"/>
                            </w:pPr>
                            <w:r>
                              <w:rPr>
                                <w:rStyle w:val="38Exact0"/>
                                <w:b/>
                                <w:bCs/>
                                <w:spacing w:val="0"/>
                              </w:rPr>
                              <w:t>00:15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107" type="#_x0000_t202" style="position:absolute;margin-left:545.7pt;margin-top:227.05pt;width:31.35pt;height:8pt;z-index:2516147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noPtA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" filled="f" stroked="f">
                <v:textbox style="mso-fit-shape-to-text:t" inset="0,0,0,0">
                  <w:txbxContent>
                    <w:p w:rsidR="006A4239" w:rsidRDefault="00641DE0">
                      <w:pPr>
                        <w:pStyle w:val="381"/>
                        <w:shd w:val="clear" w:color="auto" w:fill="auto"/>
                        <w:spacing w:line="160" w:lineRule="exact"/>
                        <w:ind w:left="100"/>
                      </w:pPr>
                      <w:r>
                        <w:rPr>
                          <w:rStyle w:val="38Exact0"/>
                          <w:b/>
                          <w:bCs/>
                          <w:spacing w:val="0"/>
                        </w:rPr>
                        <w:t>00:15</w:t>
                      </w:r>
                    </w:p>
                  </w:txbxContent>
                </v:textbox>
                <w10:wrap anchorx="margin"/>
              </v:shape>
            </w:pict>
          </mc:Fallback>
        </mc:AlternateContent>
      </w:r>
      <w:r>
        <w:rPr>
          <w:noProof/>
        </w:rPr>
        <mc:AlternateContent>
          <mc:Choice Requires="wps">
            <w:drawing>
              <wp:anchor distT="0" distB="0" distL="63500" distR="63500" simplePos="0" relativeHeight="251615744" behindDoc="0" locked="0" layoutInCell="1" allowOverlap="1">
                <wp:simplePos x="0" y="0"/>
                <wp:positionH relativeFrom="margin">
                  <wp:posOffset>135890</wp:posOffset>
                </wp:positionH>
                <wp:positionV relativeFrom="paragraph">
                  <wp:posOffset>3039110</wp:posOffset>
                </wp:positionV>
                <wp:extent cx="1209040" cy="101600"/>
                <wp:effectExtent l="2540" t="635" r="0" b="3175"/>
                <wp:wrapNone/>
                <wp:docPr id="37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81"/>
                              <w:shd w:val="clear" w:color="auto" w:fill="auto"/>
                              <w:spacing w:line="160" w:lineRule="exact"/>
                              <w:ind w:left="100"/>
                            </w:pPr>
                            <w:r>
                              <w:rPr>
                                <w:rStyle w:val="38Exact1"/>
                                <w:b/>
                                <w:bCs/>
                                <w:spacing w:val="0"/>
                              </w:rPr>
                              <w:t xml:space="preserve">(В”! </w:t>
                            </w:r>
                            <w:r>
                              <w:rPr>
                                <w:rStyle w:val="38Exact2"/>
                                <w:b/>
                                <w:bCs/>
                                <w:spacing w:val="0"/>
                              </w:rPr>
                              <w:t>493000| 020945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3" o:spid="_x0000_s1108" type="#_x0000_t202" style="position:absolute;margin-left:10.7pt;margin-top:239.3pt;width:95.2pt;height:8pt;z-index:251615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iZtAIAALU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" filled="f" stroked="f">
                <v:textbox style="mso-fit-shape-to-text:t" inset="0,0,0,0">
                  <w:txbxContent>
                    <w:p w:rsidR="006A4239" w:rsidRDefault="00641DE0">
                      <w:pPr>
                        <w:pStyle w:val="381"/>
                        <w:shd w:val="clear" w:color="auto" w:fill="auto"/>
                        <w:spacing w:line="160" w:lineRule="exact"/>
                        <w:ind w:left="100"/>
                      </w:pPr>
                      <w:r>
                        <w:rPr>
                          <w:rStyle w:val="38Exact1"/>
                          <w:b/>
                          <w:bCs/>
                          <w:spacing w:val="0"/>
                        </w:rPr>
                        <w:t xml:space="preserve">(В”! </w:t>
                      </w:r>
                      <w:r>
                        <w:rPr>
                          <w:rStyle w:val="38Exact2"/>
                          <w:b/>
                          <w:bCs/>
                          <w:spacing w:val="0"/>
                        </w:rPr>
                        <w:t>493000| 020945</w:t>
                      </w:r>
                    </w:p>
                  </w:txbxContent>
                </v:textbox>
                <w10:wrap anchorx="margin"/>
              </v:shape>
            </w:pict>
          </mc:Fallback>
        </mc:AlternateContent>
      </w:r>
      <w:r>
        <w:rPr>
          <w:noProof/>
        </w:rPr>
        <mc:AlternateContent>
          <mc:Choice Requires="wps">
            <w:drawing>
              <wp:anchor distT="0" distB="0" distL="63500" distR="63500" simplePos="0" relativeHeight="251616768" behindDoc="0" locked="0" layoutInCell="1" allowOverlap="1">
                <wp:simplePos x="0" y="0"/>
                <wp:positionH relativeFrom="margin">
                  <wp:posOffset>6334125</wp:posOffset>
                </wp:positionH>
                <wp:positionV relativeFrom="paragraph">
                  <wp:posOffset>3194050</wp:posOffset>
                </wp:positionV>
                <wp:extent cx="219710" cy="228600"/>
                <wp:effectExtent l="0" t="3175" r="0" b="0"/>
                <wp:wrapNone/>
                <wp:docPr id="37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42"/>
                              <w:shd w:val="clear" w:color="auto" w:fill="auto"/>
                              <w:spacing w:line="180" w:lineRule="exact"/>
                            </w:pPr>
                            <w:r>
                              <w:rPr>
                                <w:rStyle w:val="14Exact0"/>
                                <w:spacing w:val="0"/>
                              </w:rPr>
                              <w:t xml:space="preserve">юту ■ </w:t>
                            </w:r>
                            <w:r>
                              <w:rPr>
                                <w:rStyle w:val="14Exact1"/>
                                <w:spacing w:val="0"/>
                              </w:rPr>
                              <w:t>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4" o:spid="_x0000_s1109" type="#_x0000_t202" style="position:absolute;margin-left:498.75pt;margin-top:251.5pt;width:17.3pt;height:18pt;z-index:2516167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h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" filled="f" stroked="f">
                <v:textbox style="mso-fit-shape-to-text:t" inset="0,0,0,0">
                  <w:txbxContent>
                    <w:p w:rsidR="006A4239" w:rsidRDefault="00641DE0">
                      <w:pPr>
                        <w:pStyle w:val="142"/>
                        <w:shd w:val="clear" w:color="auto" w:fill="auto"/>
                        <w:spacing w:line="180" w:lineRule="exact"/>
                      </w:pPr>
                      <w:r>
                        <w:rPr>
                          <w:rStyle w:val="14Exact0"/>
                          <w:spacing w:val="0"/>
                        </w:rPr>
                        <w:t xml:space="preserve">юту ■ </w:t>
                      </w:r>
                      <w:r>
                        <w:rPr>
                          <w:rStyle w:val="14Exact1"/>
                          <w:spacing w:val="0"/>
                        </w:rPr>
                        <w:t>О</w:t>
                      </w:r>
                    </w:p>
                  </w:txbxContent>
                </v:textbox>
                <w10:wrap anchorx="margin"/>
              </v:shape>
            </w:pict>
          </mc:Fallback>
        </mc:AlternateContent>
      </w:r>
      <w:r>
        <w:rPr>
          <w:noProof/>
        </w:rPr>
        <mc:AlternateContent>
          <mc:Choice Requires="wps">
            <w:drawing>
              <wp:anchor distT="0" distB="0" distL="63500" distR="63500" simplePos="0" relativeHeight="251617792" behindDoc="0" locked="0" layoutInCell="1" allowOverlap="1">
                <wp:simplePos x="0" y="0"/>
                <wp:positionH relativeFrom="margin">
                  <wp:posOffset>5130165</wp:posOffset>
                </wp:positionH>
                <wp:positionV relativeFrom="paragraph">
                  <wp:posOffset>3202305</wp:posOffset>
                </wp:positionV>
                <wp:extent cx="1014730" cy="101600"/>
                <wp:effectExtent l="0" t="1905" r="0" b="4445"/>
                <wp:wrapNone/>
                <wp:docPr id="37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02"/>
                              <w:shd w:val="clear" w:color="auto" w:fill="auto"/>
                              <w:spacing w:before="0" w:line="80" w:lineRule="exact"/>
                              <w:jc w:val="left"/>
                            </w:pPr>
                            <w:r>
                              <w:rPr>
                                <w:rStyle w:val="10Exact0"/>
                                <w:spacing w:val="0"/>
                              </w:rPr>
                              <w:t>Прослушайте сдоенную запись номере КИМ: 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5" o:spid="_x0000_s1110" type="#_x0000_t202" style="position:absolute;margin-left:403.95pt;margin-top:252.15pt;width:79.9pt;height:8pt;z-index:2516177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" filled="f" stroked="f">
                <v:textbox style="mso-fit-shape-to-text:t" inset="0,0,0,0">
                  <w:txbxContent>
                    <w:p w:rsidR="006A4239" w:rsidRDefault="00641DE0">
                      <w:pPr>
                        <w:pStyle w:val="102"/>
                        <w:shd w:val="clear" w:color="auto" w:fill="auto"/>
                        <w:spacing w:before="0" w:line="80" w:lineRule="exact"/>
                        <w:jc w:val="left"/>
                      </w:pPr>
                      <w:r>
                        <w:rPr>
                          <w:rStyle w:val="10Exact0"/>
                          <w:spacing w:val="0"/>
                        </w:rPr>
                        <w:t>Прослушайте сдоенную запись номере КИМ: н,</w:t>
                      </w:r>
                    </w:p>
                  </w:txbxContent>
                </v:textbox>
                <w10:wrap anchorx="margin"/>
              </v:shape>
            </w:pict>
          </mc:Fallback>
        </mc:AlternateContent>
      </w:r>
      <w:r>
        <w:rPr>
          <w:noProof/>
        </w:rPr>
        <w:drawing>
          <wp:anchor distT="0" distB="0" distL="63500" distR="63500" simplePos="0" relativeHeight="251570688" behindDoc="1" locked="0" layoutInCell="1" allowOverlap="1">
            <wp:simplePos x="0" y="0"/>
            <wp:positionH relativeFrom="margin">
              <wp:posOffset>4590415</wp:posOffset>
            </wp:positionH>
            <wp:positionV relativeFrom="paragraph">
              <wp:posOffset>3224530</wp:posOffset>
            </wp:positionV>
            <wp:extent cx="3249295" cy="597535"/>
            <wp:effectExtent l="0" t="0" r="8255" b="0"/>
            <wp:wrapNone/>
            <wp:docPr id="126" name="Рисунок 126" descr="C:\Users\6A4B~1\AppData\Local\Temp\FineReader11\media\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6A4B~1\AppData\Local\Temp\FineReader11\media\image24.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49295" cy="597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18816" behindDoc="0" locked="0" layoutInCell="1" allowOverlap="1">
                <wp:simplePos x="0" y="0"/>
                <wp:positionH relativeFrom="margin">
                  <wp:posOffset>201295</wp:posOffset>
                </wp:positionH>
                <wp:positionV relativeFrom="paragraph">
                  <wp:posOffset>3212465</wp:posOffset>
                </wp:positionV>
                <wp:extent cx="774065" cy="434340"/>
                <wp:effectExtent l="1270" t="2540" r="0" b="0"/>
                <wp:wrapNone/>
                <wp:docPr id="37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61"/>
                              <w:gridCol w:w="384"/>
                              <w:gridCol w:w="374"/>
                            </w:tblGrid>
                            <w:tr w:rsidR="006A4239">
                              <w:tblPrEx>
                                <w:tblCellMar>
                                  <w:top w:w="0" w:type="dxa"/>
                                  <w:bottom w:w="0" w:type="dxa"/>
                                </w:tblCellMar>
                              </w:tblPrEx>
                              <w:trPr>
                                <w:trHeight w:hRule="exact" w:val="110"/>
                                <w:jc w:val="center"/>
                              </w:trPr>
                              <w:tc>
                                <w:tcPr>
                                  <w:tcW w:w="461" w:type="dxa"/>
                                  <w:tcBorders>
                                    <w:top w:val="single" w:sz="4" w:space="0" w:color="auto"/>
                                  </w:tcBorders>
                                  <w:shd w:val="clear" w:color="auto" w:fill="FFFFFF"/>
                                </w:tcPr>
                                <w:p w:rsidR="006A4239" w:rsidRDefault="00641DE0">
                                  <w:pPr>
                                    <w:pStyle w:val="17"/>
                                    <w:shd w:val="clear" w:color="auto" w:fill="auto"/>
                                    <w:spacing w:after="0" w:line="80" w:lineRule="exact"/>
                                    <w:ind w:left="20"/>
                                  </w:pPr>
                                  <w:r>
                                    <w:rPr>
                                      <w:rStyle w:val="Corbel4pt0pt"/>
                                      <w:spacing w:val="0"/>
                                    </w:rPr>
                                    <w:t>УАШйкМ</w:t>
                                  </w:r>
                                </w:p>
                              </w:tc>
                              <w:tc>
                                <w:tcPr>
                                  <w:tcW w:w="758" w:type="dxa"/>
                                  <w:gridSpan w:val="2"/>
                                  <w:tcBorders>
                                    <w:top w:val="single" w:sz="4" w:space="0" w:color="auto"/>
                                  </w:tcBorders>
                                  <w:shd w:val="clear" w:color="auto" w:fill="FFFFFF"/>
                                </w:tcPr>
                                <w:p w:rsidR="006A4239" w:rsidRDefault="006A4239">
                                  <w:pPr>
                                    <w:rPr>
                                      <w:sz w:val="10"/>
                                      <w:szCs w:val="10"/>
                                    </w:rPr>
                                  </w:pPr>
                                </w:p>
                              </w:tc>
                            </w:tr>
                            <w:tr w:rsidR="006A4239">
                              <w:tblPrEx>
                                <w:tblCellMar>
                                  <w:top w:w="0" w:type="dxa"/>
                                  <w:bottom w:w="0" w:type="dxa"/>
                                </w:tblCellMar>
                              </w:tblPrEx>
                              <w:trPr>
                                <w:trHeight w:hRule="exact" w:val="302"/>
                                <w:jc w:val="center"/>
                              </w:trPr>
                              <w:tc>
                                <w:tcPr>
                                  <w:tcW w:w="461" w:type="dxa"/>
                                  <w:tcBorders>
                                    <w:top w:val="single" w:sz="4" w:space="0" w:color="auto"/>
                                  </w:tcBorders>
                                  <w:shd w:val="clear" w:color="auto" w:fill="FFFFFF"/>
                                </w:tcPr>
                                <w:p w:rsidR="006A4239" w:rsidRDefault="00641DE0">
                                  <w:pPr>
                                    <w:pStyle w:val="17"/>
                                    <w:shd w:val="clear" w:color="auto" w:fill="auto"/>
                                    <w:spacing w:after="0" w:line="240" w:lineRule="exact"/>
                                    <w:ind w:left="20"/>
                                  </w:pPr>
                                  <w:r>
                                    <w:rPr>
                                      <w:rStyle w:val="12pt-1pt"/>
                                      <w:spacing w:val="-20"/>
                                    </w:rPr>
                                    <w:t xml:space="preserve">[J </w:t>
                                  </w:r>
                                  <w:r>
                                    <w:rPr>
                                      <w:rStyle w:val="ArialUnicodeMS8pt"/>
                                    </w:rPr>
                                    <w:t>ООО</w:t>
                                  </w:r>
                                </w:p>
                              </w:tc>
                              <w:tc>
                                <w:tcPr>
                                  <w:tcW w:w="384" w:type="dxa"/>
                                  <w:tcBorders>
                                    <w:top w:val="single" w:sz="4" w:space="0" w:color="auto"/>
                                  </w:tcBorders>
                                  <w:shd w:val="clear" w:color="auto" w:fill="FFFFFF"/>
                                </w:tcPr>
                                <w:p w:rsidR="006A4239" w:rsidRDefault="00641DE0">
                                  <w:pPr>
                                    <w:pStyle w:val="17"/>
                                    <w:shd w:val="clear" w:color="auto" w:fill="auto"/>
                                    <w:spacing w:after="0" w:line="160" w:lineRule="exact"/>
                                    <w:ind w:left="20"/>
                                  </w:pPr>
                                  <w:r>
                                    <w:rPr>
                                      <w:rStyle w:val="ArialUnicodeMS8pt0pt"/>
                                      <w:spacing w:val="0"/>
                                    </w:rPr>
                                    <w:t>1</w:t>
                                  </w:r>
                                  <w:r>
                                    <w:rPr>
                                      <w:rStyle w:val="ArialUnicodeMS8pt"/>
                                    </w:rPr>
                                    <w:t>13</w:t>
                                  </w:r>
                                </w:p>
                              </w:tc>
                              <w:tc>
                                <w:tcPr>
                                  <w:tcW w:w="374" w:type="dxa"/>
                                  <w:tcBorders>
                                    <w:top w:val="single" w:sz="4" w:space="0" w:color="auto"/>
                                  </w:tcBorders>
                                  <w:shd w:val="clear" w:color="auto" w:fill="FFFFFF"/>
                                </w:tcPr>
                                <w:p w:rsidR="006A4239" w:rsidRDefault="00641DE0">
                                  <w:pPr>
                                    <w:pStyle w:val="17"/>
                                    <w:shd w:val="clear" w:color="auto" w:fill="auto"/>
                                    <w:spacing w:after="0" w:line="160" w:lineRule="exact"/>
                                    <w:ind w:left="20"/>
                                  </w:pPr>
                                  <w:r>
                                    <w:rPr>
                                      <w:rStyle w:val="ArialUnicodeMS8pt"/>
                                    </w:rPr>
                                    <w:t>1</w:t>
                                  </w:r>
                                  <w:r>
                                    <w:rPr>
                                      <w:rStyle w:val="Garamond5pt0pt"/>
                                      <w:spacing w:val="0"/>
                                      <w:vertAlign w:val="superscript"/>
                                    </w:rPr>
                                    <w:t>16</w:t>
                                  </w:r>
                                </w:p>
                              </w:tc>
                            </w:tr>
                          </w:tbl>
                          <w:p w:rsidR="00000000" w:rsidRDefault="00641DE0"/>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7" o:spid="_x0000_s1111" type="#_x0000_t202" style="position:absolute;margin-left:15.85pt;margin-top:252.95pt;width:60.95pt;height:34.2pt;z-index:2516188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61"/>
                        <w:gridCol w:w="384"/>
                        <w:gridCol w:w="374"/>
                      </w:tblGrid>
                      <w:tr w:rsidR="006A4239">
                        <w:tblPrEx>
                          <w:tblCellMar>
                            <w:top w:w="0" w:type="dxa"/>
                            <w:bottom w:w="0" w:type="dxa"/>
                          </w:tblCellMar>
                        </w:tblPrEx>
                        <w:trPr>
                          <w:trHeight w:hRule="exact" w:val="110"/>
                          <w:jc w:val="center"/>
                        </w:trPr>
                        <w:tc>
                          <w:tcPr>
                            <w:tcW w:w="461" w:type="dxa"/>
                            <w:tcBorders>
                              <w:top w:val="single" w:sz="4" w:space="0" w:color="auto"/>
                            </w:tcBorders>
                            <w:shd w:val="clear" w:color="auto" w:fill="FFFFFF"/>
                          </w:tcPr>
                          <w:p w:rsidR="006A4239" w:rsidRDefault="00641DE0">
                            <w:pPr>
                              <w:pStyle w:val="17"/>
                              <w:shd w:val="clear" w:color="auto" w:fill="auto"/>
                              <w:spacing w:after="0" w:line="80" w:lineRule="exact"/>
                              <w:ind w:left="20"/>
                            </w:pPr>
                            <w:r>
                              <w:rPr>
                                <w:rStyle w:val="Corbel4pt0pt"/>
                                <w:spacing w:val="0"/>
                              </w:rPr>
                              <w:t>УАШйкМ</w:t>
                            </w:r>
                          </w:p>
                        </w:tc>
                        <w:tc>
                          <w:tcPr>
                            <w:tcW w:w="758" w:type="dxa"/>
                            <w:gridSpan w:val="2"/>
                            <w:tcBorders>
                              <w:top w:val="single" w:sz="4" w:space="0" w:color="auto"/>
                            </w:tcBorders>
                            <w:shd w:val="clear" w:color="auto" w:fill="FFFFFF"/>
                          </w:tcPr>
                          <w:p w:rsidR="006A4239" w:rsidRDefault="006A4239">
                            <w:pPr>
                              <w:rPr>
                                <w:sz w:val="10"/>
                                <w:szCs w:val="10"/>
                              </w:rPr>
                            </w:pPr>
                          </w:p>
                        </w:tc>
                      </w:tr>
                      <w:tr w:rsidR="006A4239">
                        <w:tblPrEx>
                          <w:tblCellMar>
                            <w:top w:w="0" w:type="dxa"/>
                            <w:bottom w:w="0" w:type="dxa"/>
                          </w:tblCellMar>
                        </w:tblPrEx>
                        <w:trPr>
                          <w:trHeight w:hRule="exact" w:val="302"/>
                          <w:jc w:val="center"/>
                        </w:trPr>
                        <w:tc>
                          <w:tcPr>
                            <w:tcW w:w="461" w:type="dxa"/>
                            <w:tcBorders>
                              <w:top w:val="single" w:sz="4" w:space="0" w:color="auto"/>
                            </w:tcBorders>
                            <w:shd w:val="clear" w:color="auto" w:fill="FFFFFF"/>
                          </w:tcPr>
                          <w:p w:rsidR="006A4239" w:rsidRDefault="00641DE0">
                            <w:pPr>
                              <w:pStyle w:val="17"/>
                              <w:shd w:val="clear" w:color="auto" w:fill="auto"/>
                              <w:spacing w:after="0" w:line="240" w:lineRule="exact"/>
                              <w:ind w:left="20"/>
                            </w:pPr>
                            <w:r>
                              <w:rPr>
                                <w:rStyle w:val="12pt-1pt"/>
                                <w:spacing w:val="-20"/>
                              </w:rPr>
                              <w:t xml:space="preserve">[J </w:t>
                            </w:r>
                            <w:r>
                              <w:rPr>
                                <w:rStyle w:val="ArialUnicodeMS8pt"/>
                              </w:rPr>
                              <w:t>ООО</w:t>
                            </w:r>
                          </w:p>
                        </w:tc>
                        <w:tc>
                          <w:tcPr>
                            <w:tcW w:w="384" w:type="dxa"/>
                            <w:tcBorders>
                              <w:top w:val="single" w:sz="4" w:space="0" w:color="auto"/>
                            </w:tcBorders>
                            <w:shd w:val="clear" w:color="auto" w:fill="FFFFFF"/>
                          </w:tcPr>
                          <w:p w:rsidR="006A4239" w:rsidRDefault="00641DE0">
                            <w:pPr>
                              <w:pStyle w:val="17"/>
                              <w:shd w:val="clear" w:color="auto" w:fill="auto"/>
                              <w:spacing w:after="0" w:line="160" w:lineRule="exact"/>
                              <w:ind w:left="20"/>
                            </w:pPr>
                            <w:r>
                              <w:rPr>
                                <w:rStyle w:val="ArialUnicodeMS8pt0pt"/>
                                <w:spacing w:val="0"/>
                              </w:rPr>
                              <w:t>1</w:t>
                            </w:r>
                            <w:r>
                              <w:rPr>
                                <w:rStyle w:val="ArialUnicodeMS8pt"/>
                              </w:rPr>
                              <w:t>13</w:t>
                            </w:r>
                          </w:p>
                        </w:tc>
                        <w:tc>
                          <w:tcPr>
                            <w:tcW w:w="374" w:type="dxa"/>
                            <w:tcBorders>
                              <w:top w:val="single" w:sz="4" w:space="0" w:color="auto"/>
                            </w:tcBorders>
                            <w:shd w:val="clear" w:color="auto" w:fill="FFFFFF"/>
                          </w:tcPr>
                          <w:p w:rsidR="006A4239" w:rsidRDefault="00641DE0">
                            <w:pPr>
                              <w:pStyle w:val="17"/>
                              <w:shd w:val="clear" w:color="auto" w:fill="auto"/>
                              <w:spacing w:after="0" w:line="160" w:lineRule="exact"/>
                              <w:ind w:left="20"/>
                            </w:pPr>
                            <w:r>
                              <w:rPr>
                                <w:rStyle w:val="ArialUnicodeMS8pt"/>
                              </w:rPr>
                              <w:t>1</w:t>
                            </w:r>
                            <w:r>
                              <w:rPr>
                                <w:rStyle w:val="Garamond5pt0pt"/>
                                <w:spacing w:val="0"/>
                                <w:vertAlign w:val="superscript"/>
                              </w:rPr>
                              <w:t>16</w:t>
                            </w:r>
                          </w:p>
                        </w:tc>
                      </w:tr>
                    </w:tbl>
                    <w:p w:rsidR="00000000" w:rsidRDefault="00641DE0"/>
                  </w:txbxContent>
                </v:textbox>
                <w10:wrap anchorx="margin"/>
              </v:shape>
            </w:pict>
          </mc:Fallback>
        </mc:AlternateContent>
      </w:r>
      <w:r>
        <w:rPr>
          <w:noProof/>
        </w:rPr>
        <mc:AlternateContent>
          <mc:Choice Requires="wps">
            <w:drawing>
              <wp:anchor distT="0" distB="0" distL="63500" distR="63500" simplePos="0" relativeHeight="251619840" behindDoc="0" locked="0" layoutInCell="1" allowOverlap="1">
                <wp:simplePos x="0" y="0"/>
                <wp:positionH relativeFrom="margin">
                  <wp:posOffset>5064760</wp:posOffset>
                </wp:positionH>
                <wp:positionV relativeFrom="paragraph">
                  <wp:posOffset>3315970</wp:posOffset>
                </wp:positionV>
                <wp:extent cx="2111375" cy="346710"/>
                <wp:effectExtent l="0" t="1270" r="0" b="0"/>
                <wp:wrapNone/>
                <wp:docPr id="37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90"/>
                              <w:numPr>
                                <w:ilvl w:val="0"/>
                                <w:numId w:val="37"/>
                              </w:numPr>
                              <w:shd w:val="clear" w:color="auto" w:fill="auto"/>
                              <w:tabs>
                                <w:tab w:val="left" w:pos="148"/>
                              </w:tabs>
                              <w:ind w:left="100" w:right="100"/>
                            </w:pPr>
                            <w:r>
                              <w:rPr>
                                <w:rStyle w:val="39Exact0"/>
                                <w:spacing w:val="0"/>
                              </w:rPr>
                              <w:t>Если запись сделана миестеенно и номеэ КИМ отчетливо слышна некшпе кноп«у «ДАЛЕЕ».</w:t>
                            </w:r>
                          </w:p>
                          <w:p w:rsidR="006A4239" w:rsidRDefault="00641DE0">
                            <w:pPr>
                              <w:pStyle w:val="390"/>
                              <w:shd w:val="clear" w:color="auto" w:fill="auto"/>
                              <w:tabs>
                                <w:tab w:val="left" w:pos="148"/>
                              </w:tabs>
                              <w:ind w:left="100" w:right="1239"/>
                            </w:pPr>
                            <w:r>
                              <w:rPr>
                                <w:rStyle w:val="39Exact0"/>
                                <w:spacing w:val="0"/>
                              </w:rPr>
                              <w:t>Посла этого лоипнкки машется сдана кзинм</w:t>
                            </w:r>
                          </w:p>
                          <w:p w:rsidR="006A4239" w:rsidRDefault="00641DE0">
                            <w:pPr>
                              <w:pStyle w:val="400"/>
                              <w:numPr>
                                <w:ilvl w:val="0"/>
                                <w:numId w:val="37"/>
                              </w:numPr>
                              <w:shd w:val="clear" w:color="auto" w:fill="auto"/>
                              <w:tabs>
                                <w:tab w:val="left" w:pos="148"/>
                              </w:tabs>
                              <w:ind w:left="100" w:right="1239"/>
                            </w:pPr>
                            <w:r>
                              <w:rPr>
                                <w:rStyle w:val="40Exact0"/>
                                <w:spacing w:val="0"/>
                              </w:rPr>
                              <w:t>Н глучдг претензий Е1Г«с1Циписио6ртгткк ».ортл&gt;</w:t>
                            </w:r>
                          </w:p>
                          <w:p w:rsidR="006A4239" w:rsidRDefault="00641DE0">
                            <w:pPr>
                              <w:pStyle w:val="390"/>
                              <w:shd w:val="clear" w:color="auto" w:fill="auto"/>
                              <w:ind w:left="100" w:right="1949"/>
                            </w:pPr>
                            <w:r>
                              <w:rPr>
                                <w:rStyle w:val="39Exact0"/>
                                <w:spacing w:val="0"/>
                              </w:rPr>
                              <w:t>• Для поэтовой записи номер* КИ1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8" o:spid="_x0000_s1112" type="#_x0000_t202" style="position:absolute;margin-left:398.8pt;margin-top:261.1pt;width:166.25pt;height:27.3pt;z-index:2516198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zLtQ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" filled="f" stroked="f">
                <v:textbox style="mso-fit-shape-to-text:t" inset="0,0,0,0">
                  <w:txbxContent>
                    <w:p w:rsidR="006A4239" w:rsidRDefault="00641DE0">
                      <w:pPr>
                        <w:pStyle w:val="390"/>
                        <w:numPr>
                          <w:ilvl w:val="0"/>
                          <w:numId w:val="37"/>
                        </w:numPr>
                        <w:shd w:val="clear" w:color="auto" w:fill="auto"/>
                        <w:tabs>
                          <w:tab w:val="left" w:pos="148"/>
                        </w:tabs>
                        <w:ind w:left="100" w:right="100"/>
                      </w:pPr>
                      <w:r>
                        <w:rPr>
                          <w:rStyle w:val="39Exact0"/>
                          <w:spacing w:val="0"/>
                        </w:rPr>
                        <w:t>Если запись сделана миестеенно и номеэ КИМ отчетливо слышна некшпе кноп«у «ДАЛЕЕ».</w:t>
                      </w:r>
                    </w:p>
                    <w:p w:rsidR="006A4239" w:rsidRDefault="00641DE0">
                      <w:pPr>
                        <w:pStyle w:val="390"/>
                        <w:shd w:val="clear" w:color="auto" w:fill="auto"/>
                        <w:tabs>
                          <w:tab w:val="left" w:pos="148"/>
                        </w:tabs>
                        <w:ind w:left="100" w:right="1239"/>
                      </w:pPr>
                      <w:r>
                        <w:rPr>
                          <w:rStyle w:val="39Exact0"/>
                          <w:spacing w:val="0"/>
                        </w:rPr>
                        <w:t>Посла этого лоипнкки машется сдана кзинм</w:t>
                      </w:r>
                    </w:p>
                    <w:p w:rsidR="006A4239" w:rsidRDefault="00641DE0">
                      <w:pPr>
                        <w:pStyle w:val="400"/>
                        <w:numPr>
                          <w:ilvl w:val="0"/>
                          <w:numId w:val="37"/>
                        </w:numPr>
                        <w:shd w:val="clear" w:color="auto" w:fill="auto"/>
                        <w:tabs>
                          <w:tab w:val="left" w:pos="148"/>
                        </w:tabs>
                        <w:ind w:left="100" w:right="1239"/>
                      </w:pPr>
                      <w:r>
                        <w:rPr>
                          <w:rStyle w:val="40Exact0"/>
                          <w:spacing w:val="0"/>
                        </w:rPr>
                        <w:t>Н глучдг претензий Е1Г«с1Циписио6ртгткк ».ортл&gt;</w:t>
                      </w:r>
                    </w:p>
                    <w:p w:rsidR="006A4239" w:rsidRDefault="00641DE0">
                      <w:pPr>
                        <w:pStyle w:val="390"/>
                        <w:shd w:val="clear" w:color="auto" w:fill="auto"/>
                        <w:ind w:left="100" w:right="1949"/>
                      </w:pPr>
                      <w:r>
                        <w:rPr>
                          <w:rStyle w:val="39Exact0"/>
                          <w:spacing w:val="0"/>
                        </w:rPr>
                        <w:t>• Для поэтовой записи номер* КИ1</w:t>
                      </w:r>
                    </w:p>
                  </w:txbxContent>
                </v:textbox>
                <w10:wrap anchorx="margin"/>
              </v:shape>
            </w:pict>
          </mc:Fallback>
        </mc:AlternateContent>
      </w:r>
      <w:r>
        <w:rPr>
          <w:noProof/>
        </w:rPr>
        <mc:AlternateContent>
          <mc:Choice Requires="wps">
            <w:drawing>
              <wp:anchor distT="0" distB="0" distL="63500" distR="63500" simplePos="0" relativeHeight="251620864" behindDoc="0" locked="0" layoutInCell="1" allowOverlap="1">
                <wp:simplePos x="0" y="0"/>
                <wp:positionH relativeFrom="margin">
                  <wp:posOffset>378460</wp:posOffset>
                </wp:positionH>
                <wp:positionV relativeFrom="paragraph">
                  <wp:posOffset>3584575</wp:posOffset>
                </wp:positionV>
                <wp:extent cx="1036320" cy="101600"/>
                <wp:effectExtent l="0" t="3175" r="4445" b="0"/>
                <wp:wrapNone/>
                <wp:docPr id="37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6"/>
                              <w:shd w:val="clear" w:color="auto" w:fill="auto"/>
                              <w:spacing w:line="80" w:lineRule="exact"/>
                              <w:ind w:firstLine="0"/>
                            </w:pPr>
                            <w:r>
                              <w:rPr>
                                <w:rStyle w:val="4Exact4"/>
                                <w:spacing w:val="0"/>
                              </w:rPr>
                              <w:t xml:space="preserve">I </w:t>
                            </w:r>
                            <w:r>
                              <w:rPr>
                                <w:rStyle w:val="4Exact3"/>
                                <w:spacing w:val="0"/>
                              </w:rPr>
                              <w:t xml:space="preserve">скок </w:t>
                            </w:r>
                            <w:r>
                              <w:rPr>
                                <w:rStyle w:val="4Exact3"/>
                                <w:spacing w:val="0"/>
                                <w:lang w:val="en-US"/>
                              </w:rPr>
                              <w:t>rorta</w:t>
                            </w:r>
                            <w:r>
                              <w:rPr>
                                <w:rStyle w:val="4Exact5"/>
                                <w:spacing w:val="0"/>
                                <w:lang w:val="en-US"/>
                              </w:rPr>
                              <w:t xml:space="preserve">» </w:t>
                            </w:r>
                            <w:r>
                              <w:rPr>
                                <w:rStyle w:val="4Exact5"/>
                                <w:spacing w:val="0"/>
                              </w:rPr>
                              <w:t>ч'№</w:t>
                            </w:r>
                            <w:r>
                              <w:rPr>
                                <w:rStyle w:val="4Exact3"/>
                                <w:spacing w:val="0"/>
                              </w:rPr>
                              <w:t xml:space="preserve">Е </w:t>
                            </w:r>
                            <w:r>
                              <w:rPr>
                                <w:rStyle w:val="4Exact3"/>
                                <w:spacing w:val="0"/>
                                <w:lang w:val="en-US"/>
                              </w:rPr>
                              <w:t xml:space="preserve">luut </w:t>
                            </w:r>
                            <w:r>
                              <w:rPr>
                                <w:rStyle w:val="4Exact6"/>
                                <w:spacing w:val="0"/>
                              </w:rPr>
                              <w:t>I'Ohio</w:t>
                            </w:r>
                            <w:r>
                              <w:rPr>
                                <w:rStyle w:val="4Exact3"/>
                                <w:spacing w:val="0"/>
                                <w:lang w:val="en-US"/>
                              </w:rPr>
                              <w:t xml:space="preserve"> </w:t>
                            </w:r>
                            <w:r>
                              <w:rPr>
                                <w:rStyle w:val="4Exact3"/>
                                <w:spacing w:val="0"/>
                              </w:rPr>
                              <w:t>бланка в*п*пааии«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9" o:spid="_x0000_s1113" type="#_x0000_t202" style="position:absolute;margin-left:29.8pt;margin-top:282.25pt;width:81.6pt;height:8pt;z-index:2516208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dhsw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xcrHiJMOmvRAR41uxYj8IDEVGnqVguF9D6Z6BAV02mar+jtRflOIi01D+J7eSCmGhpIKIvTNS/fJ&#10;0wlHGZDd8FFU4IgctLBAYy07Uz4oCAJ06NTjuTsmmNK49BbRIgBVCTrf8yPP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" filled="f" stroked="f">
                <v:textbox style="mso-fit-shape-to-text:t" inset="0,0,0,0">
                  <w:txbxContent>
                    <w:p w:rsidR="006A4239" w:rsidRDefault="00641DE0">
                      <w:pPr>
                        <w:pStyle w:val="46"/>
                        <w:shd w:val="clear" w:color="auto" w:fill="auto"/>
                        <w:spacing w:line="80" w:lineRule="exact"/>
                        <w:ind w:firstLine="0"/>
                      </w:pPr>
                      <w:r>
                        <w:rPr>
                          <w:rStyle w:val="4Exact4"/>
                          <w:spacing w:val="0"/>
                        </w:rPr>
                        <w:t xml:space="preserve">I </w:t>
                      </w:r>
                      <w:r>
                        <w:rPr>
                          <w:rStyle w:val="4Exact3"/>
                          <w:spacing w:val="0"/>
                        </w:rPr>
                        <w:t xml:space="preserve">скок </w:t>
                      </w:r>
                      <w:r>
                        <w:rPr>
                          <w:rStyle w:val="4Exact3"/>
                          <w:spacing w:val="0"/>
                          <w:lang w:val="en-US"/>
                        </w:rPr>
                        <w:t>rorta</w:t>
                      </w:r>
                      <w:r>
                        <w:rPr>
                          <w:rStyle w:val="4Exact5"/>
                          <w:spacing w:val="0"/>
                          <w:lang w:val="en-US"/>
                        </w:rPr>
                        <w:t xml:space="preserve">» </w:t>
                      </w:r>
                      <w:r>
                        <w:rPr>
                          <w:rStyle w:val="4Exact5"/>
                          <w:spacing w:val="0"/>
                        </w:rPr>
                        <w:t>ч'№</w:t>
                      </w:r>
                      <w:r>
                        <w:rPr>
                          <w:rStyle w:val="4Exact3"/>
                          <w:spacing w:val="0"/>
                        </w:rPr>
                        <w:t xml:space="preserve">Е </w:t>
                      </w:r>
                      <w:r>
                        <w:rPr>
                          <w:rStyle w:val="4Exact3"/>
                          <w:spacing w:val="0"/>
                          <w:lang w:val="en-US"/>
                        </w:rPr>
                        <w:t xml:space="preserve">luut </w:t>
                      </w:r>
                      <w:r>
                        <w:rPr>
                          <w:rStyle w:val="4Exact6"/>
                          <w:spacing w:val="0"/>
                        </w:rPr>
                        <w:t>I'Ohio</w:t>
                      </w:r>
                      <w:r>
                        <w:rPr>
                          <w:rStyle w:val="4Exact3"/>
                          <w:spacing w:val="0"/>
                          <w:lang w:val="en-US"/>
                        </w:rPr>
                        <w:t xml:space="preserve"> </w:t>
                      </w:r>
                      <w:r>
                        <w:rPr>
                          <w:rStyle w:val="4Exact3"/>
                          <w:spacing w:val="0"/>
                        </w:rPr>
                        <w:t>бланка в*п*пааии«</w:t>
                      </w:r>
                    </w:p>
                  </w:txbxContent>
                </v:textbox>
                <w10:wrap anchorx="margin"/>
              </v:shape>
            </w:pict>
          </mc:Fallback>
        </mc:AlternateContent>
      </w:r>
      <w:r>
        <w:rPr>
          <w:noProof/>
        </w:rPr>
        <mc:AlternateContent>
          <mc:Choice Requires="wps">
            <w:drawing>
              <wp:anchor distT="0" distB="0" distL="63500" distR="63500" simplePos="0" relativeHeight="251621888" behindDoc="0" locked="0" layoutInCell="1" allowOverlap="1">
                <wp:simplePos x="0" y="0"/>
                <wp:positionH relativeFrom="margin">
                  <wp:posOffset>3274060</wp:posOffset>
                </wp:positionH>
                <wp:positionV relativeFrom="paragraph">
                  <wp:posOffset>3554095</wp:posOffset>
                </wp:positionV>
                <wp:extent cx="737870" cy="283845"/>
                <wp:effectExtent l="0" t="1270" r="0" b="3175"/>
                <wp:wrapNone/>
                <wp:docPr id="37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49" w:lineRule="exact"/>
                              <w:ind w:right="20"/>
                            </w:pPr>
                            <w:r>
                              <w:rPr>
                                <w:rStyle w:val="Exact5"/>
                                <w:spacing w:val="0"/>
                              </w:rPr>
                              <w:t>Если нэмер правильный, нажмите «Данные корректны»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0" o:spid="_x0000_s1114" type="#_x0000_t202" style="position:absolute;margin-left:257.8pt;margin-top:279.85pt;width:58.1pt;height:22.35pt;z-index:2516218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DOsg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" filled="f" stroked="f">
                <v:textbox style="mso-fit-shape-to-text:t" inset="0,0,0,0">
                  <w:txbxContent>
                    <w:p w:rsidR="006A4239" w:rsidRDefault="00641DE0">
                      <w:pPr>
                        <w:pStyle w:val="aff1"/>
                        <w:shd w:val="clear" w:color="auto" w:fill="auto"/>
                        <w:spacing w:line="149" w:lineRule="exact"/>
                        <w:ind w:right="20"/>
                      </w:pPr>
                      <w:r>
                        <w:rPr>
                          <w:rStyle w:val="Exact5"/>
                          <w:spacing w:val="0"/>
                        </w:rPr>
                        <w:t>Если нэмер правильный, нажмите «Данные корректны»</w:t>
                      </w:r>
                    </w:p>
                  </w:txbxContent>
                </v:textbox>
                <w10:wrap anchorx="margin"/>
              </v:shape>
            </w:pict>
          </mc:Fallback>
        </mc:AlternateContent>
      </w:r>
      <w:r>
        <w:rPr>
          <w:noProof/>
        </w:rPr>
        <w:drawing>
          <wp:anchor distT="0" distB="0" distL="63500" distR="63500" simplePos="0" relativeHeight="251572736" behindDoc="1" locked="0" layoutInCell="1" allowOverlap="1">
            <wp:simplePos x="0" y="0"/>
            <wp:positionH relativeFrom="margin">
              <wp:posOffset>219710</wp:posOffset>
            </wp:positionH>
            <wp:positionV relativeFrom="paragraph">
              <wp:posOffset>3596640</wp:posOffset>
            </wp:positionV>
            <wp:extent cx="3035935" cy="615950"/>
            <wp:effectExtent l="0" t="0" r="0" b="0"/>
            <wp:wrapNone/>
            <wp:docPr id="131" name="Рисунок 131" descr="C:\Users\6A4B~1\AppData\Local\Temp\FineReader11\media\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6A4B~1\AppData\Local\Temp\FineReader11\media\image25.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35935" cy="615950"/>
                    </a:xfrm>
                    <a:prstGeom prst="rect">
                      <a:avLst/>
                    </a:prstGeom>
                    <a:noFill/>
                  </pic:spPr>
                </pic:pic>
              </a:graphicData>
            </a:graphic>
            <wp14:sizeRelH relativeFrom="page">
              <wp14:pctWidth>0</wp14:pctWidth>
            </wp14:sizeRelH>
            <wp14:sizeRelV relativeFrom="page">
              <wp14:pctHeight>0</wp14:pctHeight>
            </wp14:sizeRelV>
          </wp:anchor>
        </w:drawing>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506" w:lineRule="exact"/>
      </w:pPr>
    </w:p>
    <w:p w:rsidR="006A4239" w:rsidRDefault="006A4239">
      <w:pPr>
        <w:rPr>
          <w:sz w:val="2"/>
          <w:szCs w:val="2"/>
        </w:rPr>
        <w:sectPr w:rsidR="006A4239">
          <w:type w:val="continuous"/>
          <w:pgSz w:w="16838" w:h="16834" w:orient="landscape"/>
          <w:pgMar w:top="4021" w:right="1528" w:bottom="4021" w:left="1528" w:header="0" w:footer="3" w:gutter="0"/>
          <w:cols w:space="720"/>
          <w:noEndnote/>
          <w:docGrid w:linePitch="360"/>
        </w:sectPr>
      </w:pPr>
    </w:p>
    <w:p w:rsidR="006A4239" w:rsidRDefault="00AB78B4">
      <w:pPr>
        <w:spacing w:line="360" w:lineRule="exact"/>
      </w:pPr>
      <w:r>
        <w:rPr>
          <w:noProof/>
        </w:rPr>
        <w:lastRenderedPageBreak/>
        <w:drawing>
          <wp:anchor distT="0" distB="0" distL="63500" distR="63500" simplePos="0" relativeHeight="251574784" behindDoc="1" locked="0" layoutInCell="1" allowOverlap="1">
            <wp:simplePos x="0" y="0"/>
            <wp:positionH relativeFrom="margin">
              <wp:posOffset>12065</wp:posOffset>
            </wp:positionH>
            <wp:positionV relativeFrom="paragraph">
              <wp:posOffset>0</wp:posOffset>
            </wp:positionV>
            <wp:extent cx="353695" cy="311150"/>
            <wp:effectExtent l="0" t="0" r="8255" b="0"/>
            <wp:wrapNone/>
            <wp:docPr id="132" name="Рисунок 132" descr="C:\Users\6A4B~1\AppData\Local\Temp\FineReader11\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6A4B~1\AppData\Local\Temp\FineReader11\media\image26.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695" cy="311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63500" distR="63500" simplePos="0" relativeHeight="251576832" behindDoc="1" locked="0" layoutInCell="1" allowOverlap="1">
            <wp:simplePos x="0" y="0"/>
            <wp:positionH relativeFrom="margin">
              <wp:posOffset>4553585</wp:posOffset>
            </wp:positionH>
            <wp:positionV relativeFrom="paragraph">
              <wp:posOffset>12065</wp:posOffset>
            </wp:positionV>
            <wp:extent cx="353695" cy="311150"/>
            <wp:effectExtent l="0" t="0" r="8255" b="0"/>
            <wp:wrapNone/>
            <wp:docPr id="133" name="Рисунок 133" descr="C:\Users\6A4B~1\AppData\Local\Temp\FineReader11\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6A4B~1\AppData\Local\Temp\FineReader11\media\image27.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3695" cy="3111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22912" behindDoc="0" locked="0" layoutInCell="1" allowOverlap="1">
                <wp:simplePos x="0" y="0"/>
                <wp:positionH relativeFrom="margin">
                  <wp:posOffset>352425</wp:posOffset>
                </wp:positionH>
                <wp:positionV relativeFrom="paragraph">
                  <wp:posOffset>88265</wp:posOffset>
                </wp:positionV>
                <wp:extent cx="1373505" cy="114300"/>
                <wp:effectExtent l="0" t="2540" r="0" b="0"/>
                <wp:wrapNone/>
                <wp:docPr id="36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Активация экзамена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4" o:spid="_x0000_s1115" type="#_x0000_t202" style="position:absolute;margin-left:27.75pt;margin-top:6.95pt;width:108.15pt;height:9pt;z-index:2516229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Активация экзамена</w:t>
                      </w:r>
                    </w:p>
                  </w:txbxContent>
                </v:textbox>
                <w10:wrap anchorx="margin"/>
              </v:shape>
            </w:pict>
          </mc:Fallback>
        </mc:AlternateContent>
      </w:r>
      <w:r>
        <w:rPr>
          <w:noProof/>
        </w:rPr>
        <mc:AlternateContent>
          <mc:Choice Requires="wps">
            <w:drawing>
              <wp:anchor distT="0" distB="0" distL="63500" distR="63500" simplePos="0" relativeHeight="251623936" behindDoc="0" locked="0" layoutInCell="1" allowOverlap="1">
                <wp:simplePos x="0" y="0"/>
                <wp:positionH relativeFrom="margin">
                  <wp:posOffset>4903470</wp:posOffset>
                </wp:positionH>
                <wp:positionV relativeFrom="paragraph">
                  <wp:posOffset>97790</wp:posOffset>
                </wp:positionV>
                <wp:extent cx="2644775" cy="114300"/>
                <wp:effectExtent l="0" t="2540" r="0" b="2540"/>
                <wp:wrapNone/>
                <wp:docPr id="36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Exact0"/>
                                <w:b/>
                                <w:bCs/>
                                <w:spacing w:val="0"/>
                              </w:rPr>
                              <w:t>Подготовка и ответ на задания (часть 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5" o:spid="_x0000_s1116" type="#_x0000_t202" style="position:absolute;margin-left:386.1pt;margin-top:7.7pt;width:208.25pt;height:9pt;z-index:2516239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" filled="f" stroked="f">
                <v:textbox style="mso-fit-shape-to-text:t" inset="0,0,0,0">
                  <w:txbxContent>
                    <w:p w:rsidR="006A4239" w:rsidRDefault="00641DE0">
                      <w:pPr>
                        <w:pStyle w:val="251"/>
                        <w:shd w:val="clear" w:color="auto" w:fill="auto"/>
                        <w:spacing w:line="180" w:lineRule="exact"/>
                        <w:ind w:left="100" w:firstLine="0"/>
                      </w:pPr>
                      <w:r>
                        <w:rPr>
                          <w:rStyle w:val="25Exact0"/>
                          <w:b/>
                          <w:bCs/>
                          <w:spacing w:val="0"/>
                        </w:rPr>
                        <w:t>Подготовка и ответ на задания (часть 1)</w:t>
                      </w:r>
                    </w:p>
                  </w:txbxContent>
                </v:textbox>
                <w10:wrap anchorx="margin"/>
              </v:shape>
            </w:pict>
          </mc:Fallback>
        </mc:AlternateContent>
      </w:r>
      <w:r>
        <w:rPr>
          <w:noProof/>
        </w:rPr>
        <mc:AlternateContent>
          <mc:Choice Requires="wps">
            <w:drawing>
              <wp:anchor distT="0" distB="0" distL="63500" distR="63500" simplePos="0" relativeHeight="251624960" behindDoc="0" locked="0" layoutInCell="1" allowOverlap="1">
                <wp:simplePos x="0" y="0"/>
                <wp:positionH relativeFrom="margin">
                  <wp:posOffset>-46990</wp:posOffset>
                </wp:positionH>
                <wp:positionV relativeFrom="paragraph">
                  <wp:posOffset>372110</wp:posOffset>
                </wp:positionV>
                <wp:extent cx="3681095" cy="177800"/>
                <wp:effectExtent l="635" t="635" r="4445" b="3175"/>
                <wp:wrapNone/>
                <wp:docPr id="36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Exact0"/>
                                <w:b/>
                                <w:bCs/>
                                <w:spacing w:val="0"/>
                              </w:rPr>
                              <w:t xml:space="preserve">Переход на страницу активации экзамена выполняется после записи номера </w:t>
                            </w:r>
                            <w:r>
                              <w:rPr>
                                <w:rStyle w:val="27Exact"/>
                                <w:b/>
                                <w:bCs/>
                                <w:spacing w:val="0"/>
                              </w:rPr>
                              <w:t>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117" type="#_x0000_t202" style="position:absolute;margin-left:-3.7pt;margin-top:29.3pt;width:289.85pt;height:14pt;z-index:2516249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Exact0"/>
                          <w:b/>
                          <w:bCs/>
                          <w:spacing w:val="0"/>
                        </w:rPr>
                        <w:t xml:space="preserve">Переход на страницу активации экзамена выполняется после записи номера </w:t>
                      </w:r>
                      <w:r>
                        <w:rPr>
                          <w:rStyle w:val="27Exact"/>
                          <w:b/>
                          <w:bCs/>
                          <w:spacing w:val="0"/>
                        </w:rPr>
                        <w:t>КИМ.</w:t>
                      </w:r>
                    </w:p>
                  </w:txbxContent>
                </v:textbox>
                <w10:wrap anchorx="margin"/>
              </v:shape>
            </w:pict>
          </mc:Fallback>
        </mc:AlternateContent>
      </w:r>
      <w:r>
        <w:rPr>
          <w:noProof/>
        </w:rPr>
        <mc:AlternateContent>
          <mc:Choice Requires="wps">
            <w:drawing>
              <wp:anchor distT="0" distB="0" distL="63500" distR="63500" simplePos="0" relativeHeight="251625984" behindDoc="0" locked="0" layoutInCell="1" allowOverlap="1">
                <wp:simplePos x="0" y="0"/>
                <wp:positionH relativeFrom="margin">
                  <wp:posOffset>4494530</wp:posOffset>
                </wp:positionH>
                <wp:positionV relativeFrom="paragraph">
                  <wp:posOffset>412115</wp:posOffset>
                </wp:positionV>
                <wp:extent cx="4363720" cy="3212465"/>
                <wp:effectExtent l="0" t="2540" r="0" b="0"/>
                <wp:wrapNone/>
                <wp:docPr id="36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3720" cy="321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11"/>
                              <w:numPr>
                                <w:ilvl w:val="0"/>
                                <w:numId w:val="38"/>
                              </w:numPr>
                              <w:shd w:val="clear" w:color="auto" w:fill="auto"/>
                              <w:tabs>
                                <w:tab w:val="left" w:pos="574"/>
                              </w:tabs>
                              <w:ind w:left="620"/>
                            </w:pPr>
                            <w:r>
                              <w:rPr>
                                <w:rStyle w:val="41Exact0"/>
                                <w:spacing w:val="0"/>
                              </w:rPr>
                              <w:t>Общий порядок ответа на каждое задание</w:t>
                            </w:r>
                          </w:p>
                          <w:p w:rsidR="006A4239" w:rsidRDefault="00641DE0">
                            <w:pPr>
                              <w:pStyle w:val="271"/>
                              <w:numPr>
                                <w:ilvl w:val="0"/>
                                <w:numId w:val="39"/>
                              </w:numPr>
                              <w:shd w:val="clear" w:color="auto" w:fill="auto"/>
                              <w:tabs>
                                <w:tab w:val="left" w:pos="579"/>
                              </w:tabs>
                              <w:spacing w:after="0" w:line="221" w:lineRule="exact"/>
                              <w:ind w:left="620"/>
                            </w:pPr>
                            <w:r>
                              <w:rPr>
                                <w:rStyle w:val="27Exact0"/>
                                <w:b/>
                                <w:bCs/>
                                <w:spacing w:val="0"/>
                              </w:rPr>
                              <w:t>Предварительная пауза - 5 секунд перед каждым заданием.</w:t>
                            </w:r>
                          </w:p>
                          <w:p w:rsidR="006A4239" w:rsidRDefault="00641DE0">
                            <w:pPr>
                              <w:pStyle w:val="271"/>
                              <w:numPr>
                                <w:ilvl w:val="0"/>
                                <w:numId w:val="39"/>
                              </w:numPr>
                              <w:shd w:val="clear" w:color="auto" w:fill="auto"/>
                              <w:tabs>
                                <w:tab w:val="left" w:pos="579"/>
                              </w:tabs>
                              <w:spacing w:after="0" w:line="221" w:lineRule="exact"/>
                              <w:ind w:left="620"/>
                            </w:pPr>
                            <w:r>
                              <w:rPr>
                                <w:rStyle w:val="27Exact0"/>
                                <w:b/>
                                <w:bCs/>
                                <w:spacing w:val="0"/>
                              </w:rPr>
                              <w:t xml:space="preserve">Подготовка к ответу </w:t>
                            </w:r>
                            <w:r>
                              <w:rPr>
                                <w:rStyle w:val="27Exact"/>
                                <w:b/>
                                <w:bCs/>
                                <w:spacing w:val="0"/>
                              </w:rPr>
                              <w:t xml:space="preserve">- </w:t>
                            </w:r>
                            <w:r>
                              <w:rPr>
                                <w:rStyle w:val="27Exact0"/>
                                <w:b/>
                                <w:bCs/>
                                <w:spacing w:val="0"/>
                              </w:rPr>
                              <w:t xml:space="preserve">по окончании подготовки нажмите кнопку перехода </w:t>
                            </w:r>
                            <w:r>
                              <w:rPr>
                                <w:rStyle w:val="27Exact4"/>
                                <w:b/>
                                <w:bCs/>
                                <w:spacing w:val="0"/>
                              </w:rPr>
                              <w:t xml:space="preserve">к </w:t>
                            </w:r>
                            <w:r>
                              <w:rPr>
                                <w:rStyle w:val="27Exact0"/>
                                <w:b/>
                                <w:bCs/>
                                <w:spacing w:val="0"/>
                              </w:rPr>
                              <w:t>ответу.</w:t>
                            </w:r>
                          </w:p>
                          <w:p w:rsidR="006A4239" w:rsidRDefault="00641DE0">
                            <w:pPr>
                              <w:pStyle w:val="271"/>
                              <w:numPr>
                                <w:ilvl w:val="0"/>
                                <w:numId w:val="39"/>
                              </w:numPr>
                              <w:shd w:val="clear" w:color="auto" w:fill="auto"/>
                              <w:tabs>
                                <w:tab w:val="left" w:pos="579"/>
                              </w:tabs>
                              <w:spacing w:after="0" w:line="221" w:lineRule="exact"/>
                              <w:ind w:left="620"/>
                            </w:pPr>
                            <w:r>
                              <w:rPr>
                                <w:rStyle w:val="27Exact0"/>
                                <w:b/>
                                <w:bCs/>
                                <w:spacing w:val="0"/>
                              </w:rPr>
                              <w:t>Пр</w:t>
                            </w:r>
                            <w:r>
                              <w:rPr>
                                <w:rStyle w:val="27Exact0"/>
                                <w:b/>
                                <w:bCs/>
                                <w:spacing w:val="0"/>
                              </w:rPr>
                              <w:t>едварительная пауза - 5 секунд перед каждым ответом задание.</w:t>
                            </w:r>
                          </w:p>
                          <w:p w:rsidR="006A4239" w:rsidRDefault="00641DE0">
                            <w:pPr>
                              <w:pStyle w:val="271"/>
                              <w:numPr>
                                <w:ilvl w:val="0"/>
                                <w:numId w:val="39"/>
                              </w:numPr>
                              <w:shd w:val="clear" w:color="auto" w:fill="auto"/>
                              <w:tabs>
                                <w:tab w:val="left" w:pos="570"/>
                              </w:tabs>
                              <w:spacing w:after="289" w:line="221" w:lineRule="exact"/>
                              <w:ind w:left="620"/>
                            </w:pPr>
                            <w:r>
                              <w:rPr>
                                <w:rStyle w:val="27Exact0"/>
                                <w:b/>
                                <w:bCs/>
                                <w:spacing w:val="0"/>
                              </w:rPr>
                              <w:t xml:space="preserve">Ответ под аудиозапись </w:t>
                            </w:r>
                            <w:r>
                              <w:rPr>
                                <w:rStyle w:val="27Exact"/>
                                <w:b/>
                                <w:bCs/>
                                <w:spacing w:val="0"/>
                              </w:rPr>
                              <w:t xml:space="preserve">- </w:t>
                            </w:r>
                            <w:r>
                              <w:rPr>
                                <w:rStyle w:val="27Exact0"/>
                                <w:b/>
                                <w:bCs/>
                                <w:spacing w:val="0"/>
                              </w:rPr>
                              <w:t>по окончании ответа нажмите кнопку завершения ответа.</w:t>
                            </w:r>
                          </w:p>
                          <w:p w:rsidR="006A4239" w:rsidRDefault="00641DE0">
                            <w:pPr>
                              <w:pStyle w:val="411"/>
                              <w:numPr>
                                <w:ilvl w:val="0"/>
                                <w:numId w:val="38"/>
                              </w:numPr>
                              <w:shd w:val="clear" w:color="auto" w:fill="auto"/>
                              <w:tabs>
                                <w:tab w:val="left" w:pos="565"/>
                              </w:tabs>
                              <w:spacing w:after="5" w:line="160" w:lineRule="exact"/>
                              <w:ind w:left="620"/>
                            </w:pPr>
                            <w:r>
                              <w:rPr>
                                <w:rStyle w:val="41Exact0"/>
                                <w:spacing w:val="0"/>
                              </w:rPr>
                              <w:t>Обратите внимание</w:t>
                            </w:r>
                          </w:p>
                          <w:p w:rsidR="006A4239" w:rsidRDefault="00641DE0">
                            <w:pPr>
                              <w:pStyle w:val="281"/>
                              <w:shd w:val="clear" w:color="auto" w:fill="auto"/>
                              <w:spacing w:before="0" w:line="173" w:lineRule="atLeast"/>
                              <w:ind w:left="620" w:right="100"/>
                            </w:pPr>
                            <w:r>
                              <w:rPr>
                                <w:rStyle w:val="28Exact0"/>
                                <w:rFonts w:ascii="Constantia" w:eastAsia="Constantia" w:hAnsi="Constantia" w:cs="Constantia"/>
                                <w:b/>
                                <w:bCs/>
                                <w:spacing w:val="0"/>
                                <w:sz w:val="28"/>
                                <w:szCs w:val="28"/>
                              </w:rPr>
                              <w:t>©</w:t>
                            </w:r>
                            <w:r>
                              <w:rPr>
                                <w:rStyle w:val="28Exact1"/>
                                <w:b/>
                                <w:bCs/>
                                <w:spacing w:val="0"/>
                              </w:rPr>
                              <w:t xml:space="preserve">Автоматически контролируется общая длительность экзамена - 45 минут, длительность подготовки </w:t>
                            </w:r>
                            <w:r>
                              <w:rPr>
                                <w:rStyle w:val="28Exact"/>
                                <w:b/>
                                <w:bCs/>
                                <w:spacing w:val="0"/>
                              </w:rPr>
                              <w:t xml:space="preserve">и </w:t>
                            </w:r>
                            <w:r>
                              <w:rPr>
                                <w:rStyle w:val="28Exact1"/>
                                <w:b/>
                                <w:bCs/>
                                <w:spacing w:val="0"/>
                              </w:rPr>
                              <w:t>ответа на каждое задание - произвольная.</w:t>
                            </w:r>
                          </w:p>
                          <w:p w:rsidR="006A4239" w:rsidRDefault="00641DE0">
                            <w:pPr>
                              <w:pStyle w:val="271"/>
                              <w:shd w:val="clear" w:color="auto" w:fill="auto"/>
                              <w:spacing w:after="5" w:line="140" w:lineRule="exact"/>
                              <w:ind w:left="620" w:firstLine="0"/>
                            </w:pPr>
                            <w:r>
                              <w:rPr>
                                <w:rStyle w:val="27Exact0"/>
                                <w:b/>
                                <w:bCs/>
                                <w:spacing w:val="0"/>
                              </w:rPr>
                              <w:t>Все подписи в интерфейсе сделаны на языке сдаваемого экзамена.</w:t>
                            </w:r>
                          </w:p>
                          <w:p w:rsidR="006A4239" w:rsidRDefault="00641DE0">
                            <w:pPr>
                              <w:pStyle w:val="271"/>
                              <w:shd w:val="clear" w:color="auto" w:fill="auto"/>
                              <w:spacing w:after="0" w:line="178" w:lineRule="exact"/>
                              <w:ind w:left="620" w:right="100" w:firstLine="0"/>
                            </w:pPr>
                            <w:r>
                              <w:rPr>
                                <w:rStyle w:val="27Exact0"/>
                                <w:b/>
                                <w:bCs/>
                                <w:spacing w:val="0"/>
                              </w:rPr>
                              <w:t>Листать задания, возвращаться к ответам и заданиям нельзя, задания выводятся строго по порядку.</w:t>
                            </w:r>
                          </w:p>
                          <w:p w:rsidR="006A4239" w:rsidRDefault="00641DE0">
                            <w:pPr>
                              <w:pStyle w:val="271"/>
                              <w:shd w:val="clear" w:color="auto" w:fill="auto"/>
                              <w:spacing w:after="254" w:line="178" w:lineRule="exact"/>
                              <w:ind w:left="620" w:right="100"/>
                            </w:pPr>
                            <w:r>
                              <w:rPr>
                                <w:rStyle w:val="27Exact5"/>
                                <w:b/>
                                <w:bCs/>
                                <w:spacing w:val="0"/>
                              </w:rPr>
                              <w:t xml:space="preserve">(Г) </w:t>
                            </w:r>
                            <w:r>
                              <w:rPr>
                                <w:rStyle w:val="27Exact0"/>
                                <w:b/>
                                <w:bCs/>
                                <w:spacing w:val="0"/>
                              </w:rPr>
                              <w:t xml:space="preserve">Для Вашего удобства программа перед каждым заданием </w:t>
                            </w:r>
                            <w:r>
                              <w:rPr>
                                <w:rStyle w:val="27Exact"/>
                                <w:b/>
                                <w:bCs/>
                                <w:spacing w:val="0"/>
                              </w:rPr>
                              <w:t xml:space="preserve">и </w:t>
                            </w:r>
                            <w:r>
                              <w:rPr>
                                <w:rStyle w:val="27Exact0"/>
                                <w:b/>
                                <w:bCs/>
                                <w:spacing w:val="0"/>
                              </w:rPr>
                              <w:t>началом каждого ответа выдаёт предупредительное голосовое сообщение на языке сдаваемого экзамена.</w:t>
                            </w:r>
                          </w:p>
                          <w:p w:rsidR="006A4239" w:rsidRDefault="00641DE0">
                            <w:pPr>
                              <w:pStyle w:val="411"/>
                              <w:numPr>
                                <w:ilvl w:val="0"/>
                                <w:numId w:val="38"/>
                              </w:numPr>
                              <w:shd w:val="clear" w:color="auto" w:fill="auto"/>
                              <w:tabs>
                                <w:tab w:val="left" w:pos="560"/>
                              </w:tabs>
                              <w:spacing w:after="31" w:line="160" w:lineRule="exact"/>
                              <w:ind w:left="620"/>
                            </w:pPr>
                            <w:r>
                              <w:rPr>
                                <w:rStyle w:val="41Exact0"/>
                                <w:spacing w:val="0"/>
                              </w:rPr>
                              <w:t>Типы заданий</w:t>
                            </w:r>
                          </w:p>
                          <w:p w:rsidR="006A4239" w:rsidRDefault="00641DE0">
                            <w:pPr>
                              <w:pStyle w:val="271"/>
                              <w:numPr>
                                <w:ilvl w:val="0"/>
                                <w:numId w:val="39"/>
                              </w:numPr>
                              <w:shd w:val="clear" w:color="auto" w:fill="auto"/>
                              <w:tabs>
                                <w:tab w:val="left" w:pos="579"/>
                              </w:tabs>
                              <w:spacing w:after="9" w:line="140" w:lineRule="exact"/>
                              <w:ind w:left="620"/>
                            </w:pPr>
                            <w:r>
                              <w:rPr>
                                <w:rStyle w:val="27Exact0"/>
                                <w:b/>
                                <w:bCs/>
                                <w:spacing w:val="0"/>
                              </w:rPr>
                              <w:t xml:space="preserve">Простые (задания №№ 1 </w:t>
                            </w:r>
                            <w:r>
                              <w:rPr>
                                <w:rStyle w:val="27Exact"/>
                                <w:b/>
                                <w:bCs/>
                                <w:spacing w:val="0"/>
                              </w:rPr>
                              <w:t xml:space="preserve">и </w:t>
                            </w:r>
                            <w:r>
                              <w:rPr>
                                <w:rStyle w:val="27Exact0"/>
                                <w:b/>
                                <w:bCs/>
                                <w:spacing w:val="0"/>
                              </w:rPr>
                              <w:t xml:space="preserve">4) </w:t>
                            </w:r>
                            <w:r>
                              <w:rPr>
                                <w:rStyle w:val="27Exact"/>
                                <w:b/>
                                <w:bCs/>
                                <w:spacing w:val="0"/>
                              </w:rPr>
                              <w:t xml:space="preserve">- </w:t>
                            </w:r>
                            <w:r>
                              <w:rPr>
                                <w:rStyle w:val="27Exact0"/>
                                <w:b/>
                                <w:bCs/>
                                <w:spacing w:val="0"/>
                              </w:rPr>
                              <w:t>состоят из страницы подготовки и страницы ответа.</w:t>
                            </w:r>
                          </w:p>
                          <w:p w:rsidR="006A4239" w:rsidRDefault="00641DE0">
                            <w:pPr>
                              <w:pStyle w:val="271"/>
                              <w:numPr>
                                <w:ilvl w:val="0"/>
                                <w:numId w:val="39"/>
                              </w:numPr>
                              <w:shd w:val="clear" w:color="auto" w:fill="auto"/>
                              <w:tabs>
                                <w:tab w:val="left" w:pos="570"/>
                              </w:tabs>
                              <w:spacing w:after="0" w:line="173" w:lineRule="exact"/>
                              <w:ind w:left="620" w:right="100"/>
                            </w:pPr>
                            <w:r>
                              <w:rPr>
                                <w:rStyle w:val="27Exact0"/>
                                <w:b/>
                                <w:bCs/>
                                <w:spacing w:val="0"/>
                              </w:rPr>
                              <w:t xml:space="preserve">Задание с несколькими вопросами (задание </w:t>
                            </w:r>
                            <w:r>
                              <w:rPr>
                                <w:rStyle w:val="27Exact0"/>
                                <w:b/>
                                <w:bCs/>
                                <w:spacing w:val="0"/>
                                <w:lang w:val="en-US"/>
                              </w:rPr>
                              <w:t xml:space="preserve">No </w:t>
                            </w:r>
                            <w:r>
                              <w:rPr>
                                <w:rStyle w:val="27Exact0"/>
                                <w:b/>
                                <w:bCs/>
                                <w:spacing w:val="0"/>
                              </w:rPr>
                              <w:t xml:space="preserve">2) </w:t>
                            </w:r>
                            <w:r>
                              <w:rPr>
                                <w:rStyle w:val="27Exact"/>
                                <w:b/>
                                <w:bCs/>
                                <w:spacing w:val="0"/>
                              </w:rPr>
                              <w:t xml:space="preserve">— </w:t>
                            </w:r>
                            <w:r>
                              <w:rPr>
                                <w:rStyle w:val="27Exact0"/>
                                <w:b/>
                                <w:bCs/>
                                <w:spacing w:val="0"/>
                              </w:rPr>
                              <w:t xml:space="preserve">задание </w:t>
                            </w:r>
                            <w:r>
                              <w:rPr>
                                <w:rStyle w:val="27Exact0"/>
                                <w:b/>
                                <w:bCs/>
                                <w:spacing w:val="0"/>
                              </w:rPr>
                              <w:t>содержит несколько вопросов, при ответе на задание вопросы выводятся последовательно, после завершение ответа на один вопрос, выводится следующий. После ответа на все вопросы, выводится следующее задание.</w:t>
                            </w:r>
                          </w:p>
                          <w:p w:rsidR="006A4239" w:rsidRDefault="00641DE0">
                            <w:pPr>
                              <w:pStyle w:val="271"/>
                              <w:numPr>
                                <w:ilvl w:val="0"/>
                                <w:numId w:val="39"/>
                              </w:numPr>
                              <w:shd w:val="clear" w:color="auto" w:fill="auto"/>
                              <w:tabs>
                                <w:tab w:val="left" w:pos="570"/>
                              </w:tabs>
                              <w:spacing w:after="0" w:line="178" w:lineRule="exact"/>
                              <w:ind w:left="620" w:right="100"/>
                            </w:pPr>
                            <w:r>
                              <w:rPr>
                                <w:rStyle w:val="27Exact0"/>
                                <w:b/>
                                <w:bCs/>
                                <w:spacing w:val="0"/>
                              </w:rPr>
                              <w:t xml:space="preserve">Задание </w:t>
                            </w:r>
                            <w:r>
                              <w:rPr>
                                <w:rStyle w:val="27Exact"/>
                                <w:b/>
                                <w:bCs/>
                                <w:spacing w:val="0"/>
                              </w:rPr>
                              <w:t xml:space="preserve">с </w:t>
                            </w:r>
                            <w:r>
                              <w:rPr>
                                <w:rStyle w:val="27Exact0"/>
                                <w:b/>
                                <w:bCs/>
                                <w:spacing w:val="0"/>
                              </w:rPr>
                              <w:t xml:space="preserve">выбором фотографии (задание № </w:t>
                            </w:r>
                            <w:r>
                              <w:rPr>
                                <w:rStyle w:val="27Exact"/>
                                <w:b/>
                                <w:bCs/>
                                <w:spacing w:val="0"/>
                              </w:rPr>
                              <w:t xml:space="preserve">3) </w:t>
                            </w:r>
                            <w:r>
                              <w:rPr>
                                <w:rStyle w:val="27Exact6"/>
                                <w:b/>
                                <w:bCs/>
                                <w:spacing w:val="0"/>
                              </w:rPr>
                              <w:t xml:space="preserve">- </w:t>
                            </w:r>
                            <w:r>
                              <w:rPr>
                                <w:rStyle w:val="27Exact0"/>
                                <w:b/>
                                <w:bCs/>
                                <w:spacing w:val="0"/>
                              </w:rPr>
                              <w:t>на эта</w:t>
                            </w:r>
                            <w:r>
                              <w:rPr>
                                <w:rStyle w:val="27Exact0"/>
                                <w:b/>
                                <w:bCs/>
                                <w:spacing w:val="0"/>
                              </w:rPr>
                              <w:t xml:space="preserve">пе подготовки к ответу Вам необходимо выдать одну из трёх фотографий, по которой Вы будете давать ответ (выбранная фотография будет отображаться </w:t>
                            </w:r>
                            <w:r>
                              <w:rPr>
                                <w:rStyle w:val="27Exact4"/>
                                <w:b/>
                                <w:bCs/>
                                <w:spacing w:val="0"/>
                              </w:rPr>
                              <w:t xml:space="preserve">во </w:t>
                            </w:r>
                            <w:r>
                              <w:rPr>
                                <w:rStyle w:val="27Exact0"/>
                                <w:b/>
                                <w:bCs/>
                                <w:spacing w:val="0"/>
                              </w:rPr>
                              <w:t>весь экран, подготовка при этом продолжается).</w:t>
                            </w:r>
                          </w:p>
                          <w:p w:rsidR="006A4239" w:rsidRDefault="00641DE0">
                            <w:pPr>
                              <w:pStyle w:val="420"/>
                              <w:shd w:val="clear" w:color="auto" w:fill="auto"/>
                              <w:spacing w:line="130" w:lineRule="exact"/>
                              <w:ind w:left="620"/>
                            </w:pPr>
                            <w:r>
                              <w:rPr>
                                <w:spacing w:val="0"/>
                              </w:rPr>
                              <w:t>После выбора фотографии продолжается подготовка к ответу!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7" o:spid="_x0000_s1118" type="#_x0000_t202" style="position:absolute;margin-left:353.9pt;margin-top:32.45pt;width:343.6pt;height:252.95pt;z-index:2516259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9OswIAALY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" filled="f" stroked="f">
                <v:textbox style="mso-fit-shape-to-text:t" inset="0,0,0,0">
                  <w:txbxContent>
                    <w:p w:rsidR="006A4239" w:rsidRDefault="00641DE0">
                      <w:pPr>
                        <w:pStyle w:val="411"/>
                        <w:numPr>
                          <w:ilvl w:val="0"/>
                          <w:numId w:val="38"/>
                        </w:numPr>
                        <w:shd w:val="clear" w:color="auto" w:fill="auto"/>
                        <w:tabs>
                          <w:tab w:val="left" w:pos="574"/>
                        </w:tabs>
                        <w:ind w:left="620"/>
                      </w:pPr>
                      <w:r>
                        <w:rPr>
                          <w:rStyle w:val="41Exact0"/>
                          <w:spacing w:val="0"/>
                        </w:rPr>
                        <w:t>Общий порядок ответа на каждое задание</w:t>
                      </w:r>
                    </w:p>
                    <w:p w:rsidR="006A4239" w:rsidRDefault="00641DE0">
                      <w:pPr>
                        <w:pStyle w:val="271"/>
                        <w:numPr>
                          <w:ilvl w:val="0"/>
                          <w:numId w:val="39"/>
                        </w:numPr>
                        <w:shd w:val="clear" w:color="auto" w:fill="auto"/>
                        <w:tabs>
                          <w:tab w:val="left" w:pos="579"/>
                        </w:tabs>
                        <w:spacing w:after="0" w:line="221" w:lineRule="exact"/>
                        <w:ind w:left="620"/>
                      </w:pPr>
                      <w:r>
                        <w:rPr>
                          <w:rStyle w:val="27Exact0"/>
                          <w:b/>
                          <w:bCs/>
                          <w:spacing w:val="0"/>
                        </w:rPr>
                        <w:t>Предварительная пауза - 5 секунд перед каждым заданием.</w:t>
                      </w:r>
                    </w:p>
                    <w:p w:rsidR="006A4239" w:rsidRDefault="00641DE0">
                      <w:pPr>
                        <w:pStyle w:val="271"/>
                        <w:numPr>
                          <w:ilvl w:val="0"/>
                          <w:numId w:val="39"/>
                        </w:numPr>
                        <w:shd w:val="clear" w:color="auto" w:fill="auto"/>
                        <w:tabs>
                          <w:tab w:val="left" w:pos="579"/>
                        </w:tabs>
                        <w:spacing w:after="0" w:line="221" w:lineRule="exact"/>
                        <w:ind w:left="620"/>
                      </w:pPr>
                      <w:r>
                        <w:rPr>
                          <w:rStyle w:val="27Exact0"/>
                          <w:b/>
                          <w:bCs/>
                          <w:spacing w:val="0"/>
                        </w:rPr>
                        <w:t xml:space="preserve">Подготовка к ответу </w:t>
                      </w:r>
                      <w:r>
                        <w:rPr>
                          <w:rStyle w:val="27Exact"/>
                          <w:b/>
                          <w:bCs/>
                          <w:spacing w:val="0"/>
                        </w:rPr>
                        <w:t xml:space="preserve">- </w:t>
                      </w:r>
                      <w:r>
                        <w:rPr>
                          <w:rStyle w:val="27Exact0"/>
                          <w:b/>
                          <w:bCs/>
                          <w:spacing w:val="0"/>
                        </w:rPr>
                        <w:t xml:space="preserve">по окончании подготовки нажмите кнопку перехода </w:t>
                      </w:r>
                      <w:r>
                        <w:rPr>
                          <w:rStyle w:val="27Exact4"/>
                          <w:b/>
                          <w:bCs/>
                          <w:spacing w:val="0"/>
                        </w:rPr>
                        <w:t xml:space="preserve">к </w:t>
                      </w:r>
                      <w:r>
                        <w:rPr>
                          <w:rStyle w:val="27Exact0"/>
                          <w:b/>
                          <w:bCs/>
                          <w:spacing w:val="0"/>
                        </w:rPr>
                        <w:t>ответу.</w:t>
                      </w:r>
                    </w:p>
                    <w:p w:rsidR="006A4239" w:rsidRDefault="00641DE0">
                      <w:pPr>
                        <w:pStyle w:val="271"/>
                        <w:numPr>
                          <w:ilvl w:val="0"/>
                          <w:numId w:val="39"/>
                        </w:numPr>
                        <w:shd w:val="clear" w:color="auto" w:fill="auto"/>
                        <w:tabs>
                          <w:tab w:val="left" w:pos="579"/>
                        </w:tabs>
                        <w:spacing w:after="0" w:line="221" w:lineRule="exact"/>
                        <w:ind w:left="620"/>
                      </w:pPr>
                      <w:r>
                        <w:rPr>
                          <w:rStyle w:val="27Exact0"/>
                          <w:b/>
                          <w:bCs/>
                          <w:spacing w:val="0"/>
                        </w:rPr>
                        <w:t>Пр</w:t>
                      </w:r>
                      <w:r>
                        <w:rPr>
                          <w:rStyle w:val="27Exact0"/>
                          <w:b/>
                          <w:bCs/>
                          <w:spacing w:val="0"/>
                        </w:rPr>
                        <w:t>едварительная пауза - 5 секунд перед каждым ответом задание.</w:t>
                      </w:r>
                    </w:p>
                    <w:p w:rsidR="006A4239" w:rsidRDefault="00641DE0">
                      <w:pPr>
                        <w:pStyle w:val="271"/>
                        <w:numPr>
                          <w:ilvl w:val="0"/>
                          <w:numId w:val="39"/>
                        </w:numPr>
                        <w:shd w:val="clear" w:color="auto" w:fill="auto"/>
                        <w:tabs>
                          <w:tab w:val="left" w:pos="570"/>
                        </w:tabs>
                        <w:spacing w:after="289" w:line="221" w:lineRule="exact"/>
                        <w:ind w:left="620"/>
                      </w:pPr>
                      <w:r>
                        <w:rPr>
                          <w:rStyle w:val="27Exact0"/>
                          <w:b/>
                          <w:bCs/>
                          <w:spacing w:val="0"/>
                        </w:rPr>
                        <w:t xml:space="preserve">Ответ под аудиозапись </w:t>
                      </w:r>
                      <w:r>
                        <w:rPr>
                          <w:rStyle w:val="27Exact"/>
                          <w:b/>
                          <w:bCs/>
                          <w:spacing w:val="0"/>
                        </w:rPr>
                        <w:t xml:space="preserve">- </w:t>
                      </w:r>
                      <w:r>
                        <w:rPr>
                          <w:rStyle w:val="27Exact0"/>
                          <w:b/>
                          <w:bCs/>
                          <w:spacing w:val="0"/>
                        </w:rPr>
                        <w:t>по окончании ответа нажмите кнопку завершения ответа.</w:t>
                      </w:r>
                    </w:p>
                    <w:p w:rsidR="006A4239" w:rsidRDefault="00641DE0">
                      <w:pPr>
                        <w:pStyle w:val="411"/>
                        <w:numPr>
                          <w:ilvl w:val="0"/>
                          <w:numId w:val="38"/>
                        </w:numPr>
                        <w:shd w:val="clear" w:color="auto" w:fill="auto"/>
                        <w:tabs>
                          <w:tab w:val="left" w:pos="565"/>
                        </w:tabs>
                        <w:spacing w:after="5" w:line="160" w:lineRule="exact"/>
                        <w:ind w:left="620"/>
                      </w:pPr>
                      <w:r>
                        <w:rPr>
                          <w:rStyle w:val="41Exact0"/>
                          <w:spacing w:val="0"/>
                        </w:rPr>
                        <w:t>Обратите внимание</w:t>
                      </w:r>
                    </w:p>
                    <w:p w:rsidR="006A4239" w:rsidRDefault="00641DE0">
                      <w:pPr>
                        <w:pStyle w:val="281"/>
                        <w:shd w:val="clear" w:color="auto" w:fill="auto"/>
                        <w:spacing w:before="0" w:line="173" w:lineRule="atLeast"/>
                        <w:ind w:left="620" w:right="100"/>
                      </w:pPr>
                      <w:r>
                        <w:rPr>
                          <w:rStyle w:val="28Exact0"/>
                          <w:rFonts w:ascii="Constantia" w:eastAsia="Constantia" w:hAnsi="Constantia" w:cs="Constantia"/>
                          <w:b/>
                          <w:bCs/>
                          <w:spacing w:val="0"/>
                          <w:sz w:val="28"/>
                          <w:szCs w:val="28"/>
                        </w:rPr>
                        <w:t>©</w:t>
                      </w:r>
                      <w:r>
                        <w:rPr>
                          <w:rStyle w:val="28Exact1"/>
                          <w:b/>
                          <w:bCs/>
                          <w:spacing w:val="0"/>
                        </w:rPr>
                        <w:t xml:space="preserve">Автоматически контролируется общая длительность экзамена - 45 минут, длительность подготовки </w:t>
                      </w:r>
                      <w:r>
                        <w:rPr>
                          <w:rStyle w:val="28Exact"/>
                          <w:b/>
                          <w:bCs/>
                          <w:spacing w:val="0"/>
                        </w:rPr>
                        <w:t xml:space="preserve">и </w:t>
                      </w:r>
                      <w:r>
                        <w:rPr>
                          <w:rStyle w:val="28Exact1"/>
                          <w:b/>
                          <w:bCs/>
                          <w:spacing w:val="0"/>
                        </w:rPr>
                        <w:t>ответа на каждое задание - произвольная.</w:t>
                      </w:r>
                    </w:p>
                    <w:p w:rsidR="006A4239" w:rsidRDefault="00641DE0">
                      <w:pPr>
                        <w:pStyle w:val="271"/>
                        <w:shd w:val="clear" w:color="auto" w:fill="auto"/>
                        <w:spacing w:after="5" w:line="140" w:lineRule="exact"/>
                        <w:ind w:left="620" w:firstLine="0"/>
                      </w:pPr>
                      <w:r>
                        <w:rPr>
                          <w:rStyle w:val="27Exact0"/>
                          <w:b/>
                          <w:bCs/>
                          <w:spacing w:val="0"/>
                        </w:rPr>
                        <w:t>Все подписи в интерфейсе сделаны на языке сдаваемого экзамена.</w:t>
                      </w:r>
                    </w:p>
                    <w:p w:rsidR="006A4239" w:rsidRDefault="00641DE0">
                      <w:pPr>
                        <w:pStyle w:val="271"/>
                        <w:shd w:val="clear" w:color="auto" w:fill="auto"/>
                        <w:spacing w:after="0" w:line="178" w:lineRule="exact"/>
                        <w:ind w:left="620" w:right="100" w:firstLine="0"/>
                      </w:pPr>
                      <w:r>
                        <w:rPr>
                          <w:rStyle w:val="27Exact0"/>
                          <w:b/>
                          <w:bCs/>
                          <w:spacing w:val="0"/>
                        </w:rPr>
                        <w:t>Листать задания, возвращаться к ответам и заданиям нельзя, задания выводятся строго по порядку.</w:t>
                      </w:r>
                    </w:p>
                    <w:p w:rsidR="006A4239" w:rsidRDefault="00641DE0">
                      <w:pPr>
                        <w:pStyle w:val="271"/>
                        <w:shd w:val="clear" w:color="auto" w:fill="auto"/>
                        <w:spacing w:after="254" w:line="178" w:lineRule="exact"/>
                        <w:ind w:left="620" w:right="100"/>
                      </w:pPr>
                      <w:r>
                        <w:rPr>
                          <w:rStyle w:val="27Exact5"/>
                          <w:b/>
                          <w:bCs/>
                          <w:spacing w:val="0"/>
                        </w:rPr>
                        <w:t xml:space="preserve">(Г) </w:t>
                      </w:r>
                      <w:r>
                        <w:rPr>
                          <w:rStyle w:val="27Exact0"/>
                          <w:b/>
                          <w:bCs/>
                          <w:spacing w:val="0"/>
                        </w:rPr>
                        <w:t xml:space="preserve">Для Вашего удобства программа перед каждым заданием </w:t>
                      </w:r>
                      <w:r>
                        <w:rPr>
                          <w:rStyle w:val="27Exact"/>
                          <w:b/>
                          <w:bCs/>
                          <w:spacing w:val="0"/>
                        </w:rPr>
                        <w:t xml:space="preserve">и </w:t>
                      </w:r>
                      <w:r>
                        <w:rPr>
                          <w:rStyle w:val="27Exact0"/>
                          <w:b/>
                          <w:bCs/>
                          <w:spacing w:val="0"/>
                        </w:rPr>
                        <w:t>началом каждого ответа выдаёт предупредительное голосовое сообщение на языке сдаваемого экзамена.</w:t>
                      </w:r>
                    </w:p>
                    <w:p w:rsidR="006A4239" w:rsidRDefault="00641DE0">
                      <w:pPr>
                        <w:pStyle w:val="411"/>
                        <w:numPr>
                          <w:ilvl w:val="0"/>
                          <w:numId w:val="38"/>
                        </w:numPr>
                        <w:shd w:val="clear" w:color="auto" w:fill="auto"/>
                        <w:tabs>
                          <w:tab w:val="left" w:pos="560"/>
                        </w:tabs>
                        <w:spacing w:after="31" w:line="160" w:lineRule="exact"/>
                        <w:ind w:left="620"/>
                      </w:pPr>
                      <w:r>
                        <w:rPr>
                          <w:rStyle w:val="41Exact0"/>
                          <w:spacing w:val="0"/>
                        </w:rPr>
                        <w:t>Типы заданий</w:t>
                      </w:r>
                    </w:p>
                    <w:p w:rsidR="006A4239" w:rsidRDefault="00641DE0">
                      <w:pPr>
                        <w:pStyle w:val="271"/>
                        <w:numPr>
                          <w:ilvl w:val="0"/>
                          <w:numId w:val="39"/>
                        </w:numPr>
                        <w:shd w:val="clear" w:color="auto" w:fill="auto"/>
                        <w:tabs>
                          <w:tab w:val="left" w:pos="579"/>
                        </w:tabs>
                        <w:spacing w:after="9" w:line="140" w:lineRule="exact"/>
                        <w:ind w:left="620"/>
                      </w:pPr>
                      <w:r>
                        <w:rPr>
                          <w:rStyle w:val="27Exact0"/>
                          <w:b/>
                          <w:bCs/>
                          <w:spacing w:val="0"/>
                        </w:rPr>
                        <w:t xml:space="preserve">Простые (задания №№ 1 </w:t>
                      </w:r>
                      <w:r>
                        <w:rPr>
                          <w:rStyle w:val="27Exact"/>
                          <w:b/>
                          <w:bCs/>
                          <w:spacing w:val="0"/>
                        </w:rPr>
                        <w:t xml:space="preserve">и </w:t>
                      </w:r>
                      <w:r>
                        <w:rPr>
                          <w:rStyle w:val="27Exact0"/>
                          <w:b/>
                          <w:bCs/>
                          <w:spacing w:val="0"/>
                        </w:rPr>
                        <w:t xml:space="preserve">4) </w:t>
                      </w:r>
                      <w:r>
                        <w:rPr>
                          <w:rStyle w:val="27Exact"/>
                          <w:b/>
                          <w:bCs/>
                          <w:spacing w:val="0"/>
                        </w:rPr>
                        <w:t xml:space="preserve">- </w:t>
                      </w:r>
                      <w:r>
                        <w:rPr>
                          <w:rStyle w:val="27Exact0"/>
                          <w:b/>
                          <w:bCs/>
                          <w:spacing w:val="0"/>
                        </w:rPr>
                        <w:t>состоят из страницы подготовки и страницы ответа.</w:t>
                      </w:r>
                    </w:p>
                    <w:p w:rsidR="006A4239" w:rsidRDefault="00641DE0">
                      <w:pPr>
                        <w:pStyle w:val="271"/>
                        <w:numPr>
                          <w:ilvl w:val="0"/>
                          <w:numId w:val="39"/>
                        </w:numPr>
                        <w:shd w:val="clear" w:color="auto" w:fill="auto"/>
                        <w:tabs>
                          <w:tab w:val="left" w:pos="570"/>
                        </w:tabs>
                        <w:spacing w:after="0" w:line="173" w:lineRule="exact"/>
                        <w:ind w:left="620" w:right="100"/>
                      </w:pPr>
                      <w:r>
                        <w:rPr>
                          <w:rStyle w:val="27Exact0"/>
                          <w:b/>
                          <w:bCs/>
                          <w:spacing w:val="0"/>
                        </w:rPr>
                        <w:t xml:space="preserve">Задание с несколькими вопросами (задание </w:t>
                      </w:r>
                      <w:r>
                        <w:rPr>
                          <w:rStyle w:val="27Exact0"/>
                          <w:b/>
                          <w:bCs/>
                          <w:spacing w:val="0"/>
                          <w:lang w:val="en-US"/>
                        </w:rPr>
                        <w:t xml:space="preserve">No </w:t>
                      </w:r>
                      <w:r>
                        <w:rPr>
                          <w:rStyle w:val="27Exact0"/>
                          <w:b/>
                          <w:bCs/>
                          <w:spacing w:val="0"/>
                        </w:rPr>
                        <w:t xml:space="preserve">2) </w:t>
                      </w:r>
                      <w:r>
                        <w:rPr>
                          <w:rStyle w:val="27Exact"/>
                          <w:b/>
                          <w:bCs/>
                          <w:spacing w:val="0"/>
                        </w:rPr>
                        <w:t xml:space="preserve">— </w:t>
                      </w:r>
                      <w:r>
                        <w:rPr>
                          <w:rStyle w:val="27Exact0"/>
                          <w:b/>
                          <w:bCs/>
                          <w:spacing w:val="0"/>
                        </w:rPr>
                        <w:t xml:space="preserve">задание </w:t>
                      </w:r>
                      <w:r>
                        <w:rPr>
                          <w:rStyle w:val="27Exact0"/>
                          <w:b/>
                          <w:bCs/>
                          <w:spacing w:val="0"/>
                        </w:rPr>
                        <w:t>содержит несколько вопросов, при ответе на задание вопросы выводятся последовательно, после завершение ответа на один вопрос, выводится следующий. После ответа на все вопросы, выводится следующее задание.</w:t>
                      </w:r>
                    </w:p>
                    <w:p w:rsidR="006A4239" w:rsidRDefault="00641DE0">
                      <w:pPr>
                        <w:pStyle w:val="271"/>
                        <w:numPr>
                          <w:ilvl w:val="0"/>
                          <w:numId w:val="39"/>
                        </w:numPr>
                        <w:shd w:val="clear" w:color="auto" w:fill="auto"/>
                        <w:tabs>
                          <w:tab w:val="left" w:pos="570"/>
                        </w:tabs>
                        <w:spacing w:after="0" w:line="178" w:lineRule="exact"/>
                        <w:ind w:left="620" w:right="100"/>
                      </w:pPr>
                      <w:r>
                        <w:rPr>
                          <w:rStyle w:val="27Exact0"/>
                          <w:b/>
                          <w:bCs/>
                          <w:spacing w:val="0"/>
                        </w:rPr>
                        <w:t xml:space="preserve">Задание </w:t>
                      </w:r>
                      <w:r>
                        <w:rPr>
                          <w:rStyle w:val="27Exact"/>
                          <w:b/>
                          <w:bCs/>
                          <w:spacing w:val="0"/>
                        </w:rPr>
                        <w:t xml:space="preserve">с </w:t>
                      </w:r>
                      <w:r>
                        <w:rPr>
                          <w:rStyle w:val="27Exact0"/>
                          <w:b/>
                          <w:bCs/>
                          <w:spacing w:val="0"/>
                        </w:rPr>
                        <w:t xml:space="preserve">выбором фотографии (задание № </w:t>
                      </w:r>
                      <w:r>
                        <w:rPr>
                          <w:rStyle w:val="27Exact"/>
                          <w:b/>
                          <w:bCs/>
                          <w:spacing w:val="0"/>
                        </w:rPr>
                        <w:t xml:space="preserve">3) </w:t>
                      </w:r>
                      <w:r>
                        <w:rPr>
                          <w:rStyle w:val="27Exact6"/>
                          <w:b/>
                          <w:bCs/>
                          <w:spacing w:val="0"/>
                        </w:rPr>
                        <w:t xml:space="preserve">- </w:t>
                      </w:r>
                      <w:r>
                        <w:rPr>
                          <w:rStyle w:val="27Exact0"/>
                          <w:b/>
                          <w:bCs/>
                          <w:spacing w:val="0"/>
                        </w:rPr>
                        <w:t>на эта</w:t>
                      </w:r>
                      <w:r>
                        <w:rPr>
                          <w:rStyle w:val="27Exact0"/>
                          <w:b/>
                          <w:bCs/>
                          <w:spacing w:val="0"/>
                        </w:rPr>
                        <w:t xml:space="preserve">пе подготовки к ответу Вам необходимо выдать одну из трёх фотографий, по которой Вы будете давать ответ (выбранная фотография будет отображаться </w:t>
                      </w:r>
                      <w:r>
                        <w:rPr>
                          <w:rStyle w:val="27Exact4"/>
                          <w:b/>
                          <w:bCs/>
                          <w:spacing w:val="0"/>
                        </w:rPr>
                        <w:t xml:space="preserve">во </w:t>
                      </w:r>
                      <w:r>
                        <w:rPr>
                          <w:rStyle w:val="27Exact0"/>
                          <w:b/>
                          <w:bCs/>
                          <w:spacing w:val="0"/>
                        </w:rPr>
                        <w:t>весь экран, подготовка при этом продолжается).</w:t>
                      </w:r>
                    </w:p>
                    <w:p w:rsidR="006A4239" w:rsidRDefault="00641DE0">
                      <w:pPr>
                        <w:pStyle w:val="420"/>
                        <w:shd w:val="clear" w:color="auto" w:fill="auto"/>
                        <w:spacing w:line="130" w:lineRule="exact"/>
                        <w:ind w:left="620"/>
                      </w:pPr>
                      <w:r>
                        <w:rPr>
                          <w:spacing w:val="0"/>
                        </w:rPr>
                        <w:t>После выбора фотографии продолжается подготовка к ответу!</w:t>
                      </w:r>
                    </w:p>
                  </w:txbxContent>
                </v:textbox>
                <w10:wrap anchorx="margin"/>
              </v:shape>
            </w:pict>
          </mc:Fallback>
        </mc:AlternateContent>
      </w:r>
      <w:r>
        <w:rPr>
          <w:noProof/>
        </w:rPr>
        <mc:AlternateContent>
          <mc:Choice Requires="wps">
            <w:drawing>
              <wp:anchor distT="0" distB="0" distL="63500" distR="63500" simplePos="0" relativeHeight="251627008" behindDoc="0" locked="0" layoutInCell="1" allowOverlap="1">
                <wp:simplePos x="0" y="0"/>
                <wp:positionH relativeFrom="margin">
                  <wp:posOffset>204470</wp:posOffset>
                </wp:positionH>
                <wp:positionV relativeFrom="paragraph">
                  <wp:posOffset>646430</wp:posOffset>
                </wp:positionV>
                <wp:extent cx="1060450" cy="228600"/>
                <wp:effectExtent l="4445" t="0" r="1905" b="3810"/>
                <wp:wrapNone/>
                <wp:docPr id="36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a"/>
                              <w:shd w:val="clear" w:color="auto" w:fill="auto"/>
                              <w:spacing w:line="160" w:lineRule="exact"/>
                              <w:ind w:left="20"/>
                              <w:jc w:val="both"/>
                            </w:pPr>
                            <w:r>
                              <w:rPr>
                                <w:rStyle w:val="3Exact1"/>
                                <w:spacing w:val="0"/>
                              </w:rPr>
                              <w:t>Активация экзамена</w:t>
                            </w:r>
                          </w:p>
                          <w:p w:rsidR="006A4239" w:rsidRDefault="00641DE0">
                            <w:pPr>
                              <w:pStyle w:val="153"/>
                              <w:shd w:val="clear" w:color="auto" w:fill="auto"/>
                              <w:tabs>
                                <w:tab w:val="left" w:leader="underscore" w:pos="1690"/>
                              </w:tabs>
                              <w:spacing w:before="0" w:line="200" w:lineRule="exact"/>
                              <w:ind w:left="20"/>
                            </w:pPr>
                            <w:r>
                              <w:rPr>
                                <w:rStyle w:val="15Exact0"/>
                                <w:spacing w:val="-30"/>
                              </w:rPr>
                              <w:t>Еййшшиаазицив</w:t>
                            </w:r>
                            <w:r>
                              <w:rPr>
                                <w:rStyle w:val="15Exact1"/>
                                <w:spacing w:val="-3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8" o:spid="_x0000_s1119" type="#_x0000_t202" style="position:absolute;margin-left:16.1pt;margin-top:50.9pt;width:83.5pt;height:18pt;z-index:2516270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35swIAALU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" filled="f" stroked="f">
                <v:textbox style="mso-fit-shape-to-text:t" inset="0,0,0,0">
                  <w:txbxContent>
                    <w:p w:rsidR="006A4239" w:rsidRDefault="00641DE0">
                      <w:pPr>
                        <w:pStyle w:val="3a"/>
                        <w:shd w:val="clear" w:color="auto" w:fill="auto"/>
                        <w:spacing w:line="160" w:lineRule="exact"/>
                        <w:ind w:left="20"/>
                        <w:jc w:val="both"/>
                      </w:pPr>
                      <w:r>
                        <w:rPr>
                          <w:rStyle w:val="3Exact1"/>
                          <w:spacing w:val="0"/>
                        </w:rPr>
                        <w:t>Активация экзамена</w:t>
                      </w:r>
                    </w:p>
                    <w:p w:rsidR="006A4239" w:rsidRDefault="00641DE0">
                      <w:pPr>
                        <w:pStyle w:val="153"/>
                        <w:shd w:val="clear" w:color="auto" w:fill="auto"/>
                        <w:tabs>
                          <w:tab w:val="left" w:leader="underscore" w:pos="1690"/>
                        </w:tabs>
                        <w:spacing w:before="0" w:line="200" w:lineRule="exact"/>
                        <w:ind w:left="20"/>
                      </w:pPr>
                      <w:r>
                        <w:rPr>
                          <w:rStyle w:val="15Exact0"/>
                          <w:spacing w:val="-30"/>
                        </w:rPr>
                        <w:t>Еййшшиаазицив</w:t>
                      </w:r>
                      <w:r>
                        <w:rPr>
                          <w:rStyle w:val="15Exact1"/>
                          <w:spacing w:val="-30"/>
                        </w:rPr>
                        <w:tab/>
                      </w:r>
                    </w:p>
                  </w:txbxContent>
                </v:textbox>
                <w10:wrap anchorx="margin"/>
              </v:shape>
            </w:pict>
          </mc:Fallback>
        </mc:AlternateContent>
      </w:r>
      <w:r>
        <w:rPr>
          <w:noProof/>
        </w:rPr>
        <mc:AlternateContent>
          <mc:Choice Requires="wps">
            <w:drawing>
              <wp:anchor distT="0" distB="0" distL="63500" distR="63500" simplePos="0" relativeHeight="251628032" behindDoc="0" locked="0" layoutInCell="1" allowOverlap="1">
                <wp:simplePos x="0" y="0"/>
                <wp:positionH relativeFrom="margin">
                  <wp:posOffset>176530</wp:posOffset>
                </wp:positionH>
                <wp:positionV relativeFrom="paragraph">
                  <wp:posOffset>902335</wp:posOffset>
                </wp:positionV>
                <wp:extent cx="1109345" cy="101600"/>
                <wp:effectExtent l="0" t="0" r="0" b="0"/>
                <wp:wrapNone/>
                <wp:docPr id="36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a"/>
                              <w:shd w:val="clear" w:color="auto" w:fill="auto"/>
                              <w:spacing w:line="160" w:lineRule="exact"/>
                            </w:pPr>
                            <w:r>
                              <w:rPr>
                                <w:rStyle w:val="3Exact2"/>
                                <w:spacing w:val="0"/>
                              </w:rPr>
                              <w:t xml:space="preserve">12 </w:t>
                            </w:r>
                            <w:r>
                              <w:rPr>
                                <w:rStyle w:val="3Exact1"/>
                                <w:spacing w:val="0"/>
                              </w:rPr>
                              <w:t>493000 020945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9" o:spid="_x0000_s1120" type="#_x0000_t202" style="position:absolute;margin-left:13.9pt;margin-top:71.05pt;width:87.35pt;height:8pt;z-index:2516280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" filled="f" stroked="f">
                <v:textbox style="mso-fit-shape-to-text:t" inset="0,0,0,0">
                  <w:txbxContent>
                    <w:p w:rsidR="006A4239" w:rsidRDefault="00641DE0">
                      <w:pPr>
                        <w:pStyle w:val="3a"/>
                        <w:shd w:val="clear" w:color="auto" w:fill="auto"/>
                        <w:spacing w:line="160" w:lineRule="exact"/>
                      </w:pPr>
                      <w:r>
                        <w:rPr>
                          <w:rStyle w:val="3Exact2"/>
                          <w:spacing w:val="0"/>
                        </w:rPr>
                        <w:t xml:space="preserve">12 </w:t>
                      </w:r>
                      <w:r>
                        <w:rPr>
                          <w:rStyle w:val="3Exact1"/>
                          <w:spacing w:val="0"/>
                        </w:rPr>
                        <w:t>493000 020945</w:t>
                      </w:r>
                    </w:p>
                  </w:txbxContent>
                </v:textbox>
                <w10:wrap anchorx="margin"/>
              </v:shape>
            </w:pict>
          </mc:Fallback>
        </mc:AlternateContent>
      </w:r>
      <w:r>
        <w:rPr>
          <w:noProof/>
        </w:rPr>
        <w:drawing>
          <wp:anchor distT="0" distB="0" distL="63500" distR="63500" simplePos="0" relativeHeight="251578880" behindDoc="1" locked="0" layoutInCell="1" allowOverlap="1">
            <wp:simplePos x="0" y="0"/>
            <wp:positionH relativeFrom="margin">
              <wp:posOffset>167640</wp:posOffset>
            </wp:positionH>
            <wp:positionV relativeFrom="paragraph">
              <wp:posOffset>841375</wp:posOffset>
            </wp:positionV>
            <wp:extent cx="3352800" cy="1139825"/>
            <wp:effectExtent l="0" t="0" r="0" b="3175"/>
            <wp:wrapNone/>
            <wp:docPr id="140" name="Рисунок 140" descr="C:\Users\6A4B~1\AppData\Local\Temp\FineReader11\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6A4B~1\AppData\Local\Temp\FineReader11\media\image28.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52800" cy="11398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29056" behindDoc="0" locked="0" layoutInCell="1" allowOverlap="1">
                <wp:simplePos x="0" y="0"/>
                <wp:positionH relativeFrom="margin">
                  <wp:posOffset>3202305</wp:posOffset>
                </wp:positionH>
                <wp:positionV relativeFrom="paragraph">
                  <wp:posOffset>1052195</wp:posOffset>
                </wp:positionV>
                <wp:extent cx="870585" cy="473075"/>
                <wp:effectExtent l="1905" t="4445" r="3810" b="2540"/>
                <wp:wrapNone/>
                <wp:docPr id="36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49" w:lineRule="exact"/>
                              <w:ind w:left="100" w:right="400"/>
                              <w:jc w:val="left"/>
                            </w:pPr>
                            <w:r>
                              <w:rPr>
                                <w:rStyle w:val="30Exact0"/>
                                <w:spacing w:val="0"/>
                              </w:rPr>
                              <w:t>Организатор проверит номер</w:t>
                            </w:r>
                          </w:p>
                          <w:p w:rsidR="006A4239" w:rsidRDefault="00641DE0">
                            <w:pPr>
                              <w:pStyle w:val="301"/>
                              <w:shd w:val="clear" w:color="auto" w:fill="auto"/>
                              <w:spacing w:before="0" w:after="0" w:line="149" w:lineRule="exact"/>
                              <w:ind w:left="100" w:right="100" w:firstLine="400"/>
                            </w:pPr>
                            <w:r>
                              <w:rPr>
                                <w:rStyle w:val="30Exact0"/>
                                <w:spacing w:val="0"/>
                              </w:rPr>
                              <w:t>регистрации и введёт юд активации экзамена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1" o:spid="_x0000_s1121" type="#_x0000_t202" style="position:absolute;margin-left:252.15pt;margin-top:82.85pt;width:68.55pt;height:37.25pt;z-index:2516290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" filled="f" stroked="f">
                <v:textbox style="mso-fit-shape-to-text:t" inset="0,0,0,0">
                  <w:txbxContent>
                    <w:p w:rsidR="006A4239" w:rsidRDefault="00641DE0">
                      <w:pPr>
                        <w:pStyle w:val="301"/>
                        <w:shd w:val="clear" w:color="auto" w:fill="auto"/>
                        <w:spacing w:before="0" w:after="0" w:line="149" w:lineRule="exact"/>
                        <w:ind w:left="100" w:right="400"/>
                        <w:jc w:val="left"/>
                      </w:pPr>
                      <w:r>
                        <w:rPr>
                          <w:rStyle w:val="30Exact0"/>
                          <w:spacing w:val="0"/>
                        </w:rPr>
                        <w:t>Организатор проверит номер</w:t>
                      </w:r>
                    </w:p>
                    <w:p w:rsidR="006A4239" w:rsidRDefault="00641DE0">
                      <w:pPr>
                        <w:pStyle w:val="301"/>
                        <w:shd w:val="clear" w:color="auto" w:fill="auto"/>
                        <w:spacing w:before="0" w:after="0" w:line="149" w:lineRule="exact"/>
                        <w:ind w:left="100" w:right="100" w:firstLine="400"/>
                      </w:pPr>
                      <w:r>
                        <w:rPr>
                          <w:rStyle w:val="30Exact0"/>
                          <w:spacing w:val="0"/>
                        </w:rPr>
                        <w:t>регистрации и введёт юд активации экзамена</w:t>
                      </w:r>
                    </w:p>
                  </w:txbxContent>
                </v:textbox>
                <w10:wrap anchorx="margin"/>
              </v:shape>
            </w:pict>
          </mc:Fallback>
        </mc:AlternateContent>
      </w:r>
      <w:r>
        <w:rPr>
          <w:noProof/>
        </w:rPr>
        <mc:AlternateContent>
          <mc:Choice Requires="wps">
            <w:drawing>
              <wp:anchor distT="0" distB="0" distL="63500" distR="63500" simplePos="0" relativeHeight="251630080" behindDoc="0" locked="0" layoutInCell="1" allowOverlap="1">
                <wp:simplePos x="0" y="0"/>
                <wp:positionH relativeFrom="margin">
                  <wp:posOffset>2967990</wp:posOffset>
                </wp:positionH>
                <wp:positionV relativeFrom="paragraph">
                  <wp:posOffset>1588770</wp:posOffset>
                </wp:positionV>
                <wp:extent cx="1123950" cy="809625"/>
                <wp:effectExtent l="0" t="0" r="3810" b="0"/>
                <wp:wrapNone/>
                <wp:docPr id="36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49" w:lineRule="exact"/>
                              <w:ind w:right="100"/>
                              <w:jc w:val="center"/>
                            </w:pPr>
                            <w:r>
                              <w:rPr>
                                <w:rStyle w:val="30Exact0"/>
                                <w:spacing w:val="0"/>
                              </w:rPr>
                              <w:t>Дальнейшую работу в</w:t>
                            </w:r>
                          </w:p>
                          <w:p w:rsidR="006A4239" w:rsidRDefault="00641DE0">
                            <w:pPr>
                              <w:pStyle w:val="301"/>
                              <w:shd w:val="clear" w:color="auto" w:fill="auto"/>
                              <w:spacing w:before="0" w:after="0" w:line="149" w:lineRule="atLeast"/>
                              <w:ind w:left="160" w:right="680"/>
                            </w:pPr>
                            <w:r>
                              <w:rPr>
                                <w:rStyle w:val="30Exact0"/>
                                <w:rFonts w:ascii="Arial Unicode MS" w:eastAsia="Arial Unicode MS" w:hAnsi="Arial Unicode MS" w:cs="Arial Unicode MS"/>
                                <w:b/>
                                <w:bCs/>
                                <w:spacing w:val="0"/>
                                <w:sz w:val="28"/>
                                <w:szCs w:val="28"/>
                              </w:rPr>
                              <w:t>О</w:t>
                            </w:r>
                            <w:r>
                              <w:rPr>
                                <w:rStyle w:val="30Exact0"/>
                                <w:spacing w:val="0"/>
                              </w:rPr>
                              <w:t xml:space="preserve">- </w:t>
                            </w:r>
                            <w:r>
                              <w:rPr>
                                <w:rStyle w:val="30Exact0"/>
                                <w:spacing w:val="0"/>
                                <w:lang w:val="en-US"/>
                              </w:rPr>
                              <w:t xml:space="preserve">-v </w:t>
                            </w:r>
                            <w:r>
                              <w:rPr>
                                <w:rStyle w:val="30Exact1"/>
                                <w:spacing w:val="0"/>
                              </w:rPr>
                              <w:t xml:space="preserve">системе Вы </w:t>
                            </w:r>
                            <w:r>
                              <w:rPr>
                                <w:rStyle w:val="30ArialUnicodeMS1ptExact"/>
                                <w:spacing w:val="30"/>
                              </w:rPr>
                              <w:t>I)</w:t>
                            </w:r>
                            <w:r>
                              <w:rPr>
                                <w:rStyle w:val="30Exact0"/>
                                <w:spacing w:val="0"/>
                              </w:rPr>
                              <w:t xml:space="preserve"> выполняете </w:t>
                            </w:r>
                            <w:r>
                              <w:rPr>
                                <w:rStyle w:val="30Exact1"/>
                                <w:spacing w:val="0"/>
                              </w:rPr>
                              <w:t>I полностью</w:t>
                            </w:r>
                          </w:p>
                          <w:p w:rsidR="006A4239" w:rsidRDefault="00641DE0">
                            <w:pPr>
                              <w:pStyle w:val="301"/>
                              <w:shd w:val="clear" w:color="auto" w:fill="auto"/>
                              <w:spacing w:before="0" w:after="0" w:line="149" w:lineRule="exact"/>
                              <w:ind w:right="100"/>
                              <w:jc w:val="center"/>
                            </w:pPr>
                            <w:r>
                              <w:rPr>
                                <w:rStyle w:val="30Exact0"/>
                                <w:spacing w:val="0"/>
                              </w:rPr>
                              <w:t>самостоятельно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2" o:spid="_x0000_s1122" type="#_x0000_t202" style="position:absolute;margin-left:233.7pt;margin-top:125.1pt;width:88.5pt;height:63.75pt;z-index:2516300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9usgIAALU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" filled="f" stroked="f">
                <v:textbox style="mso-fit-shape-to-text:t" inset="0,0,0,0">
                  <w:txbxContent>
                    <w:p w:rsidR="006A4239" w:rsidRDefault="00641DE0">
                      <w:pPr>
                        <w:pStyle w:val="301"/>
                        <w:shd w:val="clear" w:color="auto" w:fill="auto"/>
                        <w:spacing w:before="0" w:after="0" w:line="149" w:lineRule="exact"/>
                        <w:ind w:right="100"/>
                        <w:jc w:val="center"/>
                      </w:pPr>
                      <w:r>
                        <w:rPr>
                          <w:rStyle w:val="30Exact0"/>
                          <w:spacing w:val="0"/>
                        </w:rPr>
                        <w:t>Дальнейшую работу в</w:t>
                      </w:r>
                    </w:p>
                    <w:p w:rsidR="006A4239" w:rsidRDefault="00641DE0">
                      <w:pPr>
                        <w:pStyle w:val="301"/>
                        <w:shd w:val="clear" w:color="auto" w:fill="auto"/>
                        <w:spacing w:before="0" w:after="0" w:line="149" w:lineRule="atLeast"/>
                        <w:ind w:left="160" w:right="680"/>
                      </w:pPr>
                      <w:r>
                        <w:rPr>
                          <w:rStyle w:val="30Exact0"/>
                          <w:rFonts w:ascii="Arial Unicode MS" w:eastAsia="Arial Unicode MS" w:hAnsi="Arial Unicode MS" w:cs="Arial Unicode MS"/>
                          <w:b/>
                          <w:bCs/>
                          <w:spacing w:val="0"/>
                          <w:sz w:val="28"/>
                          <w:szCs w:val="28"/>
                        </w:rPr>
                        <w:t>О</w:t>
                      </w:r>
                      <w:r>
                        <w:rPr>
                          <w:rStyle w:val="30Exact0"/>
                          <w:spacing w:val="0"/>
                        </w:rPr>
                        <w:t xml:space="preserve">- </w:t>
                      </w:r>
                      <w:r>
                        <w:rPr>
                          <w:rStyle w:val="30Exact0"/>
                          <w:spacing w:val="0"/>
                          <w:lang w:val="en-US"/>
                        </w:rPr>
                        <w:t xml:space="preserve">-v </w:t>
                      </w:r>
                      <w:r>
                        <w:rPr>
                          <w:rStyle w:val="30Exact1"/>
                          <w:spacing w:val="0"/>
                        </w:rPr>
                        <w:t xml:space="preserve">системе Вы </w:t>
                      </w:r>
                      <w:r>
                        <w:rPr>
                          <w:rStyle w:val="30ArialUnicodeMS1ptExact"/>
                          <w:spacing w:val="30"/>
                        </w:rPr>
                        <w:t>I)</w:t>
                      </w:r>
                      <w:r>
                        <w:rPr>
                          <w:rStyle w:val="30Exact0"/>
                          <w:spacing w:val="0"/>
                        </w:rPr>
                        <w:t xml:space="preserve"> выполняете </w:t>
                      </w:r>
                      <w:r>
                        <w:rPr>
                          <w:rStyle w:val="30Exact1"/>
                          <w:spacing w:val="0"/>
                        </w:rPr>
                        <w:t>I полностью</w:t>
                      </w:r>
                    </w:p>
                    <w:p w:rsidR="006A4239" w:rsidRDefault="00641DE0">
                      <w:pPr>
                        <w:pStyle w:val="301"/>
                        <w:shd w:val="clear" w:color="auto" w:fill="auto"/>
                        <w:spacing w:before="0" w:after="0" w:line="149" w:lineRule="exact"/>
                        <w:ind w:right="100"/>
                        <w:jc w:val="center"/>
                      </w:pPr>
                      <w:r>
                        <w:rPr>
                          <w:rStyle w:val="30Exact0"/>
                          <w:spacing w:val="0"/>
                        </w:rPr>
                        <w:t>самостоятельно</w:t>
                      </w:r>
                    </w:p>
                  </w:txbxContent>
                </v:textbox>
                <w10:wrap anchorx="margin"/>
              </v:shape>
            </w:pict>
          </mc:Fallback>
        </mc:AlternateContent>
      </w:r>
      <w:r>
        <w:rPr>
          <w:noProof/>
        </w:rPr>
        <w:drawing>
          <wp:anchor distT="0" distB="0" distL="63500" distR="63500" simplePos="0" relativeHeight="251580928" behindDoc="1" locked="0" layoutInCell="1" allowOverlap="1">
            <wp:simplePos x="0" y="0"/>
            <wp:positionH relativeFrom="margin">
              <wp:posOffset>4641850</wp:posOffset>
            </wp:positionH>
            <wp:positionV relativeFrom="paragraph">
              <wp:posOffset>1688465</wp:posOffset>
            </wp:positionV>
            <wp:extent cx="189230" cy="328930"/>
            <wp:effectExtent l="0" t="0" r="1270" b="0"/>
            <wp:wrapNone/>
            <wp:docPr id="143" name="Рисунок 143" descr="C:\Users\6A4B~1\AppData\Local\Temp\FineReader11\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6A4B~1\AppData\Local\Temp\FineReader11\media\image29.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9230" cy="3289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31104" behindDoc="0" locked="0" layoutInCell="1" allowOverlap="1">
                <wp:simplePos x="0" y="0"/>
                <wp:positionH relativeFrom="margin">
                  <wp:posOffset>-49530</wp:posOffset>
                </wp:positionH>
                <wp:positionV relativeFrom="paragraph">
                  <wp:posOffset>2233930</wp:posOffset>
                </wp:positionV>
                <wp:extent cx="3769360" cy="177800"/>
                <wp:effectExtent l="0" t="0" r="4445" b="0"/>
                <wp:wrapNone/>
                <wp:docPr id="36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93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Exact0"/>
                                <w:b/>
                                <w:bCs/>
                                <w:spacing w:val="0"/>
                              </w:rPr>
                              <w:t>После активации экзамена начинается процесс</w:t>
                            </w:r>
                            <w:r>
                              <w:rPr>
                                <w:rStyle w:val="27Exact0"/>
                                <w:b/>
                                <w:bCs/>
                                <w:spacing w:val="0"/>
                              </w:rPr>
                              <w:t xml:space="preserve"> подготовки и ответа на задания КИМ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123" type="#_x0000_t202" style="position:absolute;margin-left:-3.9pt;margin-top:175.9pt;width:296.8pt;height:14pt;z-index:2516311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Exact0"/>
                          <w:b/>
                          <w:bCs/>
                          <w:spacing w:val="0"/>
                        </w:rPr>
                        <w:t>После активации экзамена начинается процесс</w:t>
                      </w:r>
                      <w:r>
                        <w:rPr>
                          <w:rStyle w:val="27Exact0"/>
                          <w:b/>
                          <w:bCs/>
                          <w:spacing w:val="0"/>
                        </w:rPr>
                        <w:t xml:space="preserve"> подготовки и ответа на задания КИМ</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83" w:lineRule="exact"/>
      </w:pPr>
    </w:p>
    <w:p w:rsidR="006A4239" w:rsidRDefault="006A4239">
      <w:pPr>
        <w:rPr>
          <w:sz w:val="2"/>
          <w:szCs w:val="2"/>
        </w:rPr>
        <w:sectPr w:rsidR="006A4239">
          <w:pgSz w:w="16838" w:h="16834" w:orient="landscape"/>
          <w:pgMar w:top="4017" w:right="1485" w:bottom="4017" w:left="1485" w:header="0" w:footer="3" w:gutter="0"/>
          <w:cols w:space="720"/>
          <w:noEndnote/>
          <w:docGrid w:linePitch="360"/>
        </w:sectPr>
      </w:pPr>
    </w:p>
    <w:p w:rsidR="006A4239" w:rsidRDefault="00AB78B4">
      <w:pPr>
        <w:pStyle w:val="251"/>
        <w:shd w:val="clear" w:color="auto" w:fill="auto"/>
        <w:spacing w:after="382" w:line="190" w:lineRule="exact"/>
        <w:ind w:firstLine="0"/>
        <w:jc w:val="right"/>
      </w:pPr>
      <w:r>
        <w:rPr>
          <w:noProof/>
        </w:rPr>
        <w:lastRenderedPageBreak/>
        <mc:AlternateContent>
          <mc:Choice Requires="wps">
            <w:drawing>
              <wp:anchor distT="0" distB="280670" distL="63500" distR="63500" simplePos="0" relativeHeight="251755008" behindDoc="1" locked="0" layoutInCell="1" allowOverlap="1">
                <wp:simplePos x="0" y="0"/>
                <wp:positionH relativeFrom="margin">
                  <wp:posOffset>64770</wp:posOffset>
                </wp:positionH>
                <wp:positionV relativeFrom="paragraph">
                  <wp:posOffset>6350</wp:posOffset>
                </wp:positionV>
                <wp:extent cx="2904490" cy="114300"/>
                <wp:effectExtent l="0" t="0" r="2540" b="0"/>
                <wp:wrapSquare wrapText="bothSides"/>
                <wp:docPr id="36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40" w:firstLine="0"/>
                            </w:pPr>
                            <w:r>
                              <w:rPr>
                                <w:rStyle w:val="250ptExact"/>
                                <w:b/>
                                <w:bCs/>
                                <w:spacing w:val="0"/>
                              </w:rPr>
                              <w:t>VII) Подготовка и ответ на задания (часть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5" o:spid="_x0000_s1124" type="#_x0000_t202" style="position:absolute;left:0;text-align:left;margin-left:5.1pt;margin-top:.5pt;width:228.7pt;height:9pt;z-index:-251561472;visibility:visible;mso-wrap-style:square;mso-width-percent:0;mso-height-percent:0;mso-wrap-distance-left:5pt;mso-wrap-distance-top:0;mso-wrap-distance-right:5pt;mso-wrap-distance-bottom:22.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G0swIAALU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" filled="f" stroked="f">
                <v:textbox style="mso-fit-shape-to-text:t" inset="0,0,0,0">
                  <w:txbxContent>
                    <w:p w:rsidR="006A4239" w:rsidRDefault="00641DE0">
                      <w:pPr>
                        <w:pStyle w:val="251"/>
                        <w:shd w:val="clear" w:color="auto" w:fill="auto"/>
                        <w:spacing w:line="180" w:lineRule="exact"/>
                        <w:ind w:left="40" w:firstLine="0"/>
                      </w:pPr>
                      <w:r>
                        <w:rPr>
                          <w:rStyle w:val="250ptExact"/>
                          <w:b/>
                          <w:bCs/>
                          <w:spacing w:val="0"/>
                        </w:rPr>
                        <w:t>VII) Подготовка и ответ на задания (часть 2)</w:t>
                      </w:r>
                    </w:p>
                  </w:txbxContent>
                </v:textbox>
                <w10:wrap type="square" anchorx="margin"/>
              </v:shape>
            </w:pict>
          </mc:Fallback>
        </mc:AlternateContent>
      </w:r>
      <w:r w:rsidR="00641DE0">
        <w:rPr>
          <w:rStyle w:val="254"/>
          <w:b/>
          <w:bCs/>
        </w:rPr>
        <w:t>VII</w:t>
      </w:r>
      <w:r w:rsidR="00641DE0">
        <w:rPr>
          <w:rStyle w:val="255"/>
          <w:b/>
          <w:bCs/>
        </w:rPr>
        <w:t xml:space="preserve">} </w:t>
      </w:r>
      <w:r w:rsidR="00641DE0">
        <w:rPr>
          <w:rStyle w:val="254"/>
          <w:b/>
          <w:bCs/>
        </w:rPr>
        <w:t>Подготовка и ответ на задания (часть 3)</w:t>
      </w:r>
    </w:p>
    <w:p w:rsidR="006A4239" w:rsidRDefault="00AB78B4">
      <w:pPr>
        <w:framePr w:h="2563" w:wrap="notBeside" w:vAnchor="text" w:hAnchor="text" w:xAlign="center" w:y="1"/>
        <w:jc w:val="center"/>
        <w:rPr>
          <w:sz w:val="2"/>
          <w:szCs w:val="2"/>
        </w:rPr>
      </w:pPr>
      <w:r>
        <w:rPr>
          <w:noProof/>
        </w:rPr>
        <w:drawing>
          <wp:inline distT="0" distB="0" distL="0" distR="0">
            <wp:extent cx="8569325" cy="1619885"/>
            <wp:effectExtent l="0" t="0" r="3175" b="0"/>
            <wp:docPr id="36" name="Рисунок 5" descr="C:\Users\6A4B~1\AppData\Local\Temp\FineReader11\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6A4B~1\AppData\Local\Temp\FineReader11\media\image30.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569325" cy="1619885"/>
                    </a:xfrm>
                    <a:prstGeom prst="rect">
                      <a:avLst/>
                    </a:prstGeom>
                    <a:noFill/>
                    <a:ln>
                      <a:noFill/>
                    </a:ln>
                  </pic:spPr>
                </pic:pic>
              </a:graphicData>
            </a:graphic>
          </wp:inline>
        </w:drawing>
      </w:r>
    </w:p>
    <w:p w:rsidR="006A4239" w:rsidRDefault="006A4239">
      <w:pPr>
        <w:rPr>
          <w:sz w:val="2"/>
          <w:szCs w:val="2"/>
        </w:rPr>
      </w:pPr>
    </w:p>
    <w:p w:rsidR="006A4239" w:rsidRDefault="006A4239">
      <w:pPr>
        <w:rPr>
          <w:sz w:val="2"/>
          <w:szCs w:val="2"/>
        </w:rPr>
        <w:sectPr w:rsidR="006A4239">
          <w:headerReference w:type="even" r:id="rId58"/>
          <w:headerReference w:type="default" r:id="rId59"/>
          <w:footerReference w:type="even" r:id="rId60"/>
          <w:footerReference w:type="default" r:id="rId61"/>
          <w:headerReference w:type="first" r:id="rId62"/>
          <w:footerReference w:type="first" r:id="rId63"/>
          <w:pgSz w:w="16838" w:h="16834" w:orient="landscape"/>
          <w:pgMar w:top="4676" w:right="1778" w:bottom="4796" w:left="1557" w:header="0" w:footer="3" w:gutter="0"/>
          <w:cols w:space="720"/>
          <w:noEndnote/>
          <w:titlePg/>
          <w:docGrid w:linePitch="360"/>
        </w:sectPr>
      </w:pPr>
    </w:p>
    <w:p w:rsidR="006A4239" w:rsidRDefault="00AB78B4">
      <w:pPr>
        <w:spacing w:line="360" w:lineRule="exact"/>
      </w:pPr>
      <w:r>
        <w:rPr>
          <w:noProof/>
        </w:rPr>
        <w:lastRenderedPageBreak/>
        <mc:AlternateContent>
          <mc:Choice Requires="wps">
            <w:drawing>
              <wp:anchor distT="0" distB="0" distL="63500" distR="63500" simplePos="0" relativeHeight="251632128" behindDoc="0" locked="0" layoutInCell="1" allowOverlap="1">
                <wp:simplePos x="0" y="0"/>
                <wp:positionH relativeFrom="margin">
                  <wp:posOffset>4544695</wp:posOffset>
                </wp:positionH>
                <wp:positionV relativeFrom="paragraph">
                  <wp:posOffset>0</wp:posOffset>
                </wp:positionV>
                <wp:extent cx="1036320" cy="69850"/>
                <wp:effectExtent l="1270" t="0" r="635" b="0"/>
                <wp:wrapNone/>
                <wp:docPr id="35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10" w:lineRule="exact"/>
                            </w:pPr>
                            <w:r>
                              <w:rPr>
                                <w:rStyle w:val="0ptExact"/>
                                <w:spacing w:val="0"/>
                              </w:rPr>
                              <w:t>Тип страницы: запись ответа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1" o:spid="_x0000_s1125" type="#_x0000_t202" style="position:absolute;margin-left:357.85pt;margin-top:0;width:81.6pt;height:5.5pt;z-index:2516321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" filled="f" stroked="f">
                <v:textbox style="mso-fit-shape-to-text:t" inset="0,0,0,0">
                  <w:txbxContent>
                    <w:p w:rsidR="006A4239" w:rsidRDefault="00641DE0">
                      <w:pPr>
                        <w:pStyle w:val="aff1"/>
                        <w:shd w:val="clear" w:color="auto" w:fill="auto"/>
                        <w:spacing w:line="110" w:lineRule="exact"/>
                      </w:pPr>
                      <w:r>
                        <w:rPr>
                          <w:rStyle w:val="0ptExact"/>
                          <w:spacing w:val="0"/>
                        </w:rPr>
                        <w:t>Тип страницы: запись ответа</w:t>
                      </w:r>
                    </w:p>
                  </w:txbxContent>
                </v:textbox>
                <w10:wrap anchorx="margin"/>
              </v:shape>
            </w:pict>
          </mc:Fallback>
        </mc:AlternateContent>
      </w:r>
      <w:r>
        <w:rPr>
          <w:noProof/>
        </w:rPr>
        <mc:AlternateContent>
          <mc:Choice Requires="wps">
            <w:drawing>
              <wp:anchor distT="0" distB="0" distL="63500" distR="63500" simplePos="0" relativeHeight="251633152" behindDoc="0" locked="0" layoutInCell="1" allowOverlap="1">
                <wp:simplePos x="0" y="0"/>
                <wp:positionH relativeFrom="margin">
                  <wp:posOffset>5059680</wp:posOffset>
                </wp:positionH>
                <wp:positionV relativeFrom="paragraph">
                  <wp:posOffset>1664335</wp:posOffset>
                </wp:positionV>
                <wp:extent cx="2825750" cy="69850"/>
                <wp:effectExtent l="1905" t="0" r="1270" b="0"/>
                <wp:wrapNone/>
                <wp:docPr id="35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10" w:lineRule="exact"/>
                            </w:pPr>
                            <w:r>
                              <w:rPr>
                                <w:rStyle w:val="0ptExact"/>
                                <w:spacing w:val="0"/>
                              </w:rPr>
                              <w:t xml:space="preserve">В </w:t>
                            </w:r>
                            <w:r>
                              <w:rPr>
                                <w:rStyle w:val="0ptExact"/>
                                <w:spacing w:val="0"/>
                              </w:rPr>
                              <w:t>процессе записи ответа, должен отображаться ненулевой уровень громкости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2" o:spid="_x0000_s1126" type="#_x0000_t202" style="position:absolute;margin-left:398.4pt;margin-top:131.05pt;width:222.5pt;height:5.5pt;z-index:2516331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7misQ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" filled="f" stroked="f">
                <v:textbox style="mso-fit-shape-to-text:t" inset="0,0,0,0">
                  <w:txbxContent>
                    <w:p w:rsidR="006A4239" w:rsidRDefault="00641DE0">
                      <w:pPr>
                        <w:pStyle w:val="aff1"/>
                        <w:shd w:val="clear" w:color="auto" w:fill="auto"/>
                        <w:spacing w:line="110" w:lineRule="exact"/>
                      </w:pPr>
                      <w:r>
                        <w:rPr>
                          <w:rStyle w:val="0ptExact"/>
                          <w:spacing w:val="0"/>
                        </w:rPr>
                        <w:t xml:space="preserve">В </w:t>
                      </w:r>
                      <w:r>
                        <w:rPr>
                          <w:rStyle w:val="0ptExact"/>
                          <w:spacing w:val="0"/>
                        </w:rPr>
                        <w:t>процессе записи ответа, должен отображаться ненулевой уровень громкости</w:t>
                      </w:r>
                    </w:p>
                  </w:txbxContent>
                </v:textbox>
                <w10:wrap anchorx="margin"/>
              </v:shape>
            </w:pict>
          </mc:Fallback>
        </mc:AlternateContent>
      </w:r>
      <w:r>
        <w:rPr>
          <w:noProof/>
        </w:rPr>
        <w:drawing>
          <wp:anchor distT="0" distB="0" distL="63500" distR="63500" simplePos="0" relativeHeight="251587072" behindDoc="1" locked="0" layoutInCell="1" allowOverlap="1">
            <wp:simplePos x="0" y="0"/>
            <wp:positionH relativeFrom="margin">
              <wp:posOffset>4541520</wp:posOffset>
            </wp:positionH>
            <wp:positionV relativeFrom="paragraph">
              <wp:posOffset>106680</wp:posOffset>
            </wp:positionV>
            <wp:extent cx="3310255" cy="1670050"/>
            <wp:effectExtent l="0" t="0" r="4445" b="6350"/>
            <wp:wrapNone/>
            <wp:docPr id="153" name="Рисунок 153" descr="C:\Users\6A4B~1\AppData\Local\Temp\FineReader11\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6A4B~1\AppData\Local\Temp\FineReader11\media\image31.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10255" cy="16700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34176" behindDoc="0" locked="0" layoutInCell="1" allowOverlap="1">
                <wp:simplePos x="0" y="0"/>
                <wp:positionH relativeFrom="margin">
                  <wp:posOffset>-46990</wp:posOffset>
                </wp:positionH>
                <wp:positionV relativeFrom="paragraph">
                  <wp:posOffset>27305</wp:posOffset>
                </wp:positionV>
                <wp:extent cx="1370330" cy="193675"/>
                <wp:effectExtent l="635" t="0" r="635" b="0"/>
                <wp:wrapNone/>
                <wp:docPr id="35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35" w:line="110" w:lineRule="exact"/>
                              <w:ind w:left="120"/>
                              <w:jc w:val="left"/>
                            </w:pPr>
                            <w:r>
                              <w:rPr>
                                <w:rStyle w:val="300ptExact"/>
                                <w:spacing w:val="0"/>
                              </w:rPr>
                              <w:t>Тип страницы: подготовка к ответу</w:t>
                            </w:r>
                          </w:p>
                          <w:p w:rsidR="006A4239" w:rsidRDefault="00641DE0">
                            <w:pPr>
                              <w:pStyle w:val="451"/>
                              <w:shd w:val="clear" w:color="auto" w:fill="auto"/>
                              <w:spacing w:before="0" w:line="160" w:lineRule="exact"/>
                              <w:ind w:left="120"/>
                            </w:pPr>
                            <w:r>
                              <w:rPr>
                                <w:rStyle w:val="45Exact"/>
                                <w:spacing w:val="0"/>
                                <w:lang w:val="en-US"/>
                              </w:rPr>
                              <w:t xml:space="preserve">I Task </w:t>
                            </w:r>
                            <w:r>
                              <w:rPr>
                                <w:rStyle w:val="45Exact"/>
                                <w:spacing w:val="0"/>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4" o:spid="_x0000_s1127" type="#_x0000_t202" style="position:absolute;margin-left:-3.7pt;margin-top:2.15pt;width:107.9pt;height:15.25pt;z-index:2516341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YswIAALY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" filled="f" stroked="f">
                <v:textbox style="mso-fit-shape-to-text:t" inset="0,0,0,0">
                  <w:txbxContent>
                    <w:p w:rsidR="006A4239" w:rsidRDefault="00641DE0">
                      <w:pPr>
                        <w:pStyle w:val="301"/>
                        <w:shd w:val="clear" w:color="auto" w:fill="auto"/>
                        <w:spacing w:before="0" w:after="35" w:line="110" w:lineRule="exact"/>
                        <w:ind w:left="120"/>
                        <w:jc w:val="left"/>
                      </w:pPr>
                      <w:r>
                        <w:rPr>
                          <w:rStyle w:val="300ptExact"/>
                          <w:spacing w:val="0"/>
                        </w:rPr>
                        <w:t>Тип страницы: подготовка к ответу</w:t>
                      </w:r>
                    </w:p>
                    <w:p w:rsidR="006A4239" w:rsidRDefault="00641DE0">
                      <w:pPr>
                        <w:pStyle w:val="451"/>
                        <w:shd w:val="clear" w:color="auto" w:fill="auto"/>
                        <w:spacing w:before="0" w:line="160" w:lineRule="exact"/>
                        <w:ind w:left="120"/>
                      </w:pPr>
                      <w:r>
                        <w:rPr>
                          <w:rStyle w:val="45Exact"/>
                          <w:spacing w:val="0"/>
                          <w:lang w:val="en-US"/>
                        </w:rPr>
                        <w:t xml:space="preserve">I Task </w:t>
                      </w:r>
                      <w:r>
                        <w:rPr>
                          <w:rStyle w:val="45Exact"/>
                          <w:spacing w:val="0"/>
                        </w:rPr>
                        <w:t>1</w:t>
                      </w:r>
                    </w:p>
                  </w:txbxContent>
                </v:textbox>
                <w10:wrap anchorx="margin"/>
              </v:shape>
            </w:pict>
          </mc:Fallback>
        </mc:AlternateContent>
      </w:r>
      <w:r>
        <w:rPr>
          <w:noProof/>
        </w:rPr>
        <mc:AlternateContent>
          <mc:Choice Requires="wps">
            <w:drawing>
              <wp:anchor distT="0" distB="0" distL="63500" distR="63500" simplePos="0" relativeHeight="251635200" behindDoc="0" locked="0" layoutInCell="1" allowOverlap="1">
                <wp:simplePos x="0" y="0"/>
                <wp:positionH relativeFrom="margin">
                  <wp:posOffset>7646670</wp:posOffset>
                </wp:positionH>
                <wp:positionV relativeFrom="paragraph">
                  <wp:posOffset>40640</wp:posOffset>
                </wp:positionV>
                <wp:extent cx="1071880" cy="1242695"/>
                <wp:effectExtent l="0" t="2540" r="0" b="3175"/>
                <wp:wrapNone/>
                <wp:docPr id="35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54" w:lineRule="exact"/>
                              <w:ind w:left="100" w:right="140" w:firstLine="220"/>
                              <w:jc w:val="left"/>
                            </w:pPr>
                            <w:r>
                              <w:rPr>
                                <w:rStyle w:val="300ptExact0"/>
                                <w:spacing w:val="0"/>
                              </w:rPr>
                              <w:t>Страница ответа 8 )всегда имеет тёмный фон</w:t>
                            </w:r>
                          </w:p>
                          <w:p w:rsidR="006A4239" w:rsidRDefault="00641DE0">
                            <w:pPr>
                              <w:pStyle w:val="301"/>
                              <w:shd w:val="clear" w:color="auto" w:fill="auto"/>
                              <w:spacing w:before="0" w:after="0" w:line="154" w:lineRule="exact"/>
                              <w:ind w:left="320" w:right="140"/>
                            </w:pPr>
                            <w:r>
                              <w:rPr>
                                <w:rStyle w:val="300ptExact0"/>
                                <w:spacing w:val="0"/>
                              </w:rPr>
                              <w:t>Область отображения задания</w:t>
                            </w:r>
                          </w:p>
                          <w:p w:rsidR="006A4239" w:rsidRDefault="00641DE0">
                            <w:pPr>
                              <w:pStyle w:val="301"/>
                              <w:shd w:val="clear" w:color="auto" w:fill="auto"/>
                              <w:spacing w:before="0" w:after="0" w:line="149" w:lineRule="exact"/>
                              <w:ind w:left="320" w:right="140"/>
                            </w:pPr>
                            <w:r>
                              <w:rPr>
                                <w:rStyle w:val="300ptExact0"/>
                                <w:spacing w:val="0"/>
                              </w:rPr>
                              <w:t xml:space="preserve">Время, оставшееся до конца </w:t>
                            </w:r>
                            <w:r>
                              <w:rPr>
                                <w:rStyle w:val="300ptExact1"/>
                                <w:spacing w:val="0"/>
                              </w:rPr>
                              <w:t>всего экзамена</w:t>
                            </w:r>
                          </w:p>
                          <w:p w:rsidR="006A4239" w:rsidRDefault="00641DE0">
                            <w:pPr>
                              <w:pStyle w:val="301"/>
                              <w:shd w:val="clear" w:color="auto" w:fill="auto"/>
                              <w:spacing w:before="0" w:after="0" w:line="149" w:lineRule="exact"/>
                              <w:ind w:left="320" w:right="380"/>
                            </w:pPr>
                            <w:r>
                              <w:rPr>
                                <w:rStyle w:val="300ptExact0"/>
                                <w:spacing w:val="0"/>
                              </w:rPr>
                              <w:t xml:space="preserve">После завершения </w:t>
                            </w:r>
                            <w:r>
                              <w:rPr>
                                <w:rStyle w:val="300ptExact0"/>
                                <w:spacing w:val="0"/>
                              </w:rPr>
                              <w:t>ответа нажмите кнопку «Закончить ответ»</w:t>
                            </w:r>
                          </w:p>
                          <w:p w:rsidR="006A4239" w:rsidRDefault="00641DE0">
                            <w:pPr>
                              <w:pStyle w:val="301"/>
                              <w:shd w:val="clear" w:color="auto" w:fill="auto"/>
                              <w:spacing w:before="0" w:after="0" w:line="149" w:lineRule="exact"/>
                              <w:ind w:left="320" w:right="140"/>
                            </w:pPr>
                            <w:r>
                              <w:rPr>
                                <w:rStyle w:val="300ptExact0"/>
                                <w:spacing w:val="0"/>
                              </w:rPr>
                              <w:t>Окно подтверждения перехода с</w:t>
                            </w:r>
                          </w:p>
                          <w:p w:rsidR="006A4239" w:rsidRDefault="00641DE0">
                            <w:pPr>
                              <w:pStyle w:val="301"/>
                              <w:shd w:val="clear" w:color="auto" w:fill="auto"/>
                              <w:spacing w:before="0" w:after="0" w:line="149" w:lineRule="exact"/>
                              <w:ind w:left="100" w:firstLine="220"/>
                              <w:jc w:val="left"/>
                            </w:pPr>
                            <w:r>
                              <w:rPr>
                                <w:rStyle w:val="300ptExact0"/>
                                <w:spacing w:val="0"/>
                              </w:rPr>
                              <w:t>следующему заданию</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5" o:spid="_x0000_s1128" type="#_x0000_t202" style="position:absolute;margin-left:602.1pt;margin-top:3.2pt;width:84.4pt;height:97.85pt;z-index:2516352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" filled="f" stroked="f">
                <v:textbox style="mso-fit-shape-to-text:t" inset="0,0,0,0">
                  <w:txbxContent>
                    <w:p w:rsidR="006A4239" w:rsidRDefault="00641DE0">
                      <w:pPr>
                        <w:pStyle w:val="301"/>
                        <w:shd w:val="clear" w:color="auto" w:fill="auto"/>
                        <w:spacing w:before="0" w:after="0" w:line="154" w:lineRule="exact"/>
                        <w:ind w:left="100" w:right="140" w:firstLine="220"/>
                        <w:jc w:val="left"/>
                      </w:pPr>
                      <w:r>
                        <w:rPr>
                          <w:rStyle w:val="300ptExact0"/>
                          <w:spacing w:val="0"/>
                        </w:rPr>
                        <w:t>Страница ответа 8 )всегда имеет тёмный фон</w:t>
                      </w:r>
                    </w:p>
                    <w:p w:rsidR="006A4239" w:rsidRDefault="00641DE0">
                      <w:pPr>
                        <w:pStyle w:val="301"/>
                        <w:shd w:val="clear" w:color="auto" w:fill="auto"/>
                        <w:spacing w:before="0" w:after="0" w:line="154" w:lineRule="exact"/>
                        <w:ind w:left="320" w:right="140"/>
                      </w:pPr>
                      <w:r>
                        <w:rPr>
                          <w:rStyle w:val="300ptExact0"/>
                          <w:spacing w:val="0"/>
                        </w:rPr>
                        <w:t>Область отображения задания</w:t>
                      </w:r>
                    </w:p>
                    <w:p w:rsidR="006A4239" w:rsidRDefault="00641DE0">
                      <w:pPr>
                        <w:pStyle w:val="301"/>
                        <w:shd w:val="clear" w:color="auto" w:fill="auto"/>
                        <w:spacing w:before="0" w:after="0" w:line="149" w:lineRule="exact"/>
                        <w:ind w:left="320" w:right="140"/>
                      </w:pPr>
                      <w:r>
                        <w:rPr>
                          <w:rStyle w:val="300ptExact0"/>
                          <w:spacing w:val="0"/>
                        </w:rPr>
                        <w:t xml:space="preserve">Время, оставшееся до конца </w:t>
                      </w:r>
                      <w:r>
                        <w:rPr>
                          <w:rStyle w:val="300ptExact1"/>
                          <w:spacing w:val="0"/>
                        </w:rPr>
                        <w:t>всего экзамена</w:t>
                      </w:r>
                    </w:p>
                    <w:p w:rsidR="006A4239" w:rsidRDefault="00641DE0">
                      <w:pPr>
                        <w:pStyle w:val="301"/>
                        <w:shd w:val="clear" w:color="auto" w:fill="auto"/>
                        <w:spacing w:before="0" w:after="0" w:line="149" w:lineRule="exact"/>
                        <w:ind w:left="320" w:right="380"/>
                      </w:pPr>
                      <w:r>
                        <w:rPr>
                          <w:rStyle w:val="300ptExact0"/>
                          <w:spacing w:val="0"/>
                        </w:rPr>
                        <w:t xml:space="preserve">После завершения </w:t>
                      </w:r>
                      <w:r>
                        <w:rPr>
                          <w:rStyle w:val="300ptExact0"/>
                          <w:spacing w:val="0"/>
                        </w:rPr>
                        <w:t>ответа нажмите кнопку «Закончить ответ»</w:t>
                      </w:r>
                    </w:p>
                    <w:p w:rsidR="006A4239" w:rsidRDefault="00641DE0">
                      <w:pPr>
                        <w:pStyle w:val="301"/>
                        <w:shd w:val="clear" w:color="auto" w:fill="auto"/>
                        <w:spacing w:before="0" w:after="0" w:line="149" w:lineRule="exact"/>
                        <w:ind w:left="320" w:right="140"/>
                      </w:pPr>
                      <w:r>
                        <w:rPr>
                          <w:rStyle w:val="300ptExact0"/>
                          <w:spacing w:val="0"/>
                        </w:rPr>
                        <w:t>Окно подтверждения перехода с</w:t>
                      </w:r>
                    </w:p>
                    <w:p w:rsidR="006A4239" w:rsidRDefault="00641DE0">
                      <w:pPr>
                        <w:pStyle w:val="301"/>
                        <w:shd w:val="clear" w:color="auto" w:fill="auto"/>
                        <w:spacing w:before="0" w:after="0" w:line="149" w:lineRule="exact"/>
                        <w:ind w:left="100" w:firstLine="220"/>
                        <w:jc w:val="left"/>
                      </w:pPr>
                      <w:r>
                        <w:rPr>
                          <w:rStyle w:val="300ptExact0"/>
                          <w:spacing w:val="0"/>
                        </w:rPr>
                        <w:t>следующему заданию</w:t>
                      </w:r>
                    </w:p>
                  </w:txbxContent>
                </v:textbox>
                <w10:wrap anchorx="margin"/>
              </v:shape>
            </w:pict>
          </mc:Fallback>
        </mc:AlternateContent>
      </w:r>
      <w:r>
        <w:rPr>
          <w:noProof/>
        </w:rPr>
        <mc:AlternateContent>
          <mc:Choice Requires="wps">
            <w:drawing>
              <wp:anchor distT="0" distB="0" distL="63500" distR="63500" simplePos="0" relativeHeight="251636224" behindDoc="0" locked="0" layoutInCell="1" allowOverlap="1">
                <wp:simplePos x="0" y="0"/>
                <wp:positionH relativeFrom="margin">
                  <wp:posOffset>3303905</wp:posOffset>
                </wp:positionH>
                <wp:positionV relativeFrom="paragraph">
                  <wp:posOffset>330200</wp:posOffset>
                </wp:positionV>
                <wp:extent cx="777240" cy="189230"/>
                <wp:effectExtent l="0" t="0" r="0" b="0"/>
                <wp:wrapNone/>
                <wp:docPr id="35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49" w:lineRule="exact"/>
                              <w:jc w:val="both"/>
                            </w:pPr>
                            <w:r>
                              <w:rPr>
                                <w:rStyle w:val="0ptExact"/>
                                <w:spacing w:val="0"/>
                              </w:rPr>
                              <w:t>Область отображения задания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6" o:spid="_x0000_s1129" type="#_x0000_t202" style="position:absolute;margin-left:260.15pt;margin-top:26pt;width:61.2pt;height:14.9pt;z-index:2516362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S5tAIAALU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" filled="f" stroked="f">
                <v:textbox style="mso-fit-shape-to-text:t" inset="0,0,0,0">
                  <w:txbxContent>
                    <w:p w:rsidR="006A4239" w:rsidRDefault="00641DE0">
                      <w:pPr>
                        <w:pStyle w:val="aff1"/>
                        <w:shd w:val="clear" w:color="auto" w:fill="auto"/>
                        <w:spacing w:line="149" w:lineRule="exact"/>
                        <w:jc w:val="both"/>
                      </w:pPr>
                      <w:r>
                        <w:rPr>
                          <w:rStyle w:val="0ptExact"/>
                          <w:spacing w:val="0"/>
                        </w:rPr>
                        <w:t>Область отображения задания</w:t>
                      </w:r>
                    </w:p>
                  </w:txbxContent>
                </v:textbox>
                <w10:wrap anchorx="margin"/>
              </v:shape>
            </w:pict>
          </mc:Fallback>
        </mc:AlternateContent>
      </w:r>
      <w:r>
        <w:rPr>
          <w:noProof/>
        </w:rPr>
        <mc:AlternateContent>
          <mc:Choice Requires="wps">
            <w:drawing>
              <wp:anchor distT="0" distB="0" distL="63500" distR="63500" simplePos="0" relativeHeight="251637248" behindDoc="0" locked="0" layoutInCell="1" allowOverlap="1">
                <wp:simplePos x="0" y="0"/>
                <wp:positionH relativeFrom="margin">
                  <wp:posOffset>3307080</wp:posOffset>
                </wp:positionH>
                <wp:positionV relativeFrom="paragraph">
                  <wp:posOffset>594995</wp:posOffset>
                </wp:positionV>
                <wp:extent cx="786130" cy="189230"/>
                <wp:effectExtent l="1905" t="4445" r="2540" b="0"/>
                <wp:wrapNone/>
                <wp:docPr id="35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49" w:lineRule="exact"/>
                              <w:jc w:val="both"/>
                            </w:pPr>
                            <w:r>
                              <w:rPr>
                                <w:rStyle w:val="0ptExact"/>
                                <w:spacing w:val="0"/>
                              </w:rPr>
                              <w:t xml:space="preserve">Время, оставшееся до конца </w:t>
                            </w:r>
                            <w:r>
                              <w:rPr>
                                <w:rStyle w:val="0ptExact0"/>
                                <w:spacing w:val="0"/>
                              </w:rPr>
                              <w:t>всего экзамена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7" o:spid="_x0000_s1130" type="#_x0000_t202" style="position:absolute;margin-left:260.4pt;margin-top:46.85pt;width:61.9pt;height:14.9pt;z-index:2516372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0Ysg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" filled="f" stroked="f">
                <v:textbox style="mso-fit-shape-to-text:t" inset="0,0,0,0">
                  <w:txbxContent>
                    <w:p w:rsidR="006A4239" w:rsidRDefault="00641DE0">
                      <w:pPr>
                        <w:pStyle w:val="aff1"/>
                        <w:shd w:val="clear" w:color="auto" w:fill="auto"/>
                        <w:spacing w:line="149" w:lineRule="exact"/>
                        <w:jc w:val="both"/>
                      </w:pPr>
                      <w:r>
                        <w:rPr>
                          <w:rStyle w:val="0ptExact"/>
                          <w:spacing w:val="0"/>
                        </w:rPr>
                        <w:t xml:space="preserve">Время, оставшееся до конца </w:t>
                      </w:r>
                      <w:r>
                        <w:rPr>
                          <w:rStyle w:val="0ptExact0"/>
                          <w:spacing w:val="0"/>
                        </w:rPr>
                        <w:t>всего экзамена</w:t>
                      </w:r>
                    </w:p>
                  </w:txbxContent>
                </v:textbox>
                <w10:wrap anchorx="margin"/>
              </v:shape>
            </w:pict>
          </mc:Fallback>
        </mc:AlternateContent>
      </w:r>
      <w:r>
        <w:rPr>
          <w:noProof/>
        </w:rPr>
        <mc:AlternateContent>
          <mc:Choice Requires="wps">
            <w:drawing>
              <wp:anchor distT="0" distB="0" distL="63500" distR="63500" simplePos="0" relativeHeight="251638272" behindDoc="0" locked="0" layoutInCell="1" allowOverlap="1">
                <wp:simplePos x="0" y="0"/>
                <wp:positionH relativeFrom="margin">
                  <wp:posOffset>1953895</wp:posOffset>
                </wp:positionH>
                <wp:positionV relativeFrom="paragraph">
                  <wp:posOffset>1442720</wp:posOffset>
                </wp:positionV>
                <wp:extent cx="267970" cy="101600"/>
                <wp:effectExtent l="1270" t="4445" r="0" b="0"/>
                <wp:wrapNone/>
                <wp:docPr id="353"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d"/>
                              <w:shd w:val="clear" w:color="auto" w:fill="auto"/>
                              <w:spacing w:line="160" w:lineRule="exact"/>
                            </w:pPr>
                            <w:r>
                              <w:rPr>
                                <w:rStyle w:val="50ptExact"/>
                                <w:b/>
                                <w:bCs/>
                                <w:spacing w:val="0"/>
                              </w:rPr>
                              <w:t>44:20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8" o:spid="_x0000_s1131" type="#_x0000_t202" style="position:absolute;margin-left:153.85pt;margin-top:113.6pt;width:21.1pt;height:8pt;z-index:2516382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8TtA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" filled="f" stroked="f">
                <v:textbox style="mso-fit-shape-to-text:t" inset="0,0,0,0">
                  <w:txbxContent>
                    <w:p w:rsidR="006A4239" w:rsidRDefault="00641DE0">
                      <w:pPr>
                        <w:pStyle w:val="5d"/>
                        <w:shd w:val="clear" w:color="auto" w:fill="auto"/>
                        <w:spacing w:line="160" w:lineRule="exact"/>
                      </w:pPr>
                      <w:r>
                        <w:rPr>
                          <w:rStyle w:val="50ptExact"/>
                          <w:b/>
                          <w:bCs/>
                          <w:spacing w:val="0"/>
                        </w:rPr>
                        <w:t>44:20</w:t>
                      </w:r>
                    </w:p>
                  </w:txbxContent>
                </v:textbox>
                <w10:wrap anchorx="margin"/>
              </v:shape>
            </w:pict>
          </mc:Fallback>
        </mc:AlternateContent>
      </w:r>
      <w:r>
        <w:rPr>
          <w:noProof/>
        </w:rPr>
        <w:drawing>
          <wp:anchor distT="0" distB="0" distL="63500" distR="63500" simplePos="0" relativeHeight="251589120" behindDoc="1" locked="0" layoutInCell="1" allowOverlap="1">
            <wp:simplePos x="0" y="0"/>
            <wp:positionH relativeFrom="margin">
              <wp:posOffset>514985</wp:posOffset>
            </wp:positionH>
            <wp:positionV relativeFrom="paragraph">
              <wp:posOffset>292735</wp:posOffset>
            </wp:positionV>
            <wp:extent cx="3200400" cy="1261745"/>
            <wp:effectExtent l="0" t="0" r="0" b="0"/>
            <wp:wrapNone/>
            <wp:docPr id="159" name="Рисунок 159" descr="C:\Users\6A4B~1\AppData\Local\Temp\FineReader11\media\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6A4B~1\AppData\Local\Temp\FineReader11\media\image32.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00400" cy="12617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39296" behindDoc="0" locked="0" layoutInCell="1" allowOverlap="1">
                <wp:simplePos x="0" y="0"/>
                <wp:positionH relativeFrom="margin">
                  <wp:posOffset>3242310</wp:posOffset>
                </wp:positionH>
                <wp:positionV relativeFrom="paragraph">
                  <wp:posOffset>850900</wp:posOffset>
                </wp:positionV>
                <wp:extent cx="880110" cy="605790"/>
                <wp:effectExtent l="3810" t="3175" r="1905" b="3810"/>
                <wp:wrapNone/>
                <wp:docPr id="35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line="149" w:lineRule="exact"/>
                              <w:ind w:left="100" w:right="220"/>
                              <w:jc w:val="left"/>
                            </w:pPr>
                            <w:r>
                              <w:rPr>
                                <w:rStyle w:val="300ptExact0"/>
                                <w:spacing w:val="0"/>
                              </w:rPr>
                              <w:t>После завершения нажмите кнопку «Перейти к ответу»</w:t>
                            </w:r>
                          </w:p>
                          <w:p w:rsidR="006A4239" w:rsidRDefault="00641DE0">
                            <w:pPr>
                              <w:pStyle w:val="301"/>
                              <w:shd w:val="clear" w:color="auto" w:fill="auto"/>
                              <w:spacing w:before="0" w:after="0" w:line="149" w:lineRule="exact"/>
                              <w:ind w:left="100" w:right="220"/>
                            </w:pPr>
                            <w:r>
                              <w:rPr>
                                <w:rStyle w:val="300ptExact0"/>
                                <w:spacing w:val="0"/>
                              </w:rPr>
                              <w:t xml:space="preserve">Окно подтверждения, </w:t>
                            </w:r>
                            <w:r>
                              <w:rPr>
                                <w:rStyle w:val="300ptExact0"/>
                                <w:spacing w:val="0"/>
                              </w:rPr>
                              <w:t>перехода к ответу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0" o:spid="_x0000_s1132" type="#_x0000_t202" style="position:absolute;margin-left:255.3pt;margin-top:67pt;width:69.3pt;height:47.7pt;z-index:2516392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wK4tQIAALU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" filled="f" stroked="f">
                <v:textbox style="mso-fit-shape-to-text:t" inset="0,0,0,0">
                  <w:txbxContent>
                    <w:p w:rsidR="006A4239" w:rsidRDefault="00641DE0">
                      <w:pPr>
                        <w:pStyle w:val="301"/>
                        <w:shd w:val="clear" w:color="auto" w:fill="auto"/>
                        <w:spacing w:before="0" w:line="149" w:lineRule="exact"/>
                        <w:ind w:left="100" w:right="220"/>
                        <w:jc w:val="left"/>
                      </w:pPr>
                      <w:r>
                        <w:rPr>
                          <w:rStyle w:val="300ptExact0"/>
                          <w:spacing w:val="0"/>
                        </w:rPr>
                        <w:t>После завершения нажмите кнопку «Перейти к ответу»</w:t>
                      </w:r>
                    </w:p>
                    <w:p w:rsidR="006A4239" w:rsidRDefault="00641DE0">
                      <w:pPr>
                        <w:pStyle w:val="301"/>
                        <w:shd w:val="clear" w:color="auto" w:fill="auto"/>
                        <w:spacing w:before="0" w:after="0" w:line="149" w:lineRule="exact"/>
                        <w:ind w:left="100" w:right="220"/>
                      </w:pPr>
                      <w:r>
                        <w:rPr>
                          <w:rStyle w:val="300ptExact0"/>
                          <w:spacing w:val="0"/>
                        </w:rPr>
                        <w:t xml:space="preserve">Окно подтверждения, </w:t>
                      </w:r>
                      <w:r>
                        <w:rPr>
                          <w:rStyle w:val="300ptExact0"/>
                          <w:spacing w:val="0"/>
                        </w:rPr>
                        <w:t>перехода к ответу</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630" w:lineRule="exact"/>
      </w:pPr>
    </w:p>
    <w:p w:rsidR="006A4239" w:rsidRDefault="006A4239">
      <w:pPr>
        <w:rPr>
          <w:sz w:val="2"/>
          <w:szCs w:val="2"/>
        </w:rPr>
        <w:sectPr w:rsidR="006A4239">
          <w:type w:val="continuous"/>
          <w:pgSz w:w="16838" w:h="16834" w:orient="landscape"/>
          <w:pgMar w:top="4125" w:right="1528" w:bottom="4125" w:left="1528" w:header="0" w:footer="3" w:gutter="0"/>
          <w:cols w:space="720"/>
          <w:noEndnote/>
          <w:docGrid w:linePitch="360"/>
        </w:sectPr>
      </w:pPr>
    </w:p>
    <w:p w:rsidR="006A4239" w:rsidRDefault="00AB78B4">
      <w:pPr>
        <w:rPr>
          <w:sz w:val="2"/>
          <w:szCs w:val="2"/>
        </w:rPr>
      </w:pPr>
      <w:r>
        <w:rPr>
          <w:noProof/>
        </w:rPr>
        <w:lastRenderedPageBreak/>
        <mc:AlternateContent>
          <mc:Choice Requires="wps">
            <w:drawing>
              <wp:anchor distT="0" distB="0" distL="63500" distR="63500" simplePos="0" relativeHeight="251756032" behindDoc="1" locked="0" layoutInCell="1" allowOverlap="1">
                <wp:simplePos x="0" y="0"/>
                <wp:positionH relativeFrom="margin">
                  <wp:posOffset>-79375</wp:posOffset>
                </wp:positionH>
                <wp:positionV relativeFrom="paragraph">
                  <wp:posOffset>15240</wp:posOffset>
                </wp:positionV>
                <wp:extent cx="250825" cy="158750"/>
                <wp:effectExtent l="0" t="0" r="0" b="1270"/>
                <wp:wrapSquare wrapText="bothSides"/>
                <wp:docPr id="35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2"/>
                              <w:shd w:val="clear" w:color="auto" w:fill="auto"/>
                              <w:spacing w:before="0" w:after="0" w:line="250" w:lineRule="exact"/>
                              <w:jc w:val="left"/>
                            </w:pPr>
                            <w:r>
                              <w:rPr>
                                <w:rStyle w:val="30ptExact"/>
                                <w:spacing w:val="0"/>
                              </w:rPr>
                              <w:t>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1" o:spid="_x0000_s1133" type="#_x0000_t202" style="position:absolute;margin-left:-6.25pt;margin-top:1.2pt;width:19.75pt;height:12.5pt;z-index:-251560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" filled="f" stroked="f">
                <v:textbox style="mso-fit-shape-to-text:t" inset="0,0,0,0">
                  <w:txbxContent>
                    <w:p w:rsidR="006A4239" w:rsidRDefault="00641DE0">
                      <w:pPr>
                        <w:pStyle w:val="32"/>
                        <w:shd w:val="clear" w:color="auto" w:fill="auto"/>
                        <w:spacing w:before="0" w:after="0" w:line="250" w:lineRule="exact"/>
                        <w:jc w:val="left"/>
                      </w:pPr>
                      <w:r>
                        <w:rPr>
                          <w:rStyle w:val="30ptExact"/>
                          <w:spacing w:val="0"/>
                        </w:rPr>
                        <w:t>О</w:t>
                      </w:r>
                    </w:p>
                  </w:txbxContent>
                </v:textbox>
                <w10:wrap type="square" anchorx="margin"/>
              </v:shape>
            </w:pict>
          </mc:Fallback>
        </mc:AlternateContent>
      </w:r>
    </w:p>
    <w:p w:rsidR="006A4239" w:rsidRDefault="00641DE0">
      <w:pPr>
        <w:pStyle w:val="271"/>
        <w:shd w:val="clear" w:color="auto" w:fill="auto"/>
        <w:spacing w:after="0" w:line="173" w:lineRule="exact"/>
        <w:ind w:firstLine="0"/>
      </w:pPr>
      <w:r>
        <w:rPr>
          <w:rStyle w:val="270pt"/>
          <w:b/>
          <w:bCs/>
        </w:rPr>
        <w:t>j</w:t>
      </w:r>
      <w:r w:rsidRPr="00AB78B4">
        <w:rPr>
          <w:rStyle w:val="270pt"/>
          <w:b/>
          <w:bCs/>
          <w:lang w:val="ru-RU"/>
        </w:rPr>
        <w:t xml:space="preserve"> </w:t>
      </w:r>
      <w:r>
        <w:rPr>
          <w:rStyle w:val="270pt"/>
          <w:b/>
          <w:bCs/>
          <w:lang w:val="ru-RU"/>
        </w:rPr>
        <w:t xml:space="preserve">л </w:t>
      </w:r>
      <w:r>
        <w:rPr>
          <w:rStyle w:val="270pt0"/>
          <w:b/>
          <w:bCs/>
        </w:rPr>
        <w:t>Окно подтверждения перехода к ответу появляется после нажатия кнопки «Перейти к ответу».</w:t>
      </w:r>
    </w:p>
    <w:p w:rsidR="006A4239" w:rsidRDefault="00641DE0">
      <w:pPr>
        <w:pStyle w:val="461"/>
        <w:keepNext/>
        <w:framePr w:dropCap="drop" w:lines="2" w:hSpace="5" w:vSpace="5" w:wrap="auto" w:vAnchor="text" w:hAnchor="text"/>
        <w:shd w:val="clear" w:color="auto" w:fill="auto"/>
        <w:tabs>
          <w:tab w:val="left" w:pos="418"/>
        </w:tabs>
        <w:spacing w:line="269" w:lineRule="exact"/>
      </w:pPr>
      <w:r>
        <w:rPr>
          <w:rStyle w:val="462"/>
          <w:rFonts w:ascii="Georgia" w:eastAsia="Georgia" w:hAnsi="Georgia" w:cs="Georgia"/>
          <w:b/>
          <w:bCs/>
          <w:spacing w:val="0"/>
          <w:position w:val="-6"/>
          <w:sz w:val="34"/>
          <w:szCs w:val="34"/>
        </w:rPr>
        <w:t>О</w:t>
      </w:r>
    </w:p>
    <w:p w:rsidR="006A4239" w:rsidRDefault="00641DE0">
      <w:pPr>
        <w:pStyle w:val="461"/>
        <w:shd w:val="clear" w:color="auto" w:fill="auto"/>
        <w:tabs>
          <w:tab w:val="left" w:pos="418"/>
        </w:tabs>
        <w:sectPr w:rsidR="006A4239">
          <w:type w:val="continuous"/>
          <w:pgSz w:w="16838" w:h="16834" w:orient="landscape"/>
          <w:pgMar w:top="4691" w:right="1586" w:bottom="4811" w:left="1792" w:header="0" w:footer="3" w:gutter="0"/>
          <w:cols w:num="2" w:space="442"/>
          <w:noEndnote/>
          <w:docGrid w:linePitch="360"/>
        </w:sectPr>
      </w:pPr>
      <w:r>
        <w:rPr>
          <w:rStyle w:val="462"/>
          <w:b/>
          <w:bCs/>
        </w:rPr>
        <w:tab/>
      </w:r>
      <w:r>
        <w:t xml:space="preserve">Окно подтверждения перехода к следующему заданию появляется поспе нажатия </w:t>
      </w:r>
      <w:r>
        <w:t>кнопки «Закончить ответ».</w:t>
      </w:r>
    </w:p>
    <w:p w:rsidR="006A4239" w:rsidRDefault="00AB78B4">
      <w:pPr>
        <w:spacing w:line="360" w:lineRule="exact"/>
      </w:pPr>
      <w:r>
        <w:rPr>
          <w:noProof/>
        </w:rPr>
        <w:lastRenderedPageBreak/>
        <mc:AlternateContent>
          <mc:Choice Requires="wps">
            <w:drawing>
              <wp:anchor distT="0" distB="0" distL="63500" distR="63500" simplePos="0" relativeHeight="251640320" behindDoc="0" locked="0" layoutInCell="1" allowOverlap="1">
                <wp:simplePos x="0" y="0"/>
                <wp:positionH relativeFrom="margin">
                  <wp:posOffset>32385</wp:posOffset>
                </wp:positionH>
                <wp:positionV relativeFrom="paragraph">
                  <wp:posOffset>0</wp:posOffset>
                </wp:positionV>
                <wp:extent cx="2946400" cy="114300"/>
                <wp:effectExtent l="3810" t="0" r="2540" b="0"/>
                <wp:wrapNone/>
                <wp:docPr id="35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0ptExact"/>
                                <w:b/>
                                <w:bCs/>
                                <w:spacing w:val="0"/>
                              </w:rPr>
                              <w:t>VII) Подготовка и ответ на задания (часть 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2" o:spid="_x0000_s1134" type="#_x0000_t202" style="position:absolute;margin-left:2.55pt;margin-top:0;width:232pt;height:9pt;z-index:2516403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WgsgIAALY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" filled="f" stroked="f">
                <v:textbox style="mso-fit-shape-to-text:t" inset="0,0,0,0">
                  <w:txbxContent>
                    <w:p w:rsidR="006A4239" w:rsidRDefault="00641DE0">
                      <w:pPr>
                        <w:pStyle w:val="251"/>
                        <w:shd w:val="clear" w:color="auto" w:fill="auto"/>
                        <w:spacing w:line="180" w:lineRule="exact"/>
                        <w:ind w:left="100" w:firstLine="0"/>
                      </w:pPr>
                      <w:r>
                        <w:rPr>
                          <w:rStyle w:val="250ptExact"/>
                          <w:b/>
                          <w:bCs/>
                          <w:spacing w:val="0"/>
                        </w:rPr>
                        <w:t>VII) Подготовка и ответ на задания (часть 4)</w:t>
                      </w:r>
                    </w:p>
                  </w:txbxContent>
                </v:textbox>
                <w10:wrap anchorx="margin"/>
              </v:shape>
            </w:pict>
          </mc:Fallback>
        </mc:AlternateContent>
      </w:r>
      <w:r>
        <w:rPr>
          <w:noProof/>
        </w:rPr>
        <mc:AlternateContent>
          <mc:Choice Requires="wps">
            <w:drawing>
              <wp:anchor distT="0" distB="0" distL="63500" distR="63500" simplePos="0" relativeHeight="251641344" behindDoc="0" locked="0" layoutInCell="1" allowOverlap="1">
                <wp:simplePos x="0" y="0"/>
                <wp:positionH relativeFrom="margin">
                  <wp:posOffset>4522470</wp:posOffset>
                </wp:positionH>
                <wp:positionV relativeFrom="paragraph">
                  <wp:posOffset>6350</wp:posOffset>
                </wp:positionV>
                <wp:extent cx="1931670" cy="114300"/>
                <wp:effectExtent l="0" t="0" r="3810" b="0"/>
                <wp:wrapNone/>
                <wp:docPr id="34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51"/>
                              <w:shd w:val="clear" w:color="auto" w:fill="auto"/>
                              <w:spacing w:line="180" w:lineRule="exact"/>
                              <w:ind w:left="100" w:firstLine="0"/>
                            </w:pPr>
                            <w:r>
                              <w:rPr>
                                <w:rStyle w:val="250ptExact"/>
                                <w:b/>
                                <w:bCs/>
                                <w:spacing w:val="0"/>
                              </w:rPr>
                              <w:t>VIII</w:t>
                            </w:r>
                            <w:r>
                              <w:rPr>
                                <w:rStyle w:val="250ptExact0"/>
                                <w:b/>
                                <w:bCs/>
                                <w:spacing w:val="0"/>
                              </w:rPr>
                              <w:t xml:space="preserve">) </w:t>
                            </w:r>
                            <w:r>
                              <w:rPr>
                                <w:rStyle w:val="250ptExact"/>
                                <w:b/>
                                <w:bCs/>
                                <w:spacing w:val="0"/>
                              </w:rPr>
                              <w:t>Прослушивание ответов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3" o:spid="_x0000_s1135" type="#_x0000_t202" style="position:absolute;margin-left:356.1pt;margin-top:.5pt;width:152.1pt;height:9pt;z-index:2516413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" filled="f" stroked="f">
                <v:textbox style="mso-fit-shape-to-text:t" inset="0,0,0,0">
                  <w:txbxContent>
                    <w:p w:rsidR="006A4239" w:rsidRDefault="00641DE0">
                      <w:pPr>
                        <w:pStyle w:val="251"/>
                        <w:shd w:val="clear" w:color="auto" w:fill="auto"/>
                        <w:spacing w:line="180" w:lineRule="exact"/>
                        <w:ind w:left="100" w:firstLine="0"/>
                      </w:pPr>
                      <w:r>
                        <w:rPr>
                          <w:rStyle w:val="250ptExact"/>
                          <w:b/>
                          <w:bCs/>
                          <w:spacing w:val="0"/>
                        </w:rPr>
                        <w:t>VIII</w:t>
                      </w:r>
                      <w:r>
                        <w:rPr>
                          <w:rStyle w:val="250ptExact0"/>
                          <w:b/>
                          <w:bCs/>
                          <w:spacing w:val="0"/>
                        </w:rPr>
                        <w:t xml:space="preserve">) </w:t>
                      </w:r>
                      <w:r>
                        <w:rPr>
                          <w:rStyle w:val="250ptExact"/>
                          <w:b/>
                          <w:bCs/>
                          <w:spacing w:val="0"/>
                        </w:rPr>
                        <w:t>Прослушивание ответов</w:t>
                      </w:r>
                    </w:p>
                  </w:txbxContent>
                </v:textbox>
                <w10:wrap anchorx="margin"/>
              </v:shape>
            </w:pict>
          </mc:Fallback>
        </mc:AlternateContent>
      </w:r>
      <w:r>
        <w:rPr>
          <w:noProof/>
        </w:rPr>
        <mc:AlternateContent>
          <mc:Choice Requires="wps">
            <w:drawing>
              <wp:anchor distT="0" distB="0" distL="63500" distR="63500" simplePos="0" relativeHeight="251642368" behindDoc="0" locked="0" layoutInCell="1" allowOverlap="1">
                <wp:simplePos x="0" y="0"/>
                <wp:positionH relativeFrom="margin">
                  <wp:posOffset>-31750</wp:posOffset>
                </wp:positionH>
                <wp:positionV relativeFrom="paragraph">
                  <wp:posOffset>292735</wp:posOffset>
                </wp:positionV>
                <wp:extent cx="1815465" cy="88900"/>
                <wp:effectExtent l="0" t="0" r="0" b="0"/>
                <wp:wrapNone/>
                <wp:docPr id="34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0ptExact"/>
                                <w:b/>
                                <w:bCs/>
                                <w:spacing w:val="-10"/>
                              </w:rPr>
                              <w:t>Особенности ответа на второе задание.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4" o:spid="_x0000_s1136" type="#_x0000_t202" style="position:absolute;margin-left:-2.5pt;margin-top:23.05pt;width:142.95pt;height:7pt;z-index:251642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EGswIAALU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0ptExact"/>
                          <w:b/>
                          <w:bCs/>
                          <w:spacing w:val="-10"/>
                        </w:rPr>
                        <w:t>Особенности ответа на второе задание.</w:t>
                      </w:r>
                    </w:p>
                  </w:txbxContent>
                </v:textbox>
                <w10:wrap anchorx="margin"/>
              </v:shape>
            </w:pict>
          </mc:Fallback>
        </mc:AlternateContent>
      </w:r>
      <w:r>
        <w:rPr>
          <w:noProof/>
        </w:rPr>
        <mc:AlternateContent>
          <mc:Choice Requires="wps">
            <w:drawing>
              <wp:anchor distT="0" distB="0" distL="63500" distR="63500" simplePos="0" relativeHeight="251643392" behindDoc="0" locked="0" layoutInCell="1" allowOverlap="1">
                <wp:simplePos x="0" y="0"/>
                <wp:positionH relativeFrom="margin">
                  <wp:posOffset>4448810</wp:posOffset>
                </wp:positionH>
                <wp:positionV relativeFrom="paragraph">
                  <wp:posOffset>292735</wp:posOffset>
                </wp:positionV>
                <wp:extent cx="4235450" cy="88900"/>
                <wp:effectExtent l="635" t="0" r="2540" b="0"/>
                <wp:wrapNone/>
                <wp:docPr id="34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0ptExact"/>
                                <w:b/>
                                <w:bCs/>
                                <w:spacing w:val="-10"/>
                              </w:rPr>
                              <w:t>После ответа на последнее задание автоматически откроется страница прослушивания ответов.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5" o:spid="_x0000_s1137" type="#_x0000_t202" style="position:absolute;margin-left:350.3pt;margin-top:23.05pt;width:333.5pt;height:7pt;z-index:251643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0ptExact"/>
                          <w:b/>
                          <w:bCs/>
                          <w:spacing w:val="-10"/>
                        </w:rPr>
                        <w:t>После ответа на последнее задание автоматически откроется страница прослушивания ответов.</w:t>
                      </w:r>
                    </w:p>
                  </w:txbxContent>
                </v:textbox>
                <w10:wrap anchorx="margin"/>
              </v:shape>
            </w:pict>
          </mc:Fallback>
        </mc:AlternateContent>
      </w:r>
      <w:r>
        <w:rPr>
          <w:noProof/>
        </w:rPr>
        <mc:AlternateContent>
          <mc:Choice Requires="wps">
            <w:drawing>
              <wp:anchor distT="0" distB="0" distL="63500" distR="63500" simplePos="0" relativeHeight="251644416" behindDoc="0" locked="0" layoutInCell="1" allowOverlap="1">
                <wp:simplePos x="0" y="0"/>
                <wp:positionH relativeFrom="margin">
                  <wp:posOffset>-6985</wp:posOffset>
                </wp:positionH>
                <wp:positionV relativeFrom="paragraph">
                  <wp:posOffset>472440</wp:posOffset>
                </wp:positionV>
                <wp:extent cx="1550670" cy="69850"/>
                <wp:effectExtent l="2540" t="0" r="0" b="0"/>
                <wp:wrapNone/>
                <wp:docPr id="34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10" w:lineRule="exact"/>
                              <w:ind w:left="100"/>
                              <w:jc w:val="left"/>
                            </w:pPr>
                            <w:r>
                              <w:rPr>
                                <w:rStyle w:val="300ptExact0"/>
                                <w:spacing w:val="0"/>
                              </w:rPr>
                              <w:t xml:space="preserve">Страница </w:t>
                            </w:r>
                            <w:r>
                              <w:rPr>
                                <w:rStyle w:val="300ptExact0"/>
                                <w:spacing w:val="0"/>
                              </w:rPr>
                              <w:t>записи ответа на задания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6" o:spid="_x0000_s1138" type="#_x0000_t202" style="position:absolute;margin-left:-.55pt;margin-top:37.2pt;width:122.1pt;height:5.5pt;z-index:2516444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CHtAIAALU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" filled="f" stroked="f">
                <v:textbox style="mso-fit-shape-to-text:t" inset="0,0,0,0">
                  <w:txbxContent>
                    <w:p w:rsidR="006A4239" w:rsidRDefault="00641DE0">
                      <w:pPr>
                        <w:pStyle w:val="301"/>
                        <w:shd w:val="clear" w:color="auto" w:fill="auto"/>
                        <w:spacing w:before="0" w:after="0" w:line="110" w:lineRule="exact"/>
                        <w:ind w:left="100"/>
                        <w:jc w:val="left"/>
                      </w:pPr>
                      <w:r>
                        <w:rPr>
                          <w:rStyle w:val="300ptExact0"/>
                          <w:spacing w:val="0"/>
                        </w:rPr>
                        <w:t xml:space="preserve">Страница </w:t>
                      </w:r>
                      <w:r>
                        <w:rPr>
                          <w:rStyle w:val="300ptExact0"/>
                          <w:spacing w:val="0"/>
                        </w:rPr>
                        <w:t>записи ответа на задания №2</w:t>
                      </w:r>
                    </w:p>
                  </w:txbxContent>
                </v:textbox>
                <w10:wrap anchorx="margin"/>
              </v:shape>
            </w:pict>
          </mc:Fallback>
        </mc:AlternateContent>
      </w:r>
      <w:r>
        <w:rPr>
          <w:noProof/>
        </w:rPr>
        <mc:AlternateContent>
          <mc:Choice Requires="wps">
            <w:drawing>
              <wp:anchor distT="0" distB="0" distL="63500" distR="63500" simplePos="0" relativeHeight="251645440" behindDoc="0" locked="0" layoutInCell="1" allowOverlap="1">
                <wp:simplePos x="0" y="0"/>
                <wp:positionH relativeFrom="margin">
                  <wp:posOffset>4709160</wp:posOffset>
                </wp:positionH>
                <wp:positionV relativeFrom="paragraph">
                  <wp:posOffset>536575</wp:posOffset>
                </wp:positionV>
                <wp:extent cx="1197610" cy="101600"/>
                <wp:effectExtent l="3810" t="3175" r="0" b="0"/>
                <wp:wrapNone/>
                <wp:docPr id="34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24"/>
                              <w:shd w:val="clear" w:color="auto" w:fill="auto"/>
                              <w:spacing w:line="160" w:lineRule="exact"/>
                            </w:pPr>
                            <w:r>
                              <w:rPr>
                                <w:rStyle w:val="120ptExact"/>
                                <w:spacing w:val="0"/>
                              </w:rPr>
                              <w:t>Прослушивание ответов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7" o:spid="_x0000_s1139" type="#_x0000_t202" style="position:absolute;margin-left:370.8pt;margin-top:42.25pt;width:94.3pt;height:8pt;z-index:2516454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" filled="f" stroked="f">
                <v:textbox style="mso-fit-shape-to-text:t" inset="0,0,0,0">
                  <w:txbxContent>
                    <w:p w:rsidR="006A4239" w:rsidRDefault="00641DE0">
                      <w:pPr>
                        <w:pStyle w:val="124"/>
                        <w:shd w:val="clear" w:color="auto" w:fill="auto"/>
                        <w:spacing w:line="160" w:lineRule="exact"/>
                      </w:pPr>
                      <w:r>
                        <w:rPr>
                          <w:rStyle w:val="120ptExact"/>
                          <w:spacing w:val="0"/>
                        </w:rPr>
                        <w:t>Прослушивание ответов</w:t>
                      </w:r>
                    </w:p>
                  </w:txbxContent>
                </v:textbox>
                <w10:wrap anchorx="margin"/>
              </v:shape>
            </w:pict>
          </mc:Fallback>
        </mc:AlternateContent>
      </w:r>
      <w:r>
        <w:rPr>
          <w:noProof/>
        </w:rPr>
        <mc:AlternateContent>
          <mc:Choice Requires="wps">
            <w:drawing>
              <wp:anchor distT="0" distB="0" distL="63500" distR="63500" simplePos="0" relativeHeight="251646464" behindDoc="0" locked="0" layoutInCell="1" allowOverlap="1">
                <wp:simplePos x="0" y="0"/>
                <wp:positionH relativeFrom="margin">
                  <wp:posOffset>7744460</wp:posOffset>
                </wp:positionH>
                <wp:positionV relativeFrom="paragraph">
                  <wp:posOffset>1600200</wp:posOffset>
                </wp:positionV>
                <wp:extent cx="707390" cy="264795"/>
                <wp:effectExtent l="635" t="0" r="0" b="1270"/>
                <wp:wrapNone/>
                <wp:docPr id="34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f1"/>
                              <w:shd w:val="clear" w:color="auto" w:fill="auto"/>
                              <w:spacing w:line="139" w:lineRule="exact"/>
                              <w:jc w:val="both"/>
                            </w:pPr>
                            <w:r>
                              <w:rPr>
                                <w:rStyle w:val="0ptExact"/>
                                <w:spacing w:val="0"/>
                              </w:rPr>
                              <w:t>После завершения</w:t>
                            </w:r>
                          </w:p>
                          <w:p w:rsidR="006A4239" w:rsidRDefault="00641DE0">
                            <w:pPr>
                              <w:pStyle w:val="aff1"/>
                              <w:shd w:val="clear" w:color="auto" w:fill="auto"/>
                              <w:spacing w:line="139" w:lineRule="exact"/>
                              <w:ind w:right="40"/>
                              <w:jc w:val="both"/>
                            </w:pPr>
                            <w:r>
                              <w:rPr>
                                <w:rStyle w:val="0ptExact"/>
                                <w:spacing w:val="0"/>
                              </w:rPr>
                              <w:t xml:space="preserve">экзамена </w:t>
                            </w:r>
                            <w:r>
                              <w:rPr>
                                <w:rStyle w:val="0ptExact1"/>
                                <w:spacing w:val="0"/>
                              </w:rPr>
                              <w:t xml:space="preserve">Вы </w:t>
                            </w:r>
                            <w:r>
                              <w:rPr>
                                <w:rStyle w:val="0ptExact"/>
                                <w:spacing w:val="0"/>
                              </w:rPr>
                              <w:t xml:space="preserve">можете </w:t>
                            </w:r>
                            <w:r>
                              <w:rPr>
                                <w:rStyle w:val="0ptExact1"/>
                                <w:spacing w:val="0"/>
                              </w:rPr>
                              <w:t>покинуть э/диторию</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8" o:spid="_x0000_s1140" type="#_x0000_t202" style="position:absolute;margin-left:609.8pt;margin-top:126pt;width:55.7pt;height:20.85pt;z-index:2516464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mnsgIAALU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" filled="f" stroked="f">
                <v:textbox style="mso-fit-shape-to-text:t" inset="0,0,0,0">
                  <w:txbxContent>
                    <w:p w:rsidR="006A4239" w:rsidRDefault="00641DE0">
                      <w:pPr>
                        <w:pStyle w:val="aff1"/>
                        <w:shd w:val="clear" w:color="auto" w:fill="auto"/>
                        <w:spacing w:line="139" w:lineRule="exact"/>
                        <w:jc w:val="both"/>
                      </w:pPr>
                      <w:r>
                        <w:rPr>
                          <w:rStyle w:val="0ptExact"/>
                          <w:spacing w:val="0"/>
                        </w:rPr>
                        <w:t>После завершения</w:t>
                      </w:r>
                    </w:p>
                    <w:p w:rsidR="006A4239" w:rsidRDefault="00641DE0">
                      <w:pPr>
                        <w:pStyle w:val="aff1"/>
                        <w:shd w:val="clear" w:color="auto" w:fill="auto"/>
                        <w:spacing w:line="139" w:lineRule="exact"/>
                        <w:ind w:right="40"/>
                        <w:jc w:val="both"/>
                      </w:pPr>
                      <w:r>
                        <w:rPr>
                          <w:rStyle w:val="0ptExact"/>
                          <w:spacing w:val="0"/>
                        </w:rPr>
                        <w:t xml:space="preserve">экзамена </w:t>
                      </w:r>
                      <w:r>
                        <w:rPr>
                          <w:rStyle w:val="0ptExact1"/>
                          <w:spacing w:val="0"/>
                        </w:rPr>
                        <w:t xml:space="preserve">Вы </w:t>
                      </w:r>
                      <w:r>
                        <w:rPr>
                          <w:rStyle w:val="0ptExact"/>
                          <w:spacing w:val="0"/>
                        </w:rPr>
                        <w:t xml:space="preserve">можете </w:t>
                      </w:r>
                      <w:r>
                        <w:rPr>
                          <w:rStyle w:val="0ptExact1"/>
                          <w:spacing w:val="0"/>
                        </w:rPr>
                        <w:t>покинуть э/диторию</w:t>
                      </w:r>
                    </w:p>
                  </w:txbxContent>
                </v:textbox>
                <w10:wrap anchorx="margin"/>
              </v:shape>
            </w:pict>
          </mc:Fallback>
        </mc:AlternateContent>
      </w:r>
      <w:r>
        <w:rPr>
          <w:noProof/>
        </w:rPr>
        <w:drawing>
          <wp:anchor distT="0" distB="0" distL="63500" distR="63500" simplePos="0" relativeHeight="251591168" behindDoc="1" locked="0" layoutInCell="1" allowOverlap="1">
            <wp:simplePos x="0" y="0"/>
            <wp:positionH relativeFrom="margin">
              <wp:posOffset>4626610</wp:posOffset>
            </wp:positionH>
            <wp:positionV relativeFrom="paragraph">
              <wp:posOffset>573405</wp:posOffset>
            </wp:positionV>
            <wp:extent cx="3102610" cy="1268095"/>
            <wp:effectExtent l="0" t="0" r="2540" b="8255"/>
            <wp:wrapNone/>
            <wp:docPr id="169" name="Рисунок 169" descr="C:\Users\6A4B~1\AppData\Local\Temp\FineReader11\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6A4B~1\AppData\Local\Temp\FineReader11\media\image33.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02610" cy="12680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47488" behindDoc="0" locked="0" layoutInCell="1" allowOverlap="1">
                <wp:simplePos x="0" y="0"/>
                <wp:positionH relativeFrom="margin">
                  <wp:posOffset>7679690</wp:posOffset>
                </wp:positionH>
                <wp:positionV relativeFrom="paragraph">
                  <wp:posOffset>639445</wp:posOffset>
                </wp:positionV>
                <wp:extent cx="882650" cy="643890"/>
                <wp:effectExtent l="2540" t="1270" r="635" b="0"/>
                <wp:wrapNone/>
                <wp:docPr id="34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180" w:line="139" w:lineRule="exact"/>
                              <w:ind w:left="100" w:right="100"/>
                              <w:jc w:val="left"/>
                            </w:pPr>
                            <w:r>
                              <w:rPr>
                                <w:rStyle w:val="300ptExact2"/>
                                <w:spacing w:val="0"/>
                              </w:rPr>
                              <w:t xml:space="preserve">Вы </w:t>
                            </w:r>
                            <w:r>
                              <w:rPr>
                                <w:rStyle w:val="300ptExact0"/>
                                <w:spacing w:val="0"/>
                              </w:rPr>
                              <w:t>можете прослушать Ваш ответ на любое задание</w:t>
                            </w:r>
                          </w:p>
                          <w:p w:rsidR="006A4239" w:rsidRDefault="00641DE0">
                            <w:pPr>
                              <w:pStyle w:val="301"/>
                              <w:shd w:val="clear" w:color="auto" w:fill="auto"/>
                              <w:spacing w:before="0" w:after="0" w:line="139" w:lineRule="exact"/>
                              <w:ind w:left="100" w:right="100"/>
                              <w:jc w:val="left"/>
                            </w:pPr>
                            <w:r>
                              <w:rPr>
                                <w:rStyle w:val="300ptExact2"/>
                                <w:spacing w:val="0"/>
                              </w:rPr>
                              <w:t xml:space="preserve">После прослушивания ответов нажмите </w:t>
                            </w:r>
                            <w:r>
                              <w:rPr>
                                <w:rStyle w:val="300ptExact0"/>
                                <w:spacing w:val="0"/>
                              </w:rPr>
                              <w:t>«Завершить»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0" o:spid="_x0000_s1141" type="#_x0000_t202" style="position:absolute;margin-left:604.7pt;margin-top:50.35pt;width:69.5pt;height:50.7pt;z-index:2516474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" filled="f" stroked="f">
                <v:textbox style="mso-fit-shape-to-text:t" inset="0,0,0,0">
                  <w:txbxContent>
                    <w:p w:rsidR="006A4239" w:rsidRDefault="00641DE0">
                      <w:pPr>
                        <w:pStyle w:val="301"/>
                        <w:shd w:val="clear" w:color="auto" w:fill="auto"/>
                        <w:spacing w:before="0" w:after="180" w:line="139" w:lineRule="exact"/>
                        <w:ind w:left="100" w:right="100"/>
                        <w:jc w:val="left"/>
                      </w:pPr>
                      <w:r>
                        <w:rPr>
                          <w:rStyle w:val="300ptExact2"/>
                          <w:spacing w:val="0"/>
                        </w:rPr>
                        <w:t xml:space="preserve">Вы </w:t>
                      </w:r>
                      <w:r>
                        <w:rPr>
                          <w:rStyle w:val="300ptExact0"/>
                          <w:spacing w:val="0"/>
                        </w:rPr>
                        <w:t>можете прослушать Ваш ответ на любое задание</w:t>
                      </w:r>
                    </w:p>
                    <w:p w:rsidR="006A4239" w:rsidRDefault="00641DE0">
                      <w:pPr>
                        <w:pStyle w:val="301"/>
                        <w:shd w:val="clear" w:color="auto" w:fill="auto"/>
                        <w:spacing w:before="0" w:after="0" w:line="139" w:lineRule="exact"/>
                        <w:ind w:left="100" w:right="100"/>
                        <w:jc w:val="left"/>
                      </w:pPr>
                      <w:r>
                        <w:rPr>
                          <w:rStyle w:val="300ptExact2"/>
                          <w:spacing w:val="0"/>
                        </w:rPr>
                        <w:t xml:space="preserve">После прослушивания ответов нажмите </w:t>
                      </w:r>
                      <w:r>
                        <w:rPr>
                          <w:rStyle w:val="300ptExact0"/>
                          <w:spacing w:val="0"/>
                        </w:rPr>
                        <w:t>«Завершить»</w:t>
                      </w:r>
                    </w:p>
                  </w:txbxContent>
                </v:textbox>
                <w10:wrap anchorx="margin"/>
              </v:shape>
            </w:pict>
          </mc:Fallback>
        </mc:AlternateContent>
      </w:r>
      <w:r>
        <w:rPr>
          <w:noProof/>
        </w:rPr>
        <mc:AlternateContent>
          <mc:Choice Requires="wps">
            <w:drawing>
              <wp:anchor distT="0" distB="0" distL="63500" distR="63500" simplePos="0" relativeHeight="251648512" behindDoc="0" locked="0" layoutInCell="1" allowOverlap="1">
                <wp:simplePos x="0" y="0"/>
                <wp:positionH relativeFrom="margin">
                  <wp:posOffset>3080385</wp:posOffset>
                </wp:positionH>
                <wp:positionV relativeFrom="paragraph">
                  <wp:posOffset>655320</wp:posOffset>
                </wp:positionV>
                <wp:extent cx="1117600" cy="805180"/>
                <wp:effectExtent l="3810" t="0" r="2540" b="0"/>
                <wp:wrapNone/>
                <wp:docPr id="34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line="144" w:lineRule="exact"/>
                              <w:ind w:left="440" w:right="160"/>
                            </w:pPr>
                            <w:r>
                              <w:rPr>
                                <w:rStyle w:val="300ptExact0"/>
                                <w:spacing w:val="0"/>
                              </w:rPr>
                              <w:t xml:space="preserve">Для каждого из пяти вопросов выводится </w:t>
                            </w:r>
                            <w:r>
                              <w:rPr>
                                <w:rStyle w:val="300ptExact0"/>
                                <w:spacing w:val="0"/>
                              </w:rPr>
                              <w:t>свой текст</w:t>
                            </w:r>
                          </w:p>
                          <w:p w:rsidR="006A4239" w:rsidRDefault="00641DE0">
                            <w:pPr>
                              <w:pStyle w:val="470"/>
                              <w:shd w:val="clear" w:color="auto" w:fill="auto"/>
                              <w:spacing w:before="0" w:line="144" w:lineRule="atLeast"/>
                              <w:ind w:left="100"/>
                            </w:pPr>
                            <w:r>
                              <w:rPr>
                                <w:rStyle w:val="47Exact0"/>
                                <w:rFonts w:ascii="Arial Unicode MS" w:eastAsia="Arial Unicode MS" w:hAnsi="Arial Unicode MS" w:cs="Arial Unicode MS"/>
                                <w:b/>
                                <w:bCs/>
                                <w:spacing w:val="0"/>
                                <w:sz w:val="28"/>
                                <w:szCs w:val="28"/>
                              </w:rPr>
                              <w:t>О</w:t>
                            </w:r>
                            <w:r>
                              <w:rPr>
                                <w:rStyle w:val="47Exact0"/>
                                <w:spacing w:val="0"/>
                              </w:rPr>
                              <w:t xml:space="preserve"> </w:t>
                            </w:r>
                            <w:r>
                              <w:rPr>
                                <w:rStyle w:val="47Exact1"/>
                                <w:spacing w:val="0"/>
                              </w:rPr>
                              <w:t>По кнопке</w:t>
                            </w:r>
                          </w:p>
                          <w:p w:rsidR="006A4239" w:rsidRDefault="00641DE0">
                            <w:pPr>
                              <w:pStyle w:val="301"/>
                              <w:shd w:val="clear" w:color="auto" w:fill="auto"/>
                              <w:spacing w:before="0" w:after="0" w:line="144" w:lineRule="exact"/>
                              <w:ind w:left="440" w:right="160"/>
                            </w:pPr>
                            <w:r>
                              <w:rPr>
                                <w:rStyle w:val="300ptExact0"/>
                                <w:spacing w:val="0"/>
                              </w:rPr>
                              <w:t>выполняется переход к следующему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1" o:spid="_x0000_s1142" type="#_x0000_t202" style="position:absolute;margin-left:242.55pt;margin-top:51.6pt;width:88pt;height:63.4pt;z-index:2516485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" filled="f" stroked="f">
                <v:textbox style="mso-fit-shape-to-text:t" inset="0,0,0,0">
                  <w:txbxContent>
                    <w:p w:rsidR="006A4239" w:rsidRDefault="00641DE0">
                      <w:pPr>
                        <w:pStyle w:val="301"/>
                        <w:shd w:val="clear" w:color="auto" w:fill="auto"/>
                        <w:spacing w:before="0" w:line="144" w:lineRule="exact"/>
                        <w:ind w:left="440" w:right="160"/>
                      </w:pPr>
                      <w:r>
                        <w:rPr>
                          <w:rStyle w:val="300ptExact0"/>
                          <w:spacing w:val="0"/>
                        </w:rPr>
                        <w:t xml:space="preserve">Для каждого из пяти вопросов выводится </w:t>
                      </w:r>
                      <w:r>
                        <w:rPr>
                          <w:rStyle w:val="300ptExact0"/>
                          <w:spacing w:val="0"/>
                        </w:rPr>
                        <w:t>свой текст</w:t>
                      </w:r>
                    </w:p>
                    <w:p w:rsidR="006A4239" w:rsidRDefault="00641DE0">
                      <w:pPr>
                        <w:pStyle w:val="470"/>
                        <w:shd w:val="clear" w:color="auto" w:fill="auto"/>
                        <w:spacing w:before="0" w:line="144" w:lineRule="atLeast"/>
                        <w:ind w:left="100"/>
                      </w:pPr>
                      <w:r>
                        <w:rPr>
                          <w:rStyle w:val="47Exact0"/>
                          <w:rFonts w:ascii="Arial Unicode MS" w:eastAsia="Arial Unicode MS" w:hAnsi="Arial Unicode MS" w:cs="Arial Unicode MS"/>
                          <w:b/>
                          <w:bCs/>
                          <w:spacing w:val="0"/>
                          <w:sz w:val="28"/>
                          <w:szCs w:val="28"/>
                        </w:rPr>
                        <w:t>О</w:t>
                      </w:r>
                      <w:r>
                        <w:rPr>
                          <w:rStyle w:val="47Exact0"/>
                          <w:spacing w:val="0"/>
                        </w:rPr>
                        <w:t xml:space="preserve"> </w:t>
                      </w:r>
                      <w:r>
                        <w:rPr>
                          <w:rStyle w:val="47Exact1"/>
                          <w:spacing w:val="0"/>
                        </w:rPr>
                        <w:t>По кнопке</w:t>
                      </w:r>
                    </w:p>
                    <w:p w:rsidR="006A4239" w:rsidRDefault="00641DE0">
                      <w:pPr>
                        <w:pStyle w:val="301"/>
                        <w:shd w:val="clear" w:color="auto" w:fill="auto"/>
                        <w:spacing w:before="0" w:after="0" w:line="144" w:lineRule="exact"/>
                        <w:ind w:left="440" w:right="160"/>
                      </w:pPr>
                      <w:r>
                        <w:rPr>
                          <w:rStyle w:val="300ptExact0"/>
                          <w:spacing w:val="0"/>
                        </w:rPr>
                        <w:t>выполняется переход к следующему</w:t>
                      </w:r>
                    </w:p>
                  </w:txbxContent>
                </v:textbox>
                <w10:wrap anchorx="margin"/>
              </v:shape>
            </w:pict>
          </mc:Fallback>
        </mc:AlternateContent>
      </w:r>
      <w:r>
        <w:rPr>
          <w:noProof/>
        </w:rPr>
        <w:drawing>
          <wp:anchor distT="0" distB="0" distL="63500" distR="63500" simplePos="0" relativeHeight="251593216" behindDoc="1" locked="0" layoutInCell="1" allowOverlap="1">
            <wp:simplePos x="0" y="0"/>
            <wp:positionH relativeFrom="margin">
              <wp:posOffset>1082040</wp:posOffset>
            </wp:positionH>
            <wp:positionV relativeFrom="paragraph">
              <wp:posOffset>1100455</wp:posOffset>
            </wp:positionV>
            <wp:extent cx="2054225" cy="902335"/>
            <wp:effectExtent l="0" t="0" r="3175" b="0"/>
            <wp:wrapNone/>
            <wp:docPr id="172" name="Рисунок 172" descr="C:\Users\6A4B~1\AppData\Local\Temp\FineReader11\media\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6A4B~1\AppData\Local\Temp\FineReader11\media\image34.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54225" cy="9023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49536" behindDoc="0" locked="0" layoutInCell="1" allowOverlap="1">
                <wp:simplePos x="0" y="0"/>
                <wp:positionH relativeFrom="margin">
                  <wp:posOffset>3168650</wp:posOffset>
                </wp:positionH>
                <wp:positionV relativeFrom="paragraph">
                  <wp:posOffset>1268730</wp:posOffset>
                </wp:positionV>
                <wp:extent cx="1047750" cy="673735"/>
                <wp:effectExtent l="0" t="1905" r="3175" b="2540"/>
                <wp:wrapNone/>
                <wp:docPr id="34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49" w:lineRule="exact"/>
                              <w:ind w:left="300" w:right="140"/>
                              <w:jc w:val="left"/>
                            </w:pPr>
                            <w:r>
                              <w:rPr>
                                <w:rStyle w:val="300ptExact0"/>
                                <w:spacing w:val="0"/>
                              </w:rPr>
                              <w:t>вопросу, после последнего вопроса - переход к</w:t>
                            </w:r>
                          </w:p>
                          <w:p w:rsidR="006A4239" w:rsidRDefault="00641DE0">
                            <w:pPr>
                              <w:pStyle w:val="301"/>
                              <w:shd w:val="clear" w:color="auto" w:fill="auto"/>
                              <w:spacing w:before="0" w:after="0" w:line="168" w:lineRule="exact"/>
                              <w:ind w:left="100" w:right="140" w:firstLine="200"/>
                              <w:jc w:val="left"/>
                            </w:pPr>
                            <w:r>
                              <w:rPr>
                                <w:rStyle w:val="300ptExact0"/>
                                <w:spacing w:val="0"/>
                              </w:rPr>
                              <w:t>следующему заданию Окно подтверждения ! )перехода с</w:t>
                            </w:r>
                          </w:p>
                          <w:p w:rsidR="006A4239" w:rsidRDefault="00641DE0">
                            <w:pPr>
                              <w:pStyle w:val="301"/>
                              <w:shd w:val="clear" w:color="auto" w:fill="auto"/>
                              <w:spacing w:before="0" w:after="0" w:line="110" w:lineRule="exact"/>
                              <w:ind w:left="100" w:firstLine="200"/>
                              <w:jc w:val="left"/>
                            </w:pPr>
                            <w:r>
                              <w:rPr>
                                <w:rStyle w:val="300ptExact0"/>
                                <w:spacing w:val="0"/>
                              </w:rPr>
                              <w:t xml:space="preserve">следующему </w:t>
                            </w:r>
                            <w:r>
                              <w:rPr>
                                <w:rStyle w:val="30ArialUnicodeMS4pt0ptExact"/>
                                <w:spacing w:val="0"/>
                              </w:rPr>
                              <w:t>вопросу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3" o:spid="_x0000_s1143" type="#_x0000_t202" style="position:absolute;margin-left:249.5pt;margin-top:99.9pt;width:82.5pt;height:53.05pt;z-index:2516495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" filled="f" stroked="f">
                <v:textbox style="mso-fit-shape-to-text:t" inset="0,0,0,0">
                  <w:txbxContent>
                    <w:p w:rsidR="006A4239" w:rsidRDefault="00641DE0">
                      <w:pPr>
                        <w:pStyle w:val="301"/>
                        <w:shd w:val="clear" w:color="auto" w:fill="auto"/>
                        <w:spacing w:before="0" w:after="0" w:line="149" w:lineRule="exact"/>
                        <w:ind w:left="300" w:right="140"/>
                        <w:jc w:val="left"/>
                      </w:pPr>
                      <w:r>
                        <w:rPr>
                          <w:rStyle w:val="300ptExact0"/>
                          <w:spacing w:val="0"/>
                        </w:rPr>
                        <w:t>вопросу, после последнего вопроса - переход к</w:t>
                      </w:r>
                    </w:p>
                    <w:p w:rsidR="006A4239" w:rsidRDefault="00641DE0">
                      <w:pPr>
                        <w:pStyle w:val="301"/>
                        <w:shd w:val="clear" w:color="auto" w:fill="auto"/>
                        <w:spacing w:before="0" w:after="0" w:line="168" w:lineRule="exact"/>
                        <w:ind w:left="100" w:right="140" w:firstLine="200"/>
                        <w:jc w:val="left"/>
                      </w:pPr>
                      <w:r>
                        <w:rPr>
                          <w:rStyle w:val="300ptExact0"/>
                          <w:spacing w:val="0"/>
                        </w:rPr>
                        <w:t>следующему заданию Окно подтверждения ! )перехода с</w:t>
                      </w:r>
                    </w:p>
                    <w:p w:rsidR="006A4239" w:rsidRDefault="00641DE0">
                      <w:pPr>
                        <w:pStyle w:val="301"/>
                        <w:shd w:val="clear" w:color="auto" w:fill="auto"/>
                        <w:spacing w:before="0" w:after="0" w:line="110" w:lineRule="exact"/>
                        <w:ind w:left="100" w:firstLine="200"/>
                        <w:jc w:val="left"/>
                      </w:pPr>
                      <w:r>
                        <w:rPr>
                          <w:rStyle w:val="300ptExact0"/>
                          <w:spacing w:val="0"/>
                        </w:rPr>
                        <w:t xml:space="preserve">следующему </w:t>
                      </w:r>
                      <w:r>
                        <w:rPr>
                          <w:rStyle w:val="30ArialUnicodeMS4pt0ptExact"/>
                          <w:spacing w:val="0"/>
                        </w:rPr>
                        <w:t>вопросу</w:t>
                      </w:r>
                    </w:p>
                  </w:txbxContent>
                </v:textbox>
                <w10:wrap anchorx="margin"/>
              </v:shape>
            </w:pict>
          </mc:Fallback>
        </mc:AlternateContent>
      </w:r>
      <w:r>
        <w:rPr>
          <w:noProof/>
        </w:rPr>
        <mc:AlternateContent>
          <mc:Choice Requires="wps">
            <w:drawing>
              <wp:anchor distT="0" distB="0" distL="63500" distR="63500" simplePos="0" relativeHeight="251650560" behindDoc="0" locked="0" layoutInCell="1" allowOverlap="1">
                <wp:simplePos x="0" y="0"/>
                <wp:positionH relativeFrom="margin">
                  <wp:posOffset>17145</wp:posOffset>
                </wp:positionH>
                <wp:positionV relativeFrom="paragraph">
                  <wp:posOffset>2165350</wp:posOffset>
                </wp:positionV>
                <wp:extent cx="313055" cy="196850"/>
                <wp:effectExtent l="0" t="3175" r="3175" b="0"/>
                <wp:wrapNone/>
                <wp:docPr id="340"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81"/>
                              <w:shd w:val="clear" w:color="auto" w:fill="auto"/>
                              <w:spacing w:line="310" w:lineRule="exact"/>
                              <w:ind w:left="100"/>
                            </w:pPr>
                            <w:r>
                              <w:rPr>
                                <w:rStyle w:val="48Exact0"/>
                              </w:rPr>
                              <w:t>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4" o:spid="_x0000_s1144" type="#_x0000_t202" style="position:absolute;margin-left:1.35pt;margin-top:170.5pt;width:24.65pt;height:15.5pt;z-index:2516505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" filled="f" stroked="f">
                <v:textbox style="mso-fit-shape-to-text:t" inset="0,0,0,0">
                  <w:txbxContent>
                    <w:p w:rsidR="006A4239" w:rsidRDefault="00641DE0">
                      <w:pPr>
                        <w:pStyle w:val="481"/>
                        <w:shd w:val="clear" w:color="auto" w:fill="auto"/>
                        <w:spacing w:line="310" w:lineRule="exact"/>
                        <w:ind w:left="100"/>
                      </w:pPr>
                      <w:r>
                        <w:rPr>
                          <w:rStyle w:val="48Exact0"/>
                        </w:rPr>
                        <w:t>О</w:t>
                      </w:r>
                    </w:p>
                  </w:txbxContent>
                </v:textbox>
                <w10:wrap anchorx="margin"/>
              </v:shape>
            </w:pict>
          </mc:Fallback>
        </mc:AlternateContent>
      </w:r>
      <w:r>
        <w:rPr>
          <w:noProof/>
        </w:rPr>
        <mc:AlternateContent>
          <mc:Choice Requires="wps">
            <w:drawing>
              <wp:anchor distT="0" distB="0" distL="63500" distR="63500" simplePos="0" relativeHeight="251651584" behindDoc="0" locked="0" layoutInCell="1" allowOverlap="1">
                <wp:simplePos x="0" y="0"/>
                <wp:positionH relativeFrom="margin">
                  <wp:posOffset>102870</wp:posOffset>
                </wp:positionH>
                <wp:positionV relativeFrom="paragraph">
                  <wp:posOffset>2152015</wp:posOffset>
                </wp:positionV>
                <wp:extent cx="4150360" cy="213360"/>
                <wp:effectExtent l="0" t="0" r="4445" b="0"/>
                <wp:wrapNone/>
                <wp:docPr id="339"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68" w:lineRule="exact"/>
                              <w:ind w:left="380" w:right="100" w:hanging="280"/>
                              <w:jc w:val="left"/>
                            </w:pPr>
                            <w:r>
                              <w:rPr>
                                <w:rStyle w:val="270ptExact0"/>
                                <w:b/>
                                <w:bCs/>
                                <w:spacing w:val="-10"/>
                              </w:rPr>
                              <w:t xml:space="preserve">; </w:t>
                            </w:r>
                            <w:r>
                              <w:rPr>
                                <w:rStyle w:val="27CordiaUPC105pt0ptExact"/>
                              </w:rPr>
                              <w:t>1</w:t>
                            </w:r>
                            <w:r>
                              <w:rPr>
                                <w:rStyle w:val="270ptExact0"/>
                                <w:b/>
                                <w:bCs/>
                                <w:spacing w:val="-10"/>
                              </w:rPr>
                              <w:t xml:space="preserve"> </w:t>
                            </w:r>
                            <w:r>
                              <w:rPr>
                                <w:rStyle w:val="270ptExact"/>
                                <w:b/>
                                <w:bCs/>
                                <w:spacing w:val="-10"/>
                              </w:rPr>
                              <w:t xml:space="preserve">Окно подтверждения перехода </w:t>
                            </w:r>
                            <w:r>
                              <w:rPr>
                                <w:rStyle w:val="270ptExact1"/>
                                <w:b/>
                                <w:bCs/>
                                <w:spacing w:val="-10"/>
                              </w:rPr>
                              <w:t xml:space="preserve">к </w:t>
                            </w:r>
                            <w:r>
                              <w:rPr>
                                <w:rStyle w:val="270ptExact"/>
                                <w:b/>
                                <w:bCs/>
                                <w:spacing w:val="-10"/>
                              </w:rPr>
                              <w:t xml:space="preserve">следующему вопросу появляется </w:t>
                            </w:r>
                            <w:r>
                              <w:rPr>
                                <w:rStyle w:val="270ptExact1"/>
                                <w:b/>
                                <w:bCs/>
                                <w:spacing w:val="-10"/>
                              </w:rPr>
                              <w:t xml:space="preserve">после </w:t>
                            </w:r>
                            <w:r>
                              <w:rPr>
                                <w:rStyle w:val="270ptExact"/>
                                <w:b/>
                                <w:bCs/>
                                <w:spacing w:val="-10"/>
                              </w:rPr>
                              <w:t>нажатия кнопки « Перейти к следующему вопросу»,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5" o:spid="_x0000_s1145" type="#_x0000_t202" style="position:absolute;margin-left:8.1pt;margin-top:169.45pt;width:326.8pt;height:16.8pt;z-index:2516515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URsQIAALY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" filled="f" stroked="f">
                <v:textbox style="mso-fit-shape-to-text:t" inset="0,0,0,0">
                  <w:txbxContent>
                    <w:p w:rsidR="006A4239" w:rsidRDefault="00641DE0">
                      <w:pPr>
                        <w:pStyle w:val="271"/>
                        <w:shd w:val="clear" w:color="auto" w:fill="auto"/>
                        <w:spacing w:after="0" w:line="168" w:lineRule="exact"/>
                        <w:ind w:left="380" w:right="100" w:hanging="280"/>
                        <w:jc w:val="left"/>
                      </w:pPr>
                      <w:r>
                        <w:rPr>
                          <w:rStyle w:val="270ptExact0"/>
                          <w:b/>
                          <w:bCs/>
                          <w:spacing w:val="-10"/>
                        </w:rPr>
                        <w:t xml:space="preserve">; </w:t>
                      </w:r>
                      <w:r>
                        <w:rPr>
                          <w:rStyle w:val="27CordiaUPC105pt0ptExact"/>
                        </w:rPr>
                        <w:t>1</w:t>
                      </w:r>
                      <w:r>
                        <w:rPr>
                          <w:rStyle w:val="270ptExact0"/>
                          <w:b/>
                          <w:bCs/>
                          <w:spacing w:val="-10"/>
                        </w:rPr>
                        <w:t xml:space="preserve"> </w:t>
                      </w:r>
                      <w:r>
                        <w:rPr>
                          <w:rStyle w:val="270ptExact"/>
                          <w:b/>
                          <w:bCs/>
                          <w:spacing w:val="-10"/>
                        </w:rPr>
                        <w:t xml:space="preserve">Окно подтверждения перехода </w:t>
                      </w:r>
                      <w:r>
                        <w:rPr>
                          <w:rStyle w:val="270ptExact1"/>
                          <w:b/>
                          <w:bCs/>
                          <w:spacing w:val="-10"/>
                        </w:rPr>
                        <w:t xml:space="preserve">к </w:t>
                      </w:r>
                      <w:r>
                        <w:rPr>
                          <w:rStyle w:val="270ptExact"/>
                          <w:b/>
                          <w:bCs/>
                          <w:spacing w:val="-10"/>
                        </w:rPr>
                        <w:t xml:space="preserve">следующему вопросу появляется </w:t>
                      </w:r>
                      <w:r>
                        <w:rPr>
                          <w:rStyle w:val="270ptExact1"/>
                          <w:b/>
                          <w:bCs/>
                          <w:spacing w:val="-10"/>
                        </w:rPr>
                        <w:t xml:space="preserve">после </w:t>
                      </w:r>
                      <w:r>
                        <w:rPr>
                          <w:rStyle w:val="270ptExact"/>
                          <w:b/>
                          <w:bCs/>
                          <w:spacing w:val="-10"/>
                        </w:rPr>
                        <w:t>нажатия кнопки « Перейти к следующему вопросу»,</w:t>
                      </w:r>
                    </w:p>
                  </w:txbxContent>
                </v:textbox>
                <w10:wrap anchorx="margin"/>
              </v:shape>
            </w:pict>
          </mc:Fallback>
        </mc:AlternateContent>
      </w:r>
      <w:r>
        <w:rPr>
          <w:noProof/>
        </w:rPr>
        <mc:AlternateContent>
          <mc:Choice Requires="wps">
            <w:drawing>
              <wp:anchor distT="0" distB="0" distL="63500" distR="63500" simplePos="0" relativeHeight="251652608" behindDoc="0" locked="0" layoutInCell="1" allowOverlap="1">
                <wp:simplePos x="0" y="0"/>
                <wp:positionH relativeFrom="margin">
                  <wp:posOffset>33655</wp:posOffset>
                </wp:positionH>
                <wp:positionV relativeFrom="paragraph">
                  <wp:posOffset>2590800</wp:posOffset>
                </wp:positionV>
                <wp:extent cx="1953895" cy="335280"/>
                <wp:effectExtent l="0" t="0" r="3175" b="4445"/>
                <wp:wrapNone/>
                <wp:docPr id="33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86"/>
                              <w:shd w:val="clear" w:color="auto" w:fill="auto"/>
                              <w:tabs>
                                <w:tab w:val="left" w:leader="underscore" w:pos="3077"/>
                              </w:tabs>
                              <w:spacing w:after="0" w:line="264" w:lineRule="exact"/>
                              <w:ind w:right="20"/>
                              <w:jc w:val="both"/>
                            </w:pPr>
                            <w:r>
                              <w:rPr>
                                <w:rStyle w:val="80ptExact"/>
                                <w:b/>
                                <w:bCs/>
                                <w:spacing w:val="-10"/>
                              </w:rPr>
                              <w:t xml:space="preserve">Особенности подготовки к третьему заданию. </w:t>
                            </w:r>
                            <w:r>
                              <w:rPr>
                                <w:rStyle w:val="855pt0ptExact"/>
                                <w:spacing w:val="0"/>
                              </w:rPr>
                              <w:t>Страница подготовки к заданию</w:t>
                            </w:r>
                            <w:r>
                              <w:rPr>
                                <w:rStyle w:val="855pt0ptExact0"/>
                                <w:spacing w:val="0"/>
                              </w:rPr>
                              <w:t xml:space="preserve"> №3</w:t>
                            </w:r>
                            <w:r>
                              <w:rPr>
                                <w:rStyle w:val="855pt0ptExact0"/>
                                <w:spacing w:val="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6" o:spid="_x0000_s1146" type="#_x0000_t202" style="position:absolute;margin-left:2.65pt;margin-top:204pt;width:153.85pt;height:26.4pt;z-index:2516526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3NtQIAALY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" filled="f" stroked="f">
                <v:textbox style="mso-fit-shape-to-text:t" inset="0,0,0,0">
                  <w:txbxContent>
                    <w:p w:rsidR="006A4239" w:rsidRDefault="00641DE0">
                      <w:pPr>
                        <w:pStyle w:val="86"/>
                        <w:shd w:val="clear" w:color="auto" w:fill="auto"/>
                        <w:tabs>
                          <w:tab w:val="left" w:leader="underscore" w:pos="3077"/>
                        </w:tabs>
                        <w:spacing w:after="0" w:line="264" w:lineRule="exact"/>
                        <w:ind w:right="20"/>
                        <w:jc w:val="both"/>
                      </w:pPr>
                      <w:r>
                        <w:rPr>
                          <w:rStyle w:val="80ptExact"/>
                          <w:b/>
                          <w:bCs/>
                          <w:spacing w:val="-10"/>
                        </w:rPr>
                        <w:t xml:space="preserve">Особенности подготовки к третьему заданию. </w:t>
                      </w:r>
                      <w:r>
                        <w:rPr>
                          <w:rStyle w:val="855pt0ptExact"/>
                          <w:spacing w:val="0"/>
                        </w:rPr>
                        <w:t>Страница подготовки к заданию</w:t>
                      </w:r>
                      <w:r>
                        <w:rPr>
                          <w:rStyle w:val="855pt0ptExact0"/>
                          <w:spacing w:val="0"/>
                        </w:rPr>
                        <w:t xml:space="preserve"> №3</w:t>
                      </w:r>
                      <w:r>
                        <w:rPr>
                          <w:rStyle w:val="855pt0ptExact0"/>
                          <w:spacing w:val="0"/>
                        </w:rPr>
                        <w:tab/>
                      </w:r>
                    </w:p>
                  </w:txbxContent>
                </v:textbox>
                <w10:wrap anchorx="margin"/>
              </v:shape>
            </w:pict>
          </mc:Fallback>
        </mc:AlternateContent>
      </w:r>
      <w:r>
        <w:rPr>
          <w:noProof/>
        </w:rPr>
        <w:drawing>
          <wp:anchor distT="0" distB="0" distL="63500" distR="63500" simplePos="0" relativeHeight="251595264" behindDoc="1" locked="0" layoutInCell="1" allowOverlap="1">
            <wp:simplePos x="0" y="0"/>
            <wp:positionH relativeFrom="margin">
              <wp:posOffset>30480</wp:posOffset>
            </wp:positionH>
            <wp:positionV relativeFrom="paragraph">
              <wp:posOffset>2871470</wp:posOffset>
            </wp:positionV>
            <wp:extent cx="3249295" cy="1420495"/>
            <wp:effectExtent l="0" t="0" r="8255" b="8255"/>
            <wp:wrapNone/>
            <wp:docPr id="177" name="Рисунок 177" descr="C:\Users\6A4B~1\AppData\Local\Temp\FineReader11\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6A4B~1\AppData\Local\Temp\FineReader11\media\image35.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49295" cy="14204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3632" behindDoc="0" locked="0" layoutInCell="1" allowOverlap="1">
                <wp:simplePos x="0" y="0"/>
                <wp:positionH relativeFrom="margin">
                  <wp:posOffset>2983230</wp:posOffset>
                </wp:positionH>
                <wp:positionV relativeFrom="paragraph">
                  <wp:posOffset>2816225</wp:posOffset>
                </wp:positionV>
                <wp:extent cx="1151255" cy="1516380"/>
                <wp:effectExtent l="1905" t="0" r="0" b="1905"/>
                <wp:wrapNone/>
                <wp:docPr id="337"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151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39" w:lineRule="exact"/>
                              <w:ind w:left="500" w:right="120"/>
                              <w:jc w:val="left"/>
                            </w:pPr>
                            <w:r>
                              <w:rPr>
                                <w:rStyle w:val="300ptExact0"/>
                                <w:spacing w:val="0"/>
                              </w:rPr>
                              <w:t xml:space="preserve">Вам необходимо выбрать одну из </w:t>
                            </w:r>
                            <w:r>
                              <w:rPr>
                                <w:rStyle w:val="305pt0ptExact"/>
                                <w:spacing w:val="0"/>
                              </w:rPr>
                              <w:t xml:space="preserve">фотографий, ПО </w:t>
                            </w:r>
                            <w:r>
                              <w:rPr>
                                <w:rStyle w:val="300ptExact0"/>
                                <w:spacing w:val="0"/>
                              </w:rPr>
                              <w:t xml:space="preserve">которой Вы будете С I.)давать ответ, кликнув на соответствующую </w:t>
                            </w:r>
                            <w:r>
                              <w:rPr>
                                <w:rStyle w:val="30ArialUnicodeMS0ptExact"/>
                                <w:spacing w:val="-10"/>
                              </w:rPr>
                              <w:t>/</w:t>
                            </w:r>
                            <w:r>
                              <w:rPr>
                                <w:rStyle w:val="300ptExact2"/>
                                <w:spacing w:val="0"/>
                              </w:rPr>
                              <w:t xml:space="preserve"> </w:t>
                            </w:r>
                            <w:r>
                              <w:rPr>
                                <w:rStyle w:val="300ptExact0"/>
                                <w:spacing w:val="0"/>
                              </w:rPr>
                              <w:t>надпись.</w:t>
                            </w:r>
                          </w:p>
                          <w:p w:rsidR="006A4239" w:rsidRDefault="00641DE0">
                            <w:pPr>
                              <w:pStyle w:val="301"/>
                              <w:shd w:val="clear" w:color="auto" w:fill="auto"/>
                              <w:spacing w:before="0" w:after="0" w:line="139" w:lineRule="exact"/>
                              <w:ind w:left="500" w:right="120"/>
                              <w:jc w:val="left"/>
                            </w:pPr>
                            <w:r>
                              <w:rPr>
                                <w:rStyle w:val="300ptExact0"/>
                                <w:spacing w:val="0"/>
                              </w:rPr>
                              <w:t>Пос</w:t>
                            </w:r>
                            <w:r>
                              <w:rPr>
                                <w:rStyle w:val="300ptExact0"/>
                                <w:spacing w:val="0"/>
                              </w:rPr>
                              <w:t xml:space="preserve">ле выбора фотографии </w:t>
                            </w:r>
                            <w:r>
                              <w:rPr>
                                <w:rStyle w:val="300ptExact"/>
                                <w:spacing w:val="0"/>
                              </w:rPr>
                              <w:t>продолжится</w:t>
                            </w:r>
                            <w:r>
                              <w:rPr>
                                <w:rStyle w:val="300ptExact0"/>
                                <w:spacing w:val="0"/>
                              </w:rPr>
                              <w:t xml:space="preserve"> </w:t>
                            </w:r>
                            <w:r>
                              <w:rPr>
                                <w:rStyle w:val="300ptExact1"/>
                                <w:spacing w:val="0"/>
                              </w:rPr>
                              <w:t>подготовка к ответу</w:t>
                            </w:r>
                          </w:p>
                          <w:p w:rsidR="006A4239" w:rsidRDefault="00641DE0">
                            <w:pPr>
                              <w:pStyle w:val="301"/>
                              <w:shd w:val="clear" w:color="auto" w:fill="auto"/>
                              <w:spacing w:before="0" w:after="0" w:line="144" w:lineRule="exact"/>
                              <w:ind w:left="500"/>
                              <w:jc w:val="left"/>
                            </w:pPr>
                            <w:r>
                              <w:rPr>
                                <w:rStyle w:val="300ptExact0"/>
                                <w:spacing w:val="0"/>
                              </w:rPr>
                              <w:t>ВНИМАНИЕ!!!</w:t>
                            </w:r>
                          </w:p>
                          <w:p w:rsidR="006A4239" w:rsidRDefault="00641DE0">
                            <w:pPr>
                              <w:pStyle w:val="301"/>
                              <w:shd w:val="clear" w:color="auto" w:fill="auto"/>
                              <w:spacing w:before="0" w:after="0" w:line="144" w:lineRule="exact"/>
                              <w:ind w:left="500" w:right="120"/>
                              <w:jc w:val="left"/>
                            </w:pPr>
                            <w:r>
                              <w:rPr>
                                <w:rStyle w:val="300ptExact2"/>
                                <w:spacing w:val="0"/>
                              </w:rPr>
                              <w:t xml:space="preserve">Не </w:t>
                            </w:r>
                            <w:r>
                              <w:rPr>
                                <w:rStyle w:val="300ptExact0"/>
                                <w:spacing w:val="0"/>
                              </w:rPr>
                              <w:t>забудьте в начале ответа назвать номер выбранной фотографии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8" o:spid="_x0000_s1147" type="#_x0000_t202" style="position:absolute;margin-left:234.9pt;margin-top:221.75pt;width:90.65pt;height:119.4pt;z-index:251653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fqXtQIAALc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" filled="f" stroked="f">
                <v:textbox style="mso-fit-shape-to-text:t" inset="0,0,0,0">
                  <w:txbxContent>
                    <w:p w:rsidR="006A4239" w:rsidRDefault="00641DE0">
                      <w:pPr>
                        <w:pStyle w:val="301"/>
                        <w:shd w:val="clear" w:color="auto" w:fill="auto"/>
                        <w:spacing w:before="0" w:after="0" w:line="139" w:lineRule="exact"/>
                        <w:ind w:left="500" w:right="120"/>
                        <w:jc w:val="left"/>
                      </w:pPr>
                      <w:r>
                        <w:rPr>
                          <w:rStyle w:val="300ptExact0"/>
                          <w:spacing w:val="0"/>
                        </w:rPr>
                        <w:t xml:space="preserve">Вам необходимо выбрать одну из </w:t>
                      </w:r>
                      <w:r>
                        <w:rPr>
                          <w:rStyle w:val="305pt0ptExact"/>
                          <w:spacing w:val="0"/>
                        </w:rPr>
                        <w:t xml:space="preserve">фотографий, ПО </w:t>
                      </w:r>
                      <w:r>
                        <w:rPr>
                          <w:rStyle w:val="300ptExact0"/>
                          <w:spacing w:val="0"/>
                        </w:rPr>
                        <w:t xml:space="preserve">которой Вы будете С I.)давать ответ, кликнув на соответствующую </w:t>
                      </w:r>
                      <w:r>
                        <w:rPr>
                          <w:rStyle w:val="30ArialUnicodeMS0ptExact"/>
                          <w:spacing w:val="-10"/>
                        </w:rPr>
                        <w:t>/</w:t>
                      </w:r>
                      <w:r>
                        <w:rPr>
                          <w:rStyle w:val="300ptExact2"/>
                          <w:spacing w:val="0"/>
                        </w:rPr>
                        <w:t xml:space="preserve"> </w:t>
                      </w:r>
                      <w:r>
                        <w:rPr>
                          <w:rStyle w:val="300ptExact0"/>
                          <w:spacing w:val="0"/>
                        </w:rPr>
                        <w:t>надпись.</w:t>
                      </w:r>
                    </w:p>
                    <w:p w:rsidR="006A4239" w:rsidRDefault="00641DE0">
                      <w:pPr>
                        <w:pStyle w:val="301"/>
                        <w:shd w:val="clear" w:color="auto" w:fill="auto"/>
                        <w:spacing w:before="0" w:after="0" w:line="139" w:lineRule="exact"/>
                        <w:ind w:left="500" w:right="120"/>
                        <w:jc w:val="left"/>
                      </w:pPr>
                      <w:r>
                        <w:rPr>
                          <w:rStyle w:val="300ptExact0"/>
                          <w:spacing w:val="0"/>
                        </w:rPr>
                        <w:t>Пос</w:t>
                      </w:r>
                      <w:r>
                        <w:rPr>
                          <w:rStyle w:val="300ptExact0"/>
                          <w:spacing w:val="0"/>
                        </w:rPr>
                        <w:t xml:space="preserve">ле выбора фотографии </w:t>
                      </w:r>
                      <w:r>
                        <w:rPr>
                          <w:rStyle w:val="300ptExact"/>
                          <w:spacing w:val="0"/>
                        </w:rPr>
                        <w:t>продолжится</w:t>
                      </w:r>
                      <w:r>
                        <w:rPr>
                          <w:rStyle w:val="300ptExact0"/>
                          <w:spacing w:val="0"/>
                        </w:rPr>
                        <w:t xml:space="preserve"> </w:t>
                      </w:r>
                      <w:r>
                        <w:rPr>
                          <w:rStyle w:val="300ptExact1"/>
                          <w:spacing w:val="0"/>
                        </w:rPr>
                        <w:t>подготовка к ответу</w:t>
                      </w:r>
                    </w:p>
                    <w:p w:rsidR="006A4239" w:rsidRDefault="00641DE0">
                      <w:pPr>
                        <w:pStyle w:val="301"/>
                        <w:shd w:val="clear" w:color="auto" w:fill="auto"/>
                        <w:spacing w:before="0" w:after="0" w:line="144" w:lineRule="exact"/>
                        <w:ind w:left="500"/>
                        <w:jc w:val="left"/>
                      </w:pPr>
                      <w:r>
                        <w:rPr>
                          <w:rStyle w:val="300ptExact0"/>
                          <w:spacing w:val="0"/>
                        </w:rPr>
                        <w:t>ВНИМАНИЕ!!!</w:t>
                      </w:r>
                    </w:p>
                    <w:p w:rsidR="006A4239" w:rsidRDefault="00641DE0">
                      <w:pPr>
                        <w:pStyle w:val="301"/>
                        <w:shd w:val="clear" w:color="auto" w:fill="auto"/>
                        <w:spacing w:before="0" w:after="0" w:line="144" w:lineRule="exact"/>
                        <w:ind w:left="500" w:right="120"/>
                        <w:jc w:val="left"/>
                      </w:pPr>
                      <w:r>
                        <w:rPr>
                          <w:rStyle w:val="300ptExact2"/>
                          <w:spacing w:val="0"/>
                        </w:rPr>
                        <w:t xml:space="preserve">Не </w:t>
                      </w:r>
                      <w:r>
                        <w:rPr>
                          <w:rStyle w:val="300ptExact0"/>
                          <w:spacing w:val="0"/>
                        </w:rPr>
                        <w:t>забудьте в начале ответа назвать номер выбранной фотографии</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514" w:lineRule="exact"/>
      </w:pPr>
    </w:p>
    <w:p w:rsidR="006A4239" w:rsidRDefault="006A4239">
      <w:pPr>
        <w:rPr>
          <w:sz w:val="2"/>
          <w:szCs w:val="2"/>
        </w:rPr>
        <w:sectPr w:rsidR="006A4239">
          <w:pgSz w:w="16838" w:h="16834" w:orient="landscape"/>
          <w:pgMar w:top="4513" w:right="1564" w:bottom="4513" w:left="1564" w:header="0" w:footer="3" w:gutter="0"/>
          <w:cols w:space="720"/>
          <w:noEndnote/>
          <w:docGrid w:linePitch="360"/>
        </w:sectPr>
      </w:pPr>
    </w:p>
    <w:p w:rsidR="006A4239" w:rsidRDefault="00641DE0">
      <w:pPr>
        <w:pStyle w:val="52"/>
        <w:shd w:val="clear" w:color="auto" w:fill="auto"/>
        <w:spacing w:before="0" w:line="230" w:lineRule="exact"/>
        <w:ind w:left="20" w:firstLine="700"/>
        <w:jc w:val="both"/>
      </w:pPr>
      <w:r>
        <w:rPr>
          <w:rStyle w:val="5f1"/>
        </w:rPr>
        <w:lastRenderedPageBreak/>
        <w:t xml:space="preserve">4. </w:t>
      </w:r>
      <w:r>
        <w:rPr>
          <w:rStyle w:val="5f2"/>
          <w:b/>
          <w:bCs/>
        </w:rPr>
        <w:t xml:space="preserve">Примерный перечень часто используемых при проведении </w:t>
      </w:r>
      <w:r>
        <w:rPr>
          <w:rStyle w:val="5f1"/>
        </w:rPr>
        <w:t xml:space="preserve">ЕГЭ </w:t>
      </w:r>
      <w:r>
        <w:rPr>
          <w:rStyle w:val="5f2"/>
          <w:b/>
          <w:bCs/>
        </w:rPr>
        <w:t>документов,</w:t>
      </w:r>
    </w:p>
    <w:p w:rsidR="006A4239" w:rsidRDefault="00641DE0">
      <w:pPr>
        <w:pStyle w:val="52"/>
        <w:shd w:val="clear" w:color="auto" w:fill="auto"/>
        <w:spacing w:before="0" w:after="253" w:line="230" w:lineRule="exact"/>
        <w:ind w:firstLine="0"/>
      </w:pPr>
      <w:r>
        <w:rPr>
          <w:rStyle w:val="5f2"/>
          <w:b/>
          <w:bCs/>
        </w:rPr>
        <w:t>удостоверяющих</w:t>
      </w:r>
      <w:r>
        <w:rPr>
          <w:rStyle w:val="5f2"/>
          <w:b/>
          <w:bCs/>
        </w:rPr>
        <w:t xml:space="preserve"> личность</w:t>
      </w:r>
    </w:p>
    <w:p w:rsidR="006A4239" w:rsidRDefault="00641DE0">
      <w:pPr>
        <w:pStyle w:val="52"/>
        <w:shd w:val="clear" w:color="auto" w:fill="auto"/>
        <w:spacing w:before="0"/>
        <w:ind w:left="1400" w:firstLine="0"/>
        <w:jc w:val="left"/>
      </w:pPr>
      <w:r>
        <w:rPr>
          <w:rStyle w:val="5f2"/>
          <w:b/>
          <w:bCs/>
        </w:rPr>
        <w:t>Документы, удостоверяющие личность граждан Российской Федерации</w:t>
      </w:r>
    </w:p>
    <w:p w:rsidR="006A4239" w:rsidRDefault="00641DE0">
      <w:pPr>
        <w:pStyle w:val="17"/>
        <w:numPr>
          <w:ilvl w:val="0"/>
          <w:numId w:val="40"/>
        </w:numPr>
        <w:shd w:val="clear" w:color="auto" w:fill="auto"/>
        <w:tabs>
          <w:tab w:val="right" w:pos="10249"/>
        </w:tabs>
        <w:spacing w:after="0"/>
        <w:ind w:left="20" w:right="20" w:firstLine="700"/>
        <w:jc w:val="both"/>
      </w:pPr>
      <w:r>
        <w:rPr>
          <w:rStyle w:val="67"/>
        </w:rPr>
        <w:t>Паспорт гражданина Российской Федерации, удостоверяющий личность гражданина Российской Федерации на территории Российской Федерации</w:t>
      </w:r>
      <w:r>
        <w:rPr>
          <w:rStyle w:val="67"/>
          <w:vertAlign w:val="superscript"/>
        </w:rPr>
        <w:footnoteReference w:id="19"/>
      </w:r>
      <w:r>
        <w:rPr>
          <w:rStyle w:val="67"/>
        </w:rPr>
        <w:t>;</w:t>
      </w:r>
    </w:p>
    <w:p w:rsidR="006A4239" w:rsidRDefault="00641DE0">
      <w:pPr>
        <w:pStyle w:val="17"/>
        <w:numPr>
          <w:ilvl w:val="0"/>
          <w:numId w:val="40"/>
        </w:numPr>
        <w:shd w:val="clear" w:color="auto" w:fill="auto"/>
        <w:tabs>
          <w:tab w:val="right" w:pos="10249"/>
        </w:tabs>
        <w:spacing w:after="0"/>
        <w:ind w:left="20" w:right="20" w:firstLine="700"/>
        <w:jc w:val="both"/>
      </w:pPr>
      <w:r>
        <w:rPr>
          <w:rStyle w:val="67"/>
        </w:rPr>
        <w:t>Паспорт гражданина Российской Федерации для выез</w:t>
      </w:r>
      <w:r>
        <w:rPr>
          <w:rStyle w:val="67"/>
        </w:rPr>
        <w:t>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w:t>
      </w:r>
      <w:r>
        <w:rPr>
          <w:rStyle w:val="67"/>
          <w:vertAlign w:val="superscript"/>
        </w:rPr>
        <w:footnoteReference w:id="20"/>
      </w:r>
      <w:r>
        <w:rPr>
          <w:rStyle w:val="67"/>
        </w:rPr>
        <w:t xml:space="preserve"> (удостоверет личность гражданина Российской Федерации за пределами территории Российской Федер</w:t>
      </w:r>
      <w:r>
        <w:rPr>
          <w:rStyle w:val="67"/>
        </w:rPr>
        <w:t>ации и используется для участия в ГИА в ППЭ, расположенных за пределами территории Российской Федерации);</w:t>
      </w:r>
    </w:p>
    <w:p w:rsidR="006A4239" w:rsidRDefault="00641DE0">
      <w:pPr>
        <w:pStyle w:val="17"/>
        <w:numPr>
          <w:ilvl w:val="0"/>
          <w:numId w:val="40"/>
        </w:numPr>
        <w:shd w:val="clear" w:color="auto" w:fill="auto"/>
        <w:tabs>
          <w:tab w:val="left" w:pos="1198"/>
        </w:tabs>
        <w:spacing w:after="0"/>
        <w:ind w:left="20" w:right="20" w:firstLine="700"/>
        <w:jc w:val="both"/>
      </w:pPr>
      <w:r>
        <w:rPr>
          <w:rStyle w:val="67"/>
        </w:rPr>
        <w:t>Дипломатический паспорт</w:t>
      </w:r>
      <w:r>
        <w:rPr>
          <w:rStyle w:val="67"/>
          <w:vertAlign w:val="superscript"/>
        </w:rPr>
        <w:footnoteReference w:id="21"/>
      </w:r>
      <w:r>
        <w:rPr>
          <w:rStyle w:val="67"/>
        </w:rPr>
        <w:t xml:space="preserve"> (удостоверет личность гражданина Российской Федерации за пределами территории Российской Федерации и используется для участия</w:t>
      </w:r>
      <w:r>
        <w:rPr>
          <w:rStyle w:val="67"/>
        </w:rPr>
        <w:t xml:space="preserve"> в ГИА в ППЭ, расположенных за пределами территории Российской Федерации);</w:t>
      </w:r>
    </w:p>
    <w:p w:rsidR="006A4239" w:rsidRDefault="00641DE0">
      <w:pPr>
        <w:pStyle w:val="17"/>
        <w:numPr>
          <w:ilvl w:val="0"/>
          <w:numId w:val="40"/>
        </w:numPr>
        <w:shd w:val="clear" w:color="auto" w:fill="auto"/>
        <w:tabs>
          <w:tab w:val="left" w:pos="1198"/>
        </w:tabs>
        <w:spacing w:after="0"/>
        <w:ind w:left="20" w:right="20" w:firstLine="700"/>
        <w:jc w:val="both"/>
      </w:pPr>
      <w:r>
        <w:rPr>
          <w:rStyle w:val="67"/>
        </w:rPr>
        <w:t>Служебный паспорт</w:t>
      </w:r>
      <w:r>
        <w:rPr>
          <w:rStyle w:val="67"/>
          <w:vertAlign w:val="superscript"/>
        </w:rPr>
        <w:footnoteReference w:id="22"/>
      </w:r>
      <w:r>
        <w:rPr>
          <w:rStyle w:val="67"/>
        </w:rPr>
        <w:t xml:space="preserve"> (удостоверет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w:t>
      </w:r>
      <w:r>
        <w:rPr>
          <w:rStyle w:val="67"/>
        </w:rPr>
        <w:t>ами территории Российской Федерации);</w:t>
      </w:r>
    </w:p>
    <w:p w:rsidR="006A4239" w:rsidRDefault="00641DE0">
      <w:pPr>
        <w:pStyle w:val="17"/>
        <w:numPr>
          <w:ilvl w:val="0"/>
          <w:numId w:val="40"/>
        </w:numPr>
        <w:shd w:val="clear" w:color="auto" w:fill="auto"/>
        <w:tabs>
          <w:tab w:val="left" w:pos="1198"/>
        </w:tabs>
        <w:spacing w:after="0"/>
        <w:ind w:left="20" w:right="20" w:firstLine="700"/>
        <w:jc w:val="both"/>
      </w:pPr>
      <w:r>
        <w:rPr>
          <w:rStyle w:val="67"/>
        </w:rPr>
        <w:t>Удостоверение личности военнослужащего</w:t>
      </w:r>
      <w:r>
        <w:rPr>
          <w:rStyle w:val="67"/>
          <w:vertAlign w:val="superscript"/>
        </w:rPr>
        <w:footnoteReference w:id="23"/>
      </w:r>
      <w:r>
        <w:rPr>
          <w:rStyle w:val="67"/>
        </w:rPr>
        <w:t xml:space="preserve"> (удостоверчяет личность и правовое положение военнослужащего Российской Федерации и используется участником экзамена - военнослужащим в период пребывания его на военной службе);</w:t>
      </w:r>
    </w:p>
    <w:p w:rsidR="006A4239" w:rsidRDefault="00641DE0">
      <w:pPr>
        <w:pStyle w:val="17"/>
        <w:numPr>
          <w:ilvl w:val="0"/>
          <w:numId w:val="40"/>
        </w:numPr>
        <w:shd w:val="clear" w:color="auto" w:fill="auto"/>
        <w:tabs>
          <w:tab w:val="left" w:pos="1198"/>
        </w:tabs>
        <w:spacing w:after="236"/>
        <w:ind w:left="20" w:right="20" w:firstLine="700"/>
        <w:jc w:val="both"/>
      </w:pPr>
      <w:r>
        <w:rPr>
          <w:rStyle w:val="67"/>
        </w:rPr>
        <w:t>Временное удостоверение личности гражданина Российской Федерации, выдаваемое на период оформления паспорта</w:t>
      </w:r>
      <w:r>
        <w:rPr>
          <w:rStyle w:val="67"/>
          <w:vertAlign w:val="superscript"/>
        </w:rPr>
        <w:footnoteReference w:id="24"/>
      </w:r>
      <w:r>
        <w:rPr>
          <w:rStyle w:val="67"/>
        </w:rPr>
        <w:t>.</w:t>
      </w:r>
    </w:p>
    <w:p w:rsidR="006A4239" w:rsidRDefault="00641DE0">
      <w:pPr>
        <w:pStyle w:val="52"/>
        <w:shd w:val="clear" w:color="auto" w:fill="auto"/>
        <w:spacing w:before="0" w:line="278" w:lineRule="exact"/>
        <w:ind w:left="1400" w:firstLine="0"/>
        <w:jc w:val="left"/>
      </w:pPr>
      <w:r>
        <w:rPr>
          <w:rStyle w:val="5f2"/>
          <w:b/>
          <w:bCs/>
        </w:rPr>
        <w:t>Документы, удостоверяющие личность иностранных граждан в Российской</w:t>
      </w:r>
    </w:p>
    <w:p w:rsidR="006A4239" w:rsidRDefault="00641DE0">
      <w:pPr>
        <w:pStyle w:val="52"/>
        <w:shd w:val="clear" w:color="auto" w:fill="auto"/>
        <w:spacing w:before="0" w:line="278" w:lineRule="exact"/>
        <w:ind w:firstLine="0"/>
      </w:pPr>
      <w:r>
        <w:rPr>
          <w:rStyle w:val="5f2"/>
          <w:b/>
          <w:bCs/>
        </w:rPr>
        <w:t>Федерации</w:t>
      </w:r>
      <w:r>
        <w:rPr>
          <w:rStyle w:val="5f2"/>
          <w:b/>
          <w:bCs/>
          <w:vertAlign w:val="superscript"/>
        </w:rPr>
        <w:footnoteReference w:id="25"/>
      </w:r>
    </w:p>
    <w:p w:rsidR="006A4239" w:rsidRDefault="00641DE0">
      <w:pPr>
        <w:pStyle w:val="17"/>
        <w:numPr>
          <w:ilvl w:val="0"/>
          <w:numId w:val="41"/>
        </w:numPr>
        <w:shd w:val="clear" w:color="auto" w:fill="auto"/>
        <w:tabs>
          <w:tab w:val="left" w:pos="1198"/>
        </w:tabs>
        <w:spacing w:after="0" w:line="278" w:lineRule="exact"/>
        <w:ind w:left="20" w:right="20" w:firstLine="700"/>
        <w:jc w:val="both"/>
      </w:pPr>
      <w:r>
        <w:rPr>
          <w:rStyle w:val="67"/>
        </w:rPr>
        <w:t xml:space="preserve">Паспорт иностранного гражданина либо иной документ, установленный </w:t>
      </w:r>
      <w:r>
        <w:rPr>
          <w:rStyle w:val="67"/>
        </w:rPr>
        <w:t>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6A4239" w:rsidRDefault="00641DE0">
      <w:pPr>
        <w:pStyle w:val="17"/>
        <w:numPr>
          <w:ilvl w:val="0"/>
          <w:numId w:val="41"/>
        </w:numPr>
        <w:shd w:val="clear" w:color="auto" w:fill="auto"/>
        <w:tabs>
          <w:tab w:val="left" w:pos="1198"/>
        </w:tabs>
        <w:spacing w:after="0" w:line="278" w:lineRule="exact"/>
        <w:ind w:left="20" w:right="20" w:firstLine="700"/>
        <w:jc w:val="both"/>
      </w:pPr>
      <w:r>
        <w:rPr>
          <w:rStyle w:val="67"/>
        </w:rPr>
        <w:t>Свидетельство о предоставлении временного убежища на территории Российской Федерации;</w:t>
      </w:r>
    </w:p>
    <w:p w:rsidR="006A4239" w:rsidRDefault="00641DE0">
      <w:pPr>
        <w:pStyle w:val="17"/>
        <w:numPr>
          <w:ilvl w:val="0"/>
          <w:numId w:val="41"/>
        </w:numPr>
        <w:shd w:val="clear" w:color="auto" w:fill="auto"/>
        <w:tabs>
          <w:tab w:val="left" w:pos="1198"/>
        </w:tabs>
        <w:spacing w:after="0" w:line="278" w:lineRule="exact"/>
        <w:ind w:left="20" w:right="20" w:firstLine="700"/>
        <w:jc w:val="both"/>
      </w:pPr>
      <w:r>
        <w:rPr>
          <w:rStyle w:val="67"/>
        </w:rPr>
        <w:t>Свидетельство о предоставлении врменного убежища, выдаваемое одному из родителей несовершеннолетнего;</w:t>
      </w:r>
    </w:p>
    <w:p w:rsidR="006A4239" w:rsidRDefault="00641DE0">
      <w:pPr>
        <w:pStyle w:val="17"/>
        <w:numPr>
          <w:ilvl w:val="0"/>
          <w:numId w:val="41"/>
        </w:numPr>
        <w:shd w:val="clear" w:color="auto" w:fill="auto"/>
        <w:tabs>
          <w:tab w:val="left" w:pos="1198"/>
        </w:tabs>
        <w:spacing w:line="278" w:lineRule="exact"/>
        <w:ind w:left="20" w:right="20" w:firstLine="700"/>
        <w:jc w:val="both"/>
      </w:pPr>
      <w:r>
        <w:rPr>
          <w:rStyle w:val="67"/>
        </w:rPr>
        <w:t>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w:t>
      </w:r>
      <w:r>
        <w:rPr>
          <w:rStyle w:val="67"/>
        </w:rPr>
        <w:t xml:space="preserve"> удостоверяющих личность лица без гражданства.</w:t>
      </w:r>
    </w:p>
    <w:p w:rsidR="006A4239" w:rsidRDefault="00641DE0">
      <w:pPr>
        <w:pStyle w:val="52"/>
        <w:shd w:val="clear" w:color="auto" w:fill="auto"/>
        <w:spacing w:before="0" w:line="278" w:lineRule="exact"/>
        <w:ind w:left="1400" w:firstLine="0"/>
        <w:jc w:val="left"/>
      </w:pPr>
      <w:r>
        <w:rPr>
          <w:rStyle w:val="5f2"/>
          <w:b/>
          <w:bCs/>
        </w:rPr>
        <w:t>Документы, удостоверяющие личность лица без гражданства в Российской</w:t>
      </w:r>
    </w:p>
    <w:p w:rsidR="006A4239" w:rsidRDefault="00641DE0">
      <w:pPr>
        <w:pStyle w:val="52"/>
        <w:shd w:val="clear" w:color="auto" w:fill="auto"/>
        <w:spacing w:before="0" w:line="278" w:lineRule="exact"/>
        <w:ind w:firstLine="0"/>
      </w:pPr>
      <w:r>
        <w:rPr>
          <w:rStyle w:val="5f2"/>
          <w:b/>
          <w:bCs/>
        </w:rPr>
        <w:t>Федерации</w:t>
      </w:r>
      <w:r>
        <w:rPr>
          <w:rStyle w:val="5f2"/>
          <w:b/>
          <w:bCs/>
          <w:vertAlign w:val="superscript"/>
        </w:rPr>
        <w:footnoteReference w:id="26"/>
      </w:r>
    </w:p>
    <w:p w:rsidR="006A4239" w:rsidRDefault="00641DE0">
      <w:pPr>
        <w:pStyle w:val="17"/>
        <w:numPr>
          <w:ilvl w:val="0"/>
          <w:numId w:val="42"/>
        </w:numPr>
        <w:shd w:val="clear" w:color="auto" w:fill="auto"/>
        <w:tabs>
          <w:tab w:val="left" w:pos="1198"/>
        </w:tabs>
        <w:spacing w:after="0" w:line="278" w:lineRule="exact"/>
        <w:ind w:left="20" w:right="20" w:firstLine="700"/>
        <w:jc w:val="both"/>
        <w:sectPr w:rsidR="006A4239">
          <w:pgSz w:w="11909" w:h="16838"/>
          <w:pgMar w:top="729" w:right="839" w:bottom="729" w:left="851" w:header="0" w:footer="3" w:gutter="0"/>
          <w:cols w:space="720"/>
          <w:noEndnote/>
          <w:docGrid w:linePitch="360"/>
        </w:sectPr>
      </w:pPr>
      <w:r>
        <w:rPr>
          <w:rStyle w:val="67"/>
        </w:rPr>
        <w:t>Документ, выданный иностранным государством и признаваемый в соответствии с международным договором Российск</w:t>
      </w:r>
      <w:r>
        <w:rPr>
          <w:rStyle w:val="67"/>
        </w:rPr>
        <w:t xml:space="preserve">ой Федерации в качестве документа, удостоверяющего личность </w:t>
      </w:r>
      <w:r>
        <w:rPr>
          <w:rStyle w:val="67"/>
        </w:rPr>
        <w:lastRenderedPageBreak/>
        <w:t>лица без гражданства;</w:t>
      </w:r>
    </w:p>
    <w:p w:rsidR="006A4239" w:rsidRDefault="00641DE0">
      <w:pPr>
        <w:pStyle w:val="17"/>
        <w:numPr>
          <w:ilvl w:val="0"/>
          <w:numId w:val="42"/>
        </w:numPr>
        <w:shd w:val="clear" w:color="auto" w:fill="auto"/>
        <w:tabs>
          <w:tab w:val="left" w:pos="1153"/>
        </w:tabs>
        <w:spacing w:after="0" w:line="230" w:lineRule="exact"/>
        <w:ind w:left="20" w:firstLine="720"/>
        <w:jc w:val="both"/>
      </w:pPr>
      <w:r>
        <w:rPr>
          <w:rStyle w:val="67"/>
        </w:rPr>
        <w:lastRenderedPageBreak/>
        <w:t>Разрешение на временное проживание;</w:t>
      </w:r>
    </w:p>
    <w:p w:rsidR="006A4239" w:rsidRDefault="00641DE0">
      <w:pPr>
        <w:pStyle w:val="17"/>
        <w:numPr>
          <w:ilvl w:val="0"/>
          <w:numId w:val="42"/>
        </w:numPr>
        <w:shd w:val="clear" w:color="auto" w:fill="auto"/>
        <w:tabs>
          <w:tab w:val="left" w:pos="1153"/>
        </w:tabs>
        <w:spacing w:after="0" w:line="283" w:lineRule="exact"/>
        <w:ind w:left="20" w:firstLine="720"/>
        <w:jc w:val="both"/>
      </w:pPr>
      <w:r>
        <w:rPr>
          <w:rStyle w:val="67"/>
        </w:rPr>
        <w:t>Временное удостоверение личности лица без гражданства в Российской Федерации;</w:t>
      </w:r>
    </w:p>
    <w:p w:rsidR="006A4239" w:rsidRDefault="00641DE0">
      <w:pPr>
        <w:pStyle w:val="17"/>
        <w:numPr>
          <w:ilvl w:val="0"/>
          <w:numId w:val="42"/>
        </w:numPr>
        <w:shd w:val="clear" w:color="auto" w:fill="auto"/>
        <w:tabs>
          <w:tab w:val="left" w:pos="1153"/>
        </w:tabs>
        <w:spacing w:after="0" w:line="283" w:lineRule="exact"/>
        <w:ind w:left="20" w:firstLine="720"/>
        <w:jc w:val="both"/>
      </w:pPr>
      <w:r>
        <w:rPr>
          <w:rStyle w:val="67"/>
        </w:rPr>
        <w:t>Вид на жительство;</w:t>
      </w:r>
    </w:p>
    <w:p w:rsidR="006A4239" w:rsidRDefault="00641DE0">
      <w:pPr>
        <w:pStyle w:val="17"/>
        <w:numPr>
          <w:ilvl w:val="0"/>
          <w:numId w:val="42"/>
        </w:numPr>
        <w:shd w:val="clear" w:color="auto" w:fill="auto"/>
        <w:tabs>
          <w:tab w:val="left" w:pos="1153"/>
        </w:tabs>
        <w:spacing w:after="0" w:line="283" w:lineRule="exact"/>
        <w:ind w:left="20" w:right="20" w:firstLine="720"/>
        <w:jc w:val="both"/>
      </w:pPr>
      <w:r>
        <w:rPr>
          <w:rStyle w:val="67"/>
        </w:rPr>
        <w:t>Свидетельство о предоставлении временного</w:t>
      </w:r>
      <w:r>
        <w:rPr>
          <w:rStyle w:val="67"/>
        </w:rPr>
        <w:t xml:space="preserve"> убежища на территории Российской Федерации;</w:t>
      </w:r>
    </w:p>
    <w:p w:rsidR="006A4239" w:rsidRDefault="00641DE0">
      <w:pPr>
        <w:pStyle w:val="17"/>
        <w:numPr>
          <w:ilvl w:val="0"/>
          <w:numId w:val="42"/>
        </w:numPr>
        <w:shd w:val="clear" w:color="auto" w:fill="auto"/>
        <w:spacing w:after="0" w:line="283" w:lineRule="exact"/>
        <w:ind w:left="20" w:right="20" w:firstLine="720"/>
        <w:jc w:val="both"/>
      </w:pPr>
      <w:r>
        <w:rPr>
          <w:rStyle w:val="67"/>
        </w:rPr>
        <w:t xml:space="preserve"> Свидетельство о предоставлении временного убежища, выдаваемое одному из родителей несовершеннолетнего;</w:t>
      </w:r>
    </w:p>
    <w:p w:rsidR="006A4239" w:rsidRDefault="00641DE0">
      <w:pPr>
        <w:pStyle w:val="17"/>
        <w:numPr>
          <w:ilvl w:val="0"/>
          <w:numId w:val="42"/>
        </w:numPr>
        <w:shd w:val="clear" w:color="auto" w:fill="auto"/>
        <w:tabs>
          <w:tab w:val="left" w:pos="1153"/>
        </w:tabs>
        <w:spacing w:line="283" w:lineRule="exact"/>
        <w:ind w:left="20" w:right="20" w:firstLine="720"/>
        <w:jc w:val="both"/>
      </w:pPr>
      <w:r>
        <w:rPr>
          <w:rStyle w:val="67"/>
        </w:rPr>
        <w:t>Иные документы, предусмотренные федеральным законом или признаваемые в соответствии с международным договор</w:t>
      </w:r>
      <w:r>
        <w:rPr>
          <w:rStyle w:val="67"/>
        </w:rPr>
        <w:t>ом Российской Федерации в качестве документов, удостоверяющих личность лица без гражданства.</w:t>
      </w:r>
    </w:p>
    <w:p w:rsidR="006A4239" w:rsidRDefault="00641DE0">
      <w:pPr>
        <w:pStyle w:val="52"/>
        <w:shd w:val="clear" w:color="auto" w:fill="auto"/>
        <w:spacing w:before="0" w:line="283" w:lineRule="exact"/>
        <w:ind w:left="2700" w:firstLine="0"/>
        <w:jc w:val="left"/>
      </w:pPr>
      <w:r>
        <w:rPr>
          <w:rStyle w:val="5f2"/>
          <w:b/>
          <w:bCs/>
        </w:rPr>
        <w:t>Документы, удостоверяющие личность беженцев</w:t>
      </w:r>
      <w:r>
        <w:rPr>
          <w:rStyle w:val="5f2"/>
          <w:b/>
          <w:bCs/>
          <w:vertAlign w:val="superscript"/>
        </w:rPr>
        <w:footnoteReference w:id="27"/>
      </w:r>
    </w:p>
    <w:p w:rsidR="006A4239" w:rsidRDefault="00641DE0">
      <w:pPr>
        <w:pStyle w:val="17"/>
        <w:numPr>
          <w:ilvl w:val="0"/>
          <w:numId w:val="43"/>
        </w:numPr>
        <w:shd w:val="clear" w:color="auto" w:fill="auto"/>
        <w:tabs>
          <w:tab w:val="left" w:pos="1153"/>
        </w:tabs>
        <w:spacing w:after="0" w:line="283" w:lineRule="exact"/>
        <w:ind w:left="20" w:firstLine="720"/>
        <w:jc w:val="both"/>
      </w:pPr>
      <w:r>
        <w:rPr>
          <w:rStyle w:val="67"/>
        </w:rPr>
        <w:t>Удостоверение беженца;</w:t>
      </w:r>
    </w:p>
    <w:p w:rsidR="006A4239" w:rsidRDefault="00641DE0">
      <w:pPr>
        <w:pStyle w:val="17"/>
        <w:numPr>
          <w:ilvl w:val="0"/>
          <w:numId w:val="43"/>
        </w:numPr>
        <w:shd w:val="clear" w:color="auto" w:fill="auto"/>
        <w:tabs>
          <w:tab w:val="left" w:pos="1153"/>
        </w:tabs>
        <w:spacing w:after="0" w:line="283" w:lineRule="exact"/>
        <w:ind w:left="20" w:right="20" w:firstLine="720"/>
        <w:jc w:val="both"/>
      </w:pPr>
      <w:r>
        <w:rPr>
          <w:rStyle w:val="67"/>
        </w:rPr>
        <w:t xml:space="preserve">Свидетельство о рассмотрении ходатайства о признании беженцем на территории Российской </w:t>
      </w:r>
      <w:r>
        <w:rPr>
          <w:rStyle w:val="67"/>
        </w:rPr>
        <w:t>Федерации по существу;</w:t>
      </w:r>
    </w:p>
    <w:p w:rsidR="006A4239" w:rsidRDefault="00641DE0">
      <w:pPr>
        <w:pStyle w:val="17"/>
        <w:numPr>
          <w:ilvl w:val="0"/>
          <w:numId w:val="43"/>
        </w:numPr>
        <w:shd w:val="clear" w:color="auto" w:fill="auto"/>
        <w:tabs>
          <w:tab w:val="left" w:pos="1153"/>
        </w:tabs>
        <w:spacing w:after="0" w:line="283" w:lineRule="exact"/>
        <w:ind w:left="20" w:right="20" w:firstLine="720"/>
        <w:jc w:val="both"/>
      </w:pPr>
      <w:r>
        <w:rPr>
          <w:rStyle w:val="67"/>
        </w:rPr>
        <w:t>Свидетельство о предоставлении временного убежища на территории Российской Федерации;</w:t>
      </w:r>
    </w:p>
    <w:p w:rsidR="006A4239" w:rsidRDefault="00641DE0">
      <w:pPr>
        <w:pStyle w:val="17"/>
        <w:numPr>
          <w:ilvl w:val="0"/>
          <w:numId w:val="43"/>
        </w:numPr>
        <w:shd w:val="clear" w:color="auto" w:fill="auto"/>
        <w:spacing w:after="0" w:line="283" w:lineRule="exact"/>
        <w:ind w:left="20" w:right="20" w:firstLine="720"/>
        <w:jc w:val="both"/>
        <w:sectPr w:rsidR="006A4239">
          <w:headerReference w:type="even" r:id="rId69"/>
          <w:headerReference w:type="default" r:id="rId70"/>
          <w:footerReference w:type="default" r:id="rId71"/>
          <w:headerReference w:type="first" r:id="rId72"/>
          <w:footerReference w:type="first" r:id="rId73"/>
          <w:pgSz w:w="11909" w:h="16838"/>
          <w:pgMar w:top="729" w:right="839" w:bottom="729" w:left="851" w:header="0" w:footer="3" w:gutter="0"/>
          <w:pgNumType w:start="148"/>
          <w:cols w:space="720"/>
          <w:noEndnote/>
          <w:titlePg/>
          <w:docGrid w:linePitch="360"/>
        </w:sectPr>
      </w:pPr>
      <w:r>
        <w:rPr>
          <w:rStyle w:val="67"/>
        </w:rPr>
        <w:t xml:space="preserve"> Свидетельство о предоставлении временного убежища, выдаваемое одному из родителей несовершеннолетнего.</w:t>
      </w:r>
    </w:p>
    <w:p w:rsidR="006A4239" w:rsidRDefault="00641DE0">
      <w:pPr>
        <w:pStyle w:val="422"/>
        <w:keepNext/>
        <w:keepLines/>
        <w:shd w:val="clear" w:color="auto" w:fill="auto"/>
      </w:pPr>
      <w:bookmarkStart w:id="30" w:name="bookmark29"/>
      <w:r>
        <w:lastRenderedPageBreak/>
        <w:t>ЖУРНАЛ</w:t>
      </w:r>
      <w:bookmarkEnd w:id="30"/>
    </w:p>
    <w:p w:rsidR="006A4239" w:rsidRDefault="00641DE0">
      <w:pPr>
        <w:pStyle w:val="491"/>
        <w:shd w:val="clear" w:color="auto" w:fill="auto"/>
        <w:spacing w:after="1426"/>
      </w:pPr>
      <w:bookmarkStart w:id="31" w:name="bookmark30"/>
      <w:r>
        <w:t>учета участников экзамена, обратившихся к медицинскому работнику во время проведения экзамена</w:t>
      </w:r>
      <w:bookmarkEnd w:id="31"/>
    </w:p>
    <w:p w:rsidR="006A4239" w:rsidRDefault="00641DE0">
      <w:pPr>
        <w:pStyle w:val="501"/>
        <w:shd w:val="clear" w:color="auto" w:fill="auto"/>
        <w:spacing w:before="0" w:after="446" w:line="130" w:lineRule="exact"/>
        <w:ind w:left="4760"/>
      </w:pPr>
      <w:r>
        <w:t>(наименование и адрес образовательной организации, на базе которой расположен ППЭ)</w:t>
      </w:r>
    </w:p>
    <w:p w:rsidR="006A4239" w:rsidRDefault="00641DE0">
      <w:pPr>
        <w:pStyle w:val="501"/>
        <w:shd w:val="clear" w:color="auto" w:fill="auto"/>
        <w:tabs>
          <w:tab w:val="left" w:leader="underscore" w:pos="7267"/>
          <w:tab w:val="left" w:leader="underscore" w:pos="10742"/>
        </w:tabs>
        <w:spacing w:before="0" w:after="0" w:line="130" w:lineRule="exact"/>
        <w:ind w:left="4080"/>
        <w:jc w:val="both"/>
      </w:pPr>
      <w:r>
        <w:tab/>
      </w:r>
      <w:r>
        <w:rPr>
          <w:rStyle w:val="502"/>
        </w:rPr>
        <w:t>(Код ППЭ)</w:t>
      </w:r>
      <w:r>
        <w:tab/>
      </w:r>
    </w:p>
    <w:p w:rsidR="006A4239" w:rsidRDefault="00641DE0">
      <w:pPr>
        <w:pStyle w:val="32"/>
        <w:shd w:val="clear" w:color="auto" w:fill="auto"/>
        <w:spacing w:before="0" w:after="0" w:line="270" w:lineRule="exact"/>
        <w:ind w:left="4080"/>
        <w:jc w:val="both"/>
      </w:pPr>
      <w:r>
        <w:rPr>
          <w:rStyle w:val="3c"/>
        </w:rPr>
        <w:t>I</w:t>
      </w:r>
    </w:p>
    <w:p w:rsidR="006A4239" w:rsidRDefault="00641DE0">
      <w:pPr>
        <w:pStyle w:val="821"/>
        <w:keepNext/>
        <w:keepLines/>
        <w:shd w:val="clear" w:color="auto" w:fill="auto"/>
        <w:ind w:left="4080"/>
      </w:pPr>
      <w:bookmarkStart w:id="32" w:name="bookmark31"/>
      <w:r>
        <w:rPr>
          <w:rStyle w:val="82LucidaSansUnicode125pt"/>
        </w:rPr>
        <w:t>2</w:t>
      </w:r>
      <w:r>
        <w:rPr>
          <w:rStyle w:val="822"/>
        </w:rPr>
        <w:t>. ~</w:t>
      </w:r>
      <w:bookmarkEnd w:id="32"/>
    </w:p>
    <w:p w:rsidR="006A4239" w:rsidRDefault="00641DE0">
      <w:pPr>
        <w:pStyle w:val="511"/>
        <w:numPr>
          <w:ilvl w:val="0"/>
          <w:numId w:val="44"/>
        </w:numPr>
        <w:shd w:val="clear" w:color="auto" w:fill="auto"/>
        <w:tabs>
          <w:tab w:val="left" w:pos="4258"/>
          <w:tab w:val="left" w:leader="underscore" w:pos="10742"/>
        </w:tabs>
        <w:ind w:left="4080"/>
      </w:pPr>
      <w:r>
        <w:t>.</w:t>
      </w:r>
      <w:r>
        <w:tab/>
      </w:r>
    </w:p>
    <w:p w:rsidR="006A4239" w:rsidRDefault="00641DE0">
      <w:pPr>
        <w:pStyle w:val="621"/>
        <w:keepNext/>
        <w:keepLines/>
        <w:numPr>
          <w:ilvl w:val="0"/>
          <w:numId w:val="44"/>
        </w:numPr>
        <w:shd w:val="clear" w:color="auto" w:fill="auto"/>
        <w:tabs>
          <w:tab w:val="left" w:pos="4258"/>
          <w:tab w:val="left" w:leader="underscore" w:pos="10742"/>
        </w:tabs>
        <w:ind w:left="4080"/>
      </w:pPr>
      <w:bookmarkStart w:id="33" w:name="bookmark32"/>
      <w:r>
        <w:t>.</w:t>
      </w:r>
      <w:r>
        <w:tab/>
      </w:r>
      <w:bookmarkEnd w:id="33"/>
    </w:p>
    <w:p w:rsidR="006A4239" w:rsidRDefault="00641DE0">
      <w:pPr>
        <w:pStyle w:val="621"/>
        <w:keepNext/>
        <w:keepLines/>
        <w:numPr>
          <w:ilvl w:val="0"/>
          <w:numId w:val="44"/>
        </w:numPr>
        <w:shd w:val="clear" w:color="auto" w:fill="auto"/>
        <w:tabs>
          <w:tab w:val="left" w:pos="4258"/>
          <w:tab w:val="left" w:leader="underscore" w:pos="10742"/>
        </w:tabs>
        <w:ind w:left="4080"/>
      </w:pPr>
      <w:bookmarkStart w:id="34" w:name="bookmark33"/>
      <w:r>
        <w:t>.</w:t>
      </w:r>
      <w:r>
        <w:tab/>
      </w:r>
      <w:bookmarkEnd w:id="34"/>
    </w:p>
    <w:p w:rsidR="006A4239" w:rsidRDefault="00641DE0">
      <w:pPr>
        <w:pStyle w:val="501"/>
        <w:shd w:val="clear" w:color="auto" w:fill="auto"/>
        <w:spacing w:before="0" w:after="433" w:line="130" w:lineRule="exact"/>
        <w:ind w:left="4440"/>
      </w:pPr>
      <w:r>
        <w:t>(«Ф.И.О. / Подллсь/Длта» медлилнекик работников, закреплённых за ППЭ в дни проведения ЕГЭ)</w:t>
      </w:r>
    </w:p>
    <w:p w:rsidR="006A4239" w:rsidRDefault="00AB78B4">
      <w:pPr>
        <w:pStyle w:val="17"/>
        <w:shd w:val="clear" w:color="auto" w:fill="auto"/>
        <w:spacing w:after="653" w:line="230" w:lineRule="exact"/>
      </w:pPr>
      <w:r>
        <w:rPr>
          <w:noProof/>
        </w:rPr>
        <mc:AlternateContent>
          <mc:Choice Requires="wps">
            <w:drawing>
              <wp:anchor distT="337185" distB="0" distL="63500" distR="63500" simplePos="0" relativeHeight="251757056" behindDoc="1" locked="0" layoutInCell="1" allowOverlap="1">
                <wp:simplePos x="0" y="0"/>
                <wp:positionH relativeFrom="margin">
                  <wp:posOffset>6326505</wp:posOffset>
                </wp:positionH>
                <wp:positionV relativeFrom="paragraph">
                  <wp:posOffset>1905</wp:posOffset>
                </wp:positionV>
                <wp:extent cx="556895" cy="127000"/>
                <wp:effectExtent l="1905" t="1905" r="3175" b="4445"/>
                <wp:wrapSquare wrapText="bothSides"/>
                <wp:docPr id="33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2"/>
                                <w:spacing w:val="0"/>
                              </w:rPr>
                              <w:t>2022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1" o:spid="_x0000_s1148" type="#_x0000_t202" style="position:absolute;margin-left:498.15pt;margin-top:.15pt;width:43.85pt;height:10pt;z-index:-251559424;visibility:visible;mso-wrap-style:square;mso-width-percent:0;mso-height-percent:0;mso-wrap-distance-left:5pt;mso-wrap-distance-top:26.5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" filled="f" stroked="f">
                <v:textbox style="mso-fit-shape-to-text:t" inset="0,0,0,0">
                  <w:txbxContent>
                    <w:p w:rsidR="006A4239" w:rsidRDefault="00641DE0">
                      <w:pPr>
                        <w:pStyle w:val="17"/>
                        <w:shd w:val="clear" w:color="auto" w:fill="auto"/>
                        <w:spacing w:after="0" w:line="200" w:lineRule="exact"/>
                        <w:ind w:left="100"/>
                      </w:pPr>
                      <w:r>
                        <w:rPr>
                          <w:rStyle w:val="0ptExact2"/>
                          <w:spacing w:val="0"/>
                        </w:rPr>
                        <w:t>2022 г.</w:t>
                      </w:r>
                    </w:p>
                  </w:txbxContent>
                </v:textbox>
                <w10:wrap type="square" anchorx="margin"/>
              </v:shape>
            </w:pict>
          </mc:Fallback>
        </mc:AlternateContent>
      </w:r>
      <w:r w:rsidR="00641DE0">
        <w:rPr>
          <w:rStyle w:val="67"/>
        </w:rPr>
        <w:t>НАЧАТ</w:t>
      </w:r>
    </w:p>
    <w:p w:rsidR="006A4239" w:rsidRDefault="00AB78B4">
      <w:pPr>
        <w:pStyle w:val="17"/>
        <w:shd w:val="clear" w:color="auto" w:fill="auto"/>
        <w:spacing w:after="0" w:line="230" w:lineRule="exact"/>
        <w:sectPr w:rsidR="006A4239">
          <w:pgSz w:w="16838" w:h="16834" w:orient="landscape"/>
          <w:pgMar w:top="5242" w:right="693" w:bottom="4306" w:left="717" w:header="0" w:footer="3" w:gutter="0"/>
          <w:cols w:space="720"/>
          <w:noEndnote/>
          <w:docGrid w:linePitch="360"/>
        </w:sectPr>
      </w:pPr>
      <w:r>
        <w:rPr>
          <w:noProof/>
        </w:rPr>
        <mc:AlternateContent>
          <mc:Choice Requires="wps">
            <w:drawing>
              <wp:anchor distT="0" distB="0" distL="63500" distR="63500" simplePos="0" relativeHeight="251758080" behindDoc="1" locked="0" layoutInCell="1" allowOverlap="1">
                <wp:simplePos x="0" y="0"/>
                <wp:positionH relativeFrom="margin">
                  <wp:posOffset>6326505</wp:posOffset>
                </wp:positionH>
                <wp:positionV relativeFrom="paragraph">
                  <wp:posOffset>1905</wp:posOffset>
                </wp:positionV>
                <wp:extent cx="556895" cy="127000"/>
                <wp:effectExtent l="1905" t="1905" r="3175" b="4445"/>
                <wp:wrapSquare wrapText="bothSides"/>
                <wp:docPr id="33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2"/>
                                <w:spacing w:val="0"/>
                              </w:rPr>
                              <w:t>2022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2" o:spid="_x0000_s1149" type="#_x0000_t202" style="position:absolute;margin-left:498.15pt;margin-top:.15pt;width:43.85pt;height:10pt;z-index:-251558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" filled="f" stroked="f">
                <v:textbox style="mso-fit-shape-to-text:t" inset="0,0,0,0">
                  <w:txbxContent>
                    <w:p w:rsidR="006A4239" w:rsidRDefault="00641DE0">
                      <w:pPr>
                        <w:pStyle w:val="17"/>
                        <w:shd w:val="clear" w:color="auto" w:fill="auto"/>
                        <w:spacing w:after="0" w:line="200" w:lineRule="exact"/>
                        <w:ind w:left="100"/>
                      </w:pPr>
                      <w:r>
                        <w:rPr>
                          <w:rStyle w:val="0ptExact2"/>
                          <w:spacing w:val="0"/>
                        </w:rPr>
                        <w:t>2022 г.</w:t>
                      </w:r>
                    </w:p>
                  </w:txbxContent>
                </v:textbox>
                <w10:wrap type="square" anchorx="margin"/>
              </v:shape>
            </w:pict>
          </mc:Fallback>
        </mc:AlternateContent>
      </w:r>
      <w:r w:rsidR="00641DE0">
        <w:rPr>
          <w:rStyle w:val="67"/>
        </w:rPr>
        <w:t>ОКОНЧЕН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1104"/>
        <w:gridCol w:w="850"/>
        <w:gridCol w:w="2976"/>
        <w:gridCol w:w="1138"/>
        <w:gridCol w:w="2654"/>
        <w:gridCol w:w="2126"/>
        <w:gridCol w:w="1565"/>
        <w:gridCol w:w="1238"/>
        <w:gridCol w:w="1426"/>
      </w:tblGrid>
      <w:tr w:rsidR="006A4239">
        <w:tblPrEx>
          <w:tblCellMar>
            <w:top w:w="0" w:type="dxa"/>
            <w:bottom w:w="0" w:type="dxa"/>
          </w:tblCellMar>
        </w:tblPrEx>
        <w:trPr>
          <w:trHeight w:hRule="exact" w:val="571"/>
          <w:jc w:val="center"/>
        </w:trPr>
        <w:tc>
          <w:tcPr>
            <w:tcW w:w="590" w:type="dxa"/>
            <w:vMerge w:val="restart"/>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ind w:left="80"/>
            </w:pPr>
            <w:r>
              <w:rPr>
                <w:rStyle w:val="95pt0"/>
              </w:rPr>
              <w:lastRenderedPageBreak/>
              <w:t>№п/п</w:t>
            </w:r>
          </w:p>
        </w:tc>
        <w:tc>
          <w:tcPr>
            <w:tcW w:w="1954" w:type="dxa"/>
            <w:gridSpan w:val="2"/>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Обращение</w:t>
            </w:r>
          </w:p>
        </w:tc>
        <w:tc>
          <w:tcPr>
            <w:tcW w:w="2976" w:type="dxa"/>
            <w:vMerge w:val="restart"/>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235" w:lineRule="exact"/>
              <w:ind w:left="560"/>
            </w:pPr>
            <w:r>
              <w:rPr>
                <w:rStyle w:val="95pt0"/>
              </w:rPr>
              <w:t>Фамилия, имя, отчество участника экзамена</w:t>
            </w:r>
          </w:p>
        </w:tc>
        <w:tc>
          <w:tcPr>
            <w:tcW w:w="1138" w:type="dxa"/>
            <w:vMerge w:val="restart"/>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60" w:line="190" w:lineRule="exact"/>
              <w:jc w:val="center"/>
            </w:pPr>
            <w:r>
              <w:rPr>
                <w:rStyle w:val="95pt0"/>
              </w:rPr>
              <w:t>Номер</w:t>
            </w:r>
          </w:p>
          <w:p w:rsidR="006A4239" w:rsidRDefault="00641DE0">
            <w:pPr>
              <w:pStyle w:val="17"/>
              <w:framePr w:w="15667" w:wrap="notBeside" w:vAnchor="text" w:hAnchor="text" w:xAlign="center" w:y="1"/>
              <w:shd w:val="clear" w:color="auto" w:fill="auto"/>
              <w:spacing w:before="60" w:after="0" w:line="190" w:lineRule="exact"/>
              <w:jc w:val="center"/>
            </w:pPr>
            <w:r>
              <w:rPr>
                <w:rStyle w:val="95pt0"/>
              </w:rPr>
              <w:t>аудитории</w:t>
            </w:r>
          </w:p>
        </w:tc>
        <w:tc>
          <w:tcPr>
            <w:tcW w:w="2654" w:type="dxa"/>
            <w:vMerge w:val="restart"/>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Причина обращения</w:t>
            </w:r>
          </w:p>
        </w:tc>
        <w:tc>
          <w:tcPr>
            <w:tcW w:w="3691" w:type="dxa"/>
            <w:gridSpan w:val="2"/>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230" w:lineRule="exact"/>
              <w:jc w:val="center"/>
            </w:pPr>
            <w:r>
              <w:rPr>
                <w:rStyle w:val="95pt0"/>
              </w:rPr>
              <w:t xml:space="preserve">Принятые меры </w:t>
            </w:r>
            <w:r>
              <w:rPr>
                <w:rStyle w:val="10pt1"/>
              </w:rPr>
              <w:t>(в соответствующем поле поставить «X»)</w:t>
            </w:r>
          </w:p>
        </w:tc>
        <w:tc>
          <w:tcPr>
            <w:tcW w:w="1238" w:type="dxa"/>
            <w:vMerge w:val="restart"/>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230" w:lineRule="exact"/>
              <w:jc w:val="center"/>
            </w:pPr>
            <w:r>
              <w:rPr>
                <w:rStyle w:val="95pt0"/>
              </w:rPr>
              <w:t>Подпись</w:t>
            </w:r>
          </w:p>
          <w:p w:rsidR="006A4239" w:rsidRDefault="00641DE0">
            <w:pPr>
              <w:pStyle w:val="17"/>
              <w:framePr w:w="15667" w:wrap="notBeside" w:vAnchor="text" w:hAnchor="text" w:xAlign="center" w:y="1"/>
              <w:shd w:val="clear" w:color="auto" w:fill="auto"/>
              <w:spacing w:after="0" w:line="230" w:lineRule="exact"/>
              <w:jc w:val="center"/>
            </w:pPr>
            <w:r>
              <w:rPr>
                <w:rStyle w:val="95pt0"/>
              </w:rPr>
              <w:t>участника</w:t>
            </w:r>
          </w:p>
          <w:p w:rsidR="006A4239" w:rsidRDefault="00641DE0">
            <w:pPr>
              <w:pStyle w:val="17"/>
              <w:framePr w:w="15667" w:wrap="notBeside" w:vAnchor="text" w:hAnchor="text" w:xAlign="center" w:y="1"/>
              <w:shd w:val="clear" w:color="auto" w:fill="auto"/>
              <w:spacing w:after="0" w:line="230" w:lineRule="exact"/>
              <w:jc w:val="center"/>
            </w:pPr>
            <w:r>
              <w:rPr>
                <w:rStyle w:val="95pt0"/>
              </w:rPr>
              <w:t>экзамена</w:t>
            </w:r>
          </w:p>
        </w:tc>
        <w:tc>
          <w:tcPr>
            <w:tcW w:w="1426" w:type="dxa"/>
            <w:vMerge w:val="restart"/>
            <w:tcBorders>
              <w:top w:val="single" w:sz="4" w:space="0" w:color="auto"/>
              <w:left w:val="single" w:sz="4" w:space="0" w:color="auto"/>
              <w:righ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230" w:lineRule="exact"/>
              <w:jc w:val="center"/>
            </w:pPr>
            <w:r>
              <w:rPr>
                <w:rStyle w:val="95pt0"/>
              </w:rPr>
              <w:t>Подпись</w:t>
            </w:r>
          </w:p>
          <w:p w:rsidR="006A4239" w:rsidRDefault="00641DE0">
            <w:pPr>
              <w:pStyle w:val="17"/>
              <w:framePr w:w="15667" w:wrap="notBeside" w:vAnchor="text" w:hAnchor="text" w:xAlign="center" w:y="1"/>
              <w:shd w:val="clear" w:color="auto" w:fill="auto"/>
              <w:spacing w:after="0" w:line="230" w:lineRule="exact"/>
              <w:jc w:val="center"/>
            </w:pPr>
            <w:r>
              <w:rPr>
                <w:rStyle w:val="95pt0"/>
              </w:rPr>
              <w:t>медицинского</w:t>
            </w:r>
          </w:p>
          <w:p w:rsidR="006A4239" w:rsidRDefault="00641DE0">
            <w:pPr>
              <w:pStyle w:val="17"/>
              <w:framePr w:w="15667" w:wrap="notBeside" w:vAnchor="text" w:hAnchor="text" w:xAlign="center" w:y="1"/>
              <w:shd w:val="clear" w:color="auto" w:fill="auto"/>
              <w:spacing w:after="0" w:line="230" w:lineRule="exact"/>
              <w:jc w:val="center"/>
            </w:pPr>
            <w:r>
              <w:rPr>
                <w:rStyle w:val="95pt0"/>
              </w:rPr>
              <w:t>работника</w:t>
            </w:r>
          </w:p>
        </w:tc>
      </w:tr>
      <w:tr w:rsidR="006A4239">
        <w:tblPrEx>
          <w:tblCellMar>
            <w:top w:w="0" w:type="dxa"/>
            <w:bottom w:w="0" w:type="dxa"/>
          </w:tblCellMar>
        </w:tblPrEx>
        <w:trPr>
          <w:trHeight w:hRule="exact" w:val="1618"/>
          <w:jc w:val="center"/>
        </w:trPr>
        <w:tc>
          <w:tcPr>
            <w:tcW w:w="590" w:type="dxa"/>
            <w:vMerge/>
            <w:tcBorders>
              <w:left w:val="single" w:sz="4" w:space="0" w:color="auto"/>
            </w:tcBorders>
            <w:shd w:val="clear" w:color="auto" w:fill="FFFFFF"/>
          </w:tcPr>
          <w:p w:rsidR="006A4239" w:rsidRDefault="006A4239">
            <w:pPr>
              <w:framePr w:w="15667" w:wrap="notBeside" w:vAnchor="text" w:hAnchor="text" w:xAlign="center" w:y="1"/>
            </w:pPr>
          </w:p>
        </w:tc>
        <w:tc>
          <w:tcPr>
            <w:tcW w:w="1104"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дата</w:t>
            </w:r>
          </w:p>
        </w:tc>
        <w:tc>
          <w:tcPr>
            <w:tcW w:w="850"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время</w:t>
            </w:r>
          </w:p>
        </w:tc>
        <w:tc>
          <w:tcPr>
            <w:tcW w:w="2976" w:type="dxa"/>
            <w:vMerge/>
            <w:tcBorders>
              <w:left w:val="single" w:sz="4" w:space="0" w:color="auto"/>
            </w:tcBorders>
            <w:shd w:val="clear" w:color="auto" w:fill="FFFFFF"/>
          </w:tcPr>
          <w:p w:rsidR="006A4239" w:rsidRDefault="006A4239">
            <w:pPr>
              <w:framePr w:w="15667" w:wrap="notBeside" w:vAnchor="text" w:hAnchor="text" w:xAlign="center" w:y="1"/>
            </w:pPr>
          </w:p>
        </w:tc>
        <w:tc>
          <w:tcPr>
            <w:tcW w:w="1138" w:type="dxa"/>
            <w:vMerge/>
            <w:tcBorders>
              <w:left w:val="single" w:sz="4" w:space="0" w:color="auto"/>
            </w:tcBorders>
            <w:shd w:val="clear" w:color="auto" w:fill="FFFFFF"/>
          </w:tcPr>
          <w:p w:rsidR="006A4239" w:rsidRDefault="006A4239">
            <w:pPr>
              <w:framePr w:w="15667" w:wrap="notBeside" w:vAnchor="text" w:hAnchor="text" w:xAlign="center" w:y="1"/>
            </w:pPr>
          </w:p>
        </w:tc>
        <w:tc>
          <w:tcPr>
            <w:tcW w:w="2654" w:type="dxa"/>
            <w:vMerge/>
            <w:tcBorders>
              <w:left w:val="single" w:sz="4" w:space="0" w:color="auto"/>
            </w:tcBorders>
            <w:shd w:val="clear" w:color="auto" w:fill="FFFFFF"/>
          </w:tcPr>
          <w:p w:rsidR="006A4239" w:rsidRDefault="006A4239">
            <w:pPr>
              <w:framePr w:w="15667" w:wrap="notBeside" w:vAnchor="text" w:hAnchor="text" w:xAlign="center" w:y="1"/>
            </w:pPr>
          </w:p>
        </w:tc>
        <w:tc>
          <w:tcPr>
            <w:tcW w:w="2126"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230" w:lineRule="exact"/>
              <w:ind w:right="120"/>
              <w:jc w:val="right"/>
            </w:pPr>
            <w:r>
              <w:rPr>
                <w:rStyle w:val="95pt0"/>
              </w:rPr>
              <w:t xml:space="preserve">Оказана медицинская помощь, </w:t>
            </w:r>
            <w:r>
              <w:rPr>
                <w:rStyle w:val="95pt0"/>
              </w:rPr>
              <w:t>участник экзамена отказался от составления акта о досрочном завершении экзамена</w:t>
            </w:r>
          </w:p>
        </w:tc>
        <w:tc>
          <w:tcPr>
            <w:tcW w:w="1565"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230" w:lineRule="exact"/>
              <w:ind w:left="300" w:firstLine="140"/>
            </w:pPr>
            <w:r>
              <w:rPr>
                <w:rStyle w:val="95pt0"/>
              </w:rPr>
              <w:t>Оказана медицинская помощь, и составлен акт о досрочном завершении экзамена</w:t>
            </w:r>
          </w:p>
        </w:tc>
        <w:tc>
          <w:tcPr>
            <w:tcW w:w="1238" w:type="dxa"/>
            <w:vMerge/>
            <w:tcBorders>
              <w:left w:val="single" w:sz="4" w:space="0" w:color="auto"/>
            </w:tcBorders>
            <w:shd w:val="clear" w:color="auto" w:fill="FFFFFF"/>
          </w:tcPr>
          <w:p w:rsidR="006A4239" w:rsidRDefault="006A4239">
            <w:pPr>
              <w:framePr w:w="15667" w:wrap="notBeside" w:vAnchor="text" w:hAnchor="text" w:xAlign="center" w:y="1"/>
            </w:pPr>
          </w:p>
        </w:tc>
        <w:tc>
          <w:tcPr>
            <w:tcW w:w="1426" w:type="dxa"/>
            <w:vMerge/>
            <w:tcBorders>
              <w:left w:val="single" w:sz="4" w:space="0" w:color="auto"/>
              <w:right w:val="single" w:sz="4" w:space="0" w:color="auto"/>
            </w:tcBorders>
            <w:shd w:val="clear" w:color="auto" w:fill="FFFFFF"/>
          </w:tcPr>
          <w:p w:rsidR="006A4239" w:rsidRDefault="006A4239">
            <w:pPr>
              <w:framePr w:w="15667" w:wrap="notBeside" w:vAnchor="text" w:hAnchor="text" w:xAlign="center" w:y="1"/>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ind w:right="260"/>
              <w:jc w:val="right"/>
            </w:pPr>
            <w:r>
              <w:rPr>
                <w:rStyle w:val="95pt0"/>
              </w:rPr>
              <w:t>1</w:t>
            </w:r>
          </w:p>
        </w:tc>
        <w:tc>
          <w:tcPr>
            <w:tcW w:w="1104"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2</w:t>
            </w:r>
          </w:p>
        </w:tc>
        <w:tc>
          <w:tcPr>
            <w:tcW w:w="850"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3</w:t>
            </w:r>
          </w:p>
        </w:tc>
        <w:tc>
          <w:tcPr>
            <w:tcW w:w="2976"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4</w:t>
            </w:r>
          </w:p>
        </w:tc>
        <w:tc>
          <w:tcPr>
            <w:tcW w:w="1138"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5</w:t>
            </w:r>
          </w:p>
        </w:tc>
        <w:tc>
          <w:tcPr>
            <w:tcW w:w="2654"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6</w:t>
            </w:r>
          </w:p>
        </w:tc>
        <w:tc>
          <w:tcPr>
            <w:tcW w:w="2126"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7</w:t>
            </w:r>
          </w:p>
        </w:tc>
        <w:tc>
          <w:tcPr>
            <w:tcW w:w="1565"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8</w:t>
            </w:r>
          </w:p>
        </w:tc>
        <w:tc>
          <w:tcPr>
            <w:tcW w:w="1238" w:type="dxa"/>
            <w:tcBorders>
              <w:top w:val="single" w:sz="4" w:space="0" w:color="auto"/>
              <w:lef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9</w:t>
            </w:r>
          </w:p>
        </w:tc>
        <w:tc>
          <w:tcPr>
            <w:tcW w:w="1426" w:type="dxa"/>
            <w:tcBorders>
              <w:top w:val="single" w:sz="4" w:space="0" w:color="auto"/>
              <w:left w:val="single" w:sz="4" w:space="0" w:color="auto"/>
              <w:right w:val="single" w:sz="4" w:space="0" w:color="auto"/>
            </w:tcBorders>
            <w:shd w:val="clear" w:color="auto" w:fill="FFFFFF"/>
          </w:tcPr>
          <w:p w:rsidR="006A4239" w:rsidRDefault="00641DE0">
            <w:pPr>
              <w:pStyle w:val="17"/>
              <w:framePr w:w="15667" w:wrap="notBeside" w:vAnchor="text" w:hAnchor="text" w:xAlign="center" w:y="1"/>
              <w:shd w:val="clear" w:color="auto" w:fill="auto"/>
              <w:spacing w:after="0" w:line="190" w:lineRule="exact"/>
              <w:jc w:val="center"/>
            </w:pPr>
            <w:r>
              <w:rPr>
                <w:rStyle w:val="95pt0"/>
              </w:rPr>
              <w:t>10</w:t>
            </w: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3"/>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3"/>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3"/>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59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r w:rsidR="006A4239">
        <w:tblPrEx>
          <w:tblCellMar>
            <w:top w:w="0" w:type="dxa"/>
            <w:bottom w:w="0" w:type="dxa"/>
          </w:tblCellMar>
        </w:tblPrEx>
        <w:trPr>
          <w:trHeight w:hRule="exact" w:val="418"/>
          <w:jc w:val="center"/>
        </w:trPr>
        <w:tc>
          <w:tcPr>
            <w:tcW w:w="590"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2976"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1138"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2654"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2126"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1565"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1238" w:type="dxa"/>
            <w:tcBorders>
              <w:top w:val="single" w:sz="4" w:space="0" w:color="auto"/>
              <w:left w:val="single" w:sz="4" w:space="0" w:color="auto"/>
              <w:bottom w:val="single" w:sz="4" w:space="0" w:color="auto"/>
            </w:tcBorders>
            <w:shd w:val="clear" w:color="auto" w:fill="FFFFFF"/>
          </w:tcPr>
          <w:p w:rsidR="006A4239" w:rsidRDefault="006A4239">
            <w:pPr>
              <w:framePr w:w="15667" w:wrap="notBeside" w:vAnchor="text" w:hAnchor="text" w:xAlign="center" w:y="1"/>
              <w:rPr>
                <w:sz w:val="10"/>
                <w:szCs w:val="1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15667" w:wrap="notBeside" w:vAnchor="text" w:hAnchor="text" w:xAlign="center" w:y="1"/>
              <w:rPr>
                <w:sz w:val="10"/>
                <w:szCs w:val="10"/>
              </w:rPr>
            </w:pPr>
          </w:p>
        </w:tc>
      </w:tr>
    </w:tbl>
    <w:p w:rsidR="006A4239" w:rsidRDefault="006A4239">
      <w:pPr>
        <w:rPr>
          <w:sz w:val="2"/>
          <w:szCs w:val="2"/>
        </w:rPr>
      </w:pPr>
    </w:p>
    <w:p w:rsidR="006A4239" w:rsidRDefault="006A4239">
      <w:pPr>
        <w:rPr>
          <w:sz w:val="2"/>
          <w:szCs w:val="2"/>
        </w:rPr>
        <w:sectPr w:rsidR="006A4239">
          <w:headerReference w:type="even" r:id="rId74"/>
          <w:headerReference w:type="default" r:id="rId75"/>
          <w:pgSz w:w="16838" w:h="16834" w:orient="landscape"/>
          <w:pgMar w:top="3890" w:right="580" w:bottom="3890" w:left="580" w:header="0" w:footer="3" w:gutter="0"/>
          <w:cols w:space="720"/>
          <w:noEndnote/>
          <w:docGrid w:linePitch="360"/>
        </w:sectPr>
      </w:pPr>
    </w:p>
    <w:p w:rsidR="006A4239" w:rsidRDefault="00641DE0">
      <w:pPr>
        <w:pStyle w:val="ac"/>
        <w:framePr w:w="15427" w:wrap="notBeside" w:vAnchor="text" w:hAnchor="text" w:xAlign="center" w:y="1"/>
        <w:shd w:val="clear" w:color="auto" w:fill="auto"/>
        <w:tabs>
          <w:tab w:val="left" w:leader="underscore" w:pos="850"/>
        </w:tabs>
        <w:spacing w:line="230" w:lineRule="exact"/>
        <w:jc w:val="both"/>
      </w:pPr>
      <w:r>
        <w:rPr>
          <w:rStyle w:val="aff4"/>
          <w:b/>
          <w:bCs/>
        </w:rPr>
        <w:lastRenderedPageBreak/>
        <w:t>6.</w:t>
      </w:r>
      <w:r>
        <w:rPr>
          <w:rStyle w:val="aff4"/>
          <w:b/>
          <w:bCs/>
        </w:rPr>
        <w:tab/>
      </w:r>
      <w:r>
        <w:rPr>
          <w:rStyle w:val="aff5"/>
          <w:b/>
          <w:bCs/>
        </w:rPr>
        <w:t>Регламентные сроки осуществления этапов подготовки и проведения экзамена в ППЭ</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5"/>
        <w:gridCol w:w="1968"/>
        <w:gridCol w:w="2002"/>
        <w:gridCol w:w="2314"/>
        <w:gridCol w:w="8419"/>
      </w:tblGrid>
      <w:tr w:rsidR="006A4239">
        <w:tblPrEx>
          <w:tblCellMar>
            <w:top w:w="0" w:type="dxa"/>
            <w:bottom w:w="0" w:type="dxa"/>
          </w:tblCellMar>
        </w:tblPrEx>
        <w:trPr>
          <w:trHeight w:hRule="exact" w:val="850"/>
          <w:jc w:val="center"/>
        </w:trPr>
        <w:tc>
          <w:tcPr>
            <w:tcW w:w="725" w:type="dxa"/>
            <w:vMerge w:val="restart"/>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60" w:line="230" w:lineRule="exact"/>
              <w:ind w:left="80"/>
            </w:pPr>
            <w:r>
              <w:rPr>
                <w:rStyle w:val="67"/>
              </w:rPr>
              <w:t>№</w:t>
            </w:r>
          </w:p>
          <w:p w:rsidR="006A4239" w:rsidRDefault="00641DE0">
            <w:pPr>
              <w:pStyle w:val="17"/>
              <w:framePr w:w="15427" w:wrap="notBeside" w:vAnchor="text" w:hAnchor="text" w:xAlign="center" w:y="1"/>
              <w:shd w:val="clear" w:color="auto" w:fill="auto"/>
              <w:spacing w:before="60" w:after="0" w:line="230" w:lineRule="exact"/>
              <w:ind w:left="80"/>
            </w:pPr>
            <w:r>
              <w:rPr>
                <w:rStyle w:val="aff3"/>
              </w:rPr>
              <w:t>п\п</w:t>
            </w:r>
          </w:p>
        </w:tc>
        <w:tc>
          <w:tcPr>
            <w:tcW w:w="1968" w:type="dxa"/>
            <w:vMerge w:val="restart"/>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aff3"/>
              </w:rPr>
              <w:t>Этап контроля</w:t>
            </w:r>
          </w:p>
        </w:tc>
        <w:tc>
          <w:tcPr>
            <w:tcW w:w="12735" w:type="dxa"/>
            <w:gridSpan w:val="3"/>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jc w:val="center"/>
            </w:pPr>
            <w:r>
              <w:rPr>
                <w:rStyle w:val="aff3"/>
              </w:rPr>
              <w:t>Регламентный срок</w:t>
            </w:r>
          </w:p>
          <w:p w:rsidR="006A4239" w:rsidRDefault="00641DE0">
            <w:pPr>
              <w:pStyle w:val="17"/>
              <w:framePr w:w="15427" w:wrap="notBeside" w:vAnchor="text" w:hAnchor="text" w:xAlign="center" w:y="1"/>
              <w:shd w:val="clear" w:color="auto" w:fill="auto"/>
              <w:spacing w:after="0"/>
              <w:jc w:val="center"/>
            </w:pPr>
            <w:r>
              <w:rPr>
                <w:rStyle w:val="67"/>
              </w:rPr>
              <w:t xml:space="preserve">(используется для определения фактов несвоевременного выполнения в ППЭ этапов подготовки или проведения экзаменов, и </w:t>
            </w:r>
            <w:r>
              <w:rPr>
                <w:rStyle w:val="aff3"/>
              </w:rPr>
              <w:t xml:space="preserve">цветовой индикации </w:t>
            </w:r>
            <w:r>
              <w:rPr>
                <w:rStyle w:val="67"/>
              </w:rPr>
              <w:t xml:space="preserve">таких фактов </w:t>
            </w:r>
            <w:r>
              <w:rPr>
                <w:rStyle w:val="aff3"/>
              </w:rPr>
              <w:t>в системе мониторинга готовности ППЭ)</w:t>
            </w:r>
          </w:p>
        </w:tc>
      </w:tr>
      <w:tr w:rsidR="006A4239">
        <w:tblPrEx>
          <w:tblCellMar>
            <w:top w:w="0" w:type="dxa"/>
            <w:bottom w:w="0" w:type="dxa"/>
          </w:tblCellMar>
        </w:tblPrEx>
        <w:trPr>
          <w:trHeight w:hRule="exact" w:val="840"/>
          <w:jc w:val="center"/>
        </w:trPr>
        <w:tc>
          <w:tcPr>
            <w:tcW w:w="725" w:type="dxa"/>
            <w:vMerge/>
            <w:tcBorders>
              <w:left w:val="single" w:sz="4" w:space="0" w:color="auto"/>
            </w:tcBorders>
            <w:shd w:val="clear" w:color="auto" w:fill="FFFFFF"/>
          </w:tcPr>
          <w:p w:rsidR="006A4239" w:rsidRDefault="006A4239">
            <w:pPr>
              <w:framePr w:w="15427" w:wrap="notBeside" w:vAnchor="text" w:hAnchor="text" w:xAlign="center" w:y="1"/>
            </w:pPr>
          </w:p>
        </w:tc>
        <w:tc>
          <w:tcPr>
            <w:tcW w:w="1968" w:type="dxa"/>
            <w:vMerge/>
            <w:tcBorders>
              <w:left w:val="single" w:sz="4" w:space="0" w:color="auto"/>
            </w:tcBorders>
            <w:shd w:val="clear" w:color="auto" w:fill="FFFFFF"/>
          </w:tcPr>
          <w:p w:rsidR="006A4239" w:rsidRDefault="006A4239">
            <w:pPr>
              <w:framePr w:w="15427" w:wrap="notBeside" w:vAnchor="text" w:hAnchor="text" w:xAlign="center" w:y="1"/>
            </w:pP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jc w:val="center"/>
            </w:pPr>
            <w:r>
              <w:rPr>
                <w:rStyle w:val="aff3"/>
              </w:rPr>
              <w:t>Не ранее (местное время)</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jc w:val="center"/>
            </w:pPr>
            <w:r>
              <w:rPr>
                <w:rStyle w:val="aff3"/>
              </w:rPr>
              <w:t>Не позднее (местное время)</w:t>
            </w:r>
          </w:p>
        </w:tc>
        <w:tc>
          <w:tcPr>
            <w:tcW w:w="8419" w:type="dxa"/>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60" w:line="230" w:lineRule="exact"/>
              <w:jc w:val="center"/>
            </w:pPr>
            <w:r>
              <w:rPr>
                <w:rStyle w:val="aff3"/>
              </w:rPr>
              <w:t>Обоснование</w:t>
            </w:r>
          </w:p>
          <w:p w:rsidR="006A4239" w:rsidRDefault="00641DE0">
            <w:pPr>
              <w:pStyle w:val="17"/>
              <w:framePr w:w="15427" w:wrap="notBeside" w:vAnchor="text" w:hAnchor="text" w:xAlign="center" w:y="1"/>
              <w:shd w:val="clear" w:color="auto" w:fill="auto"/>
              <w:spacing w:before="60" w:after="60" w:line="230" w:lineRule="exact"/>
              <w:jc w:val="center"/>
            </w:pPr>
            <w:r>
              <w:rPr>
                <w:rStyle w:val="67"/>
              </w:rPr>
              <w:t>(выдержка текста из методических рекомендаций, на основании которого</w:t>
            </w:r>
          </w:p>
          <w:p w:rsidR="006A4239" w:rsidRDefault="00641DE0">
            <w:pPr>
              <w:pStyle w:val="17"/>
              <w:framePr w:w="15427" w:wrap="notBeside" w:vAnchor="text" w:hAnchor="text" w:xAlign="center" w:y="1"/>
              <w:shd w:val="clear" w:color="auto" w:fill="auto"/>
              <w:spacing w:before="60" w:after="0" w:line="230" w:lineRule="exact"/>
              <w:jc w:val="center"/>
            </w:pPr>
            <w:r>
              <w:rPr>
                <w:rStyle w:val="67"/>
              </w:rPr>
              <w:t>определен срок)</w:t>
            </w:r>
          </w:p>
        </w:tc>
      </w:tr>
      <w:tr w:rsidR="006A4239">
        <w:tblPrEx>
          <w:tblCellMar>
            <w:top w:w="0" w:type="dxa"/>
            <w:bottom w:w="0" w:type="dxa"/>
          </w:tblCellMar>
        </w:tblPrEx>
        <w:trPr>
          <w:trHeight w:hRule="exact" w:val="835"/>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1</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120" w:line="230" w:lineRule="exact"/>
              <w:ind w:left="80"/>
            </w:pPr>
            <w:r>
              <w:rPr>
                <w:rStyle w:val="67"/>
              </w:rPr>
              <w:t>Техническая</w:t>
            </w:r>
          </w:p>
          <w:p w:rsidR="006A4239" w:rsidRDefault="00641DE0">
            <w:pPr>
              <w:pStyle w:val="17"/>
              <w:framePr w:w="15427" w:wrap="notBeside" w:vAnchor="text" w:hAnchor="text" w:xAlign="center" w:y="1"/>
              <w:shd w:val="clear" w:color="auto" w:fill="auto"/>
              <w:spacing w:before="120" w:after="0" w:line="230" w:lineRule="exact"/>
              <w:ind w:left="80"/>
            </w:pPr>
            <w:r>
              <w:rPr>
                <w:rStyle w:val="67"/>
              </w:rPr>
              <w:t>подготовка</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78" w:lineRule="exact"/>
              <w:jc w:val="center"/>
            </w:pPr>
            <w:r>
              <w:rPr>
                <w:rStyle w:val="aff3"/>
              </w:rPr>
              <w:t>5 календарных дней до экзамена</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78" w:lineRule="exact"/>
              <w:jc w:val="center"/>
            </w:pPr>
            <w:r>
              <w:rPr>
                <w:rStyle w:val="aff3"/>
              </w:rPr>
              <w:t>17:00 за день до экзамена</w:t>
            </w:r>
          </w:p>
        </w:tc>
        <w:tc>
          <w:tcPr>
            <w:tcW w:w="8419" w:type="dxa"/>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jc w:val="both"/>
            </w:pPr>
            <w:r>
              <w:rPr>
                <w:rStyle w:val="aff3"/>
              </w:rPr>
              <w:t xml:space="preserve">Не ранее чем за 5 календарных дней, но не позднее, чем в 17:00 по местному времени </w:t>
            </w:r>
            <w:r>
              <w:rPr>
                <w:rStyle w:val="67"/>
              </w:rPr>
              <w:t xml:space="preserve">календарного дня, предшествующего экзамену, и </w:t>
            </w:r>
            <w:r>
              <w:rPr>
                <w:rStyle w:val="aff3"/>
              </w:rPr>
              <w:t xml:space="preserve">до проведения </w:t>
            </w:r>
            <w:r>
              <w:rPr>
                <w:rStyle w:val="67"/>
              </w:rPr>
              <w:t>контроля технической готовности</w:t>
            </w:r>
          </w:p>
        </w:tc>
      </w:tr>
      <w:tr w:rsidR="006A4239">
        <w:tblPrEx>
          <w:tblCellMar>
            <w:top w:w="0" w:type="dxa"/>
            <w:bottom w:w="0" w:type="dxa"/>
          </w:tblCellMar>
        </w:tblPrEx>
        <w:trPr>
          <w:trHeight w:hRule="exact" w:val="840"/>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2</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ind w:left="80"/>
            </w:pPr>
            <w:r>
              <w:rPr>
                <w:rStyle w:val="67"/>
              </w:rPr>
              <w:t>Контроль</w:t>
            </w:r>
          </w:p>
          <w:p w:rsidR="006A4239" w:rsidRDefault="00641DE0">
            <w:pPr>
              <w:pStyle w:val="17"/>
              <w:framePr w:w="15427" w:wrap="notBeside" w:vAnchor="text" w:hAnchor="text" w:xAlign="center" w:y="1"/>
              <w:shd w:val="clear" w:color="auto" w:fill="auto"/>
              <w:spacing w:after="0"/>
              <w:ind w:left="80"/>
            </w:pPr>
            <w:r>
              <w:rPr>
                <w:rStyle w:val="67"/>
              </w:rPr>
              <w:t>технической</w:t>
            </w:r>
          </w:p>
          <w:p w:rsidR="006A4239" w:rsidRDefault="00641DE0">
            <w:pPr>
              <w:pStyle w:val="17"/>
              <w:framePr w:w="15427" w:wrap="notBeside" w:vAnchor="text" w:hAnchor="text" w:xAlign="center" w:y="1"/>
              <w:shd w:val="clear" w:color="auto" w:fill="auto"/>
              <w:spacing w:after="0"/>
              <w:ind w:left="80"/>
            </w:pPr>
            <w:r>
              <w:rPr>
                <w:rStyle w:val="67"/>
              </w:rPr>
              <w:t>готовности</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83" w:lineRule="exact"/>
              <w:jc w:val="center"/>
            </w:pPr>
            <w:r>
              <w:rPr>
                <w:rStyle w:val="aff3"/>
              </w:rPr>
              <w:t>2 рабочих дня до экзамена</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83" w:lineRule="exact"/>
              <w:jc w:val="center"/>
            </w:pPr>
            <w:r>
              <w:rPr>
                <w:rStyle w:val="aff3"/>
              </w:rPr>
              <w:t>17:00 за день до экзамена</w:t>
            </w:r>
          </w:p>
        </w:tc>
        <w:tc>
          <w:tcPr>
            <w:tcW w:w="8419" w:type="dxa"/>
            <w:vMerge w:val="restart"/>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jc w:val="center"/>
            </w:pPr>
            <w:r>
              <w:rPr>
                <w:rStyle w:val="aff3"/>
              </w:rPr>
              <w:t>Не ранее чем за 2 рабочих дня, но не позднее 17:00 по местному времени</w:t>
            </w:r>
          </w:p>
          <w:p w:rsidR="006A4239" w:rsidRDefault="00641DE0">
            <w:pPr>
              <w:pStyle w:val="17"/>
              <w:framePr w:w="15427" w:wrap="notBeside" w:vAnchor="text" w:hAnchor="text" w:xAlign="center" w:y="1"/>
              <w:shd w:val="clear" w:color="auto" w:fill="auto"/>
              <w:spacing w:after="0"/>
              <w:jc w:val="both"/>
            </w:pPr>
            <w:r>
              <w:rPr>
                <w:rStyle w:val="67"/>
              </w:rPr>
              <w:t>календарного дня, предшествующего экзамену</w:t>
            </w:r>
          </w:p>
          <w:p w:rsidR="006A4239" w:rsidRDefault="00641DE0">
            <w:pPr>
              <w:pStyle w:val="17"/>
              <w:framePr w:w="15427" w:wrap="notBeside" w:vAnchor="text" w:hAnchor="text" w:xAlign="center" w:y="1"/>
              <w:shd w:val="clear" w:color="auto" w:fill="auto"/>
              <w:spacing w:after="0"/>
              <w:jc w:val="both"/>
            </w:pPr>
            <w:r>
              <w:rPr>
                <w:rStyle w:val="67"/>
              </w:rPr>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w:t>
            </w:r>
            <w:r>
              <w:rPr>
                <w:rStyle w:val="67"/>
              </w:rPr>
              <w:t>ения экзамена</w:t>
            </w:r>
          </w:p>
        </w:tc>
      </w:tr>
      <w:tr w:rsidR="006A4239">
        <w:tblPrEx>
          <w:tblCellMar>
            <w:top w:w="0" w:type="dxa"/>
            <w:bottom w:w="0" w:type="dxa"/>
          </w:tblCellMar>
        </w:tblPrEx>
        <w:trPr>
          <w:trHeight w:hRule="exact" w:val="826"/>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2.1</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Авторизация</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78" w:lineRule="exact"/>
              <w:jc w:val="center"/>
            </w:pPr>
            <w:r>
              <w:rPr>
                <w:rStyle w:val="aff3"/>
              </w:rPr>
              <w:t>2 рабочих дня до экзамена</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78" w:lineRule="exact"/>
              <w:jc w:val="center"/>
            </w:pPr>
            <w:r>
              <w:rPr>
                <w:rStyle w:val="aff3"/>
              </w:rPr>
              <w:t>17:00 за день до экзамена</w:t>
            </w:r>
          </w:p>
        </w:tc>
        <w:tc>
          <w:tcPr>
            <w:tcW w:w="8419" w:type="dxa"/>
            <w:vMerge/>
            <w:tcBorders>
              <w:left w:val="single" w:sz="4" w:space="0" w:color="auto"/>
              <w:right w:val="single" w:sz="4" w:space="0" w:color="auto"/>
            </w:tcBorders>
            <w:shd w:val="clear" w:color="auto" w:fill="FFFFFF"/>
          </w:tcPr>
          <w:p w:rsidR="006A4239" w:rsidRDefault="006A4239">
            <w:pPr>
              <w:framePr w:w="15427" w:wrap="notBeside" w:vAnchor="text" w:hAnchor="text" w:xAlign="center" w:y="1"/>
            </w:pPr>
          </w:p>
        </w:tc>
      </w:tr>
      <w:tr w:rsidR="006A4239">
        <w:tblPrEx>
          <w:tblCellMar>
            <w:top w:w="0" w:type="dxa"/>
            <w:bottom w:w="0" w:type="dxa"/>
          </w:tblCellMar>
        </w:tblPrEx>
        <w:trPr>
          <w:trHeight w:hRule="exact" w:val="562"/>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3</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120" w:line="230" w:lineRule="exact"/>
              <w:ind w:left="80"/>
            </w:pPr>
            <w:r>
              <w:rPr>
                <w:rStyle w:val="67"/>
              </w:rPr>
              <w:t>Скачивание</w:t>
            </w:r>
          </w:p>
          <w:p w:rsidR="006A4239" w:rsidRDefault="00641DE0">
            <w:pPr>
              <w:pStyle w:val="17"/>
              <w:framePr w:w="15427" w:wrap="notBeside" w:vAnchor="text" w:hAnchor="text" w:xAlign="center" w:y="1"/>
              <w:shd w:val="clear" w:color="auto" w:fill="auto"/>
              <w:spacing w:before="120" w:after="0" w:line="230" w:lineRule="exact"/>
              <w:ind w:left="80"/>
            </w:pPr>
            <w:r>
              <w:rPr>
                <w:rStyle w:val="67"/>
              </w:rPr>
              <w:t>ключа</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9:30</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10:00</w:t>
            </w:r>
          </w:p>
        </w:tc>
        <w:tc>
          <w:tcPr>
            <w:tcW w:w="8419" w:type="dxa"/>
            <w:tcBorders>
              <w:top w:val="single" w:sz="4" w:space="0" w:color="auto"/>
              <w:left w:val="single" w:sz="4" w:space="0" w:color="auto"/>
              <w:right w:val="single" w:sz="4" w:space="0" w:color="auto"/>
            </w:tcBorders>
            <w:shd w:val="clear" w:color="auto" w:fill="FFFFFF"/>
          </w:tcPr>
          <w:p w:rsidR="006A4239" w:rsidRDefault="006A4239">
            <w:pPr>
              <w:framePr w:w="15427" w:wrap="notBeside" w:vAnchor="text" w:hAnchor="text" w:xAlign="center" w:y="1"/>
              <w:rPr>
                <w:sz w:val="10"/>
                <w:szCs w:val="10"/>
              </w:rPr>
            </w:pPr>
          </w:p>
        </w:tc>
      </w:tr>
      <w:tr w:rsidR="006A4239">
        <w:tblPrEx>
          <w:tblCellMar>
            <w:top w:w="0" w:type="dxa"/>
            <w:bottom w:w="0" w:type="dxa"/>
          </w:tblCellMar>
        </w:tblPrEx>
        <w:trPr>
          <w:trHeight w:hRule="exact" w:val="840"/>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4</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120" w:line="230" w:lineRule="exact"/>
              <w:ind w:left="80"/>
            </w:pPr>
            <w:r>
              <w:rPr>
                <w:rStyle w:val="67"/>
              </w:rPr>
              <w:t>Начало</w:t>
            </w:r>
          </w:p>
          <w:p w:rsidR="006A4239" w:rsidRDefault="00641DE0">
            <w:pPr>
              <w:pStyle w:val="17"/>
              <w:framePr w:w="15427" w:wrap="notBeside" w:vAnchor="text" w:hAnchor="text" w:xAlign="center" w:y="1"/>
              <w:shd w:val="clear" w:color="auto" w:fill="auto"/>
              <w:spacing w:before="120" w:after="0" w:line="230" w:lineRule="exact"/>
              <w:ind w:left="80"/>
            </w:pPr>
            <w:r>
              <w:rPr>
                <w:rStyle w:val="67"/>
              </w:rPr>
              <w:t>экзаменов</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10:05</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11:00</w:t>
            </w:r>
          </w:p>
        </w:tc>
        <w:tc>
          <w:tcPr>
            <w:tcW w:w="8419" w:type="dxa"/>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78" w:lineRule="exact"/>
              <w:jc w:val="both"/>
            </w:pPr>
            <w:r>
              <w:rPr>
                <w:rStyle w:val="aff6"/>
              </w:rPr>
              <w:t>Определено, исходя из ориентировочного времени печати:</w:t>
            </w:r>
            <w:r>
              <w:rPr>
                <w:rStyle w:val="67"/>
              </w:rPr>
              <w:t xml:space="preserve"> </w:t>
            </w:r>
            <w:r>
              <w:rPr>
                <w:rStyle w:val="aff3"/>
              </w:rPr>
              <w:t xml:space="preserve">«Ориентировочное время выполнения данной операции </w:t>
            </w:r>
            <w:r>
              <w:rPr>
                <w:rStyle w:val="aff3"/>
              </w:rPr>
              <w:t>(для 15 участников экзаменов) до 20 минут при скорости печати принтера не менее 25 страниц в минуту»</w:t>
            </w:r>
          </w:p>
        </w:tc>
      </w:tr>
      <w:tr w:rsidR="006A4239">
        <w:tblPrEx>
          <w:tblCellMar>
            <w:top w:w="0" w:type="dxa"/>
            <w:bottom w:w="0" w:type="dxa"/>
          </w:tblCellMar>
        </w:tblPrEx>
        <w:trPr>
          <w:trHeight w:hRule="exact" w:val="1114"/>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4.1</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78" w:lineRule="exact"/>
              <w:ind w:left="80"/>
            </w:pPr>
            <w:r>
              <w:rPr>
                <w:rStyle w:val="67"/>
              </w:rPr>
              <w:t>Аудирование</w:t>
            </w:r>
          </w:p>
          <w:p w:rsidR="006A4239" w:rsidRDefault="00641DE0">
            <w:pPr>
              <w:pStyle w:val="17"/>
              <w:framePr w:w="15427" w:wrap="notBeside" w:vAnchor="text" w:hAnchor="text" w:xAlign="center" w:y="1"/>
              <w:shd w:val="clear" w:color="auto" w:fill="auto"/>
              <w:spacing w:after="0" w:line="278" w:lineRule="exact"/>
              <w:ind w:left="80"/>
            </w:pPr>
            <w:r>
              <w:rPr>
                <w:rStyle w:val="67"/>
              </w:rPr>
              <w:t>успешно</w:t>
            </w:r>
          </w:p>
          <w:p w:rsidR="006A4239" w:rsidRDefault="00641DE0">
            <w:pPr>
              <w:pStyle w:val="17"/>
              <w:framePr w:w="15427" w:wrap="notBeside" w:vAnchor="text" w:hAnchor="text" w:xAlign="center" w:y="1"/>
              <w:shd w:val="clear" w:color="auto" w:fill="auto"/>
              <w:spacing w:after="0" w:line="278" w:lineRule="exact"/>
              <w:ind w:left="80"/>
            </w:pPr>
            <w:r>
              <w:rPr>
                <w:rStyle w:val="67"/>
              </w:rPr>
              <w:t>завершено</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10:40</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11:35</w:t>
            </w:r>
          </w:p>
        </w:tc>
        <w:tc>
          <w:tcPr>
            <w:tcW w:w="8419" w:type="dxa"/>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jc w:val="both"/>
            </w:pPr>
            <w:r>
              <w:rPr>
                <w:rStyle w:val="67"/>
              </w:rPr>
              <w:t xml:space="preserve">Аудирование проводится в начале экзамена и занимает 30 минут, сроки определены в соответствии со срокамит </w:t>
            </w:r>
            <w:r>
              <w:rPr>
                <w:rStyle w:val="67"/>
              </w:rPr>
              <w:t>начала экзамена.</w:t>
            </w:r>
          </w:p>
          <w:p w:rsidR="006A4239" w:rsidRDefault="00641DE0">
            <w:pPr>
              <w:pStyle w:val="17"/>
              <w:framePr w:w="15427" w:wrap="notBeside" w:vAnchor="text" w:hAnchor="text" w:xAlign="center" w:y="1"/>
              <w:shd w:val="clear" w:color="auto" w:fill="auto"/>
              <w:spacing w:after="0"/>
              <w:jc w:val="both"/>
            </w:pPr>
            <w:r>
              <w:rPr>
                <w:rStyle w:val="67"/>
              </w:rPr>
              <w:t>Статус передается только при проведении письменной части экзамена по иностранным языкам</w:t>
            </w:r>
          </w:p>
        </w:tc>
      </w:tr>
      <w:tr w:rsidR="006A4239">
        <w:tblPrEx>
          <w:tblCellMar>
            <w:top w:w="0" w:type="dxa"/>
            <w:bottom w:w="0" w:type="dxa"/>
          </w:tblCellMar>
        </w:tblPrEx>
        <w:trPr>
          <w:trHeight w:hRule="exact" w:val="835"/>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5</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120" w:line="230" w:lineRule="exact"/>
              <w:ind w:left="80"/>
            </w:pPr>
            <w:r>
              <w:rPr>
                <w:rStyle w:val="67"/>
              </w:rPr>
              <w:t>Завершение</w:t>
            </w:r>
          </w:p>
          <w:p w:rsidR="006A4239" w:rsidRDefault="00641DE0">
            <w:pPr>
              <w:pStyle w:val="17"/>
              <w:framePr w:w="15427" w:wrap="notBeside" w:vAnchor="text" w:hAnchor="text" w:xAlign="center" w:y="1"/>
              <w:shd w:val="clear" w:color="auto" w:fill="auto"/>
              <w:spacing w:before="120" w:after="0" w:line="230" w:lineRule="exact"/>
              <w:ind w:left="80"/>
            </w:pPr>
            <w:r>
              <w:rPr>
                <w:rStyle w:val="67"/>
              </w:rPr>
              <w:t>экзаменов</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10:30</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16:30</w:t>
            </w:r>
          </w:p>
        </w:tc>
        <w:tc>
          <w:tcPr>
            <w:tcW w:w="8419" w:type="dxa"/>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78" w:lineRule="exact"/>
              <w:jc w:val="both"/>
            </w:pPr>
            <w:r>
              <w:rPr>
                <w:rStyle w:val="aff6"/>
              </w:rPr>
              <w:t xml:space="preserve">Определено с учетом максимальной продолжительности выполнения экзаменационной работы для лиц с ОВЗ и </w:t>
            </w:r>
            <w:r>
              <w:rPr>
                <w:rStyle w:val="aff6"/>
              </w:rPr>
              <w:t>детей-инвалидов:</w:t>
            </w:r>
          </w:p>
          <w:p w:rsidR="006A4239" w:rsidRDefault="00641DE0">
            <w:pPr>
              <w:pStyle w:val="17"/>
              <w:framePr w:w="15427" w:wrap="notBeside" w:vAnchor="text" w:hAnchor="text" w:xAlign="center" w:y="1"/>
              <w:shd w:val="clear" w:color="auto" w:fill="auto"/>
              <w:spacing w:after="0" w:line="278" w:lineRule="exact"/>
              <w:jc w:val="both"/>
            </w:pPr>
            <w:r>
              <w:rPr>
                <w:rStyle w:val="aff3"/>
              </w:rPr>
              <w:t>5 часов 25 минут (325 минут)</w:t>
            </w:r>
          </w:p>
        </w:tc>
      </w:tr>
      <w:tr w:rsidR="006A4239">
        <w:tblPrEx>
          <w:tblCellMar>
            <w:top w:w="0" w:type="dxa"/>
            <w:bottom w:w="0" w:type="dxa"/>
          </w:tblCellMar>
        </w:tblPrEx>
        <w:trPr>
          <w:trHeight w:hRule="exact" w:val="840"/>
          <w:jc w:val="center"/>
        </w:trPr>
        <w:tc>
          <w:tcPr>
            <w:tcW w:w="725"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6</w:t>
            </w:r>
          </w:p>
        </w:tc>
        <w:tc>
          <w:tcPr>
            <w:tcW w:w="1968"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60" w:line="230" w:lineRule="exact"/>
              <w:ind w:left="80"/>
            </w:pPr>
            <w:r>
              <w:rPr>
                <w:rStyle w:val="67"/>
              </w:rPr>
              <w:t>Передача</w:t>
            </w:r>
          </w:p>
          <w:p w:rsidR="006A4239" w:rsidRDefault="00641DE0">
            <w:pPr>
              <w:pStyle w:val="17"/>
              <w:framePr w:w="15427" w:wrap="notBeside" w:vAnchor="text" w:hAnchor="text" w:xAlign="center" w:y="1"/>
              <w:shd w:val="clear" w:color="auto" w:fill="auto"/>
              <w:spacing w:before="60" w:after="0" w:line="230" w:lineRule="exact"/>
              <w:ind w:left="80"/>
            </w:pPr>
            <w:r>
              <w:rPr>
                <w:rStyle w:val="67"/>
              </w:rPr>
              <w:t>бланков</w:t>
            </w:r>
          </w:p>
        </w:tc>
        <w:tc>
          <w:tcPr>
            <w:tcW w:w="2002"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11:00</w:t>
            </w:r>
          </w:p>
        </w:tc>
        <w:tc>
          <w:tcPr>
            <w:tcW w:w="2314" w:type="dxa"/>
            <w:tcBorders>
              <w:top w:val="single" w:sz="4" w:space="0" w:color="auto"/>
              <w:lef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19:00</w:t>
            </w:r>
          </w:p>
        </w:tc>
        <w:tc>
          <w:tcPr>
            <w:tcW w:w="8419" w:type="dxa"/>
            <w:tcBorders>
              <w:top w:val="single" w:sz="4" w:space="0" w:color="auto"/>
              <w:left w:val="single" w:sz="4" w:space="0" w:color="auto"/>
              <w:right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jc w:val="both"/>
            </w:pPr>
            <w:r>
              <w:rPr>
                <w:rStyle w:val="aff3"/>
              </w:rPr>
              <w:t>На обработку бланков, включая их комплектацию, приёмку у организаторов и заполнение соответствующих форм ППЭ отводится не более 2-х часов.</w:t>
            </w:r>
          </w:p>
        </w:tc>
      </w:tr>
      <w:tr w:rsidR="006A4239">
        <w:tblPrEx>
          <w:tblCellMar>
            <w:top w:w="0" w:type="dxa"/>
            <w:bottom w:w="0" w:type="dxa"/>
          </w:tblCellMar>
        </w:tblPrEx>
        <w:trPr>
          <w:trHeight w:hRule="exact" w:val="571"/>
          <w:jc w:val="center"/>
        </w:trPr>
        <w:tc>
          <w:tcPr>
            <w:tcW w:w="725" w:type="dxa"/>
            <w:tcBorders>
              <w:top w:val="single" w:sz="4" w:space="0" w:color="auto"/>
              <w:left w:val="single" w:sz="4" w:space="0" w:color="auto"/>
              <w:bottom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ind w:left="80"/>
            </w:pPr>
            <w:r>
              <w:rPr>
                <w:rStyle w:val="67"/>
              </w:rPr>
              <w:t>7</w:t>
            </w:r>
          </w:p>
        </w:tc>
        <w:tc>
          <w:tcPr>
            <w:tcW w:w="1968" w:type="dxa"/>
            <w:tcBorders>
              <w:top w:val="single" w:sz="4" w:space="0" w:color="auto"/>
              <w:left w:val="single" w:sz="4" w:space="0" w:color="auto"/>
              <w:bottom w:val="single" w:sz="4" w:space="0" w:color="auto"/>
            </w:tcBorders>
            <w:shd w:val="clear" w:color="auto" w:fill="FFFFFF"/>
          </w:tcPr>
          <w:p w:rsidR="006A4239" w:rsidRDefault="00641DE0">
            <w:pPr>
              <w:pStyle w:val="17"/>
              <w:framePr w:w="15427" w:wrap="notBeside" w:vAnchor="text" w:hAnchor="text" w:xAlign="center" w:y="1"/>
              <w:shd w:val="clear" w:color="auto" w:fill="auto"/>
              <w:spacing w:after="60" w:line="230" w:lineRule="exact"/>
              <w:ind w:left="80"/>
            </w:pPr>
            <w:r>
              <w:rPr>
                <w:rStyle w:val="67"/>
              </w:rPr>
              <w:t>Передача</w:t>
            </w:r>
          </w:p>
          <w:p w:rsidR="006A4239" w:rsidRDefault="00641DE0">
            <w:pPr>
              <w:pStyle w:val="17"/>
              <w:framePr w:w="15427" w:wrap="notBeside" w:vAnchor="text" w:hAnchor="text" w:xAlign="center" w:y="1"/>
              <w:shd w:val="clear" w:color="auto" w:fill="auto"/>
              <w:spacing w:before="60" w:after="0" w:line="230" w:lineRule="exact"/>
              <w:ind w:left="80"/>
            </w:pPr>
            <w:r>
              <w:rPr>
                <w:rStyle w:val="67"/>
              </w:rPr>
              <w:t>Журналов</w:t>
            </w:r>
          </w:p>
        </w:tc>
        <w:tc>
          <w:tcPr>
            <w:tcW w:w="2002" w:type="dxa"/>
            <w:tcBorders>
              <w:top w:val="single" w:sz="4" w:space="0" w:color="auto"/>
              <w:left w:val="single" w:sz="4" w:space="0" w:color="auto"/>
              <w:bottom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10:30</w:t>
            </w:r>
          </w:p>
        </w:tc>
        <w:tc>
          <w:tcPr>
            <w:tcW w:w="2314" w:type="dxa"/>
            <w:tcBorders>
              <w:top w:val="single" w:sz="4" w:space="0" w:color="auto"/>
              <w:left w:val="single" w:sz="4" w:space="0" w:color="auto"/>
              <w:bottom w:val="single" w:sz="4" w:space="0" w:color="auto"/>
            </w:tcBorders>
            <w:shd w:val="clear" w:color="auto" w:fill="FFFFFF"/>
          </w:tcPr>
          <w:p w:rsidR="006A4239" w:rsidRDefault="00641DE0">
            <w:pPr>
              <w:pStyle w:val="17"/>
              <w:framePr w:w="15427" w:wrap="notBeside" w:vAnchor="text" w:hAnchor="text" w:xAlign="center" w:y="1"/>
              <w:shd w:val="clear" w:color="auto" w:fill="auto"/>
              <w:spacing w:after="0" w:line="230" w:lineRule="exact"/>
              <w:jc w:val="center"/>
            </w:pPr>
            <w:r>
              <w:rPr>
                <w:rStyle w:val="aff3"/>
              </w:rPr>
              <w:t>19:00</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15427" w:wrap="notBeside" w:vAnchor="text" w:hAnchor="text" w:xAlign="center" w:y="1"/>
              <w:rPr>
                <w:sz w:val="10"/>
                <w:szCs w:val="10"/>
              </w:rPr>
            </w:pPr>
          </w:p>
        </w:tc>
      </w:tr>
    </w:tbl>
    <w:p w:rsidR="006A4239" w:rsidRDefault="006A4239">
      <w:pPr>
        <w:rPr>
          <w:sz w:val="2"/>
          <w:szCs w:val="2"/>
        </w:rPr>
      </w:pPr>
    </w:p>
    <w:p w:rsidR="006A4239" w:rsidRDefault="006A4239">
      <w:pPr>
        <w:rPr>
          <w:sz w:val="2"/>
          <w:szCs w:val="2"/>
        </w:rPr>
        <w:sectPr w:rsidR="006A4239">
          <w:type w:val="continuous"/>
          <w:pgSz w:w="16838" w:h="16834" w:orient="landscape"/>
          <w:pgMar w:top="3667" w:right="700" w:bottom="3638" w:left="700" w:header="0" w:footer="3" w:gutter="0"/>
          <w:cols w:space="720"/>
          <w:noEndnote/>
          <w:docGrid w:linePitch="360"/>
        </w:sectPr>
      </w:pPr>
    </w:p>
    <w:p w:rsidR="006A4239" w:rsidRDefault="00641DE0">
      <w:pPr>
        <w:pStyle w:val="17"/>
        <w:shd w:val="clear" w:color="auto" w:fill="auto"/>
        <w:spacing w:after="233"/>
        <w:ind w:left="6380" w:right="40"/>
      </w:pPr>
      <w:r>
        <w:rPr>
          <w:rStyle w:val="67"/>
        </w:rPr>
        <w:lastRenderedPageBreak/>
        <w:t>Приложение 2 к приказу Министерства образования и науки Карачаево-Черкесской Республики от 16.02.2022 № 117</w:t>
      </w:r>
    </w:p>
    <w:p w:rsidR="006A4239" w:rsidRDefault="00641DE0">
      <w:pPr>
        <w:pStyle w:val="106"/>
        <w:shd w:val="clear" w:color="auto" w:fill="auto"/>
        <w:spacing w:before="0" w:after="248"/>
        <w:ind w:left="720" w:right="800" w:firstLine="840"/>
      </w:pPr>
      <w:bookmarkStart w:id="35" w:name="bookmark34"/>
      <w:r>
        <w:t>Правила заполнения бланков государственной итоговой аттестации по образовательным программам среднего общего образования в</w:t>
      </w:r>
      <w:r>
        <w:t xml:space="preserve"> форме единого государственного экзамена и государственного выпускного экзамена в 2022 году</w:t>
      </w:r>
      <w:bookmarkEnd w:id="35"/>
    </w:p>
    <w:p w:rsidR="006A4239" w:rsidRDefault="00641DE0">
      <w:pPr>
        <w:pStyle w:val="106"/>
        <w:numPr>
          <w:ilvl w:val="0"/>
          <w:numId w:val="45"/>
        </w:numPr>
        <w:shd w:val="clear" w:color="auto" w:fill="auto"/>
        <w:tabs>
          <w:tab w:val="left" w:pos="4966"/>
        </w:tabs>
        <w:spacing w:before="0" w:after="0" w:line="274" w:lineRule="exact"/>
        <w:ind w:left="4620"/>
      </w:pPr>
      <w:bookmarkStart w:id="36" w:name="bookmark35"/>
      <w:r>
        <w:t>Бланки ЕГЭ</w:t>
      </w:r>
      <w:bookmarkEnd w:id="36"/>
    </w:p>
    <w:p w:rsidR="006A4239" w:rsidRDefault="00641DE0">
      <w:pPr>
        <w:pStyle w:val="17"/>
        <w:shd w:val="clear" w:color="auto" w:fill="auto"/>
        <w:spacing w:after="0"/>
        <w:ind w:left="20" w:right="40" w:firstLine="720"/>
        <w:jc w:val="both"/>
      </w:pPr>
      <w:r>
        <w:rPr>
          <w:rStyle w:val="67"/>
        </w:rPr>
        <w:t xml:space="preserve">Настоящие правила предназначены для участников экзаменов, а также для организаторов ППЭ, проводящих инструктаж участников экзаменов в день проведения </w:t>
      </w:r>
      <w:r>
        <w:rPr>
          <w:rStyle w:val="67"/>
        </w:rPr>
        <w:t>ЕГЭ.</w:t>
      </w:r>
    </w:p>
    <w:p w:rsidR="006A4239" w:rsidRDefault="00641DE0">
      <w:pPr>
        <w:pStyle w:val="17"/>
        <w:shd w:val="clear" w:color="auto" w:fill="auto"/>
        <w:spacing w:after="0"/>
        <w:ind w:left="20" w:right="40" w:firstLine="720"/>
        <w:jc w:val="both"/>
      </w:pPr>
      <w:r>
        <w:rPr>
          <w:rStyle w:val="67"/>
        </w:rPr>
        <w:t>В целях обеспечения единых условий для всех участников экзаменов при проведении и обработке результатов ЕГЭ используются унифицированные ЭМ, которые состоят из КИМ ЕГЭ и бланков ЕГЭ: бланка регистрации, бланка ответов №1, предназначенного для внесения</w:t>
      </w:r>
      <w:r>
        <w:rPr>
          <w:rStyle w:val="67"/>
        </w:rPr>
        <w:t xml:space="preserve"> кратких ответов, бланков ответов №2 (лист 1 и лист 2), дополнительного бланка ответов №2, предназначенных для внесения развернутых ответов.</w:t>
      </w:r>
    </w:p>
    <w:p w:rsidR="006A4239" w:rsidRDefault="00641DE0">
      <w:pPr>
        <w:pStyle w:val="17"/>
        <w:shd w:val="clear" w:color="auto" w:fill="auto"/>
        <w:spacing w:after="0" w:line="298" w:lineRule="exact"/>
        <w:ind w:left="20" w:right="40" w:firstLine="720"/>
        <w:jc w:val="both"/>
      </w:pPr>
      <w:r>
        <w:rPr>
          <w:rStyle w:val="67"/>
        </w:rPr>
        <w:t>При проведении ЕГЭ по математике базового уровня комплект бланков ЕГЭ включает в себя только бланк регистрации и бл</w:t>
      </w:r>
      <w:r>
        <w:rPr>
          <w:rStyle w:val="67"/>
        </w:rPr>
        <w:t>анк ответов №1. При проведении ЕГЭ по иностранным языкам (раздел «Говорение») и КЕГЭ комплект бланков ЕГЭ включает только бланки регистрации.</w:t>
      </w:r>
    </w:p>
    <w:p w:rsidR="006A4239" w:rsidRDefault="00641DE0">
      <w:pPr>
        <w:pStyle w:val="17"/>
        <w:shd w:val="clear" w:color="auto" w:fill="auto"/>
        <w:spacing w:after="559" w:line="298" w:lineRule="exact"/>
        <w:ind w:left="20" w:right="40" w:firstLine="720"/>
        <w:jc w:val="both"/>
      </w:pPr>
      <w:r>
        <w:rPr>
          <w:rStyle w:val="67"/>
        </w:rPr>
        <w:t>Бланки ЕГЭ являются машиночитаемыми формами, подлежащими автоматизированной обработке аппаратно-программным компле</w:t>
      </w:r>
      <w:r>
        <w:rPr>
          <w:rStyle w:val="67"/>
        </w:rPr>
        <w:t>ксом. В процессе автоматизированной обработки бланков ЕГЭ внесенная в поля бланков ЕГЭ информация преобразуется в текст посредством программных средств.</w:t>
      </w:r>
    </w:p>
    <w:p w:rsidR="006A4239" w:rsidRDefault="00641DE0">
      <w:pPr>
        <w:pStyle w:val="106"/>
        <w:numPr>
          <w:ilvl w:val="1"/>
          <w:numId w:val="45"/>
        </w:numPr>
        <w:shd w:val="clear" w:color="auto" w:fill="auto"/>
        <w:tabs>
          <w:tab w:val="left" w:pos="4548"/>
        </w:tabs>
        <w:spacing w:before="0" w:after="0" w:line="274" w:lineRule="exact"/>
        <w:ind w:left="3900"/>
      </w:pPr>
      <w:bookmarkStart w:id="37" w:name="bookmark36"/>
      <w:r>
        <w:t>Описание бланков ЕГЭ</w:t>
      </w:r>
      <w:bookmarkEnd w:id="37"/>
    </w:p>
    <w:p w:rsidR="006A4239" w:rsidRDefault="00641DE0">
      <w:pPr>
        <w:pStyle w:val="106"/>
        <w:numPr>
          <w:ilvl w:val="2"/>
          <w:numId w:val="45"/>
        </w:numPr>
        <w:shd w:val="clear" w:color="auto" w:fill="auto"/>
        <w:tabs>
          <w:tab w:val="left" w:pos="1431"/>
        </w:tabs>
        <w:spacing w:before="0" w:after="0" w:line="274" w:lineRule="exact"/>
        <w:ind w:left="20" w:firstLine="720"/>
      </w:pPr>
      <w:bookmarkStart w:id="38" w:name="bookmark37"/>
      <w:r>
        <w:t>Бланк регистрации</w:t>
      </w:r>
      <w:bookmarkEnd w:id="38"/>
    </w:p>
    <w:p w:rsidR="006A4239" w:rsidRDefault="00641DE0">
      <w:pPr>
        <w:pStyle w:val="17"/>
        <w:shd w:val="clear" w:color="auto" w:fill="auto"/>
        <w:spacing w:after="0"/>
        <w:ind w:left="20" w:right="40" w:firstLine="720"/>
        <w:jc w:val="both"/>
      </w:pPr>
      <w:r>
        <w:rPr>
          <w:rStyle w:val="67"/>
        </w:rPr>
        <w:t>Черно-белый бланк является машиночитаемой формой и состоит из тр</w:t>
      </w:r>
      <w:r>
        <w:rPr>
          <w:rStyle w:val="67"/>
        </w:rPr>
        <w:t>ех частей - верхней, средней и нижней. На бланке регистрации расположены реперные метки.</w:t>
      </w:r>
    </w:p>
    <w:p w:rsidR="006A4239" w:rsidRDefault="00641DE0">
      <w:pPr>
        <w:pStyle w:val="17"/>
        <w:shd w:val="clear" w:color="auto" w:fill="auto"/>
        <w:spacing w:after="0"/>
        <w:ind w:left="20" w:right="40" w:firstLine="720"/>
        <w:jc w:val="both"/>
      </w:pPr>
      <w:r>
        <w:rPr>
          <w:rStyle w:val="67"/>
        </w:rPr>
        <w:t>В верхней части бланка регистрации расположены специальные поля, в которых указываются год проведения экзамена «Единый государственный экзамен - 2022» и название бланк</w:t>
      </w:r>
      <w:r>
        <w:rPr>
          <w:rStyle w:val="67"/>
        </w:rPr>
        <w:t>а «Бланк регистрации». Указанные поля заполняются типографским способом.</w:t>
      </w:r>
    </w:p>
    <w:p w:rsidR="006A4239" w:rsidRDefault="00641DE0">
      <w:pPr>
        <w:pStyle w:val="17"/>
        <w:shd w:val="clear" w:color="auto" w:fill="auto"/>
        <w:spacing w:after="0"/>
        <w:ind w:left="20" w:right="40" w:firstLine="720"/>
        <w:jc w:val="both"/>
      </w:pPr>
      <w:r>
        <w:rPr>
          <w:rStyle w:val="67"/>
        </w:rPr>
        <w:t xml:space="preserve">Здесь же расположены: вертикальный штрихкод, горизонтальный штрихкод и его цифровое значение, </w:t>
      </w:r>
      <w:r>
        <w:rPr>
          <w:rStyle w:val="67"/>
          <w:lang w:val="en-US"/>
        </w:rPr>
        <w:t>QR</w:t>
      </w:r>
      <w:r>
        <w:rPr>
          <w:rStyle w:val="67"/>
        </w:rPr>
        <w:t xml:space="preserve">-код. В этой же части бланка регистрации даны образцы написания букв, цифр и символов, </w:t>
      </w:r>
      <w:r>
        <w:rPr>
          <w:rStyle w:val="67"/>
        </w:rPr>
        <w:t>используемых для заполнения участником экзаменов следующих полей бланка регистрации:</w:t>
      </w:r>
    </w:p>
    <w:p w:rsidR="006A4239" w:rsidRDefault="00641DE0">
      <w:pPr>
        <w:pStyle w:val="17"/>
        <w:shd w:val="clear" w:color="auto" w:fill="auto"/>
        <w:spacing w:after="0"/>
        <w:ind w:left="20" w:right="40" w:firstLine="720"/>
        <w:jc w:val="both"/>
      </w:pPr>
      <w:r>
        <w:rPr>
          <w:rStyle w:val="67"/>
        </w:rPr>
        <w:t>код образовательной организации, в которой обучается участник ГИА (код образовательной организации, в которой участники экзаменов получили уведомление о регистрации на ЕГЭ</w:t>
      </w:r>
      <w:r>
        <w:rPr>
          <w:rStyle w:val="67"/>
        </w:rPr>
        <w:t>);</w:t>
      </w:r>
    </w:p>
    <w:p w:rsidR="006A4239" w:rsidRDefault="00641DE0">
      <w:pPr>
        <w:pStyle w:val="17"/>
        <w:shd w:val="clear" w:color="auto" w:fill="auto"/>
        <w:spacing w:after="0"/>
        <w:ind w:left="20" w:firstLine="720"/>
        <w:jc w:val="both"/>
      </w:pPr>
      <w:r>
        <w:rPr>
          <w:rStyle w:val="67"/>
        </w:rPr>
        <w:t>номер и буква класса;</w:t>
      </w:r>
    </w:p>
    <w:p w:rsidR="006A4239" w:rsidRDefault="00641DE0">
      <w:pPr>
        <w:pStyle w:val="17"/>
        <w:shd w:val="clear" w:color="auto" w:fill="auto"/>
        <w:spacing w:after="0"/>
        <w:ind w:left="20" w:firstLine="720"/>
        <w:jc w:val="both"/>
      </w:pPr>
      <w:r>
        <w:rPr>
          <w:rStyle w:val="67"/>
        </w:rPr>
        <w:t>номер аудитории.</w:t>
      </w:r>
    </w:p>
    <w:p w:rsidR="006A4239" w:rsidRDefault="00641DE0">
      <w:pPr>
        <w:pStyle w:val="17"/>
        <w:shd w:val="clear" w:color="auto" w:fill="auto"/>
        <w:spacing w:after="0"/>
        <w:ind w:left="20" w:firstLine="720"/>
        <w:jc w:val="both"/>
      </w:pPr>
      <w:r>
        <w:rPr>
          <w:rStyle w:val="aff3"/>
        </w:rPr>
        <w:t xml:space="preserve">ВАЖНО! </w:t>
      </w:r>
      <w:r>
        <w:rPr>
          <w:rStyle w:val="67"/>
        </w:rPr>
        <w:t>В 2022 году изменилось написание цифры «1».</w:t>
      </w:r>
    </w:p>
    <w:p w:rsidR="006A4239" w:rsidRDefault="00641DE0">
      <w:pPr>
        <w:pStyle w:val="52"/>
        <w:shd w:val="clear" w:color="auto" w:fill="auto"/>
        <w:spacing w:before="0"/>
        <w:ind w:left="20" w:right="40" w:firstLine="720"/>
        <w:jc w:val="both"/>
      </w:pPr>
      <w:r>
        <w:rPr>
          <w:rStyle w:val="5f2"/>
          <w:b/>
          <w:bCs/>
        </w:rPr>
        <w:t>При проведении ЕГЭ в ППЭ с использованием ЭМ на бумажных носителях также участником экзамена заполняются поля «Код региона», «Код ППЭ».</w:t>
      </w:r>
    </w:p>
    <w:p w:rsidR="006A4239" w:rsidRDefault="00641DE0">
      <w:pPr>
        <w:pStyle w:val="17"/>
        <w:shd w:val="clear" w:color="auto" w:fill="auto"/>
        <w:spacing w:after="0"/>
        <w:ind w:left="20" w:firstLine="720"/>
        <w:jc w:val="both"/>
      </w:pPr>
      <w:r>
        <w:rPr>
          <w:rStyle w:val="67"/>
        </w:rPr>
        <w:t xml:space="preserve">Поле «Резерв-1» не </w:t>
      </w:r>
      <w:r>
        <w:rPr>
          <w:rStyle w:val="67"/>
        </w:rPr>
        <w:t>заполняется.</w:t>
      </w:r>
    </w:p>
    <w:p w:rsidR="006A4239" w:rsidRDefault="00641DE0">
      <w:pPr>
        <w:pStyle w:val="17"/>
        <w:shd w:val="clear" w:color="auto" w:fill="auto"/>
        <w:spacing w:after="0"/>
        <w:ind w:left="20" w:right="40" w:firstLine="720"/>
        <w:jc w:val="both"/>
      </w:pPr>
      <w:r>
        <w:rPr>
          <w:rStyle w:val="67"/>
        </w:rPr>
        <w:t>Поля «Код региона», «Код ППЭ», «Код предмета», «Название предмета», «Дата проведения ЕГЭ» заполняются автоматически.</w:t>
      </w:r>
    </w:p>
    <w:p w:rsidR="006A4239" w:rsidRDefault="00641DE0">
      <w:pPr>
        <w:pStyle w:val="52"/>
        <w:shd w:val="clear" w:color="auto" w:fill="auto"/>
        <w:spacing w:before="0"/>
        <w:ind w:left="20" w:right="40" w:firstLine="720"/>
        <w:jc w:val="both"/>
      </w:pPr>
      <w:r>
        <w:rPr>
          <w:rStyle w:val="5f2"/>
          <w:b/>
          <w:bCs/>
        </w:rPr>
        <w:t>При проведении ЕГЭ в ППЭ с использованием ЭМ на бумажных носителях автоматически заполняются только поля «Код предмета», «Назв</w:t>
      </w:r>
      <w:r>
        <w:rPr>
          <w:rStyle w:val="5f2"/>
          <w:b/>
          <w:bCs/>
        </w:rPr>
        <w:t>ание предмета», «Дата проведения ЕГЭ».</w:t>
      </w:r>
    </w:p>
    <w:p w:rsidR="006A4239" w:rsidRDefault="00641DE0">
      <w:pPr>
        <w:pStyle w:val="17"/>
        <w:shd w:val="clear" w:color="auto" w:fill="auto"/>
        <w:spacing w:after="0"/>
        <w:ind w:left="20" w:right="40" w:firstLine="720"/>
        <w:jc w:val="both"/>
      </w:pPr>
      <w:r>
        <w:rPr>
          <w:rStyle w:val="67"/>
        </w:rPr>
        <w:t>В средней части бланка регистрации указываются следующие сведения об участнике экзамена (заполняются в соответствии с образцами написания букв и цифр):</w:t>
      </w:r>
    </w:p>
    <w:p w:rsidR="006A4239" w:rsidRDefault="00641DE0">
      <w:pPr>
        <w:pStyle w:val="17"/>
        <w:shd w:val="clear" w:color="auto" w:fill="auto"/>
        <w:spacing w:after="0"/>
        <w:ind w:left="20" w:firstLine="720"/>
        <w:jc w:val="both"/>
      </w:pPr>
      <w:r>
        <w:rPr>
          <w:rStyle w:val="67"/>
        </w:rPr>
        <w:t>фамилия, имя, отчество (последнее - при наличии);</w:t>
      </w:r>
    </w:p>
    <w:p w:rsidR="006A4239" w:rsidRDefault="00641DE0">
      <w:pPr>
        <w:pStyle w:val="17"/>
        <w:shd w:val="clear" w:color="auto" w:fill="auto"/>
        <w:spacing w:after="0"/>
        <w:ind w:left="20" w:right="40" w:firstLine="720"/>
        <w:jc w:val="both"/>
      </w:pPr>
      <w:r>
        <w:rPr>
          <w:rStyle w:val="67"/>
        </w:rPr>
        <w:t>серия и номер д</w:t>
      </w:r>
      <w:r>
        <w:rPr>
          <w:rStyle w:val="67"/>
        </w:rPr>
        <w:t>окумента, удостоверяющего личность (см. Приложение 4 к приложению 1 настоящего приказа).</w:t>
      </w:r>
    </w:p>
    <w:p w:rsidR="006A4239" w:rsidRDefault="00641DE0">
      <w:pPr>
        <w:pStyle w:val="17"/>
        <w:shd w:val="clear" w:color="auto" w:fill="auto"/>
        <w:spacing w:after="0"/>
        <w:ind w:left="20" w:right="20" w:firstLine="700"/>
        <w:jc w:val="both"/>
      </w:pPr>
      <w:r>
        <w:rPr>
          <w:rStyle w:val="67"/>
        </w:rPr>
        <w:lastRenderedPageBreak/>
        <w:t xml:space="preserve">В средней части бланка регистрации также расположены: краткая памятка о необходимости соблюдении порядка проведения ЕГЭ; краткая инструкция по определению целостности </w:t>
      </w:r>
      <w:r>
        <w:rPr>
          <w:rStyle w:val="67"/>
        </w:rPr>
        <w:t>и корректности печати индивидуального комплекта участника экзамена;</w:t>
      </w:r>
    </w:p>
    <w:p w:rsidR="006A4239" w:rsidRDefault="00641DE0">
      <w:pPr>
        <w:pStyle w:val="17"/>
        <w:shd w:val="clear" w:color="auto" w:fill="auto"/>
        <w:spacing w:after="0"/>
        <w:ind w:left="20" w:right="20" w:firstLine="700"/>
        <w:jc w:val="both"/>
      </w:pPr>
      <w:r>
        <w:rPr>
          <w:rStyle w:val="67"/>
        </w:rPr>
        <w:t>поле для внесения контрольной суммы (заполняется только при проведении КЕГЭ, при проведении остальных экзаменов данное поле не заполняется);</w:t>
      </w:r>
    </w:p>
    <w:p w:rsidR="006A4239" w:rsidRDefault="00641DE0">
      <w:pPr>
        <w:pStyle w:val="17"/>
        <w:shd w:val="clear" w:color="auto" w:fill="auto"/>
        <w:ind w:left="20" w:right="20" w:firstLine="700"/>
        <w:jc w:val="both"/>
      </w:pPr>
      <w:r>
        <w:rPr>
          <w:rStyle w:val="67"/>
        </w:rPr>
        <w:t>поле для подписи участника экзамена об ознакомл</w:t>
      </w:r>
      <w:r>
        <w:rPr>
          <w:rStyle w:val="67"/>
        </w:rPr>
        <w:t xml:space="preserve">ении с порядком проведения ЕГЭ. В нижней части бланка регистрации расположены поля для служебного использования (поля «Резерв- 2», «Служебная отметка»), поля, заполняемые ответственным организатором в аудитории ППЭ в случаях, если участник экзамена удален </w:t>
      </w:r>
      <w:r>
        <w:rPr>
          <w:rStyle w:val="67"/>
        </w:rPr>
        <w:t>с экзамена в связи с нарушением Порядка ГИА или не завершил экзамен по объективным причинам, а также поле для подписи ответственного организатора.</w:t>
      </w:r>
    </w:p>
    <w:p w:rsidR="006A4239" w:rsidRDefault="00641DE0">
      <w:pPr>
        <w:pStyle w:val="52"/>
        <w:numPr>
          <w:ilvl w:val="2"/>
          <w:numId w:val="45"/>
        </w:numPr>
        <w:shd w:val="clear" w:color="auto" w:fill="auto"/>
        <w:tabs>
          <w:tab w:val="left" w:pos="1428"/>
        </w:tabs>
        <w:spacing w:before="0"/>
        <w:ind w:left="20" w:firstLine="700"/>
        <w:jc w:val="both"/>
      </w:pPr>
      <w:r>
        <w:rPr>
          <w:rStyle w:val="5f2"/>
          <w:b/>
          <w:bCs/>
        </w:rPr>
        <w:t>Бланк ответов №1</w:t>
      </w:r>
    </w:p>
    <w:p w:rsidR="006A4239" w:rsidRDefault="00641DE0">
      <w:pPr>
        <w:pStyle w:val="17"/>
        <w:shd w:val="clear" w:color="auto" w:fill="auto"/>
        <w:spacing w:after="0"/>
        <w:ind w:left="20" w:right="20" w:firstLine="700"/>
        <w:jc w:val="both"/>
      </w:pPr>
      <w:r>
        <w:rPr>
          <w:rStyle w:val="67"/>
        </w:rPr>
        <w:t>Черно-белый бланк является машиночитаемой формой и состоит из трех частей - верхней, средней</w:t>
      </w:r>
      <w:r>
        <w:rPr>
          <w:rStyle w:val="67"/>
        </w:rPr>
        <w:t xml:space="preserve"> и нижней. На бланке ответов №1 расположены реперные метки.</w:t>
      </w:r>
    </w:p>
    <w:p w:rsidR="006A4239" w:rsidRDefault="00641DE0">
      <w:pPr>
        <w:pStyle w:val="17"/>
        <w:shd w:val="clear" w:color="auto" w:fill="auto"/>
        <w:spacing w:after="0"/>
        <w:ind w:left="20" w:right="20" w:firstLine="700"/>
        <w:jc w:val="both"/>
      </w:pPr>
      <w:r>
        <w:rPr>
          <w:rStyle w:val="67"/>
        </w:rPr>
        <w:t>В верхней части бланка ответов № 1 расположены специальные поля, в которых указываются год проведения экзамена «Единый государственный экзамен - 2022» и название бланка «Бланк ответов №1». Указанн</w:t>
      </w:r>
      <w:r>
        <w:rPr>
          <w:rStyle w:val="67"/>
        </w:rPr>
        <w:t>ые поля заполняются типографским способом.</w:t>
      </w:r>
    </w:p>
    <w:p w:rsidR="006A4239" w:rsidRDefault="00641DE0">
      <w:pPr>
        <w:pStyle w:val="17"/>
        <w:shd w:val="clear" w:color="auto" w:fill="auto"/>
        <w:spacing w:after="0"/>
        <w:ind w:left="20" w:right="20" w:firstLine="700"/>
        <w:jc w:val="both"/>
      </w:pPr>
      <w:r>
        <w:rPr>
          <w:rStyle w:val="67"/>
        </w:rPr>
        <w:t xml:space="preserve">Здесь же расположены: вертикальный штрихкод, горизонтальный штрихкод, </w:t>
      </w:r>
      <w:r>
        <w:rPr>
          <w:rStyle w:val="67"/>
          <w:lang w:val="en-US"/>
        </w:rPr>
        <w:t>QR</w:t>
      </w:r>
      <w:r>
        <w:rPr>
          <w:rStyle w:val="67"/>
        </w:rPr>
        <w:t>-код, поле для подписи участника экзамена, образцы написания букв, цифр, символов, используемых при заполнении бланка.</w:t>
      </w:r>
    </w:p>
    <w:p w:rsidR="006A4239" w:rsidRDefault="00641DE0">
      <w:pPr>
        <w:pStyle w:val="17"/>
        <w:shd w:val="clear" w:color="auto" w:fill="auto"/>
        <w:spacing w:after="0"/>
        <w:ind w:left="20" w:firstLine="700"/>
        <w:jc w:val="both"/>
      </w:pPr>
      <w:r>
        <w:rPr>
          <w:rStyle w:val="aff3"/>
        </w:rPr>
        <w:t xml:space="preserve">ВАЖНО! </w:t>
      </w:r>
      <w:r>
        <w:rPr>
          <w:rStyle w:val="67"/>
        </w:rPr>
        <w:t>В 2022 году изм</w:t>
      </w:r>
      <w:r>
        <w:rPr>
          <w:rStyle w:val="67"/>
        </w:rPr>
        <w:t>енилось написание цифры «1».</w:t>
      </w:r>
    </w:p>
    <w:p w:rsidR="006A4239" w:rsidRDefault="00641DE0">
      <w:pPr>
        <w:pStyle w:val="17"/>
        <w:shd w:val="clear" w:color="auto" w:fill="auto"/>
        <w:spacing w:after="0"/>
        <w:ind w:left="20" w:firstLine="700"/>
        <w:jc w:val="both"/>
      </w:pPr>
      <w:r>
        <w:rPr>
          <w:rStyle w:val="67"/>
        </w:rPr>
        <w:t>В этой части бланка ответов №1 находятся поля для указания следующей информации:</w:t>
      </w:r>
    </w:p>
    <w:p w:rsidR="006A4239" w:rsidRDefault="00641DE0">
      <w:pPr>
        <w:pStyle w:val="17"/>
        <w:shd w:val="clear" w:color="auto" w:fill="auto"/>
        <w:spacing w:after="0"/>
        <w:ind w:left="20" w:right="20" w:firstLine="700"/>
        <w:jc w:val="both"/>
      </w:pPr>
      <w:r>
        <w:rPr>
          <w:rStyle w:val="67"/>
        </w:rPr>
        <w:t xml:space="preserve">код региона (заполняется автоматически, за исключением случаев проведения ЕГЭ в ППЭ с использованием ЭМ на бумажных носителях); код предмета </w:t>
      </w:r>
      <w:r>
        <w:rPr>
          <w:rStyle w:val="67"/>
        </w:rPr>
        <w:t>(заполняется автоматически); название предмета (заполняется автоматически).</w:t>
      </w:r>
    </w:p>
    <w:p w:rsidR="006A4239" w:rsidRDefault="00641DE0">
      <w:pPr>
        <w:pStyle w:val="17"/>
        <w:shd w:val="clear" w:color="auto" w:fill="auto"/>
        <w:spacing w:after="0"/>
        <w:ind w:left="20" w:right="20" w:firstLine="700"/>
        <w:jc w:val="both"/>
      </w:pPr>
      <w:r>
        <w:rPr>
          <w:rStyle w:val="67"/>
        </w:rPr>
        <w:t>В средней части бланка ответов № 1 расположены поля для записи результатов выполнения заданий с кратким ответом. Максимальное количество полей для кратких ответов - 40. Максимально</w:t>
      </w:r>
      <w:r>
        <w:rPr>
          <w:rStyle w:val="67"/>
        </w:rPr>
        <w:t>е количество символов в одном ответе - 17.</w:t>
      </w:r>
    </w:p>
    <w:p w:rsidR="006A4239" w:rsidRDefault="00641DE0">
      <w:pPr>
        <w:pStyle w:val="17"/>
        <w:shd w:val="clear" w:color="auto" w:fill="auto"/>
        <w:spacing w:after="0"/>
        <w:ind w:left="20" w:right="20" w:firstLine="700"/>
        <w:jc w:val="both"/>
      </w:pPr>
      <w:r>
        <w:rPr>
          <w:rStyle w:val="67"/>
        </w:rPr>
        <w:t>В бланке ответов №1 ЕГЭ по географии в поля для краткого ответа №22, 24-31 внесена надпись «Задание выполняется на бланке ответов №2».</w:t>
      </w:r>
    </w:p>
    <w:p w:rsidR="006A4239" w:rsidRDefault="00641DE0">
      <w:pPr>
        <w:pStyle w:val="17"/>
        <w:shd w:val="clear" w:color="auto" w:fill="auto"/>
        <w:spacing w:after="0"/>
        <w:ind w:left="20" w:right="20" w:firstLine="700"/>
        <w:jc w:val="both"/>
      </w:pPr>
      <w:r>
        <w:rPr>
          <w:rStyle w:val="67"/>
        </w:rPr>
        <w:t>В бланке ответов №1 ЕГЭ по литературе в полях для кратких ответов №5-6 и №10-1</w:t>
      </w:r>
      <w:r>
        <w:rPr>
          <w:rStyle w:val="67"/>
        </w:rPr>
        <w:t>2 внесена надпись «Задание выполняется на бланке ответов №2».</w:t>
      </w:r>
    </w:p>
    <w:p w:rsidR="006A4239" w:rsidRDefault="00641DE0">
      <w:pPr>
        <w:pStyle w:val="17"/>
        <w:shd w:val="clear" w:color="auto" w:fill="auto"/>
        <w:spacing w:after="0"/>
        <w:ind w:left="20" w:right="20" w:firstLine="700"/>
        <w:jc w:val="both"/>
      </w:pPr>
      <w:r>
        <w:rPr>
          <w:rStyle w:val="67"/>
        </w:rPr>
        <w:t>В нижней части одностороннего бланка ответов №1 предусмотрены: поля для замены ошибочных ответов на задания с кратким ответом. Количество полей для замены ошибочных ответов - 6, максимальное кол</w:t>
      </w:r>
      <w:r>
        <w:rPr>
          <w:rStyle w:val="67"/>
        </w:rPr>
        <w:t>ичество символов в одном ответе - 17;</w:t>
      </w:r>
    </w:p>
    <w:p w:rsidR="006A4239" w:rsidRDefault="00641DE0">
      <w:pPr>
        <w:pStyle w:val="17"/>
        <w:shd w:val="clear" w:color="auto" w:fill="auto"/>
        <w:ind w:left="20" w:right="20" w:firstLine="700"/>
        <w:jc w:val="both"/>
      </w:pPr>
      <w:r>
        <w:rPr>
          <w:rStyle w:val="67"/>
        </w:rPr>
        <w:t>поле «Количество заполненных полей «Замена ошибочных ответов», заполняемое ответственным организатором в аудитории, и поле для подписи ответственного организатора.</w:t>
      </w:r>
    </w:p>
    <w:p w:rsidR="006A4239" w:rsidRDefault="00641DE0">
      <w:pPr>
        <w:pStyle w:val="52"/>
        <w:numPr>
          <w:ilvl w:val="2"/>
          <w:numId w:val="45"/>
        </w:numPr>
        <w:shd w:val="clear" w:color="auto" w:fill="auto"/>
        <w:tabs>
          <w:tab w:val="left" w:pos="1428"/>
        </w:tabs>
        <w:spacing w:before="0"/>
        <w:ind w:left="20" w:firstLine="700"/>
        <w:jc w:val="both"/>
      </w:pPr>
      <w:r>
        <w:rPr>
          <w:rStyle w:val="5f2"/>
          <w:b/>
          <w:bCs/>
        </w:rPr>
        <w:t>Бланк ответов №2</w:t>
      </w:r>
    </w:p>
    <w:p w:rsidR="006A4239" w:rsidRDefault="00641DE0">
      <w:pPr>
        <w:pStyle w:val="17"/>
        <w:shd w:val="clear" w:color="auto" w:fill="auto"/>
        <w:spacing w:after="0"/>
        <w:ind w:left="20" w:right="20" w:firstLine="700"/>
        <w:jc w:val="both"/>
      </w:pPr>
      <w:r>
        <w:rPr>
          <w:rStyle w:val="67"/>
        </w:rPr>
        <w:t xml:space="preserve">Черно-белый бланк ответов №2 (лист 1 </w:t>
      </w:r>
      <w:r>
        <w:rPr>
          <w:rStyle w:val="67"/>
        </w:rPr>
        <w:t>и лист 2) является односторонней машиночитаемой формой и состоит из двух частей - верхней и нижней.</w:t>
      </w:r>
    </w:p>
    <w:p w:rsidR="006A4239" w:rsidRDefault="00641DE0">
      <w:pPr>
        <w:pStyle w:val="17"/>
        <w:shd w:val="clear" w:color="auto" w:fill="auto"/>
        <w:spacing w:after="0"/>
        <w:ind w:left="20" w:right="20" w:firstLine="700"/>
        <w:jc w:val="both"/>
      </w:pPr>
      <w:r>
        <w:rPr>
          <w:rStyle w:val="67"/>
        </w:rPr>
        <w:t>В верхней части бланка ответов №2 (лист 1 и лист 2) расположены специальные поля, в которых указываются год проведения экзамена «Единый государственный экза</w:t>
      </w:r>
      <w:r>
        <w:rPr>
          <w:rStyle w:val="67"/>
        </w:rPr>
        <w:t>мен - 2022» и название бланка «Бланк ответов №2» с указанием порядкового номера листа (лист 1 и лист 2). Указанные поля заполняются типографским способом.</w:t>
      </w:r>
    </w:p>
    <w:p w:rsidR="006A4239" w:rsidRDefault="00641DE0">
      <w:pPr>
        <w:pStyle w:val="17"/>
        <w:shd w:val="clear" w:color="auto" w:fill="auto"/>
        <w:spacing w:after="0"/>
        <w:ind w:left="20" w:right="20" w:firstLine="700"/>
        <w:jc w:val="both"/>
      </w:pPr>
      <w:r>
        <w:rPr>
          <w:rStyle w:val="67"/>
        </w:rPr>
        <w:t xml:space="preserve">Здесь же расположены: вертикальный штрихкод, горизонтальный штрихкод и его значение, </w:t>
      </w:r>
      <w:r>
        <w:rPr>
          <w:rStyle w:val="67"/>
          <w:lang w:val="en-US"/>
        </w:rPr>
        <w:t>QR</w:t>
      </w:r>
      <w:r>
        <w:rPr>
          <w:rStyle w:val="67"/>
        </w:rPr>
        <w:t>-код.</w:t>
      </w:r>
    </w:p>
    <w:p w:rsidR="006A4239" w:rsidRDefault="00641DE0">
      <w:pPr>
        <w:pStyle w:val="17"/>
        <w:shd w:val="clear" w:color="auto" w:fill="auto"/>
        <w:spacing w:after="0"/>
        <w:ind w:left="20" w:right="20" w:firstLine="700"/>
        <w:jc w:val="both"/>
      </w:pPr>
      <w:r>
        <w:rPr>
          <w:rStyle w:val="67"/>
        </w:rPr>
        <w:t>В этой ч</w:t>
      </w:r>
      <w:r>
        <w:rPr>
          <w:rStyle w:val="67"/>
        </w:rPr>
        <w:t>асти бланка ответов №2 (лист 1 и лист 2) находятся поля для указания следующей информации:</w:t>
      </w:r>
    </w:p>
    <w:p w:rsidR="006A4239" w:rsidRDefault="00641DE0">
      <w:pPr>
        <w:pStyle w:val="17"/>
        <w:shd w:val="clear" w:color="auto" w:fill="auto"/>
        <w:spacing w:after="0"/>
        <w:ind w:left="20" w:right="20" w:firstLine="700"/>
        <w:jc w:val="both"/>
      </w:pPr>
      <w:r>
        <w:rPr>
          <w:rStyle w:val="67"/>
        </w:rPr>
        <w:t>код региона (заполняется автоматически, за исключением случаев проведения ЕГЭ в ППЭ с использованием ЭМ на бумажных носителях);</w:t>
      </w:r>
    </w:p>
    <w:p w:rsidR="006A4239" w:rsidRDefault="00641DE0">
      <w:pPr>
        <w:pStyle w:val="17"/>
        <w:shd w:val="clear" w:color="auto" w:fill="auto"/>
        <w:spacing w:after="0"/>
        <w:ind w:left="720" w:right="1080"/>
      </w:pPr>
      <w:r>
        <w:rPr>
          <w:rStyle w:val="67"/>
        </w:rPr>
        <w:t xml:space="preserve">код предмета (заполняется </w:t>
      </w:r>
      <w:r>
        <w:rPr>
          <w:rStyle w:val="67"/>
        </w:rPr>
        <w:t>автоматически); название предмета (заполняется автоматически);</w:t>
      </w:r>
    </w:p>
    <w:p w:rsidR="006A4239" w:rsidRDefault="00641DE0">
      <w:pPr>
        <w:pStyle w:val="17"/>
        <w:shd w:val="clear" w:color="auto" w:fill="auto"/>
        <w:spacing w:after="0"/>
        <w:ind w:left="20" w:right="20" w:firstLine="700"/>
        <w:jc w:val="both"/>
      </w:pPr>
      <w:r>
        <w:rPr>
          <w:rStyle w:val="67"/>
        </w:rPr>
        <w:t>на листе 1 бланка ответов №2 поле для записи цифрового значения штрихкода бланка ответов №2 лист 2 (заполняется автоматически);</w:t>
      </w:r>
    </w:p>
    <w:p w:rsidR="006A4239" w:rsidRDefault="00641DE0">
      <w:pPr>
        <w:pStyle w:val="17"/>
        <w:shd w:val="clear" w:color="auto" w:fill="auto"/>
        <w:spacing w:after="0"/>
        <w:ind w:left="20" w:right="20" w:firstLine="700"/>
        <w:jc w:val="both"/>
      </w:pPr>
      <w:r>
        <w:rPr>
          <w:rStyle w:val="67"/>
        </w:rPr>
        <w:t>на листе 2 бланка ответов №2 поле для записи цифрового значения ш</w:t>
      </w:r>
      <w:r>
        <w:rPr>
          <w:rStyle w:val="67"/>
        </w:rPr>
        <w:t xml:space="preserve">трихкода </w:t>
      </w:r>
      <w:r>
        <w:rPr>
          <w:rStyle w:val="67"/>
        </w:rPr>
        <w:lastRenderedPageBreak/>
        <w:t>дополнительного бланка ответов №2 (заполняется организатором в аудитории только в случае выдачи дополнительного бланка ответов №2);</w:t>
      </w:r>
    </w:p>
    <w:p w:rsidR="006A4239" w:rsidRDefault="00641DE0">
      <w:pPr>
        <w:pStyle w:val="17"/>
        <w:shd w:val="clear" w:color="auto" w:fill="auto"/>
        <w:spacing w:after="0"/>
        <w:ind w:left="720" w:right="1480"/>
      </w:pPr>
      <w:r>
        <w:rPr>
          <w:rStyle w:val="67"/>
        </w:rPr>
        <w:t>поля для нумерации листов бланков ответов №2 (заполняются автоматически); поля для служебного использования «Резерв</w:t>
      </w:r>
      <w:r>
        <w:rPr>
          <w:rStyle w:val="67"/>
        </w:rPr>
        <w:t>-5», «Резерв-6» - не заполняются.</w:t>
      </w:r>
    </w:p>
    <w:p w:rsidR="006A4239" w:rsidRDefault="00641DE0">
      <w:pPr>
        <w:pStyle w:val="17"/>
        <w:shd w:val="clear" w:color="auto" w:fill="auto"/>
        <w:spacing w:after="0"/>
        <w:ind w:left="20" w:right="20" w:firstLine="700"/>
        <w:jc w:val="both"/>
      </w:pPr>
      <w:r>
        <w:rPr>
          <w:rStyle w:val="67"/>
        </w:rPr>
        <w:t>На листе 2 бланка ответов №2 указано «Данный бланк использовать только после заполнения бланка ответов №2 лист 1».</w:t>
      </w:r>
    </w:p>
    <w:p w:rsidR="006A4239" w:rsidRDefault="00641DE0">
      <w:pPr>
        <w:pStyle w:val="17"/>
        <w:shd w:val="clear" w:color="auto" w:fill="auto"/>
        <w:spacing w:after="0"/>
        <w:ind w:left="20" w:right="20" w:firstLine="700"/>
        <w:jc w:val="both"/>
      </w:pPr>
      <w:r>
        <w:rPr>
          <w:rStyle w:val="67"/>
        </w:rPr>
        <w:t>Поле для ответов на задания с развернутым ответом располагается в нижней части бланка ответов №2 и разлинов</w:t>
      </w:r>
      <w:r>
        <w:rPr>
          <w:rStyle w:val="67"/>
        </w:rPr>
        <w:t>ано пунктирными линиями «в клеточку».</w:t>
      </w:r>
    </w:p>
    <w:p w:rsidR="006A4239" w:rsidRDefault="00641DE0">
      <w:pPr>
        <w:pStyle w:val="17"/>
        <w:shd w:val="clear" w:color="auto" w:fill="auto"/>
        <w:spacing w:after="0"/>
        <w:ind w:left="20" w:right="20" w:firstLine="700"/>
        <w:jc w:val="both"/>
      </w:pPr>
      <w:r>
        <w:rPr>
          <w:rStyle w:val="67"/>
        </w:rPr>
        <w:t>В бланке ответов №2 (лист 1 и лист 2) ЕГЭ по китайскому языку поле для ответов на задания с развернутым ответом располагается в нижней части бланка ответов №2 и разлиновано пунктирными линиями «в клеточку».</w:t>
      </w:r>
    </w:p>
    <w:p w:rsidR="006A4239" w:rsidRDefault="00641DE0">
      <w:pPr>
        <w:pStyle w:val="17"/>
        <w:shd w:val="clear" w:color="auto" w:fill="auto"/>
        <w:spacing w:after="0"/>
        <w:ind w:left="20" w:right="20" w:firstLine="700"/>
        <w:jc w:val="both"/>
      </w:pPr>
      <w:r>
        <w:rPr>
          <w:rStyle w:val="67"/>
        </w:rPr>
        <w:t>В нижней ча</w:t>
      </w:r>
      <w:r>
        <w:rPr>
          <w:rStyle w:val="67"/>
        </w:rPr>
        <w:t>сти листа 1 и листа 2 бланка ответов №2 содержится указание для участников экзамена в случае недостатка места для записи ответов.</w:t>
      </w:r>
    </w:p>
    <w:p w:rsidR="006A4239" w:rsidRDefault="00641DE0">
      <w:pPr>
        <w:pStyle w:val="17"/>
        <w:shd w:val="clear" w:color="auto" w:fill="auto"/>
        <w:ind w:left="20" w:firstLine="700"/>
        <w:jc w:val="both"/>
      </w:pPr>
      <w:r>
        <w:rPr>
          <w:rStyle w:val="aff3"/>
        </w:rPr>
        <w:t xml:space="preserve">ВАЖНО!!! </w:t>
      </w:r>
      <w:r>
        <w:rPr>
          <w:rStyle w:val="67"/>
        </w:rPr>
        <w:t>Оборотная сторона листа бланка ответов № 2 НЕ ЗАПОЛНЯЕТСЯ!!!</w:t>
      </w:r>
    </w:p>
    <w:p w:rsidR="006A4239" w:rsidRDefault="00641DE0">
      <w:pPr>
        <w:pStyle w:val="106"/>
        <w:numPr>
          <w:ilvl w:val="2"/>
          <w:numId w:val="45"/>
        </w:numPr>
        <w:shd w:val="clear" w:color="auto" w:fill="auto"/>
        <w:tabs>
          <w:tab w:val="left" w:pos="1421"/>
        </w:tabs>
        <w:spacing w:before="0" w:after="0" w:line="274" w:lineRule="exact"/>
        <w:ind w:left="20" w:firstLine="700"/>
      </w:pPr>
      <w:bookmarkStart w:id="39" w:name="bookmark38"/>
      <w:r>
        <w:t>Дополнительный бланк ответов №</w:t>
      </w:r>
      <w:bookmarkEnd w:id="39"/>
    </w:p>
    <w:p w:rsidR="006A4239" w:rsidRDefault="00641DE0">
      <w:pPr>
        <w:pStyle w:val="17"/>
        <w:shd w:val="clear" w:color="auto" w:fill="auto"/>
        <w:spacing w:after="0"/>
        <w:ind w:left="20" w:right="20" w:firstLine="700"/>
        <w:jc w:val="both"/>
      </w:pPr>
      <w:r>
        <w:rPr>
          <w:rStyle w:val="67"/>
        </w:rPr>
        <w:t>Черно-белый дополнительны</w:t>
      </w:r>
      <w:r>
        <w:rPr>
          <w:rStyle w:val="67"/>
        </w:rPr>
        <w:t>й бланк ответов №2 является односторонней машиночитаемой формой и состоит из двух частей - верхней и нижней.</w:t>
      </w:r>
    </w:p>
    <w:p w:rsidR="006A4239" w:rsidRDefault="00641DE0">
      <w:pPr>
        <w:pStyle w:val="17"/>
        <w:shd w:val="clear" w:color="auto" w:fill="auto"/>
        <w:spacing w:after="0"/>
        <w:ind w:left="20" w:right="20" w:firstLine="700"/>
        <w:jc w:val="both"/>
      </w:pPr>
      <w:r>
        <w:rPr>
          <w:rStyle w:val="67"/>
        </w:rPr>
        <w:t>В верхней части дополнительного бланка ответов №2 расположены специальные поля, в которых указываются год проведения экзамена «Единый государственн</w:t>
      </w:r>
      <w:r>
        <w:rPr>
          <w:rStyle w:val="67"/>
        </w:rPr>
        <w:t>ый экзамен - 2022» и название «Дополнительный бланк ответов №2». Указанные поля заполняются типографским способом.</w:t>
      </w:r>
    </w:p>
    <w:p w:rsidR="006A4239" w:rsidRDefault="00641DE0">
      <w:pPr>
        <w:pStyle w:val="17"/>
        <w:shd w:val="clear" w:color="auto" w:fill="auto"/>
        <w:spacing w:after="0"/>
        <w:ind w:left="20" w:right="20" w:firstLine="700"/>
        <w:jc w:val="both"/>
      </w:pPr>
      <w:r>
        <w:rPr>
          <w:rStyle w:val="67"/>
        </w:rPr>
        <w:t xml:space="preserve">Здесь же расположены: вертикальный штрихкод, горизонтальный штрихкод и его цифровое значение, </w:t>
      </w:r>
      <w:r>
        <w:rPr>
          <w:rStyle w:val="67"/>
          <w:lang w:val="en-US"/>
        </w:rPr>
        <w:t>QR</w:t>
      </w:r>
      <w:r>
        <w:rPr>
          <w:rStyle w:val="67"/>
        </w:rPr>
        <w:t>-код.</w:t>
      </w:r>
    </w:p>
    <w:p w:rsidR="006A4239" w:rsidRDefault="00641DE0">
      <w:pPr>
        <w:pStyle w:val="17"/>
        <w:shd w:val="clear" w:color="auto" w:fill="auto"/>
        <w:spacing w:after="0"/>
        <w:ind w:left="20" w:right="20" w:firstLine="700"/>
        <w:jc w:val="both"/>
      </w:pPr>
      <w:r>
        <w:rPr>
          <w:rStyle w:val="67"/>
        </w:rPr>
        <w:t>В этой части дополнительного бланка отв</w:t>
      </w:r>
      <w:r>
        <w:rPr>
          <w:rStyle w:val="67"/>
        </w:rPr>
        <w:t>етов № 2 находятся поля для указания следующей информации:</w:t>
      </w:r>
    </w:p>
    <w:p w:rsidR="006A4239" w:rsidRDefault="00641DE0">
      <w:pPr>
        <w:pStyle w:val="17"/>
        <w:shd w:val="clear" w:color="auto" w:fill="auto"/>
        <w:spacing w:after="0"/>
        <w:ind w:left="20" w:right="20" w:firstLine="700"/>
        <w:jc w:val="both"/>
      </w:pPr>
      <w:r>
        <w:rPr>
          <w:rStyle w:val="67"/>
        </w:rPr>
        <w:t>код региона (заполняется автоматически, при проведении ЕГЭ в ППЭ с использованием ЭМ на бумажных носителях переносится участником экзамена из бланка регистрации);</w:t>
      </w:r>
    </w:p>
    <w:p w:rsidR="006A4239" w:rsidRDefault="00641DE0">
      <w:pPr>
        <w:pStyle w:val="17"/>
        <w:shd w:val="clear" w:color="auto" w:fill="auto"/>
        <w:spacing w:after="0"/>
        <w:ind w:left="20" w:right="20" w:firstLine="700"/>
        <w:jc w:val="both"/>
      </w:pPr>
      <w:r>
        <w:rPr>
          <w:rStyle w:val="67"/>
        </w:rPr>
        <w:t xml:space="preserve">код предмета и название предмета </w:t>
      </w:r>
      <w:r>
        <w:rPr>
          <w:rStyle w:val="67"/>
        </w:rPr>
        <w:t>(переносятся участниками экзамена из бланка регистрации);</w:t>
      </w:r>
    </w:p>
    <w:p w:rsidR="006A4239" w:rsidRDefault="00641DE0">
      <w:pPr>
        <w:pStyle w:val="17"/>
        <w:shd w:val="clear" w:color="auto" w:fill="auto"/>
        <w:spacing w:after="0"/>
        <w:ind w:left="20" w:right="20" w:firstLine="700"/>
        <w:jc w:val="both"/>
      </w:pPr>
      <w:r>
        <w:rPr>
          <w:rStyle w:val="67"/>
        </w:rPr>
        <w:t>поле для записи цифрового значения штрихкода следующего дополнительного бланка ответов №2, в случае его использования участником экзамена (заполняется организатором в аудитории только в случае выдач</w:t>
      </w:r>
      <w:r>
        <w:rPr>
          <w:rStyle w:val="67"/>
        </w:rPr>
        <w:t>и следующего дополнительного бланка ответов №2);</w:t>
      </w:r>
    </w:p>
    <w:p w:rsidR="006A4239" w:rsidRDefault="00641DE0">
      <w:pPr>
        <w:pStyle w:val="17"/>
        <w:shd w:val="clear" w:color="auto" w:fill="auto"/>
        <w:spacing w:after="0"/>
        <w:ind w:left="20" w:right="20" w:firstLine="700"/>
      </w:pPr>
      <w:r>
        <w:rPr>
          <w:rStyle w:val="67"/>
        </w:rPr>
        <w:t>поля для нумерации листов дополнительного бланков ответов №2 (порядковый номер листа работы участника экзамена заполняется организатором в аудитории, начиная с цифры 3); поле для служебного использования «Ре</w:t>
      </w:r>
      <w:r>
        <w:rPr>
          <w:rStyle w:val="67"/>
        </w:rPr>
        <w:t>зерв-6» (не заполняется).</w:t>
      </w:r>
    </w:p>
    <w:p w:rsidR="006A4239" w:rsidRDefault="00641DE0">
      <w:pPr>
        <w:pStyle w:val="17"/>
        <w:shd w:val="clear" w:color="auto" w:fill="auto"/>
        <w:spacing w:after="0"/>
        <w:ind w:left="20" w:right="20" w:firstLine="700"/>
        <w:jc w:val="both"/>
      </w:pPr>
      <w:r>
        <w:rPr>
          <w:rStyle w:val="67"/>
        </w:rPr>
        <w:t>В дополнительном бланке ответов №2 указано «Данный бланк использовать только после заполнения обоих листов основного бланка ответов №2».</w:t>
      </w:r>
    </w:p>
    <w:p w:rsidR="006A4239" w:rsidRDefault="00641DE0">
      <w:pPr>
        <w:pStyle w:val="17"/>
        <w:shd w:val="clear" w:color="auto" w:fill="auto"/>
        <w:spacing w:after="0"/>
        <w:ind w:left="20" w:right="20" w:firstLine="700"/>
        <w:jc w:val="both"/>
      </w:pPr>
      <w:r>
        <w:rPr>
          <w:rStyle w:val="67"/>
        </w:rPr>
        <w:t>Поле для ответов на задания с развернутым ответом располагается в нижней части дополнительног</w:t>
      </w:r>
      <w:r>
        <w:rPr>
          <w:rStyle w:val="67"/>
        </w:rPr>
        <w:t>о бланка ответов №2 и разлиновано пунктирными линиями «в клеточку».</w:t>
      </w:r>
    </w:p>
    <w:p w:rsidR="006A4239" w:rsidRDefault="00641DE0">
      <w:pPr>
        <w:pStyle w:val="17"/>
        <w:shd w:val="clear" w:color="auto" w:fill="auto"/>
        <w:spacing w:after="0"/>
        <w:ind w:left="20" w:right="20" w:firstLine="700"/>
        <w:jc w:val="both"/>
      </w:pPr>
      <w:r>
        <w:rPr>
          <w:rStyle w:val="67"/>
        </w:rPr>
        <w:t>В дополнительном бланке ответов №2 ЕГЭ по китайскому языку поле для ответов на задания с развернутым ответом располагается в нижней части дополнительного бланка ответов №2 и разлиновано пу</w:t>
      </w:r>
      <w:r>
        <w:rPr>
          <w:rStyle w:val="67"/>
        </w:rPr>
        <w:t>нктирными линиями «в клеточку».</w:t>
      </w:r>
    </w:p>
    <w:p w:rsidR="006A4239" w:rsidRDefault="00641DE0">
      <w:pPr>
        <w:pStyle w:val="17"/>
        <w:shd w:val="clear" w:color="auto" w:fill="auto"/>
        <w:spacing w:after="0"/>
        <w:ind w:left="20" w:right="20" w:firstLine="700"/>
        <w:jc w:val="both"/>
      </w:pPr>
      <w:r>
        <w:rPr>
          <w:rStyle w:val="67"/>
        </w:rPr>
        <w:t>В нижней части листа дополнительного бланка ответов №2 содержится указание для участников экзаменов в случае недостатка места для записи ответов.</w:t>
      </w:r>
    </w:p>
    <w:p w:rsidR="006A4239" w:rsidRDefault="00641DE0">
      <w:pPr>
        <w:pStyle w:val="17"/>
        <w:shd w:val="clear" w:color="auto" w:fill="auto"/>
        <w:spacing w:after="0"/>
        <w:ind w:left="20" w:firstLine="700"/>
        <w:jc w:val="both"/>
      </w:pPr>
      <w:r>
        <w:rPr>
          <w:rStyle w:val="aff3"/>
        </w:rPr>
        <w:t xml:space="preserve">ВАЖНО!!! </w:t>
      </w:r>
      <w:r>
        <w:rPr>
          <w:rStyle w:val="67"/>
        </w:rPr>
        <w:t>Оборотная сторона дополнительного бланка ответов № 2 НЕ ЗАПОЛНЯЕТСЯ!!</w:t>
      </w:r>
      <w:r>
        <w:rPr>
          <w:rStyle w:val="67"/>
        </w:rPr>
        <w:t>!</w:t>
      </w:r>
    </w:p>
    <w:p w:rsidR="006A4239" w:rsidRDefault="00641DE0">
      <w:pPr>
        <w:pStyle w:val="52"/>
        <w:shd w:val="clear" w:color="auto" w:fill="auto"/>
        <w:spacing w:before="0"/>
        <w:ind w:left="20" w:firstLine="700"/>
        <w:jc w:val="both"/>
      </w:pPr>
      <w:r>
        <w:rPr>
          <w:rStyle w:val="5f2"/>
          <w:b/>
          <w:bCs/>
        </w:rPr>
        <w:t>1.2. Правила заполнения бланков ЕГЭ</w:t>
      </w:r>
    </w:p>
    <w:p w:rsidR="006A4239" w:rsidRDefault="00641DE0">
      <w:pPr>
        <w:pStyle w:val="52"/>
        <w:numPr>
          <w:ilvl w:val="0"/>
          <w:numId w:val="46"/>
        </w:numPr>
        <w:shd w:val="clear" w:color="auto" w:fill="auto"/>
        <w:tabs>
          <w:tab w:val="left" w:pos="1442"/>
        </w:tabs>
        <w:spacing w:before="0"/>
        <w:ind w:left="20" w:firstLine="700"/>
        <w:jc w:val="both"/>
      </w:pPr>
      <w:r>
        <w:rPr>
          <w:rStyle w:val="5f2"/>
          <w:b/>
          <w:bCs/>
        </w:rPr>
        <w:t>Общая часть</w:t>
      </w:r>
    </w:p>
    <w:p w:rsidR="006A4239" w:rsidRDefault="00641DE0">
      <w:pPr>
        <w:pStyle w:val="17"/>
        <w:shd w:val="clear" w:color="auto" w:fill="auto"/>
        <w:spacing w:after="0"/>
        <w:ind w:left="20" w:right="20" w:firstLine="700"/>
        <w:jc w:val="both"/>
      </w:pPr>
      <w:r>
        <w:rPr>
          <w:rStyle w:val="67"/>
        </w:rPr>
        <w:t>Участники экзаменов выполняют экзаменационные работы на бланках ЕГЭ, формы и описание правил заполнения которых приведены ниже.</w:t>
      </w:r>
    </w:p>
    <w:p w:rsidR="006A4239" w:rsidRDefault="00641DE0">
      <w:pPr>
        <w:pStyle w:val="17"/>
        <w:shd w:val="clear" w:color="auto" w:fill="auto"/>
        <w:spacing w:after="0"/>
        <w:ind w:left="20" w:right="20" w:firstLine="700"/>
        <w:jc w:val="both"/>
      </w:pPr>
      <w:r>
        <w:rPr>
          <w:rStyle w:val="67"/>
        </w:rPr>
        <w:t>При заполнении бланков ЕГЭ необходимо точно соблюдать настоящие правила, так к</w:t>
      </w:r>
      <w:r>
        <w:rPr>
          <w:rStyle w:val="67"/>
        </w:rPr>
        <w:t>ак информация, внесенная в бланки, сканируется и обрабатывается с использованием специальных аппаратно-программных средств.</w:t>
      </w:r>
    </w:p>
    <w:p w:rsidR="006A4239" w:rsidRDefault="00641DE0">
      <w:pPr>
        <w:pStyle w:val="17"/>
        <w:shd w:val="clear" w:color="auto" w:fill="auto"/>
        <w:spacing w:after="0"/>
        <w:ind w:left="20" w:right="20" w:firstLine="700"/>
        <w:jc w:val="both"/>
      </w:pPr>
      <w:r>
        <w:rPr>
          <w:rStyle w:val="67"/>
        </w:rPr>
        <w:t>При недостатке места для записи ответов на задания с развернутым ответом на листе 1 и листе 2 бланка ответов №2 организатор в аудито</w:t>
      </w:r>
      <w:r>
        <w:rPr>
          <w:rStyle w:val="67"/>
        </w:rPr>
        <w:t>рии по просьбе участника экзамена выдает дополнительный бланк ответов №2. При этом номер дополнительного бланка ответов №2 организатор в аудитории указывает в листе 2 бланка ответов №2.</w:t>
      </w:r>
    </w:p>
    <w:p w:rsidR="006A4239" w:rsidRDefault="00641DE0">
      <w:pPr>
        <w:pStyle w:val="17"/>
        <w:shd w:val="clear" w:color="auto" w:fill="auto"/>
        <w:spacing w:after="275"/>
        <w:ind w:left="20" w:right="20" w:firstLine="700"/>
        <w:jc w:val="both"/>
      </w:pPr>
      <w:r>
        <w:rPr>
          <w:rStyle w:val="aff3"/>
        </w:rPr>
        <w:t xml:space="preserve">ВАЖНО!!! </w:t>
      </w:r>
      <w:r>
        <w:rPr>
          <w:rStyle w:val="67"/>
        </w:rPr>
        <w:t>Дополнительные бланки ответов №2 НЕ ПРИНИМАЮТСЯ К ОЦЕНИВАНИЮ,</w:t>
      </w:r>
      <w:r>
        <w:rPr>
          <w:rStyle w:val="67"/>
        </w:rPr>
        <w:t xml:space="preserve"> </w:t>
      </w:r>
      <w:r>
        <w:rPr>
          <w:rStyle w:val="67"/>
        </w:rPr>
        <w:lastRenderedPageBreak/>
        <w:t>если хотя бы один из листов бланка ответов №2 (лист 1 и (или) лист 2) остался не заполненным.</w:t>
      </w:r>
    </w:p>
    <w:p w:rsidR="006A4239" w:rsidRDefault="00641DE0">
      <w:pPr>
        <w:pStyle w:val="52"/>
        <w:numPr>
          <w:ilvl w:val="0"/>
          <w:numId w:val="46"/>
        </w:numPr>
        <w:shd w:val="clear" w:color="auto" w:fill="auto"/>
        <w:tabs>
          <w:tab w:val="left" w:pos="1442"/>
        </w:tabs>
        <w:spacing w:before="0" w:line="230" w:lineRule="exact"/>
        <w:ind w:left="20" w:firstLine="700"/>
        <w:jc w:val="both"/>
      </w:pPr>
      <w:r>
        <w:rPr>
          <w:rStyle w:val="5f2"/>
          <w:b/>
          <w:bCs/>
        </w:rPr>
        <w:t>Основные правила заполнения бланков ЕГЭ</w:t>
      </w:r>
    </w:p>
    <w:p w:rsidR="006A4239" w:rsidRDefault="00641DE0">
      <w:pPr>
        <w:pStyle w:val="17"/>
        <w:shd w:val="clear" w:color="auto" w:fill="auto"/>
        <w:spacing w:after="0" w:line="298" w:lineRule="exact"/>
        <w:ind w:left="20" w:firstLine="700"/>
        <w:jc w:val="both"/>
      </w:pPr>
      <w:r>
        <w:rPr>
          <w:rStyle w:val="67"/>
        </w:rPr>
        <w:t>Все бланки ЕГЭ заполняются гелевой или капиллярной ручкой с чернилами черного цвета.</w:t>
      </w:r>
    </w:p>
    <w:p w:rsidR="006A4239" w:rsidRDefault="00641DE0">
      <w:pPr>
        <w:pStyle w:val="17"/>
        <w:shd w:val="clear" w:color="auto" w:fill="auto"/>
        <w:spacing w:after="0" w:line="298" w:lineRule="exact"/>
        <w:ind w:left="20" w:right="20" w:firstLine="700"/>
        <w:jc w:val="both"/>
      </w:pPr>
      <w:r>
        <w:rPr>
          <w:rStyle w:val="aff3"/>
        </w:rPr>
        <w:t xml:space="preserve">ВАЖНО!!! </w:t>
      </w:r>
      <w:r>
        <w:rPr>
          <w:rStyle w:val="67"/>
        </w:rPr>
        <w:t>Участник экзамена ДОЛЖЕН ИЗ</w:t>
      </w:r>
      <w:r>
        <w:rPr>
          <w:rStyle w:val="67"/>
        </w:rPr>
        <w:t>ОБРАЖАТЬ КАЖДУЮ ЦИФРУ И БУКВУ во всех заполняемых полях бланка регистрации и бланка ответов №1, ТЩАТЕЛЬНО КОПИРУЯ ОБРАЗЕЦ ЕЕ НАПИСАНИЯ из строки с образцами написания символов, расположенными в верхней части бланка регистрации и бланка ответов №1. Небрежно</w:t>
      </w:r>
      <w:r>
        <w:rPr>
          <w:rStyle w:val="67"/>
        </w:rPr>
        <w:t>е написание символов может привести к тому, что при автоматизированной обработке символ может быть распознан неправильно.</w:t>
      </w:r>
    </w:p>
    <w:p w:rsidR="006A4239" w:rsidRDefault="00641DE0">
      <w:pPr>
        <w:pStyle w:val="17"/>
        <w:shd w:val="clear" w:color="auto" w:fill="auto"/>
        <w:spacing w:after="0" w:line="298" w:lineRule="exact"/>
        <w:ind w:left="20" w:right="20" w:firstLine="700"/>
        <w:jc w:val="both"/>
      </w:pPr>
      <w:r>
        <w:rPr>
          <w:rStyle w:val="67"/>
        </w:rPr>
        <w:t xml:space="preserve">Каждое поле в бланках заполняется, </w:t>
      </w:r>
      <w:r>
        <w:rPr>
          <w:rStyle w:val="aff3"/>
        </w:rPr>
        <w:t xml:space="preserve">начиная с первой позиции </w:t>
      </w:r>
      <w:r>
        <w:rPr>
          <w:rStyle w:val="67"/>
        </w:rPr>
        <w:t>(в том числе и поля для занесения фамилии, имени и отчества (последнее - п</w:t>
      </w:r>
      <w:r>
        <w:rPr>
          <w:rStyle w:val="67"/>
        </w:rPr>
        <w:t>ри наличии) участника экзамена, реквизитов документа, удостоверяющего личность).</w:t>
      </w:r>
    </w:p>
    <w:p w:rsidR="006A4239" w:rsidRDefault="00641DE0">
      <w:pPr>
        <w:pStyle w:val="17"/>
        <w:shd w:val="clear" w:color="auto" w:fill="auto"/>
        <w:spacing w:after="0" w:line="298" w:lineRule="exact"/>
        <w:ind w:left="20" w:right="20" w:firstLine="700"/>
        <w:jc w:val="both"/>
      </w:pPr>
      <w:r>
        <w:rPr>
          <w:rStyle w:val="67"/>
        </w:rPr>
        <w:t>При записи ответов необходимо строго следовать инструкциям по выполнению работы (к группе заданий, отдельным заданиям), указанным в КИМ ЕГЭ по соответствующему учебному предме</w:t>
      </w:r>
      <w:r>
        <w:rPr>
          <w:rStyle w:val="67"/>
        </w:rPr>
        <w:t>ту.</w:t>
      </w:r>
    </w:p>
    <w:p w:rsidR="006A4239" w:rsidRDefault="00641DE0">
      <w:pPr>
        <w:pStyle w:val="17"/>
        <w:shd w:val="clear" w:color="auto" w:fill="auto"/>
        <w:spacing w:after="0" w:line="298" w:lineRule="exact"/>
        <w:ind w:left="20" w:right="20" w:firstLine="700"/>
        <w:jc w:val="both"/>
      </w:pPr>
      <w:r>
        <w:rPr>
          <w:rStyle w:val="67"/>
        </w:rPr>
        <w:t>На бланках ответов № 1 и №2, дополнительном бланке ответов №2 не должно быть пометок, содержащих информацию о личности участника экзамена.</w:t>
      </w:r>
    </w:p>
    <w:p w:rsidR="006A4239" w:rsidRDefault="00641DE0">
      <w:pPr>
        <w:pStyle w:val="52"/>
        <w:shd w:val="clear" w:color="auto" w:fill="auto"/>
        <w:spacing w:before="0" w:line="298" w:lineRule="exact"/>
        <w:ind w:left="20" w:firstLine="700"/>
        <w:jc w:val="both"/>
      </w:pPr>
      <w:r>
        <w:rPr>
          <w:rStyle w:val="5f2"/>
          <w:b/>
          <w:bCs/>
        </w:rPr>
        <w:t>Категорически запрещается:</w:t>
      </w:r>
    </w:p>
    <w:p w:rsidR="006A4239" w:rsidRDefault="00641DE0">
      <w:pPr>
        <w:pStyle w:val="17"/>
        <w:shd w:val="clear" w:color="auto" w:fill="auto"/>
        <w:spacing w:after="0" w:line="298" w:lineRule="exact"/>
        <w:ind w:left="20" w:right="20" w:firstLine="700"/>
        <w:jc w:val="both"/>
      </w:pPr>
      <w:r>
        <w:rPr>
          <w:rStyle w:val="67"/>
        </w:rPr>
        <w:t>делать в полях бланков ЕГЭ, вне полей бланков ЕГЭ или в полях, заполненных типографски</w:t>
      </w:r>
      <w:r>
        <w:rPr>
          <w:rStyle w:val="67"/>
        </w:rPr>
        <w:t>м способом, какие-либо записи и (или) пометки, не относящиеся к содержанию полей бланков ЕГЭ;</w:t>
      </w:r>
    </w:p>
    <w:p w:rsidR="006A4239" w:rsidRDefault="00641DE0">
      <w:pPr>
        <w:pStyle w:val="17"/>
        <w:shd w:val="clear" w:color="auto" w:fill="auto"/>
        <w:spacing w:after="0" w:line="298" w:lineRule="exact"/>
        <w:ind w:left="20" w:right="20" w:firstLine="700"/>
        <w:jc w:val="both"/>
        <w:sectPr w:rsidR="006A4239">
          <w:type w:val="continuous"/>
          <w:pgSz w:w="11909" w:h="16838"/>
          <w:pgMar w:top="746" w:right="842" w:bottom="746" w:left="846" w:header="0" w:footer="3" w:gutter="0"/>
          <w:cols w:space="720"/>
          <w:noEndnote/>
          <w:docGrid w:linePitch="360"/>
        </w:sectPr>
      </w:pPr>
      <w:r>
        <w:rPr>
          <w:rStyle w:val="67"/>
        </w:rPr>
        <w:t>использовать для заполнения бланков ЕГЭ цветные ручки вместо гелевой или капиллярной ручки с чернилами черного цвета, карандаш, средства для</w:t>
      </w:r>
      <w:r>
        <w:rPr>
          <w:rStyle w:val="67"/>
        </w:rPr>
        <w:t xml:space="preserve"> исправления внесенной в бланки ЕГЭ информации (корректирующую жидкость, «ластик» и др.).</w:t>
      </w:r>
    </w:p>
    <w:p w:rsidR="006A4239" w:rsidRDefault="00641DE0">
      <w:pPr>
        <w:pStyle w:val="521"/>
        <w:numPr>
          <w:ilvl w:val="0"/>
          <w:numId w:val="46"/>
        </w:numPr>
        <w:shd w:val="clear" w:color="auto" w:fill="auto"/>
        <w:tabs>
          <w:tab w:val="left" w:pos="691"/>
        </w:tabs>
        <w:spacing w:line="240" w:lineRule="exact"/>
        <w:sectPr w:rsidR="006A4239">
          <w:pgSz w:w="11909" w:h="16838"/>
          <w:pgMar w:top="1254" w:right="5762" w:bottom="1249" w:left="1591" w:header="0" w:footer="3" w:gutter="0"/>
          <w:cols w:space="720"/>
          <w:noEndnote/>
          <w:docGrid w:linePitch="360"/>
        </w:sectPr>
      </w:pPr>
      <w:r>
        <w:lastRenderedPageBreak/>
        <w:t xml:space="preserve">Заполнение </w:t>
      </w:r>
      <w:r>
        <w:rPr>
          <w:rStyle w:val="522"/>
          <w:b/>
          <w:bCs/>
        </w:rPr>
        <w:t>БшеШИ,</w:t>
      </w:r>
      <w:r>
        <w:t xml:space="preserve"> регистрации</w:t>
      </w:r>
    </w:p>
    <w:p w:rsidR="006A4239" w:rsidRDefault="006A4239">
      <w:pPr>
        <w:spacing w:line="240" w:lineRule="exact"/>
        <w:rPr>
          <w:sz w:val="19"/>
          <w:szCs w:val="19"/>
        </w:rPr>
      </w:pPr>
    </w:p>
    <w:p w:rsidR="006A4239" w:rsidRDefault="006A4239">
      <w:pPr>
        <w:spacing w:before="68" w:after="68" w:line="240" w:lineRule="exact"/>
        <w:rPr>
          <w:sz w:val="19"/>
          <w:szCs w:val="19"/>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641DE0">
      <w:pPr>
        <w:pStyle w:val="531"/>
        <w:shd w:val="clear" w:color="auto" w:fill="auto"/>
        <w:spacing w:after="24" w:line="190" w:lineRule="exact"/>
      </w:pPr>
      <w:r>
        <w:rPr>
          <w:rStyle w:val="532"/>
          <w:b/>
          <w:bCs/>
        </w:rPr>
        <w:lastRenderedPageBreak/>
        <w:t>ЕДИНЫЙ ГОСУДАРСТВЕННЫЙ ЭКЗАМЕН - 2022</w:t>
      </w:r>
    </w:p>
    <w:p w:rsidR="006A4239" w:rsidRDefault="00641DE0">
      <w:pPr>
        <w:pStyle w:val="541"/>
        <w:shd w:val="clear" w:color="auto" w:fill="auto"/>
        <w:spacing w:before="0" w:line="340" w:lineRule="exact"/>
        <w:ind w:left="500"/>
        <w:sectPr w:rsidR="006A4239">
          <w:type w:val="continuous"/>
          <w:pgSz w:w="11909" w:h="16838"/>
          <w:pgMar w:top="1254" w:right="2411" w:bottom="1249" w:left="3789" w:header="0" w:footer="3" w:gutter="0"/>
          <w:cols w:space="720"/>
          <w:noEndnote/>
          <w:docGrid w:linePitch="360"/>
        </w:sectPr>
      </w:pPr>
      <w:bookmarkStart w:id="40" w:name="bookmark39"/>
      <w:r>
        <w:rPr>
          <w:rStyle w:val="542"/>
          <w:b/>
          <w:bCs/>
        </w:rPr>
        <w:t>БЛАНК РЕГИСТРАЦИИ</w:t>
      </w:r>
      <w:bookmarkEnd w:id="40"/>
    </w:p>
    <w:p w:rsidR="006A4239" w:rsidRDefault="00AB78B4">
      <w:pPr>
        <w:pStyle w:val="551"/>
        <w:shd w:val="clear" w:color="auto" w:fill="auto"/>
        <w:tabs>
          <w:tab w:val="right" w:pos="1102"/>
          <w:tab w:val="left" w:pos="1159"/>
          <w:tab w:val="right" w:pos="3065"/>
        </w:tabs>
        <w:ind w:left="60"/>
      </w:pPr>
      <w:r>
        <w:rPr>
          <w:noProof/>
        </w:rPr>
        <w:lastRenderedPageBreak/>
        <mc:AlternateContent>
          <mc:Choice Requires="wps">
            <w:drawing>
              <wp:anchor distT="0" distB="0" distL="63500" distR="63500" simplePos="0" relativeHeight="251759104" behindDoc="1" locked="0" layoutInCell="1" allowOverlap="1">
                <wp:simplePos x="0" y="0"/>
                <wp:positionH relativeFrom="margin">
                  <wp:posOffset>2556510</wp:posOffset>
                </wp:positionH>
                <wp:positionV relativeFrom="paragraph">
                  <wp:posOffset>36830</wp:posOffset>
                </wp:positionV>
                <wp:extent cx="1247775" cy="63500"/>
                <wp:effectExtent l="3810" t="0" r="0" b="0"/>
                <wp:wrapSquare wrapText="bothSides"/>
                <wp:docPr id="334"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61"/>
                              <w:shd w:val="clear" w:color="auto" w:fill="auto"/>
                              <w:tabs>
                                <w:tab w:val="right" w:pos="1996"/>
                              </w:tabs>
                              <w:spacing w:line="100" w:lineRule="exact"/>
                              <w:ind w:left="100"/>
                            </w:pPr>
                            <w:r>
                              <w:rPr>
                                <w:rStyle w:val="56Exact0"/>
                              </w:rPr>
                              <w:t>код ППЭ</w:t>
                            </w:r>
                            <w:r>
                              <w:rPr>
                                <w:rStyle w:val="56Exact0"/>
                              </w:rPr>
                              <w:tab/>
                            </w:r>
                            <w:r>
                              <w:rPr>
                                <w:rStyle w:val="56Exact0"/>
                                <w:lang w:val="en-US"/>
                              </w:rPr>
                              <w:t>iloMefi it</w:t>
                            </w:r>
                            <w:r>
                              <w:rPr>
                                <w:rStyle w:val="56Exact0"/>
                              </w:rPr>
                              <w:t>уд тори 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3" o:spid="_x0000_s1150" type="#_x0000_t202" style="position:absolute;left:0;text-align:left;margin-left:201.3pt;margin-top:2.9pt;width:98.25pt;height:5pt;z-index:-251557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" filled="f" stroked="f">
                <v:textbox style="mso-fit-shape-to-text:t" inset="0,0,0,0">
                  <w:txbxContent>
                    <w:p w:rsidR="006A4239" w:rsidRDefault="00641DE0">
                      <w:pPr>
                        <w:pStyle w:val="561"/>
                        <w:shd w:val="clear" w:color="auto" w:fill="auto"/>
                        <w:tabs>
                          <w:tab w:val="right" w:pos="1996"/>
                        </w:tabs>
                        <w:spacing w:line="100" w:lineRule="exact"/>
                        <w:ind w:left="100"/>
                      </w:pPr>
                      <w:r>
                        <w:rPr>
                          <w:rStyle w:val="56Exact0"/>
                        </w:rPr>
                        <w:t>код ППЭ</w:t>
                      </w:r>
                      <w:r>
                        <w:rPr>
                          <w:rStyle w:val="56Exact0"/>
                        </w:rPr>
                        <w:tab/>
                      </w:r>
                      <w:r>
                        <w:rPr>
                          <w:rStyle w:val="56Exact0"/>
                          <w:lang w:val="en-US"/>
                        </w:rPr>
                        <w:t>iloMefi it</w:t>
                      </w:r>
                      <w:r>
                        <w:rPr>
                          <w:rStyle w:val="56Exact0"/>
                        </w:rPr>
                        <w:t>уд тори н</w:t>
                      </w:r>
                    </w:p>
                  </w:txbxContent>
                </v:textbox>
                <w10:wrap type="square" anchorx="margin"/>
              </v:shape>
            </w:pict>
          </mc:Fallback>
        </mc:AlternateContent>
      </w:r>
      <w:r w:rsidR="00641DE0">
        <w:rPr>
          <w:rStyle w:val="552"/>
          <w:b/>
          <w:bCs/>
        </w:rPr>
        <w:t>Код</w:t>
      </w:r>
      <w:r w:rsidR="00641DE0">
        <w:rPr>
          <w:rStyle w:val="552"/>
          <w:b/>
          <w:bCs/>
        </w:rPr>
        <w:tab/>
        <w:t>Код</w:t>
      </w:r>
      <w:r w:rsidR="00641DE0">
        <w:rPr>
          <w:rStyle w:val="552"/>
          <w:b/>
          <w:bCs/>
        </w:rPr>
        <w:tab/>
        <w:t>сИЦдаомптьнФб</w:t>
      </w:r>
      <w:r w:rsidR="00641DE0">
        <w:rPr>
          <w:rStyle w:val="552"/>
          <w:b/>
          <w:bCs/>
        </w:rPr>
        <w:tab/>
        <w:t>Класс</w:t>
      </w:r>
    </w:p>
    <w:p w:rsidR="006A4239" w:rsidRDefault="00641DE0">
      <w:pPr>
        <w:pStyle w:val="551"/>
        <w:shd w:val="clear" w:color="auto" w:fill="auto"/>
        <w:tabs>
          <w:tab w:val="left" w:pos="1159"/>
          <w:tab w:val="right" w:pos="3439"/>
        </w:tabs>
        <w:ind w:left="60"/>
        <w:sectPr w:rsidR="006A4239">
          <w:type w:val="continuous"/>
          <w:pgSz w:w="11909" w:h="16838"/>
          <w:pgMar w:top="1254" w:right="4937" w:bottom="1249" w:left="3415" w:header="0" w:footer="3" w:gutter="0"/>
          <w:cols w:space="720"/>
          <w:noEndnote/>
          <w:docGrid w:linePitch="360"/>
        </w:sectPr>
      </w:pPr>
      <w:r>
        <w:rPr>
          <w:rStyle w:val="552"/>
          <w:b/>
          <w:bCs/>
        </w:rPr>
        <w:t>релита</w:t>
      </w:r>
      <w:r>
        <w:rPr>
          <w:rStyle w:val="552"/>
          <w:b/>
          <w:bCs/>
        </w:rPr>
        <w:tab/>
        <w:t>органвшдмн</w:t>
      </w:r>
      <w:r>
        <w:rPr>
          <w:rStyle w:val="552"/>
          <w:b/>
          <w:bCs/>
        </w:rPr>
        <w:tab/>
        <w:t>Нои&lt;р Букы</w:t>
      </w:r>
    </w:p>
    <w:p w:rsidR="006A4239" w:rsidRDefault="006A4239">
      <w:pPr>
        <w:spacing w:line="240" w:lineRule="exact"/>
        <w:rPr>
          <w:sz w:val="19"/>
          <w:szCs w:val="19"/>
        </w:rPr>
      </w:pPr>
    </w:p>
    <w:p w:rsidR="006A4239" w:rsidRDefault="006A4239">
      <w:pPr>
        <w:spacing w:before="80" w:after="80" w:line="240" w:lineRule="exact"/>
        <w:rPr>
          <w:sz w:val="19"/>
          <w:szCs w:val="19"/>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641DE0">
      <w:pPr>
        <w:pStyle w:val="561"/>
        <w:shd w:val="clear" w:color="auto" w:fill="auto"/>
        <w:tabs>
          <w:tab w:val="right" w:pos="4543"/>
          <w:tab w:val="right" w:pos="5445"/>
          <w:tab w:val="right" w:pos="6099"/>
          <w:tab w:val="right" w:pos="6420"/>
        </w:tabs>
        <w:spacing w:line="120" w:lineRule="exact"/>
        <w:ind w:left="3400"/>
      </w:pPr>
      <w:r>
        <w:rPr>
          <w:rStyle w:val="562"/>
        </w:rPr>
        <w:lastRenderedPageBreak/>
        <w:t>Код</w:t>
      </w:r>
      <w:r>
        <w:rPr>
          <w:rStyle w:val="562"/>
        </w:rPr>
        <w:tab/>
        <w:t>Нчзнянтг</w:t>
      </w:r>
      <w:r>
        <w:rPr>
          <w:rStyle w:val="562"/>
        </w:rPr>
        <w:tab/>
        <w:t>Дт</w:t>
      </w:r>
      <w:r>
        <w:rPr>
          <w:rStyle w:val="562"/>
        </w:rPr>
        <w:tab/>
        <w:t>иртшдешгм</w:t>
      </w:r>
      <w:r>
        <w:rPr>
          <w:rStyle w:val="562"/>
        </w:rPr>
        <w:tab/>
        <w:t>ЕГЭ</w:t>
      </w:r>
    </w:p>
    <w:p w:rsidR="006A4239" w:rsidRDefault="00641DE0">
      <w:pPr>
        <w:pStyle w:val="17"/>
        <w:shd w:val="clear" w:color="auto" w:fill="auto"/>
        <w:tabs>
          <w:tab w:val="right" w:pos="6099"/>
        </w:tabs>
        <w:spacing w:after="584" w:line="120" w:lineRule="exact"/>
        <w:ind w:left="3400"/>
        <w:jc w:val="both"/>
      </w:pPr>
      <w:r>
        <w:rPr>
          <w:rStyle w:val="76"/>
          <w:lang w:val="en-US"/>
        </w:rPr>
        <w:t>ppeOTWW</w:t>
      </w:r>
      <w:r w:rsidRPr="00AB78B4">
        <w:rPr>
          <w:rStyle w:val="76"/>
        </w:rPr>
        <w:t xml:space="preserve"> </w:t>
      </w:r>
      <w:r>
        <w:rPr>
          <w:rStyle w:val="76"/>
        </w:rPr>
        <w:t>предмет*</w:t>
      </w:r>
      <w:r>
        <w:rPr>
          <w:rStyle w:val="76"/>
        </w:rPr>
        <w:tab/>
        <w:t>ОШгМН-Щ</w:t>
      </w:r>
    </w:p>
    <w:p w:rsidR="006A4239" w:rsidRDefault="00641DE0">
      <w:pPr>
        <w:pStyle w:val="571"/>
        <w:shd w:val="clear" w:color="auto" w:fill="auto"/>
        <w:spacing w:before="0" w:line="140" w:lineRule="exact"/>
        <w:ind w:right="60"/>
      </w:pPr>
      <w:r>
        <w:rPr>
          <w:rStyle w:val="572"/>
        </w:rPr>
        <w:t xml:space="preserve">3&lt;ан№11Я1Ъ гелевой ним капиллярной ручкой ЧЕРНЫМИ чернилами ЗАГЛАВНЫМИ </w:t>
      </w:r>
      <w:r>
        <w:rPr>
          <w:rStyle w:val="572"/>
        </w:rPr>
        <w:t>ПЕЧАТНЫМИ БУКВАМИ по спвдующим образцам;</w:t>
      </w:r>
    </w:p>
    <w:p w:rsidR="006A4239" w:rsidRDefault="00AB78B4">
      <w:pPr>
        <w:pStyle w:val="22"/>
        <w:shd w:val="clear" w:color="auto" w:fill="auto"/>
        <w:spacing w:after="50" w:line="260" w:lineRule="exact"/>
        <w:ind w:right="60"/>
        <w:jc w:val="center"/>
      </w:pPr>
      <w:r>
        <w:rPr>
          <w:noProof/>
        </w:rPr>
        <mc:AlternateContent>
          <mc:Choice Requires="wps">
            <w:drawing>
              <wp:anchor distT="30480" distB="258445" distL="63500" distR="64770" simplePos="0" relativeHeight="251760128" behindDoc="1" locked="0" layoutInCell="1" allowOverlap="1">
                <wp:simplePos x="0" y="0"/>
                <wp:positionH relativeFrom="margin">
                  <wp:posOffset>42545</wp:posOffset>
                </wp:positionH>
                <wp:positionV relativeFrom="paragraph">
                  <wp:posOffset>158750</wp:posOffset>
                </wp:positionV>
                <wp:extent cx="697230" cy="95250"/>
                <wp:effectExtent l="4445" t="0" r="3175" b="635"/>
                <wp:wrapSquare wrapText="bothSides"/>
                <wp:docPr id="33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95250"/>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51"/>
                              <w:shd w:val="clear" w:color="auto" w:fill="000000"/>
                              <w:spacing w:line="150" w:lineRule="exact"/>
                              <w:ind w:left="40"/>
                            </w:pPr>
                            <w:r>
                              <w:rPr>
                                <w:rStyle w:val="65Exact0"/>
                                <w:spacing w:val="0"/>
                              </w:rPr>
                              <w:t>ВНИМАНИЕ!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4" o:spid="_x0000_s1151" type="#_x0000_t202" style="position:absolute;left:0;text-align:left;margin-left:3.35pt;margin-top:12.5pt;width:54.9pt;height:7.5pt;z-index:-251556352;visibility:visible;mso-wrap-style:square;mso-width-percent:0;mso-height-percent:0;mso-wrap-distance-left:5pt;mso-wrap-distance-top:2.4pt;mso-wrap-distance-right:5.1pt;mso-wrap-distance-bottom:20.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" fillcolor="#0c0c0c" stroked="f">
                <v:textbox style="mso-fit-shape-to-text:t" inset="0,0,0,0">
                  <w:txbxContent>
                    <w:p w:rsidR="006A4239" w:rsidRDefault="00641DE0">
                      <w:pPr>
                        <w:pStyle w:val="651"/>
                        <w:shd w:val="clear" w:color="auto" w:fill="000000"/>
                        <w:spacing w:line="150" w:lineRule="exact"/>
                        <w:ind w:left="40"/>
                      </w:pPr>
                      <w:r>
                        <w:rPr>
                          <w:rStyle w:val="65Exact0"/>
                          <w:spacing w:val="0"/>
                        </w:rPr>
                        <w:t>ВНИМАНИЕ!</w:t>
                      </w:r>
                    </w:p>
                  </w:txbxContent>
                </v:textbox>
                <w10:wrap type="square" anchorx="margin"/>
              </v:shape>
            </w:pict>
          </mc:Fallback>
        </mc:AlternateContent>
      </w:r>
      <w:r w:rsidR="00641DE0">
        <w:rPr>
          <w:rStyle w:val="2c"/>
          <w:b/>
          <w:bCs/>
        </w:rPr>
        <w:t xml:space="preserve">А Б </w:t>
      </w:r>
      <w:r w:rsidR="00641DE0">
        <w:rPr>
          <w:rStyle w:val="212pt"/>
        </w:rPr>
        <w:t xml:space="preserve">В </w:t>
      </w:r>
      <w:r w:rsidR="00641DE0">
        <w:rPr>
          <w:rStyle w:val="210pt2pt"/>
        </w:rPr>
        <w:t>ГА</w:t>
      </w:r>
      <w:r w:rsidR="00641DE0">
        <w:rPr>
          <w:rStyle w:val="2c"/>
          <w:b/>
          <w:bCs/>
        </w:rPr>
        <w:t xml:space="preserve"> </w:t>
      </w:r>
      <w:r w:rsidR="00641DE0">
        <w:rPr>
          <w:rStyle w:val="212pt"/>
        </w:rPr>
        <w:t xml:space="preserve">Е </w:t>
      </w:r>
      <w:r w:rsidR="00641DE0">
        <w:rPr>
          <w:rStyle w:val="2c"/>
          <w:b/>
          <w:bCs/>
        </w:rPr>
        <w:t xml:space="preserve">е&gt; </w:t>
      </w:r>
      <w:r w:rsidR="00641DE0">
        <w:rPr>
          <w:rStyle w:val="2Arial9pt"/>
        </w:rPr>
        <w:t>3</w:t>
      </w:r>
      <w:r w:rsidR="00641DE0">
        <w:rPr>
          <w:rStyle w:val="29pt"/>
          <w:b/>
          <w:bCs/>
        </w:rPr>
        <w:t xml:space="preserve"> </w:t>
      </w:r>
      <w:r w:rsidR="00641DE0">
        <w:rPr>
          <w:rStyle w:val="2c"/>
          <w:b/>
          <w:bCs/>
        </w:rPr>
        <w:t>и9Е</w:t>
      </w:r>
      <w:r w:rsidR="00641DE0">
        <w:rPr>
          <w:rStyle w:val="29pt"/>
          <w:b/>
          <w:bCs/>
        </w:rPr>
        <w:t xml:space="preserve">л* </w:t>
      </w:r>
      <w:r w:rsidR="00641DE0">
        <w:rPr>
          <w:rStyle w:val="2c"/>
          <w:b/>
          <w:bCs/>
        </w:rPr>
        <w:t xml:space="preserve">Н О П </w:t>
      </w:r>
      <w:r w:rsidR="00641DE0">
        <w:rPr>
          <w:rStyle w:val="210pt2pt"/>
        </w:rPr>
        <w:t xml:space="preserve">V </w:t>
      </w:r>
      <w:r w:rsidR="00641DE0">
        <w:rPr>
          <w:rStyle w:val="2Arial9pt"/>
        </w:rPr>
        <w:t>С</w:t>
      </w:r>
      <w:r w:rsidR="00641DE0">
        <w:rPr>
          <w:rStyle w:val="29pt"/>
          <w:b/>
          <w:bCs/>
        </w:rPr>
        <w:t xml:space="preserve"> </w:t>
      </w:r>
      <w:r w:rsidR="00641DE0">
        <w:rPr>
          <w:rStyle w:val="2c"/>
          <w:b/>
          <w:bCs/>
          <w:lang w:val="en-US"/>
        </w:rPr>
        <w:t>T</w:t>
      </w:r>
      <w:r w:rsidR="00641DE0" w:rsidRPr="00AB78B4">
        <w:rPr>
          <w:rStyle w:val="2c"/>
          <w:b/>
          <w:bCs/>
        </w:rPr>
        <w:t xml:space="preserve"> </w:t>
      </w:r>
      <w:r w:rsidR="00641DE0">
        <w:rPr>
          <w:rStyle w:val="2c"/>
          <w:b/>
          <w:bCs/>
          <w:lang w:val="en-US"/>
        </w:rPr>
        <w:t>V</w:t>
      </w:r>
      <w:r w:rsidR="00641DE0" w:rsidRPr="00AB78B4">
        <w:rPr>
          <w:rStyle w:val="2c"/>
          <w:b/>
          <w:bCs/>
        </w:rPr>
        <w:t xml:space="preserve"> </w:t>
      </w:r>
      <w:r w:rsidR="00641DE0">
        <w:rPr>
          <w:rStyle w:val="2c"/>
          <w:b/>
          <w:bCs/>
          <w:lang w:val="en-US"/>
        </w:rPr>
        <w:t>f</w:t>
      </w:r>
      <w:r w:rsidR="00641DE0" w:rsidRPr="00AB78B4">
        <w:rPr>
          <w:rStyle w:val="2c"/>
          <w:b/>
          <w:bCs/>
        </w:rPr>
        <w:t xml:space="preserve"> </w:t>
      </w:r>
      <w:r w:rsidR="00641DE0">
        <w:rPr>
          <w:rStyle w:val="2c"/>
          <w:b/>
          <w:bCs/>
        </w:rPr>
        <w:t>КЦ 3</w:t>
      </w:r>
      <w:r w:rsidR="00641DE0">
        <w:rPr>
          <w:rStyle w:val="2c"/>
          <w:b/>
          <w:bCs/>
          <w:lang w:val="en-US"/>
        </w:rPr>
        <w:t>uiuTbbl</w:t>
      </w:r>
      <w:r w:rsidR="00641DE0" w:rsidRPr="00AB78B4">
        <w:rPr>
          <w:rStyle w:val="2c"/>
          <w:b/>
          <w:bCs/>
        </w:rPr>
        <w:t xml:space="preserve"> </w:t>
      </w:r>
      <w:r w:rsidR="00641DE0">
        <w:rPr>
          <w:rStyle w:val="210pt2pt"/>
        </w:rPr>
        <w:t>Ь</w:t>
      </w:r>
      <w:r w:rsidR="00641DE0">
        <w:rPr>
          <w:rStyle w:val="2c"/>
          <w:b/>
          <w:bCs/>
        </w:rPr>
        <w:t xml:space="preserve"> ЭК* Я1 23 1КБИВ90 </w:t>
      </w:r>
      <w:r w:rsidR="00641DE0">
        <w:rPr>
          <w:rStyle w:val="29pt"/>
          <w:b/>
          <w:bCs/>
        </w:rPr>
        <w:t xml:space="preserve">X </w:t>
      </w:r>
      <w:r w:rsidR="00641DE0">
        <w:rPr>
          <w:rStyle w:val="2c"/>
          <w:b/>
          <w:bCs/>
        </w:rPr>
        <w:t xml:space="preserve">V </w:t>
      </w:r>
      <w:r w:rsidR="00641DE0">
        <w:rPr>
          <w:rStyle w:val="2d"/>
          <w:b/>
          <w:bCs/>
        </w:rPr>
        <w:t>i</w:t>
      </w:r>
      <w:r w:rsidR="00641DE0" w:rsidRPr="00AB78B4">
        <w:rPr>
          <w:rStyle w:val="2d"/>
          <w:b/>
          <w:bCs/>
          <w:lang w:val="ru-RU"/>
        </w:rPr>
        <w:t xml:space="preserve"> </w:t>
      </w:r>
      <w:r w:rsidR="00641DE0">
        <w:rPr>
          <w:rStyle w:val="2c"/>
          <w:b/>
          <w:bCs/>
          <w:lang w:val="en-US"/>
        </w:rPr>
        <w:t>L</w:t>
      </w:r>
      <w:r w:rsidR="00641DE0" w:rsidRPr="00AB78B4">
        <w:rPr>
          <w:rStyle w:val="2c"/>
          <w:b/>
          <w:bCs/>
        </w:rPr>
        <w:t xml:space="preserve"> </w:t>
      </w:r>
      <w:r w:rsidR="00641DE0">
        <w:rPr>
          <w:rStyle w:val="2c"/>
          <w:b/>
          <w:bCs/>
        </w:rPr>
        <w:t>В</w:t>
      </w:r>
    </w:p>
    <w:p w:rsidR="006A4239" w:rsidRDefault="00641DE0">
      <w:pPr>
        <w:pStyle w:val="581"/>
        <w:shd w:val="clear" w:color="auto" w:fill="auto"/>
        <w:spacing w:before="0" w:after="59" w:line="160" w:lineRule="exact"/>
        <w:ind w:right="60"/>
      </w:pPr>
      <w:r>
        <w:rPr>
          <w:rStyle w:val="582"/>
        </w:rPr>
        <w:t>В» бланки е мттроАЫше &gt;ш(р</w:t>
      </w:r>
      <w:r>
        <w:rPr>
          <w:rStyle w:val="58Corbel8pt"/>
        </w:rPr>
        <w:t>1</w:t>
      </w:r>
      <w:r>
        <w:rPr>
          <w:rStyle w:val="582"/>
        </w:rPr>
        <w:t xml:space="preserve">шянг шщшмы </w:t>
      </w:r>
      <w:r>
        <w:rPr>
          <w:rStyle w:val="582"/>
          <w:lang w:val="en-US"/>
        </w:rPr>
        <w:t>jiaccv</w:t>
      </w:r>
      <w:r w:rsidRPr="00AB78B4">
        <w:rPr>
          <w:rStyle w:val="582"/>
        </w:rPr>
        <w:t xml:space="preserve"> </w:t>
      </w:r>
      <w:r>
        <w:rPr>
          <w:rStyle w:val="582"/>
        </w:rPr>
        <w:t>атрнааютя в шишкхк</w:t>
      </w:r>
    </w:p>
    <w:p w:rsidR="006A4239" w:rsidRDefault="00641DE0">
      <w:pPr>
        <w:pStyle w:val="521"/>
        <w:shd w:val="clear" w:color="auto" w:fill="auto"/>
        <w:spacing w:after="206" w:line="240" w:lineRule="exact"/>
        <w:ind w:right="60"/>
        <w:jc w:val="right"/>
      </w:pPr>
      <w:r>
        <w:rPr>
          <w:rStyle w:val="523"/>
          <w:b/>
          <w:bCs/>
        </w:rPr>
        <w:t>СВЕДЕНИЯ ОБ УЧАСТНИКЕ ЕГЭ</w:t>
      </w:r>
    </w:p>
    <w:p w:rsidR="006A4239" w:rsidRDefault="00641DE0">
      <w:pPr>
        <w:pStyle w:val="591"/>
        <w:shd w:val="clear" w:color="auto" w:fill="auto"/>
        <w:spacing w:before="0" w:after="215" w:line="150" w:lineRule="exact"/>
        <w:ind w:left="160"/>
      </w:pPr>
      <w:r>
        <w:rPr>
          <w:rStyle w:val="592"/>
        </w:rPr>
        <w:t>Фамилия</w:t>
      </w:r>
    </w:p>
    <w:p w:rsidR="006A4239" w:rsidRDefault="00641DE0">
      <w:pPr>
        <w:pStyle w:val="581"/>
        <w:shd w:val="clear" w:color="auto" w:fill="auto"/>
        <w:spacing w:before="0" w:after="63" w:line="150" w:lineRule="exact"/>
        <w:ind w:left="160"/>
        <w:jc w:val="both"/>
      </w:pPr>
      <w:r>
        <w:rPr>
          <w:rStyle w:val="582"/>
        </w:rPr>
        <w:t>Имя</w:t>
      </w:r>
    </w:p>
    <w:p w:rsidR="006A4239" w:rsidRDefault="00641DE0">
      <w:pPr>
        <w:pStyle w:val="531"/>
        <w:shd w:val="clear" w:color="auto" w:fill="auto"/>
        <w:spacing w:after="0" w:line="190" w:lineRule="exact"/>
        <w:ind w:left="160"/>
        <w:jc w:val="both"/>
      </w:pPr>
      <w:r>
        <w:rPr>
          <w:rStyle w:val="533"/>
          <w:b/>
          <w:bCs/>
        </w:rPr>
        <w:t>Отчество-</w:t>
      </w:r>
    </w:p>
    <w:p w:rsidR="006A4239" w:rsidRDefault="00641DE0">
      <w:pPr>
        <w:pStyle w:val="43"/>
        <w:shd w:val="clear" w:color="auto" w:fill="auto"/>
        <w:spacing w:after="208" w:line="190" w:lineRule="exact"/>
        <w:ind w:left="160"/>
      </w:pPr>
      <w:r>
        <w:rPr>
          <w:rStyle w:val="4b"/>
        </w:rPr>
        <w:t>(■р шпн)</w:t>
      </w:r>
    </w:p>
    <w:p w:rsidR="006A4239" w:rsidRDefault="00641DE0">
      <w:pPr>
        <w:pStyle w:val="601"/>
        <w:shd w:val="clear" w:color="auto" w:fill="auto"/>
        <w:tabs>
          <w:tab w:val="right" w:pos="3864"/>
          <w:tab w:val="right" w:pos="4192"/>
          <w:tab w:val="right" w:pos="4192"/>
          <w:tab w:val="left" w:pos="4941"/>
        </w:tabs>
        <w:spacing w:before="0" w:after="223" w:line="190" w:lineRule="exact"/>
        <w:ind w:left="160"/>
      </w:pPr>
      <w:r>
        <w:rPr>
          <w:rStyle w:val="602"/>
        </w:rPr>
        <w:t xml:space="preserve">Документ </w:t>
      </w:r>
      <w:r>
        <w:rPr>
          <w:rStyle w:val="60TimesNewRoman9pt0pt100"/>
          <w:rFonts w:eastAsia="Arial Unicode MS"/>
        </w:rPr>
        <w:t xml:space="preserve">Серия </w:t>
      </w:r>
      <w:r>
        <w:rPr>
          <w:rStyle w:val="602"/>
        </w:rPr>
        <w:t xml:space="preserve">; </w:t>
      </w:r>
      <w:r>
        <w:rPr>
          <w:rStyle w:val="603"/>
          <w:lang w:val="en-US"/>
        </w:rPr>
        <w:t>If</w:t>
      </w:r>
      <w:r w:rsidRPr="00AB78B4">
        <w:rPr>
          <w:rStyle w:val="603"/>
        </w:rPr>
        <w:t xml:space="preserve"> </w:t>
      </w:r>
      <w:r>
        <w:rPr>
          <w:rStyle w:val="603"/>
        </w:rPr>
        <w:t>§ 1| ||</w:t>
      </w:r>
      <w:r>
        <w:rPr>
          <w:rStyle w:val="603"/>
        </w:rPr>
        <w:tab/>
        <w:t>Ц</w:t>
      </w:r>
      <w:r>
        <w:rPr>
          <w:rStyle w:val="603"/>
        </w:rPr>
        <w:tab/>
        <w:t>I</w:t>
      </w:r>
      <w:r>
        <w:rPr>
          <w:rStyle w:val="603"/>
        </w:rPr>
        <w:tab/>
      </w:r>
      <w:r>
        <w:rPr>
          <w:rStyle w:val="60TimesNewRoman4pt1pt100"/>
          <w:rFonts w:eastAsia="Arial Unicode MS"/>
        </w:rPr>
        <w:t>\</w:t>
      </w:r>
      <w:r>
        <w:rPr>
          <w:rStyle w:val="603"/>
        </w:rPr>
        <w:tab/>
      </w:r>
      <w:r>
        <w:rPr>
          <w:rStyle w:val="60TimesNewRoman9pt0pt100"/>
          <w:rFonts w:eastAsia="Arial Unicode MS"/>
        </w:rPr>
        <w:t>Номер</w:t>
      </w:r>
      <w:r>
        <w:rPr>
          <w:rStyle w:val="602"/>
        </w:rPr>
        <w:t xml:space="preserve">; </w:t>
      </w:r>
      <w:r>
        <w:rPr>
          <w:rStyle w:val="60TimesNewRoman9pt0pt100"/>
          <w:rFonts w:eastAsia="Arial Unicode MS"/>
        </w:rPr>
        <w:t xml:space="preserve">| </w:t>
      </w:r>
      <w:r>
        <w:rPr>
          <w:rStyle w:val="602"/>
        </w:rPr>
        <w:t>;</w:t>
      </w:r>
    </w:p>
    <w:p w:rsidR="006A4239" w:rsidRDefault="00641DE0">
      <w:pPr>
        <w:pStyle w:val="531"/>
        <w:shd w:val="clear" w:color="auto" w:fill="auto"/>
        <w:spacing w:after="44" w:line="190" w:lineRule="exact"/>
        <w:ind w:right="60"/>
        <w:jc w:val="center"/>
      </w:pPr>
      <w:r>
        <w:rPr>
          <w:rStyle w:val="534"/>
          <w:b/>
          <w:bCs/>
        </w:rPr>
        <w:t>ВО ВРЕМЯ ПРОВЕДЕНИЯ ЭКЗАМЕНА СОБЛЮДАЙТЕ ПОРЯДОК ПРОВЕДЕНИЯ ЕГЭ</w:t>
      </w:r>
    </w:p>
    <w:p w:rsidR="006A4239" w:rsidRDefault="00641DE0">
      <w:pPr>
        <w:pStyle w:val="611"/>
        <w:shd w:val="clear" w:color="auto" w:fill="000000"/>
        <w:spacing w:before="0" w:after="41" w:line="240" w:lineRule="exact"/>
        <w:ind w:left="3400"/>
      </w:pPr>
      <w:r>
        <w:rPr>
          <w:rStyle w:val="612"/>
          <w:b/>
          <w:bCs/>
        </w:rPr>
        <w:t>ЗАПРЕЩАЕТСЯ:</w:t>
      </w:r>
    </w:p>
    <w:p w:rsidR="006A4239" w:rsidRDefault="00641DE0">
      <w:pPr>
        <w:pStyle w:val="623"/>
        <w:numPr>
          <w:ilvl w:val="0"/>
          <w:numId w:val="47"/>
        </w:numPr>
        <w:shd w:val="clear" w:color="auto" w:fill="auto"/>
        <w:tabs>
          <w:tab w:val="left" w:pos="343"/>
        </w:tabs>
        <w:spacing w:before="0"/>
        <w:ind w:left="160" w:right="60"/>
      </w:pPr>
      <w:r>
        <w:rPr>
          <w:rStyle w:val="624"/>
          <w:b/>
          <w:bCs/>
        </w:rPr>
        <w:t xml:space="preserve">иметь при себе средства связи, фото-, аудио- и видеоаппаратуру, справочные материалы, письменные э эм егки и иные средства хра нения и </w:t>
      </w:r>
      <w:r>
        <w:rPr>
          <w:rStyle w:val="624"/>
          <w:b/>
          <w:bCs/>
        </w:rPr>
        <w:t>передачи информа цнн;</w:t>
      </w:r>
    </w:p>
    <w:p w:rsidR="006A4239" w:rsidRDefault="00641DE0">
      <w:pPr>
        <w:pStyle w:val="623"/>
        <w:numPr>
          <w:ilvl w:val="0"/>
          <w:numId w:val="47"/>
        </w:numPr>
        <w:shd w:val="clear" w:color="auto" w:fill="auto"/>
        <w:tabs>
          <w:tab w:val="left" w:pos="343"/>
        </w:tabs>
        <w:spacing w:before="0" w:line="250" w:lineRule="exact"/>
        <w:ind w:left="160"/>
      </w:pPr>
      <w:r>
        <w:rPr>
          <w:rStyle w:val="624"/>
          <w:b/>
          <w:bCs/>
        </w:rPr>
        <w:t>еыносить из аудиторий и ППЭ экзаменационные материалы на бумажном н электронном носителях;</w:t>
      </w:r>
    </w:p>
    <w:p w:rsidR="006A4239" w:rsidRDefault="00641DE0">
      <w:pPr>
        <w:pStyle w:val="623"/>
        <w:numPr>
          <w:ilvl w:val="0"/>
          <w:numId w:val="47"/>
        </w:numPr>
        <w:shd w:val="clear" w:color="auto" w:fill="auto"/>
        <w:tabs>
          <w:tab w:val="left" w:pos="343"/>
        </w:tabs>
        <w:spacing w:before="0" w:line="250" w:lineRule="exact"/>
        <w:ind w:left="160"/>
      </w:pPr>
      <w:r>
        <w:rPr>
          <w:rStyle w:val="624"/>
          <w:b/>
          <w:bCs/>
        </w:rPr>
        <w:t>фотографировать экзаменационные материалы;</w:t>
      </w:r>
    </w:p>
    <w:p w:rsidR="006A4239" w:rsidRDefault="00641DE0">
      <w:pPr>
        <w:pStyle w:val="623"/>
        <w:numPr>
          <w:ilvl w:val="0"/>
          <w:numId w:val="47"/>
        </w:numPr>
        <w:shd w:val="clear" w:color="auto" w:fill="auto"/>
        <w:tabs>
          <w:tab w:val="left" w:pos="343"/>
        </w:tabs>
        <w:spacing w:before="0" w:after="168" w:line="250" w:lineRule="exact"/>
        <w:ind w:left="160"/>
      </w:pPr>
      <w:r>
        <w:rPr>
          <w:rStyle w:val="624"/>
          <w:b/>
          <w:bCs/>
        </w:rPr>
        <w:t xml:space="preserve">общаться с другим и участника м </w:t>
      </w:r>
      <w:r>
        <w:t xml:space="preserve">и </w:t>
      </w:r>
      <w:r>
        <w:rPr>
          <w:rStyle w:val="624"/>
          <w:b/>
          <w:bCs/>
        </w:rPr>
        <w:t xml:space="preserve">ЕГЭ и перемещаться по аудитории </w:t>
      </w:r>
      <w:r>
        <w:t xml:space="preserve">и </w:t>
      </w:r>
      <w:r>
        <w:rPr>
          <w:rStyle w:val="624"/>
          <w:b/>
          <w:bCs/>
        </w:rPr>
        <w:t xml:space="preserve">ППЭ без соп </w:t>
      </w:r>
      <w:r>
        <w:t xml:space="preserve">р п </w:t>
      </w:r>
      <w:r>
        <w:rPr>
          <w:rStyle w:val="624"/>
          <w:b/>
          <w:bCs/>
        </w:rPr>
        <w:t xml:space="preserve">вожде ни </w:t>
      </w:r>
      <w:r>
        <w:t xml:space="preserve">я </w:t>
      </w:r>
      <w:r>
        <w:rPr>
          <w:rStyle w:val="624"/>
          <w:b/>
          <w:bCs/>
        </w:rPr>
        <w:t xml:space="preserve">о </w:t>
      </w:r>
      <w:r>
        <w:t xml:space="preserve">р </w:t>
      </w:r>
      <w:r>
        <w:rPr>
          <w:rStyle w:val="624"/>
          <w:b/>
          <w:bCs/>
        </w:rPr>
        <w:t>г</w:t>
      </w:r>
      <w:r>
        <w:rPr>
          <w:rStyle w:val="624"/>
          <w:b/>
          <w:bCs/>
        </w:rPr>
        <w:t xml:space="preserve">а </w:t>
      </w:r>
      <w:r>
        <w:t xml:space="preserve">н </w:t>
      </w:r>
      <w:r>
        <w:rPr>
          <w:rStyle w:val="624"/>
          <w:b/>
          <w:bCs/>
        </w:rPr>
        <w:t>изатор а</w:t>
      </w:r>
      <w:r>
        <w:t>.</w:t>
      </w:r>
    </w:p>
    <w:p w:rsidR="006A4239" w:rsidRDefault="00641DE0">
      <w:pPr>
        <w:pStyle w:val="531"/>
        <w:shd w:val="clear" w:color="auto" w:fill="auto"/>
        <w:spacing w:after="52" w:line="190" w:lineRule="exact"/>
        <w:ind w:right="60"/>
        <w:jc w:val="center"/>
      </w:pPr>
      <w:r>
        <w:rPr>
          <w:rStyle w:val="532"/>
          <w:b/>
          <w:bCs/>
        </w:rPr>
        <w:t>ДО НАЧАЛА РАБОТЫ С БЛАНКАМИ ОТВЕТОВ ПРОВЕРЬТЕ:</w:t>
      </w:r>
    </w:p>
    <w:p w:rsidR="006A4239" w:rsidRDefault="00641DE0">
      <w:pPr>
        <w:pStyle w:val="623"/>
        <w:numPr>
          <w:ilvl w:val="0"/>
          <w:numId w:val="47"/>
        </w:numPr>
        <w:shd w:val="clear" w:color="auto" w:fill="auto"/>
        <w:tabs>
          <w:tab w:val="left" w:pos="343"/>
        </w:tabs>
        <w:spacing w:before="0" w:line="187" w:lineRule="exact"/>
        <w:ind w:left="160" w:right="60"/>
      </w:pPr>
      <w:r>
        <w:rPr>
          <w:rStyle w:val="625"/>
          <w:b/>
          <w:bCs/>
        </w:rPr>
        <w:t xml:space="preserve">наличие в сани индивидуальном комплекте (НК) бланка регистрации, блинка отбиве </w:t>
      </w:r>
      <w:r>
        <w:rPr>
          <w:rStyle w:val="626"/>
          <w:b/>
          <w:bCs/>
          <w:lang w:val="en-US"/>
        </w:rPr>
        <w:t>If</w:t>
      </w:r>
      <w:r w:rsidRPr="00AB78B4">
        <w:rPr>
          <w:rStyle w:val="626"/>
          <w:b/>
          <w:bCs/>
        </w:rPr>
        <w:t xml:space="preserve"> </w:t>
      </w:r>
      <w:r>
        <w:rPr>
          <w:rStyle w:val="624"/>
          <w:b/>
          <w:bCs/>
        </w:rPr>
        <w:t>1</w:t>
      </w:r>
      <w:r>
        <w:rPr>
          <w:rStyle w:val="625"/>
          <w:b/>
          <w:bCs/>
        </w:rPr>
        <w:t xml:space="preserve">, бланка метав </w:t>
      </w:r>
      <w:r>
        <w:rPr>
          <w:rStyle w:val="624"/>
          <w:b/>
          <w:bCs/>
        </w:rPr>
        <w:t xml:space="preserve">№ </w:t>
      </w:r>
      <w:r>
        <w:rPr>
          <w:rStyle w:val="625"/>
          <w:b/>
          <w:bCs/>
        </w:rPr>
        <w:t xml:space="preserve">2 </w:t>
      </w:r>
      <w:r>
        <w:rPr>
          <w:rStyle w:val="626"/>
          <w:b/>
          <w:bCs/>
        </w:rPr>
        <w:t xml:space="preserve">(лист </w:t>
      </w:r>
      <w:r>
        <w:rPr>
          <w:rStyle w:val="625"/>
          <w:b/>
          <w:bCs/>
        </w:rPr>
        <w:t xml:space="preserve">1) и бланка ответа № </w:t>
      </w:r>
      <w:r>
        <w:rPr>
          <w:rStyle w:val="62Arial75pt"/>
        </w:rPr>
        <w:t xml:space="preserve">2 </w:t>
      </w:r>
      <w:r>
        <w:rPr>
          <w:rStyle w:val="626"/>
          <w:b/>
          <w:bCs/>
        </w:rPr>
        <w:t xml:space="preserve">(лист </w:t>
      </w:r>
      <w:r>
        <w:rPr>
          <w:rStyle w:val="62Arial75pt"/>
        </w:rPr>
        <w:t xml:space="preserve">2) </w:t>
      </w:r>
      <w:r>
        <w:rPr>
          <w:rStyle w:val="625"/>
          <w:b/>
          <w:bCs/>
        </w:rPr>
        <w:t xml:space="preserve">(за исключением </w:t>
      </w:r>
      <w:r>
        <w:rPr>
          <w:rStyle w:val="62Arial75pt"/>
        </w:rPr>
        <w:t xml:space="preserve">№ </w:t>
      </w:r>
      <w:r>
        <w:rPr>
          <w:rStyle w:val="625"/>
          <w:b/>
          <w:bCs/>
        </w:rPr>
        <w:t xml:space="preserve">для прошении </w:t>
      </w:r>
      <w:r>
        <w:rPr>
          <w:rStyle w:val="62Arial75pt0"/>
        </w:rPr>
        <w:t xml:space="preserve">ЕГЭ </w:t>
      </w:r>
      <w:r>
        <w:rPr>
          <w:rStyle w:val="625"/>
          <w:b/>
          <w:bCs/>
        </w:rPr>
        <w:t>по математике базово</w:t>
      </w:r>
      <w:r>
        <w:rPr>
          <w:rStyle w:val="625"/>
          <w:b/>
          <w:bCs/>
        </w:rPr>
        <w:t>го урмна) и контрольных измерительных</w:t>
      </w:r>
    </w:p>
    <w:p w:rsidR="006A4239" w:rsidRDefault="00641DE0">
      <w:pPr>
        <w:pStyle w:val="111"/>
        <w:shd w:val="clear" w:color="auto" w:fill="auto"/>
        <w:spacing w:after="0" w:line="187" w:lineRule="exact"/>
        <w:ind w:left="160"/>
      </w:pPr>
      <w:r>
        <w:rPr>
          <w:rStyle w:val="113"/>
        </w:rPr>
        <w:t>материалов (КИМ);</w:t>
      </w:r>
    </w:p>
    <w:p w:rsidR="006A4239" w:rsidRDefault="00641DE0">
      <w:pPr>
        <w:pStyle w:val="623"/>
        <w:numPr>
          <w:ilvl w:val="0"/>
          <w:numId w:val="47"/>
        </w:numPr>
        <w:shd w:val="clear" w:color="auto" w:fill="auto"/>
        <w:tabs>
          <w:tab w:val="left" w:pos="343"/>
        </w:tabs>
        <w:spacing w:before="0" w:line="187" w:lineRule="exact"/>
        <w:ind w:left="160"/>
      </w:pPr>
      <w:r>
        <w:rPr>
          <w:rStyle w:val="626"/>
          <w:b/>
          <w:bCs/>
        </w:rPr>
        <w:t xml:space="preserve">отсутствие </w:t>
      </w:r>
      <w:r>
        <w:rPr>
          <w:rStyle w:val="625"/>
          <w:b/>
          <w:bCs/>
        </w:rPr>
        <w:t xml:space="preserve">дефектов печати КИМ и </w:t>
      </w:r>
      <w:r>
        <w:rPr>
          <w:rStyle w:val="626"/>
          <w:b/>
          <w:bCs/>
        </w:rPr>
        <w:t xml:space="preserve">бланков </w:t>
      </w:r>
      <w:r>
        <w:rPr>
          <w:rStyle w:val="625"/>
          <w:b/>
          <w:bCs/>
        </w:rPr>
        <w:t>(в том числе в штрихкодах);</w:t>
      </w:r>
    </w:p>
    <w:p w:rsidR="006A4239" w:rsidRDefault="00641DE0">
      <w:pPr>
        <w:pStyle w:val="623"/>
        <w:numPr>
          <w:ilvl w:val="0"/>
          <w:numId w:val="47"/>
        </w:numPr>
        <w:shd w:val="clear" w:color="auto" w:fill="auto"/>
        <w:tabs>
          <w:tab w:val="left" w:pos="343"/>
        </w:tabs>
        <w:spacing w:before="0" w:line="187" w:lineRule="exact"/>
        <w:ind w:left="160" w:right="60"/>
      </w:pPr>
      <w:r>
        <w:rPr>
          <w:rStyle w:val="625"/>
          <w:b/>
          <w:bCs/>
        </w:rPr>
        <w:t xml:space="preserve">совпадение значений штрмоиццм </w:t>
      </w:r>
      <w:r>
        <w:rPr>
          <w:rStyle w:val="624"/>
          <w:b/>
          <w:bCs/>
        </w:rPr>
        <w:t xml:space="preserve">и </w:t>
      </w:r>
      <w:r>
        <w:rPr>
          <w:rStyle w:val="625"/>
          <w:b/>
          <w:bCs/>
        </w:rPr>
        <w:t xml:space="preserve">номеров КИМ с соответствуй щимн значениями на, контрольном листе им на конвертах ИК (при проведении ЕГЭ о ППЭ на </w:t>
      </w:r>
      <w:r>
        <w:rPr>
          <w:rStyle w:val="626"/>
          <w:b/>
          <w:bCs/>
        </w:rPr>
        <w:t xml:space="preserve">дому; </w:t>
      </w:r>
      <w:r>
        <w:rPr>
          <w:rStyle w:val="625"/>
          <w:b/>
          <w:bCs/>
        </w:rPr>
        <w:t>вучрвддаинх здравоохранения, шелолненнп наказаний, закрытого типа).</w:t>
      </w:r>
    </w:p>
    <w:p w:rsidR="006A4239" w:rsidRDefault="00641DE0">
      <w:pPr>
        <w:pStyle w:val="623"/>
        <w:shd w:val="clear" w:color="auto" w:fill="auto"/>
        <w:spacing w:before="0" w:after="206" w:line="187" w:lineRule="exact"/>
        <w:ind w:left="160"/>
      </w:pPr>
      <w:r>
        <w:rPr>
          <w:rStyle w:val="625"/>
          <w:b/>
          <w:bCs/>
        </w:rPr>
        <w:t>Если обнаружили брак или некомплектность, обратитесь л организатору з</w:t>
      </w:r>
      <w:r>
        <w:rPr>
          <w:rStyle w:val="625"/>
          <w:b/>
          <w:bCs/>
        </w:rPr>
        <w:t xml:space="preserve">а </w:t>
      </w:r>
      <w:r>
        <w:rPr>
          <w:rStyle w:val="626"/>
          <w:b/>
          <w:bCs/>
        </w:rPr>
        <w:t xml:space="preserve">другим </w:t>
      </w:r>
      <w:r>
        <w:rPr>
          <w:rStyle w:val="625"/>
          <w:b/>
          <w:bCs/>
        </w:rPr>
        <w:t>ИК,</w:t>
      </w:r>
    </w:p>
    <w:p w:rsidR="006A4239" w:rsidRDefault="00641DE0">
      <w:pPr>
        <w:pStyle w:val="17"/>
        <w:shd w:val="clear" w:color="auto" w:fill="auto"/>
        <w:tabs>
          <w:tab w:val="right" w:pos="3864"/>
          <w:tab w:val="center" w:pos="4126"/>
          <w:tab w:val="right" w:pos="4543"/>
          <w:tab w:val="right" w:pos="6099"/>
          <w:tab w:val="right" w:pos="6420"/>
        </w:tabs>
        <w:spacing w:after="434" w:line="230" w:lineRule="exact"/>
        <w:ind w:left="2100"/>
        <w:jc w:val="both"/>
      </w:pPr>
      <w:r>
        <w:rPr>
          <w:rStyle w:val="87"/>
          <w:lang w:val="en-US"/>
        </w:rPr>
        <w:t>KftHtgNMkufci</w:t>
      </w:r>
      <w:r w:rsidRPr="00AB78B4">
        <w:rPr>
          <w:rStyle w:val="87"/>
        </w:rPr>
        <w:t xml:space="preserve"> </w:t>
      </w:r>
      <w:r>
        <w:rPr>
          <w:rStyle w:val="87"/>
        </w:rPr>
        <w:t>сумма :</w:t>
      </w:r>
      <w:r>
        <w:rPr>
          <w:rStyle w:val="87"/>
        </w:rPr>
        <w:tab/>
        <w:t>■=</w:t>
      </w:r>
      <w:r>
        <w:rPr>
          <w:rStyle w:val="87"/>
        </w:rPr>
        <w:tab/>
      </w:r>
      <w:r>
        <w:rPr>
          <w:rStyle w:val="76"/>
        </w:rPr>
        <w:t>Ы</w:t>
      </w:r>
      <w:r>
        <w:rPr>
          <w:rStyle w:val="76"/>
        </w:rPr>
        <w:tab/>
        <w:t>?г</w:t>
      </w:r>
      <w:r>
        <w:rPr>
          <w:rStyle w:val="76"/>
        </w:rPr>
        <w:tab/>
        <w:t>г—</w:t>
      </w:r>
      <w:r>
        <w:rPr>
          <w:rStyle w:val="93"/>
        </w:rPr>
        <w:t>:</w:t>
      </w:r>
      <w:r>
        <w:rPr>
          <w:rStyle w:val="93"/>
        </w:rPr>
        <w:tab/>
        <w:t>|</w:t>
      </w:r>
    </w:p>
    <w:p w:rsidR="006A4239" w:rsidRDefault="00641DE0">
      <w:pPr>
        <w:pStyle w:val="581"/>
        <w:shd w:val="clear" w:color="auto" w:fill="auto"/>
        <w:spacing w:before="0" w:after="0" w:line="226" w:lineRule="exact"/>
        <w:ind w:left="2100" w:right="2800"/>
        <w:jc w:val="right"/>
      </w:pPr>
      <w:r>
        <w:rPr>
          <w:rStyle w:val="5895pt"/>
        </w:rPr>
        <w:t xml:space="preserve">С порядком проведения </w:t>
      </w:r>
      <w:r>
        <w:rPr>
          <w:rStyle w:val="582"/>
        </w:rPr>
        <w:t>еднноей государствен ноги Экзамена. ознакомлений).</w:t>
      </w:r>
    </w:p>
    <w:p w:rsidR="006A4239" w:rsidRDefault="00641DE0">
      <w:pPr>
        <w:pStyle w:val="631"/>
        <w:shd w:val="clear" w:color="auto" w:fill="auto"/>
        <w:spacing w:after="224" w:line="80" w:lineRule="exact"/>
        <w:ind w:left="6000"/>
      </w:pPr>
      <w:r>
        <w:rPr>
          <w:rStyle w:val="632"/>
        </w:rPr>
        <w:t xml:space="preserve">Пндписй </w:t>
      </w:r>
      <w:r>
        <w:rPr>
          <w:rStyle w:val="632"/>
          <w:lang w:val="en-US"/>
        </w:rPr>
        <w:t>ywnirna</w:t>
      </w:r>
      <w:r w:rsidRPr="00AB78B4">
        <w:rPr>
          <w:rStyle w:val="632"/>
        </w:rPr>
        <w:t xml:space="preserve"> </w:t>
      </w:r>
      <w:r>
        <w:rPr>
          <w:rStyle w:val="632"/>
        </w:rPr>
        <w:t>ЕГЭлрои внутри нкс-шы</w:t>
      </w:r>
    </w:p>
    <w:p w:rsidR="006A4239" w:rsidRDefault="00AB78B4">
      <w:pPr>
        <w:pStyle w:val="271"/>
        <w:shd w:val="clear" w:color="auto" w:fill="auto"/>
        <w:spacing w:after="210" w:line="150" w:lineRule="exact"/>
        <w:ind w:left="2100" w:firstLine="0"/>
      </w:pPr>
      <w:r>
        <w:rPr>
          <w:noProof/>
        </w:rPr>
        <mc:AlternateContent>
          <mc:Choice Requires="wps">
            <w:drawing>
              <wp:anchor distT="0" distB="186055" distL="63500" distR="63500" simplePos="0" relativeHeight="251761152" behindDoc="1" locked="0" layoutInCell="1" allowOverlap="1">
                <wp:simplePos x="0" y="0"/>
                <wp:positionH relativeFrom="margin">
                  <wp:posOffset>556895</wp:posOffset>
                </wp:positionH>
                <wp:positionV relativeFrom="paragraph">
                  <wp:posOffset>8890</wp:posOffset>
                </wp:positionV>
                <wp:extent cx="529590" cy="82550"/>
                <wp:effectExtent l="4445" t="0" r="0" b="1270"/>
                <wp:wrapSquare wrapText="bothSides"/>
                <wp:docPr id="33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71"/>
                              <w:shd w:val="clear" w:color="auto" w:fill="auto"/>
                              <w:spacing w:before="0" w:line="130" w:lineRule="exact"/>
                              <w:ind w:left="100"/>
                              <w:jc w:val="left"/>
                            </w:pPr>
                            <w:r>
                              <w:rPr>
                                <w:rStyle w:val="57Exact0"/>
                                <w:spacing w:val="0"/>
                              </w:rPr>
                              <w:t xml:space="preserve">Резерв </w:t>
                            </w:r>
                            <w:r>
                              <w:rPr>
                                <w:rStyle w:val="575pt1ptExact"/>
                                <w:spacing w:val="20"/>
                              </w:rPr>
                              <w:t>-2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5" o:spid="_x0000_s1152" type="#_x0000_t202" style="position:absolute;left:0;text-align:left;margin-left:43.85pt;margin-top:.7pt;width:41.7pt;height:6.5pt;z-index:-251555328;visibility:visible;mso-wrap-style:square;mso-width-percent:0;mso-height-percent:0;mso-wrap-distance-left:5pt;mso-wrap-distance-top:0;mso-wrap-distance-right:5pt;mso-wrap-distance-bottom:14.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Xo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" filled="f" stroked="f">
                <v:textbox style="mso-fit-shape-to-text:t" inset="0,0,0,0">
                  <w:txbxContent>
                    <w:p w:rsidR="006A4239" w:rsidRDefault="00641DE0">
                      <w:pPr>
                        <w:pStyle w:val="571"/>
                        <w:shd w:val="clear" w:color="auto" w:fill="auto"/>
                        <w:spacing w:before="0" w:line="130" w:lineRule="exact"/>
                        <w:ind w:left="100"/>
                        <w:jc w:val="left"/>
                      </w:pPr>
                      <w:r>
                        <w:rPr>
                          <w:rStyle w:val="57Exact0"/>
                          <w:spacing w:val="0"/>
                        </w:rPr>
                        <w:t xml:space="preserve">Резерв </w:t>
                      </w:r>
                      <w:r>
                        <w:rPr>
                          <w:rStyle w:val="575pt1ptExact"/>
                          <w:spacing w:val="20"/>
                        </w:rPr>
                        <w:t>-2</w:t>
                      </w:r>
                    </w:p>
                  </w:txbxContent>
                </v:textbox>
                <w10:wrap type="square" anchorx="margin"/>
              </v:shape>
            </w:pict>
          </mc:Fallback>
        </mc:AlternateContent>
      </w:r>
      <w:r w:rsidR="00641DE0">
        <w:rPr>
          <w:rStyle w:val="270pt1"/>
          <w:b/>
          <w:bCs/>
        </w:rPr>
        <w:t>Служебная отметка</w:t>
      </w:r>
    </w:p>
    <w:p w:rsidR="006A4239" w:rsidRDefault="00AB78B4">
      <w:pPr>
        <w:pStyle w:val="641"/>
        <w:shd w:val="clear" w:color="auto" w:fill="auto"/>
        <w:spacing w:before="0" w:line="180" w:lineRule="exact"/>
        <w:ind w:right="60" w:firstLine="0"/>
      </w:pPr>
      <w:r>
        <w:rPr>
          <w:noProof/>
        </w:rPr>
        <mc:AlternateContent>
          <mc:Choice Requires="wps">
            <w:drawing>
              <wp:anchor distT="0" distB="0" distL="63500" distR="63500" simplePos="0" relativeHeight="251762176" behindDoc="1" locked="0" layoutInCell="1" allowOverlap="1">
                <wp:simplePos x="0" y="0"/>
                <wp:positionH relativeFrom="margin">
                  <wp:posOffset>572770</wp:posOffset>
                </wp:positionH>
                <wp:positionV relativeFrom="paragraph">
                  <wp:posOffset>243205</wp:posOffset>
                </wp:positionV>
                <wp:extent cx="1002665" cy="255270"/>
                <wp:effectExtent l="1270" t="0" r="0" b="0"/>
                <wp:wrapTopAndBottom/>
                <wp:docPr id="33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60"/>
                              <w:shd w:val="clear" w:color="auto" w:fill="auto"/>
                            </w:pPr>
                            <w:r>
                              <w:rPr>
                                <w:rStyle w:val="66Exact0"/>
                                <w:spacing w:val="0"/>
                              </w:rPr>
                              <w:t xml:space="preserve">У л ален </w:t>
                            </w:r>
                            <w:r>
                              <w:rPr>
                                <w:rStyle w:val="66Exact1"/>
                                <w:spacing w:val="0"/>
                              </w:rPr>
                              <w:t xml:space="preserve">с </w:t>
                            </w:r>
                            <w:r>
                              <w:rPr>
                                <w:rStyle w:val="66Exact0"/>
                                <w:spacing w:val="0"/>
                              </w:rPr>
                              <w:t xml:space="preserve">жаамева в связи с нарушенное порядка </w:t>
                            </w:r>
                            <w:r>
                              <w:rPr>
                                <w:rStyle w:val="66Exact2"/>
                                <w:spacing w:val="0"/>
                              </w:rPr>
                              <w:t>пцюрвдярм: ЕГЭ</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6" o:spid="_x0000_s1153" type="#_x0000_t202" style="position:absolute;left:0;text-align:left;margin-left:45.1pt;margin-top:19.15pt;width:78.95pt;height:20.1pt;z-index:-2515543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VC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" filled="f" stroked="f">
                <v:textbox style="mso-fit-shape-to-text:t" inset="0,0,0,0">
                  <w:txbxContent>
                    <w:p w:rsidR="006A4239" w:rsidRDefault="00641DE0">
                      <w:pPr>
                        <w:pStyle w:val="660"/>
                        <w:shd w:val="clear" w:color="auto" w:fill="auto"/>
                      </w:pPr>
                      <w:r>
                        <w:rPr>
                          <w:rStyle w:val="66Exact0"/>
                          <w:spacing w:val="0"/>
                        </w:rPr>
                        <w:t xml:space="preserve">У л ален </w:t>
                      </w:r>
                      <w:r>
                        <w:rPr>
                          <w:rStyle w:val="66Exact1"/>
                          <w:spacing w:val="0"/>
                        </w:rPr>
                        <w:t xml:space="preserve">с </w:t>
                      </w:r>
                      <w:r>
                        <w:rPr>
                          <w:rStyle w:val="66Exact0"/>
                          <w:spacing w:val="0"/>
                        </w:rPr>
                        <w:t xml:space="preserve">жаамева в связи с нарушенное порядка </w:t>
                      </w:r>
                      <w:r>
                        <w:rPr>
                          <w:rStyle w:val="66Exact2"/>
                          <w:spacing w:val="0"/>
                        </w:rPr>
                        <w:t>пцюрвдярм: ЕГЭ</w:t>
                      </w:r>
                    </w:p>
                  </w:txbxContent>
                </v:textbox>
                <w10:wrap type="topAndBottom" anchorx="margin"/>
              </v:shape>
            </w:pict>
          </mc:Fallback>
        </mc:AlternateContent>
      </w:r>
      <w:r>
        <w:rPr>
          <w:noProof/>
        </w:rPr>
        <mc:AlternateContent>
          <mc:Choice Requires="wps">
            <w:drawing>
              <wp:anchor distT="0" distB="0" distL="63500" distR="63500" simplePos="0" relativeHeight="251763200" behindDoc="1" locked="0" layoutInCell="1" allowOverlap="1">
                <wp:simplePos x="0" y="0"/>
                <wp:positionH relativeFrom="margin">
                  <wp:posOffset>2459990</wp:posOffset>
                </wp:positionH>
                <wp:positionV relativeFrom="paragraph">
                  <wp:posOffset>245745</wp:posOffset>
                </wp:positionV>
                <wp:extent cx="1164590" cy="508000"/>
                <wp:effectExtent l="2540" t="0" r="4445" b="0"/>
                <wp:wrapTopAndBottom/>
                <wp:docPr id="33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pPr>
                            <w:r>
                              <w:rPr>
                                <w:rStyle w:val="0ptExact3"/>
                                <w:spacing w:val="0"/>
                              </w:rPr>
                              <w:t xml:space="preserve">№ </w:t>
                            </w:r>
                            <w:r>
                              <w:rPr>
                                <w:rStyle w:val="0ptExact4"/>
                                <w:spacing w:val="0"/>
                              </w:rPr>
                              <w:t xml:space="preserve">Аашершлл экзамен Н№ </w:t>
                            </w:r>
                            <w:r>
                              <w:rPr>
                                <w:rStyle w:val="0ptExact5"/>
                                <w:spacing w:val="0"/>
                                <w:lang w:val="en-US"/>
                              </w:rPr>
                              <w:t>i</w:t>
                            </w:r>
                            <w:r>
                              <w:rPr>
                                <w:rStyle w:val="0ptExact5"/>
                                <w:spacing w:val="0"/>
                              </w:rPr>
                              <w:t>—</w:t>
                            </w:r>
                            <w:r>
                              <w:rPr>
                                <w:rStyle w:val="0ptExact6"/>
                                <w:spacing w:val="0"/>
                              </w:rPr>
                              <w:t>«</w:t>
                            </w:r>
                          </w:p>
                          <w:p w:rsidR="006A4239" w:rsidRDefault="00641DE0">
                            <w:pPr>
                              <w:pStyle w:val="17"/>
                              <w:shd w:val="clear" w:color="auto" w:fill="auto"/>
                              <w:spacing w:after="0" w:line="200" w:lineRule="exact"/>
                            </w:pPr>
                            <w:r>
                              <w:rPr>
                                <w:rStyle w:val="0ptExact4"/>
                                <w:spacing w:val="0"/>
                              </w:rPr>
                              <w:t xml:space="preserve">йбикпшным причинам </w:t>
                            </w:r>
                            <w:r>
                              <w:rPr>
                                <w:rStyle w:val="0ptExact3"/>
                                <w:spacing w:val="0"/>
                                <w:lang w:val="en-US"/>
                              </w:rPr>
                              <w:t>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7" o:spid="_x0000_s1154" type="#_x0000_t202" style="position:absolute;left:0;text-align:left;margin-left:193.7pt;margin-top:19.35pt;width:91.7pt;height:40pt;z-index:-251553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" filled="f" stroked="f">
                <v:textbox style="mso-fit-shape-to-text:t" inset="0,0,0,0">
                  <w:txbxContent>
                    <w:p w:rsidR="006A4239" w:rsidRDefault="00641DE0">
                      <w:pPr>
                        <w:pStyle w:val="17"/>
                        <w:shd w:val="clear" w:color="auto" w:fill="auto"/>
                        <w:spacing w:after="0" w:line="200" w:lineRule="exact"/>
                      </w:pPr>
                      <w:r>
                        <w:rPr>
                          <w:rStyle w:val="0ptExact3"/>
                          <w:spacing w:val="0"/>
                        </w:rPr>
                        <w:t xml:space="preserve">№ </w:t>
                      </w:r>
                      <w:r>
                        <w:rPr>
                          <w:rStyle w:val="0ptExact4"/>
                          <w:spacing w:val="0"/>
                        </w:rPr>
                        <w:t xml:space="preserve">Аашершлл экзамен Н№ </w:t>
                      </w:r>
                      <w:r>
                        <w:rPr>
                          <w:rStyle w:val="0ptExact5"/>
                          <w:spacing w:val="0"/>
                          <w:lang w:val="en-US"/>
                        </w:rPr>
                        <w:t>i</w:t>
                      </w:r>
                      <w:r>
                        <w:rPr>
                          <w:rStyle w:val="0ptExact5"/>
                          <w:spacing w:val="0"/>
                        </w:rPr>
                        <w:t>—</w:t>
                      </w:r>
                      <w:r>
                        <w:rPr>
                          <w:rStyle w:val="0ptExact6"/>
                          <w:spacing w:val="0"/>
                        </w:rPr>
                        <w:t>«</w:t>
                      </w:r>
                    </w:p>
                    <w:p w:rsidR="006A4239" w:rsidRDefault="00641DE0">
                      <w:pPr>
                        <w:pStyle w:val="17"/>
                        <w:shd w:val="clear" w:color="auto" w:fill="auto"/>
                        <w:spacing w:after="0" w:line="200" w:lineRule="exact"/>
                      </w:pPr>
                      <w:r>
                        <w:rPr>
                          <w:rStyle w:val="0ptExact4"/>
                          <w:spacing w:val="0"/>
                        </w:rPr>
                        <w:t xml:space="preserve">йбикпшным причинам </w:t>
                      </w:r>
                      <w:r>
                        <w:rPr>
                          <w:rStyle w:val="0ptExact3"/>
                          <w:spacing w:val="0"/>
                          <w:lang w:val="en-US"/>
                        </w:rPr>
                        <w:t>U</w:t>
                      </w:r>
                    </w:p>
                  </w:txbxContent>
                </v:textbox>
                <w10:wrap type="topAndBottom" anchorx="margin"/>
              </v:shape>
            </w:pict>
          </mc:Fallback>
        </mc:AlternateContent>
      </w:r>
      <w:r>
        <w:rPr>
          <w:noProof/>
        </w:rPr>
        <mc:AlternateContent>
          <mc:Choice Requires="wps">
            <w:drawing>
              <wp:anchor distT="0" distB="0" distL="63500" distR="63500" simplePos="0" relativeHeight="251764224" behindDoc="1" locked="0" layoutInCell="1" allowOverlap="1">
                <wp:simplePos x="0" y="0"/>
                <wp:positionH relativeFrom="margin">
                  <wp:posOffset>4486910</wp:posOffset>
                </wp:positionH>
                <wp:positionV relativeFrom="paragraph">
                  <wp:posOffset>572135</wp:posOffset>
                </wp:positionV>
                <wp:extent cx="563880" cy="50800"/>
                <wp:effectExtent l="635" t="635" r="0" b="3810"/>
                <wp:wrapTopAndBottom/>
                <wp:docPr id="329"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71"/>
                              <w:shd w:val="clear" w:color="auto" w:fill="auto"/>
                              <w:spacing w:line="80" w:lineRule="exact"/>
                              <w:ind w:firstLine="0"/>
                            </w:pPr>
                            <w:r>
                              <w:rPr>
                                <w:rStyle w:val="67Exact0"/>
                                <w:spacing w:val="0"/>
                              </w:rPr>
                              <w:t>стрэгп внутри малые*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8" o:spid="_x0000_s1155" type="#_x0000_t202" style="position:absolute;left:0;text-align:left;margin-left:353.3pt;margin-top:45.05pt;width:44.4pt;height:4pt;z-index:-2515522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" filled="f" stroked="f">
                <v:textbox style="mso-fit-shape-to-text:t" inset="0,0,0,0">
                  <w:txbxContent>
                    <w:p w:rsidR="006A4239" w:rsidRDefault="00641DE0">
                      <w:pPr>
                        <w:pStyle w:val="671"/>
                        <w:shd w:val="clear" w:color="auto" w:fill="auto"/>
                        <w:spacing w:line="80" w:lineRule="exact"/>
                        <w:ind w:firstLine="0"/>
                      </w:pPr>
                      <w:r>
                        <w:rPr>
                          <w:rStyle w:val="67Exact0"/>
                          <w:spacing w:val="0"/>
                        </w:rPr>
                        <w:t>стрэгп внутри малые*</w:t>
                      </w:r>
                    </w:p>
                  </w:txbxContent>
                </v:textbox>
                <w10:wrap type="topAndBottom" anchorx="margin"/>
              </v:shape>
            </w:pict>
          </mc:Fallback>
        </mc:AlternateContent>
      </w:r>
      <w:r>
        <w:rPr>
          <w:noProof/>
        </w:rPr>
        <mc:AlternateContent>
          <mc:Choice Requires="wps">
            <w:drawing>
              <wp:anchor distT="0" distB="0" distL="63500" distR="63500" simplePos="0" relativeHeight="251765248" behindDoc="1" locked="0" layoutInCell="1" allowOverlap="1">
                <wp:simplePos x="0" y="0"/>
                <wp:positionH relativeFrom="margin">
                  <wp:posOffset>2072640</wp:posOffset>
                </wp:positionH>
                <wp:positionV relativeFrom="paragraph">
                  <wp:posOffset>1021080</wp:posOffset>
                </wp:positionV>
                <wp:extent cx="1816735" cy="114300"/>
                <wp:effectExtent l="0" t="1905" r="0" b="0"/>
                <wp:wrapTopAndBottom/>
                <wp:docPr id="328"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31"/>
                              <w:shd w:val="clear" w:color="auto" w:fill="auto"/>
                              <w:spacing w:after="0" w:line="180" w:lineRule="exact"/>
                            </w:pPr>
                            <w:r>
                              <w:rPr>
                                <w:rStyle w:val="53Exact"/>
                                <w:b/>
                                <w:bCs/>
                              </w:rPr>
                              <w:t>?</w:t>
                            </w:r>
                            <w:r>
                              <w:rPr>
                                <w:rStyle w:val="53Exact0"/>
                                <w:b/>
                                <w:bCs/>
                              </w:rPr>
                              <w:t>■,.</w:t>
                            </w:r>
                            <w:r>
                              <w:rPr>
                                <w:rStyle w:val="53Exact"/>
                                <w:b/>
                                <w:bCs/>
                              </w:rPr>
                              <w:t xml:space="preserve"> </w:t>
                            </w:r>
                            <w:r>
                              <w:rPr>
                                <w:rStyle w:val="531ptExact"/>
                                <w:b/>
                                <w:bCs/>
                                <w:spacing w:val="30"/>
                              </w:rPr>
                              <w:t>1.1.</w:t>
                            </w:r>
                            <w:r>
                              <w:rPr>
                                <w:rStyle w:val="53Exact"/>
                                <w:b/>
                                <w:bCs/>
                              </w:rPr>
                              <w:t xml:space="preserve"> Б|®Щ </w:t>
                            </w:r>
                            <w:r>
                              <w:rPr>
                                <w:rStyle w:val="53Exact"/>
                                <w:b/>
                                <w:bCs/>
                                <w:lang w:val="en-US"/>
                              </w:rPr>
                              <w:t>per</w:t>
                            </w:r>
                            <w:r>
                              <w:rPr>
                                <w:rStyle w:val="53Arial55pt0ptExact"/>
                                <w:spacing w:val="0"/>
                              </w:rPr>
                              <w:t>иетрагт</w:t>
                            </w:r>
                            <w:r>
                              <w:rPr>
                                <w:rStyle w:val="53Arial55pt0ptExact0"/>
                                <w:spacing w:val="0"/>
                              </w:rPr>
                              <w:t>й~и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9" o:spid="_x0000_s1156" type="#_x0000_t202" style="position:absolute;left:0;text-align:left;margin-left:163.2pt;margin-top:80.4pt;width:143.05pt;height:9pt;z-index:-2515512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" filled="f" stroked="f">
                <v:textbox style="mso-fit-shape-to-text:t" inset="0,0,0,0">
                  <w:txbxContent>
                    <w:p w:rsidR="006A4239" w:rsidRDefault="00641DE0">
                      <w:pPr>
                        <w:pStyle w:val="531"/>
                        <w:shd w:val="clear" w:color="auto" w:fill="auto"/>
                        <w:spacing w:after="0" w:line="180" w:lineRule="exact"/>
                      </w:pPr>
                      <w:r>
                        <w:rPr>
                          <w:rStyle w:val="53Exact"/>
                          <w:b/>
                          <w:bCs/>
                        </w:rPr>
                        <w:t>?</w:t>
                      </w:r>
                      <w:r>
                        <w:rPr>
                          <w:rStyle w:val="53Exact0"/>
                          <w:b/>
                          <w:bCs/>
                        </w:rPr>
                        <w:t>■,.</w:t>
                      </w:r>
                      <w:r>
                        <w:rPr>
                          <w:rStyle w:val="53Exact"/>
                          <w:b/>
                          <w:bCs/>
                        </w:rPr>
                        <w:t xml:space="preserve"> </w:t>
                      </w:r>
                      <w:r>
                        <w:rPr>
                          <w:rStyle w:val="531ptExact"/>
                          <w:b/>
                          <w:bCs/>
                          <w:spacing w:val="30"/>
                        </w:rPr>
                        <w:t>1.1.</w:t>
                      </w:r>
                      <w:r>
                        <w:rPr>
                          <w:rStyle w:val="53Exact"/>
                          <w:b/>
                          <w:bCs/>
                        </w:rPr>
                        <w:t xml:space="preserve"> Б|®Щ </w:t>
                      </w:r>
                      <w:r>
                        <w:rPr>
                          <w:rStyle w:val="53Exact"/>
                          <w:b/>
                          <w:bCs/>
                          <w:lang w:val="en-US"/>
                        </w:rPr>
                        <w:t>per</w:t>
                      </w:r>
                      <w:r>
                        <w:rPr>
                          <w:rStyle w:val="53Arial55pt0ptExact"/>
                          <w:spacing w:val="0"/>
                        </w:rPr>
                        <w:t>иетрагт</w:t>
                      </w:r>
                      <w:r>
                        <w:rPr>
                          <w:rStyle w:val="53Arial55pt0ptExact0"/>
                          <w:spacing w:val="0"/>
                        </w:rPr>
                        <w:t>й~и</w:t>
                      </w:r>
                    </w:p>
                  </w:txbxContent>
                </v:textbox>
                <w10:wrap type="topAndBottom" anchorx="margin"/>
              </v:shape>
            </w:pict>
          </mc:Fallback>
        </mc:AlternateContent>
      </w:r>
      <w:r w:rsidR="00641DE0">
        <w:rPr>
          <w:rStyle w:val="642"/>
          <w:b/>
          <w:bCs/>
        </w:rPr>
        <w:t>ЗАПОЛНЯЕТСЯ ОТВЕТСТВЕННЫМ ОРГАНИЗАТОРОМ В АУДИТОРИИ:</w:t>
      </w:r>
      <w:r w:rsidR="00641DE0">
        <w:br w:type="page"/>
      </w:r>
    </w:p>
    <w:p w:rsidR="006A4239" w:rsidRDefault="00641DE0">
      <w:pPr>
        <w:pStyle w:val="680"/>
        <w:shd w:val="clear" w:color="auto" w:fill="auto"/>
        <w:spacing w:line="180" w:lineRule="exact"/>
        <w:ind w:left="2180"/>
      </w:pPr>
      <w:r>
        <w:rPr>
          <w:rStyle w:val="681"/>
          <w:b/>
          <w:bCs/>
        </w:rPr>
        <w:lastRenderedPageBreak/>
        <w:t xml:space="preserve">ЕДИНЫЙ ГОСУДАРСТВЕННЫЙ ЭКЗАМЕН </w:t>
      </w:r>
      <w:r>
        <w:rPr>
          <w:rStyle w:val="682"/>
          <w:b/>
          <w:bCs/>
        </w:rPr>
        <w:t xml:space="preserve">- </w:t>
      </w:r>
      <w:r>
        <w:rPr>
          <w:rStyle w:val="681"/>
          <w:b/>
          <w:bCs/>
        </w:rPr>
        <w:t>2022</w:t>
      </w:r>
    </w:p>
    <w:p w:rsidR="006A4239" w:rsidRDefault="00641DE0">
      <w:pPr>
        <w:pStyle w:val="541"/>
        <w:shd w:val="clear" w:color="auto" w:fill="auto"/>
        <w:spacing w:before="0" w:line="340" w:lineRule="exact"/>
        <w:ind w:left="2820"/>
        <w:jc w:val="left"/>
      </w:pPr>
      <w:bookmarkStart w:id="41" w:name="bookmark40"/>
      <w:r>
        <w:rPr>
          <w:rStyle w:val="542"/>
          <w:b/>
          <w:bCs/>
        </w:rPr>
        <w:t>БЛАНК РЕГИСТРАЦИИ</w:t>
      </w:r>
      <w:bookmarkEnd w:id="41"/>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77"/>
        <w:gridCol w:w="1512"/>
        <w:gridCol w:w="1411"/>
        <w:gridCol w:w="1406"/>
        <w:gridCol w:w="1080"/>
      </w:tblGrid>
      <w:tr w:rsidR="006A4239">
        <w:tblPrEx>
          <w:tblCellMar>
            <w:top w:w="0" w:type="dxa"/>
            <w:bottom w:w="0" w:type="dxa"/>
          </w:tblCellMar>
        </w:tblPrEx>
        <w:trPr>
          <w:trHeight w:hRule="exact" w:val="811"/>
        </w:trPr>
        <w:tc>
          <w:tcPr>
            <w:tcW w:w="2477" w:type="dxa"/>
            <w:tcBorders>
              <w:top w:val="single" w:sz="4" w:space="0" w:color="auto"/>
            </w:tcBorders>
            <w:shd w:val="clear" w:color="auto" w:fill="FFFFFF"/>
          </w:tcPr>
          <w:p w:rsidR="006A4239" w:rsidRDefault="00641DE0">
            <w:pPr>
              <w:pStyle w:val="17"/>
              <w:framePr w:w="7886" w:h="1829" w:wrap="notBeside" w:vAnchor="text" w:hAnchor="text" w:y="1"/>
              <w:shd w:val="clear" w:color="auto" w:fill="auto"/>
              <w:spacing w:after="0" w:line="80" w:lineRule="exact"/>
              <w:ind w:left="1860"/>
            </w:pPr>
            <w:r>
              <w:rPr>
                <w:rStyle w:val="ArialUnicodeMS4pt0"/>
              </w:rPr>
              <w:t>Коя</w:t>
            </w:r>
          </w:p>
          <w:p w:rsidR="006A4239" w:rsidRDefault="00641DE0">
            <w:pPr>
              <w:pStyle w:val="17"/>
              <w:framePr w:w="7886" w:h="1829" w:wrap="notBeside" w:vAnchor="text" w:hAnchor="text" w:y="1"/>
              <w:shd w:val="clear" w:color="auto" w:fill="auto"/>
              <w:spacing w:after="0" w:line="80" w:lineRule="exact"/>
              <w:ind w:left="1860"/>
            </w:pPr>
            <w:r>
              <w:rPr>
                <w:rStyle w:val="ArialUnicodeMS4pt0"/>
              </w:rPr>
              <w:t>региона</w:t>
            </w:r>
          </w:p>
        </w:tc>
        <w:tc>
          <w:tcPr>
            <w:tcW w:w="1512" w:type="dxa"/>
            <w:tcBorders>
              <w:top w:val="single" w:sz="4" w:space="0" w:color="auto"/>
            </w:tcBorders>
            <w:shd w:val="clear" w:color="auto" w:fill="FFFFFF"/>
          </w:tcPr>
          <w:p w:rsidR="006A4239" w:rsidRDefault="00641DE0">
            <w:pPr>
              <w:pStyle w:val="17"/>
              <w:framePr w:w="7886" w:h="1829" w:wrap="notBeside" w:vAnchor="text" w:hAnchor="text" w:y="1"/>
              <w:shd w:val="clear" w:color="auto" w:fill="auto"/>
              <w:spacing w:after="0" w:line="110" w:lineRule="exact"/>
              <w:ind w:left="380"/>
            </w:pPr>
            <w:r>
              <w:rPr>
                <w:rStyle w:val="ArialUnicodeMS4pt0"/>
              </w:rPr>
              <w:t xml:space="preserve">Код «брйздмжшавй орган </w:t>
            </w:r>
            <w:r>
              <w:rPr>
                <w:rStyle w:val="ArialUnicodeMS4pt0"/>
              </w:rPr>
              <w:t>шадмн</w:t>
            </w:r>
          </w:p>
        </w:tc>
        <w:tc>
          <w:tcPr>
            <w:tcW w:w="1411" w:type="dxa"/>
            <w:tcBorders>
              <w:top w:val="single" w:sz="4" w:space="0" w:color="auto"/>
            </w:tcBorders>
            <w:shd w:val="clear" w:color="auto" w:fill="FFFFFF"/>
          </w:tcPr>
          <w:p w:rsidR="006A4239" w:rsidRDefault="00641DE0">
            <w:pPr>
              <w:pStyle w:val="17"/>
              <w:framePr w:w="7886" w:h="1829" w:wrap="notBeside" w:vAnchor="text" w:hAnchor="text" w:y="1"/>
              <w:shd w:val="clear" w:color="auto" w:fill="auto"/>
              <w:spacing w:after="0" w:line="134" w:lineRule="exact"/>
              <w:jc w:val="center"/>
            </w:pPr>
            <w:r>
              <w:rPr>
                <w:rStyle w:val="ArialUnicodeMS4pt1"/>
                <w:lang w:val="ru-RU"/>
              </w:rPr>
              <w:t xml:space="preserve">К </w:t>
            </w:r>
            <w:r w:rsidRPr="00AB78B4">
              <w:rPr>
                <w:rStyle w:val="ArialUnicodeMS4pt1"/>
                <w:lang w:val="ru-RU"/>
              </w:rPr>
              <w:t>.</w:t>
            </w:r>
            <w:r>
              <w:rPr>
                <w:rStyle w:val="ArialUnicodeMS4pt1"/>
              </w:rPr>
              <w:t>ij</w:t>
            </w:r>
            <w:r w:rsidRPr="00AB78B4">
              <w:rPr>
                <w:rStyle w:val="ArialUnicodeMS4pt1"/>
                <w:lang w:val="ru-RU"/>
              </w:rPr>
              <w:t>.</w:t>
            </w:r>
            <w:r>
              <w:rPr>
                <w:rStyle w:val="ArialUnicodeMS4pt1"/>
              </w:rPr>
              <w:t>cc</w:t>
            </w:r>
            <w:r w:rsidRPr="00AB78B4">
              <w:rPr>
                <w:rStyle w:val="ArialUnicodeMS4pt1"/>
                <w:lang w:val="ru-RU"/>
              </w:rPr>
              <w:t xml:space="preserve"> </w:t>
            </w:r>
            <w:r>
              <w:rPr>
                <w:rStyle w:val="ArialUnicodeMS4pt1"/>
                <w:lang w:val="ru-RU"/>
              </w:rPr>
              <w:t>Н</w:t>
            </w:r>
            <w:r>
              <w:rPr>
                <w:rStyle w:val="ArialUnicodeMS4pt0"/>
              </w:rPr>
              <w:t>лкср Буква</w:t>
            </w:r>
          </w:p>
        </w:tc>
        <w:tc>
          <w:tcPr>
            <w:tcW w:w="1406" w:type="dxa"/>
            <w:tcBorders>
              <w:top w:val="single" w:sz="4" w:space="0" w:color="auto"/>
              <w:left w:val="single" w:sz="4" w:space="0" w:color="auto"/>
            </w:tcBorders>
            <w:shd w:val="clear" w:color="auto" w:fill="FFFFFF"/>
          </w:tcPr>
          <w:p w:rsidR="006A4239" w:rsidRDefault="00641DE0">
            <w:pPr>
              <w:pStyle w:val="17"/>
              <w:framePr w:w="7886" w:h="1829" w:wrap="notBeside" w:vAnchor="text" w:hAnchor="text" w:y="1"/>
              <w:shd w:val="clear" w:color="auto" w:fill="auto"/>
              <w:spacing w:after="0" w:line="80" w:lineRule="exact"/>
              <w:jc w:val="center"/>
            </w:pPr>
            <w:r>
              <w:rPr>
                <w:rStyle w:val="ArialUnicodeMS4pt0"/>
              </w:rPr>
              <w:t>Код ППЭ</w:t>
            </w:r>
          </w:p>
        </w:tc>
        <w:tc>
          <w:tcPr>
            <w:tcW w:w="1080" w:type="dxa"/>
            <w:tcBorders>
              <w:top w:val="single" w:sz="4" w:space="0" w:color="auto"/>
            </w:tcBorders>
            <w:shd w:val="clear" w:color="auto" w:fill="FFFFFF"/>
          </w:tcPr>
          <w:p w:rsidR="006A4239" w:rsidRDefault="00641DE0">
            <w:pPr>
              <w:pStyle w:val="17"/>
              <w:framePr w:w="7886" w:h="1829" w:wrap="notBeside" w:vAnchor="text" w:hAnchor="text" w:y="1"/>
              <w:shd w:val="clear" w:color="auto" w:fill="auto"/>
              <w:spacing w:after="0" w:line="80" w:lineRule="exact"/>
              <w:ind w:left="20"/>
            </w:pPr>
            <w:r>
              <w:rPr>
                <w:rStyle w:val="ArialUnicodeMS4pt0"/>
              </w:rPr>
              <w:t>Ноя ер аудиторвш</w:t>
            </w:r>
          </w:p>
        </w:tc>
      </w:tr>
      <w:tr w:rsidR="006A4239">
        <w:tblPrEx>
          <w:tblCellMar>
            <w:top w:w="0" w:type="dxa"/>
            <w:bottom w:w="0" w:type="dxa"/>
          </w:tblCellMar>
        </w:tblPrEx>
        <w:trPr>
          <w:trHeight w:hRule="exact" w:val="283"/>
        </w:trPr>
        <w:tc>
          <w:tcPr>
            <w:tcW w:w="2477" w:type="dxa"/>
            <w:tcBorders>
              <w:top w:val="single" w:sz="4" w:space="0" w:color="auto"/>
            </w:tcBorders>
            <w:shd w:val="clear" w:color="auto" w:fill="FFFFFF"/>
          </w:tcPr>
          <w:p w:rsidR="006A4239" w:rsidRDefault="006A4239">
            <w:pPr>
              <w:framePr w:w="7886" w:h="1829" w:wrap="notBeside" w:vAnchor="text" w:hAnchor="text" w:y="1"/>
              <w:rPr>
                <w:sz w:val="10"/>
                <w:szCs w:val="10"/>
              </w:rPr>
            </w:pPr>
          </w:p>
        </w:tc>
        <w:tc>
          <w:tcPr>
            <w:tcW w:w="1512" w:type="dxa"/>
            <w:tcBorders>
              <w:top w:val="single" w:sz="4" w:space="0" w:color="auto"/>
            </w:tcBorders>
            <w:shd w:val="clear" w:color="auto" w:fill="FFFFFF"/>
          </w:tcPr>
          <w:p w:rsidR="006A4239" w:rsidRDefault="00641DE0">
            <w:pPr>
              <w:pStyle w:val="17"/>
              <w:framePr w:w="7886" w:h="1829" w:wrap="notBeside" w:vAnchor="text" w:hAnchor="text" w:y="1"/>
              <w:shd w:val="clear" w:color="auto" w:fill="auto"/>
              <w:spacing w:after="0" w:line="80" w:lineRule="exact"/>
              <w:ind w:right="260"/>
              <w:jc w:val="right"/>
            </w:pPr>
            <w:r>
              <w:rPr>
                <w:rStyle w:val="ArialUnicodeMS4pt0"/>
              </w:rPr>
              <w:t>Код</w:t>
            </w:r>
          </w:p>
        </w:tc>
        <w:tc>
          <w:tcPr>
            <w:tcW w:w="2817" w:type="dxa"/>
            <w:gridSpan w:val="2"/>
            <w:tcBorders>
              <w:top w:val="single" w:sz="4" w:space="0" w:color="auto"/>
            </w:tcBorders>
            <w:shd w:val="clear" w:color="auto" w:fill="FFFFFF"/>
          </w:tcPr>
          <w:p w:rsidR="006A4239" w:rsidRDefault="00641DE0">
            <w:pPr>
              <w:pStyle w:val="17"/>
              <w:framePr w:w="7886" w:h="1829" w:wrap="notBeside" w:vAnchor="text" w:hAnchor="text" w:y="1"/>
              <w:shd w:val="clear" w:color="auto" w:fill="auto"/>
              <w:spacing w:after="0" w:line="80" w:lineRule="exact"/>
              <w:ind w:left="80"/>
            </w:pPr>
            <w:r>
              <w:rPr>
                <w:rStyle w:val="ArialUnicodeMS4pt0"/>
              </w:rPr>
              <w:t>Наавамм Дата ■ровдиггснл ЕГЭ</w:t>
            </w:r>
          </w:p>
        </w:tc>
        <w:tc>
          <w:tcPr>
            <w:tcW w:w="1080" w:type="dxa"/>
            <w:tcBorders>
              <w:top w:val="single" w:sz="4" w:space="0" w:color="auto"/>
              <w:left w:val="single" w:sz="4" w:space="0" w:color="auto"/>
            </w:tcBorders>
            <w:shd w:val="clear" w:color="auto" w:fill="FFFFFF"/>
          </w:tcPr>
          <w:p w:rsidR="006A4239" w:rsidRDefault="006A4239">
            <w:pPr>
              <w:framePr w:w="7886" w:h="1829" w:wrap="notBeside" w:vAnchor="text" w:hAnchor="text" w:y="1"/>
              <w:rPr>
                <w:sz w:val="10"/>
                <w:szCs w:val="10"/>
              </w:rPr>
            </w:pPr>
          </w:p>
        </w:tc>
      </w:tr>
      <w:tr w:rsidR="006A4239">
        <w:tblPrEx>
          <w:tblCellMar>
            <w:top w:w="0" w:type="dxa"/>
            <w:bottom w:w="0" w:type="dxa"/>
          </w:tblCellMar>
        </w:tblPrEx>
        <w:trPr>
          <w:trHeight w:hRule="exact" w:val="202"/>
        </w:trPr>
        <w:tc>
          <w:tcPr>
            <w:tcW w:w="2477" w:type="dxa"/>
            <w:shd w:val="clear" w:color="auto" w:fill="FFFFFF"/>
          </w:tcPr>
          <w:p w:rsidR="006A4239" w:rsidRDefault="006A4239">
            <w:pPr>
              <w:framePr w:w="7886" w:h="1829" w:wrap="notBeside" w:vAnchor="text" w:hAnchor="text" w:y="1"/>
              <w:rPr>
                <w:sz w:val="10"/>
                <w:szCs w:val="10"/>
              </w:rPr>
            </w:pPr>
          </w:p>
        </w:tc>
        <w:tc>
          <w:tcPr>
            <w:tcW w:w="1512" w:type="dxa"/>
            <w:shd w:val="clear" w:color="auto" w:fill="FFFFFF"/>
          </w:tcPr>
          <w:p w:rsidR="006A4239" w:rsidRDefault="00641DE0">
            <w:pPr>
              <w:pStyle w:val="17"/>
              <w:framePr w:w="7886" w:h="1829" w:wrap="notBeside" w:vAnchor="text" w:hAnchor="text" w:y="1"/>
              <w:shd w:val="clear" w:color="auto" w:fill="auto"/>
              <w:spacing w:after="0" w:line="80" w:lineRule="exact"/>
              <w:ind w:right="260"/>
              <w:jc w:val="right"/>
            </w:pPr>
            <w:r>
              <w:rPr>
                <w:rStyle w:val="ArialUnicodeMS4pt0"/>
              </w:rPr>
              <w:t xml:space="preserve">: </w:t>
            </w:r>
            <w:r>
              <w:rPr>
                <w:rStyle w:val="ArialUnicodeMS4pt0"/>
                <w:lang w:val="en-US"/>
              </w:rPr>
              <w:t>HptflMCf*</w:t>
            </w:r>
          </w:p>
        </w:tc>
        <w:tc>
          <w:tcPr>
            <w:tcW w:w="1411" w:type="dxa"/>
            <w:shd w:val="clear" w:color="auto" w:fill="FFFFFF"/>
          </w:tcPr>
          <w:p w:rsidR="006A4239" w:rsidRDefault="00641DE0">
            <w:pPr>
              <w:pStyle w:val="17"/>
              <w:framePr w:w="7886" w:h="1829" w:wrap="notBeside" w:vAnchor="text" w:hAnchor="text" w:y="1"/>
              <w:shd w:val="clear" w:color="auto" w:fill="auto"/>
              <w:spacing w:after="0" w:line="80" w:lineRule="exact"/>
              <w:ind w:left="100"/>
            </w:pPr>
            <w:r>
              <w:rPr>
                <w:rStyle w:val="ArialUnicodeMS4pt0"/>
              </w:rPr>
              <w:t>МАСЛИСТ*</w:t>
            </w:r>
          </w:p>
        </w:tc>
        <w:tc>
          <w:tcPr>
            <w:tcW w:w="1406" w:type="dxa"/>
            <w:shd w:val="clear" w:color="auto" w:fill="FFFFFF"/>
          </w:tcPr>
          <w:p w:rsidR="006A4239" w:rsidRDefault="00641DE0">
            <w:pPr>
              <w:pStyle w:val="17"/>
              <w:framePr w:w="7886" w:h="1829" w:wrap="notBeside" w:vAnchor="text" w:hAnchor="text" w:y="1"/>
              <w:shd w:val="clear" w:color="auto" w:fill="auto"/>
              <w:spacing w:after="0" w:line="80" w:lineRule="exact"/>
              <w:ind w:left="60"/>
            </w:pPr>
            <w:r>
              <w:rPr>
                <w:rStyle w:val="ArialUnicodeMS4pt2"/>
              </w:rPr>
              <w:t>№Ш1Х|</w:t>
            </w:r>
          </w:p>
        </w:tc>
        <w:tc>
          <w:tcPr>
            <w:tcW w:w="1080" w:type="dxa"/>
            <w:tcBorders>
              <w:left w:val="single" w:sz="4" w:space="0" w:color="auto"/>
            </w:tcBorders>
            <w:shd w:val="clear" w:color="auto" w:fill="FFFFFF"/>
          </w:tcPr>
          <w:p w:rsidR="006A4239" w:rsidRDefault="006A4239">
            <w:pPr>
              <w:framePr w:w="7886" w:h="1829" w:wrap="notBeside" w:vAnchor="text" w:hAnchor="text" w:y="1"/>
              <w:rPr>
                <w:sz w:val="10"/>
                <w:szCs w:val="10"/>
              </w:rPr>
            </w:pPr>
          </w:p>
        </w:tc>
      </w:tr>
      <w:tr w:rsidR="006A4239">
        <w:tblPrEx>
          <w:tblCellMar>
            <w:top w:w="0" w:type="dxa"/>
            <w:bottom w:w="0" w:type="dxa"/>
          </w:tblCellMar>
        </w:tblPrEx>
        <w:trPr>
          <w:trHeight w:hRule="exact" w:val="533"/>
        </w:trPr>
        <w:tc>
          <w:tcPr>
            <w:tcW w:w="2477" w:type="dxa"/>
            <w:tcBorders>
              <w:bottom w:val="single" w:sz="4" w:space="0" w:color="auto"/>
            </w:tcBorders>
            <w:shd w:val="clear" w:color="auto" w:fill="FFFFFF"/>
          </w:tcPr>
          <w:p w:rsidR="006A4239" w:rsidRDefault="006A4239">
            <w:pPr>
              <w:framePr w:w="7886" w:h="1829" w:wrap="notBeside" w:vAnchor="text" w:hAnchor="text" w:y="1"/>
              <w:rPr>
                <w:sz w:val="10"/>
                <w:szCs w:val="10"/>
              </w:rPr>
            </w:pPr>
          </w:p>
        </w:tc>
        <w:tc>
          <w:tcPr>
            <w:tcW w:w="1512" w:type="dxa"/>
            <w:tcBorders>
              <w:bottom w:val="single" w:sz="4" w:space="0" w:color="auto"/>
            </w:tcBorders>
            <w:shd w:val="clear" w:color="auto" w:fill="FFFFFF"/>
          </w:tcPr>
          <w:p w:rsidR="006A4239" w:rsidRDefault="006A4239">
            <w:pPr>
              <w:framePr w:w="7886" w:h="1829" w:wrap="notBeside" w:vAnchor="text" w:hAnchor="text" w:y="1"/>
              <w:rPr>
                <w:sz w:val="10"/>
                <w:szCs w:val="10"/>
              </w:rPr>
            </w:pPr>
          </w:p>
        </w:tc>
        <w:tc>
          <w:tcPr>
            <w:tcW w:w="1411" w:type="dxa"/>
            <w:tcBorders>
              <w:bottom w:val="single" w:sz="4" w:space="0" w:color="auto"/>
            </w:tcBorders>
            <w:shd w:val="clear" w:color="auto" w:fill="FFFFFF"/>
          </w:tcPr>
          <w:p w:rsidR="006A4239" w:rsidRDefault="006A4239">
            <w:pPr>
              <w:framePr w:w="7886" w:h="1829" w:wrap="notBeside" w:vAnchor="text" w:hAnchor="text" w:y="1"/>
              <w:rPr>
                <w:sz w:val="10"/>
                <w:szCs w:val="10"/>
              </w:rPr>
            </w:pPr>
          </w:p>
        </w:tc>
        <w:tc>
          <w:tcPr>
            <w:tcW w:w="1406" w:type="dxa"/>
            <w:tcBorders>
              <w:bottom w:val="single" w:sz="4" w:space="0" w:color="auto"/>
            </w:tcBorders>
            <w:shd w:val="clear" w:color="auto" w:fill="FFFFFF"/>
          </w:tcPr>
          <w:p w:rsidR="006A4239" w:rsidRDefault="00641DE0">
            <w:pPr>
              <w:pStyle w:val="17"/>
              <w:framePr w:w="7886" w:h="1829" w:wrap="notBeside" w:vAnchor="text" w:hAnchor="text" w:y="1"/>
              <w:shd w:val="clear" w:color="auto" w:fill="auto"/>
              <w:spacing w:after="0" w:line="410" w:lineRule="exact"/>
              <w:ind w:left="60"/>
            </w:pPr>
            <w:r>
              <w:rPr>
                <w:rStyle w:val="205pt-1pt"/>
              </w:rPr>
              <w:t xml:space="preserve">н </w:t>
            </w:r>
            <w:r>
              <w:rPr>
                <w:rStyle w:val="10pt2"/>
              </w:rPr>
              <w:t>тв</w:t>
            </w:r>
          </w:p>
        </w:tc>
        <w:tc>
          <w:tcPr>
            <w:tcW w:w="1080" w:type="dxa"/>
            <w:tcBorders>
              <w:top w:val="single" w:sz="4" w:space="0" w:color="auto"/>
              <w:left w:val="single" w:sz="4" w:space="0" w:color="auto"/>
              <w:bottom w:val="single" w:sz="4" w:space="0" w:color="auto"/>
            </w:tcBorders>
            <w:shd w:val="clear" w:color="auto" w:fill="FFFFFF"/>
          </w:tcPr>
          <w:p w:rsidR="006A4239" w:rsidRDefault="006A4239">
            <w:pPr>
              <w:framePr w:w="7886" w:h="1829" w:wrap="notBeside" w:vAnchor="text" w:hAnchor="text" w:y="1"/>
              <w:rPr>
                <w:sz w:val="10"/>
                <w:szCs w:val="10"/>
              </w:rPr>
            </w:pPr>
          </w:p>
        </w:tc>
      </w:tr>
    </w:tbl>
    <w:p w:rsidR="006A4239" w:rsidRDefault="00641DE0">
      <w:pPr>
        <w:pStyle w:val="6a"/>
        <w:framePr w:w="8611" w:h="380" w:wrap="notBeside" w:vAnchor="text" w:hAnchor="text" w:x="83" w:y="1852"/>
        <w:shd w:val="clear" w:color="auto" w:fill="auto"/>
        <w:spacing w:line="140" w:lineRule="exact"/>
      </w:pPr>
      <w:r>
        <w:rPr>
          <w:rStyle w:val="6b"/>
        </w:rPr>
        <w:t>Закипать гелевой шш калилпярнсА ручкой ЧЕРНЫМИ чернила мн ЗАГЛАВНЫМИ ПЕЧАТНЫМИ БУКВАМИ по спсдующнн образцам;</w:t>
      </w:r>
    </w:p>
    <w:p w:rsidR="006A4239" w:rsidRDefault="00641DE0">
      <w:pPr>
        <w:pStyle w:val="78"/>
        <w:framePr w:w="8611" w:h="380" w:wrap="notBeside" w:vAnchor="text" w:hAnchor="text" w:x="83" w:y="1852"/>
        <w:shd w:val="clear" w:color="auto" w:fill="auto"/>
        <w:spacing w:line="210" w:lineRule="exact"/>
      </w:pPr>
      <w:r>
        <w:rPr>
          <w:rStyle w:val="79"/>
          <w:b/>
          <w:bCs/>
        </w:rPr>
        <w:t xml:space="preserve">л Б </w:t>
      </w:r>
      <w:r>
        <w:rPr>
          <w:rStyle w:val="79"/>
          <w:b/>
          <w:bCs/>
          <w:lang w:val="en-US"/>
        </w:rPr>
        <w:t>i</w:t>
      </w:r>
      <w:r w:rsidRPr="00AB78B4">
        <w:rPr>
          <w:rStyle w:val="79"/>
          <w:b/>
          <w:bCs/>
        </w:rPr>
        <w:t xml:space="preserve"> </w:t>
      </w:r>
      <w:r>
        <w:rPr>
          <w:rStyle w:val="79"/>
          <w:b/>
          <w:bCs/>
        </w:rPr>
        <w:t xml:space="preserve">ГА е Ё * 3 И </w:t>
      </w:r>
      <w:r>
        <w:rPr>
          <w:rStyle w:val="7a"/>
          <w:b/>
          <w:bCs/>
        </w:rPr>
        <w:t>й</w:t>
      </w:r>
      <w:r>
        <w:rPr>
          <w:rStyle w:val="79"/>
          <w:b/>
          <w:bCs/>
        </w:rPr>
        <w:t xml:space="preserve">Ж ЛИ </w:t>
      </w:r>
      <w:r>
        <w:rPr>
          <w:rStyle w:val="79"/>
          <w:b/>
          <w:bCs/>
          <w:lang w:val="en-US"/>
        </w:rPr>
        <w:t>W</w:t>
      </w:r>
      <w:r w:rsidRPr="00AB78B4">
        <w:rPr>
          <w:rStyle w:val="79"/>
          <w:b/>
          <w:bCs/>
        </w:rPr>
        <w:t xml:space="preserve"> </w:t>
      </w:r>
      <w:r>
        <w:rPr>
          <w:rStyle w:val="79"/>
          <w:b/>
          <w:bCs/>
        </w:rPr>
        <w:t xml:space="preserve">ап В </w:t>
      </w:r>
      <w:r>
        <w:rPr>
          <w:rStyle w:val="7TimesNewRoman105pt1pt"/>
          <w:rFonts w:eastAsia="Lucida Sans Unicode"/>
          <w:b/>
          <w:bCs/>
        </w:rPr>
        <w:t>сту</w:t>
      </w:r>
      <w:r>
        <w:rPr>
          <w:rStyle w:val="79"/>
          <w:b/>
          <w:bCs/>
        </w:rPr>
        <w:t xml:space="preserve"> Ф ХЦ ч ШЩ’бЫ Ь ЗК&gt; Я </w:t>
      </w:r>
      <w:r>
        <w:rPr>
          <w:rStyle w:val="7a"/>
          <w:b/>
          <w:bCs/>
        </w:rPr>
        <w:t xml:space="preserve">1 </w:t>
      </w:r>
      <w:r>
        <w:rPr>
          <w:rStyle w:val="7TimesNewRoman105pt1pt"/>
          <w:rFonts w:eastAsia="Lucida Sans Unicode"/>
          <w:b/>
          <w:bCs/>
        </w:rPr>
        <w:t>IЪ</w:t>
      </w:r>
      <w:r>
        <w:rPr>
          <w:rStyle w:val="79"/>
          <w:b/>
          <w:bCs/>
        </w:rPr>
        <w:t xml:space="preserve"> </w:t>
      </w:r>
      <w:r>
        <w:rPr>
          <w:rStyle w:val="7a"/>
          <w:b/>
          <w:bCs/>
        </w:rPr>
        <w:t xml:space="preserve">4 </w:t>
      </w:r>
      <w:r>
        <w:rPr>
          <w:rStyle w:val="79"/>
          <w:b/>
          <w:bCs/>
        </w:rPr>
        <w:t xml:space="preserve">5 676 9 О XV </w:t>
      </w:r>
      <w:r>
        <w:rPr>
          <w:lang w:val="en-US"/>
        </w:rPr>
        <w:t>t</w:t>
      </w:r>
      <w:r w:rsidRPr="00AB78B4">
        <w:t xml:space="preserve"> </w:t>
      </w:r>
      <w:r>
        <w:rPr>
          <w:rStyle w:val="79"/>
          <w:b/>
          <w:bCs/>
          <w:lang w:val="en-US"/>
        </w:rPr>
        <w:t>t</w:t>
      </w:r>
      <w:r w:rsidRPr="00AB78B4">
        <w:rPr>
          <w:rStyle w:val="79"/>
          <w:b/>
          <w:bCs/>
        </w:rPr>
        <w:t xml:space="preserve"> </w:t>
      </w:r>
      <w:r>
        <w:rPr>
          <w:rStyle w:val="7a"/>
          <w:b/>
          <w:bCs/>
        </w:rPr>
        <w:t>-</w:t>
      </w:r>
    </w:p>
    <w:p w:rsidR="006A4239" w:rsidRDefault="00641DE0">
      <w:pPr>
        <w:pStyle w:val="89"/>
        <w:framePr w:w="979" w:h="230" w:wrap="notBeside" w:vAnchor="text" w:hAnchor="text" w:x="83" w:y="2260"/>
        <w:shd w:val="clear" w:color="auto" w:fill="000000"/>
        <w:spacing w:line="230" w:lineRule="exact"/>
      </w:pPr>
      <w:r>
        <w:rPr>
          <w:rStyle w:val="8a"/>
        </w:rPr>
        <w:t>енимАниЁ!</w:t>
      </w:r>
    </w:p>
    <w:p w:rsidR="006A4239" w:rsidRDefault="00641DE0">
      <w:pPr>
        <w:pStyle w:val="6a"/>
        <w:framePr w:w="5390" w:h="146" w:wrap="notBeside" w:vAnchor="text" w:hAnchor="text" w:x="1239" w:y="2332"/>
        <w:shd w:val="clear" w:color="auto" w:fill="auto"/>
        <w:spacing w:line="140" w:lineRule="exact"/>
        <w:jc w:val="left"/>
      </w:pPr>
      <w:r>
        <w:rPr>
          <w:rStyle w:val="6b"/>
        </w:rPr>
        <w:t>Все бланки и ионтрегаьные измерительные материалы рассмалрмвадмхя в комплекте</w:t>
      </w:r>
    </w:p>
    <w:p w:rsidR="006A4239" w:rsidRDefault="006A4239">
      <w:pPr>
        <w:rPr>
          <w:sz w:val="2"/>
          <w:szCs w:val="2"/>
        </w:rPr>
      </w:pPr>
    </w:p>
    <w:p w:rsidR="006A4239" w:rsidRDefault="00641DE0">
      <w:pPr>
        <w:pStyle w:val="680"/>
        <w:shd w:val="clear" w:color="auto" w:fill="auto"/>
        <w:spacing w:after="80" w:line="180" w:lineRule="exact"/>
        <w:ind w:left="160"/>
        <w:jc w:val="center"/>
      </w:pPr>
      <w:r>
        <w:rPr>
          <w:rStyle w:val="681"/>
          <w:b/>
          <w:bCs/>
        </w:rPr>
        <w:t>СВЕДЕНИЯ ОБ УЧАСТНИКЕ ЕГЭ</w:t>
      </w:r>
    </w:p>
    <w:p w:rsidR="006A4239" w:rsidRDefault="00641DE0">
      <w:pPr>
        <w:pStyle w:val="17"/>
        <w:shd w:val="clear" w:color="auto" w:fill="auto"/>
        <w:spacing w:after="124" w:line="230" w:lineRule="exact"/>
        <w:ind w:left="260"/>
      </w:pPr>
      <w:r>
        <w:rPr>
          <w:rStyle w:val="107"/>
        </w:rPr>
        <w:t>Фамилии</w:t>
      </w:r>
    </w:p>
    <w:p w:rsidR="006A4239" w:rsidRDefault="00641DE0">
      <w:pPr>
        <w:pStyle w:val="691"/>
        <w:shd w:val="clear" w:color="auto" w:fill="auto"/>
        <w:spacing w:before="0" w:after="120" w:line="180" w:lineRule="exact"/>
        <w:ind w:left="260"/>
      </w:pPr>
      <w:r>
        <w:rPr>
          <w:rStyle w:val="692"/>
        </w:rPr>
        <w:t>Имя</w:t>
      </w:r>
    </w:p>
    <w:p w:rsidR="006A4239" w:rsidRDefault="00641DE0">
      <w:pPr>
        <w:pStyle w:val="691"/>
        <w:shd w:val="clear" w:color="auto" w:fill="auto"/>
        <w:spacing w:before="0" w:after="0" w:line="180" w:lineRule="exact"/>
        <w:ind w:left="260"/>
      </w:pPr>
      <w:r>
        <w:rPr>
          <w:rStyle w:val="692"/>
        </w:rPr>
        <w:t>Отчестве</w:t>
      </w:r>
    </w:p>
    <w:p w:rsidR="006A4239" w:rsidRDefault="00641DE0">
      <w:pPr>
        <w:pStyle w:val="271"/>
        <w:shd w:val="clear" w:color="auto" w:fill="auto"/>
        <w:spacing w:after="0" w:line="150" w:lineRule="exact"/>
        <w:ind w:left="260" w:firstLine="0"/>
        <w:jc w:val="left"/>
        <w:sectPr w:rsidR="006A4239">
          <w:type w:val="continuous"/>
          <w:pgSz w:w="11909" w:h="16838"/>
          <w:pgMar w:top="1467" w:right="1394" w:bottom="2197" w:left="1600" w:header="0" w:footer="3" w:gutter="0"/>
          <w:cols w:space="720"/>
          <w:noEndnote/>
          <w:docGrid w:linePitch="360"/>
        </w:sectPr>
      </w:pPr>
      <w:r>
        <w:rPr>
          <w:rStyle w:val="270pt1"/>
          <w:b/>
          <w:bCs/>
        </w:rPr>
        <w:t xml:space="preserve">(яря пн </w:t>
      </w:r>
      <w:r w:rsidRPr="00AB78B4">
        <w:rPr>
          <w:rStyle w:val="270pt1"/>
          <w:b/>
          <w:bCs/>
        </w:rPr>
        <w:t>(</w:t>
      </w:r>
      <w:r>
        <w:rPr>
          <w:rStyle w:val="270pt1"/>
          <w:b/>
          <w:bCs/>
          <w:lang w:val="en-US"/>
        </w:rPr>
        <w:t>Muni</w:t>
      </w:r>
    </w:p>
    <w:p w:rsidR="006A4239" w:rsidRDefault="00AB78B4">
      <w:pPr>
        <w:rPr>
          <w:sz w:val="2"/>
          <w:szCs w:val="2"/>
        </w:rPr>
      </w:pPr>
      <w:r>
        <w:rPr>
          <w:noProof/>
        </w:rPr>
        <mc:AlternateContent>
          <mc:Choice Requires="wps">
            <w:drawing>
              <wp:inline distT="0" distB="0" distL="0" distR="0">
                <wp:extent cx="7562215" cy="151130"/>
                <wp:effectExtent l="0" t="0" r="635" b="1270"/>
                <wp:docPr id="327"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A4239"/>
                        </w:txbxContent>
                      </wps:txbx>
                      <wps:bodyPr rot="0" vert="horz" wrap="square" lIns="0" tIns="0" rIns="0" bIns="0" anchor="t" anchorCtr="0" upright="1">
                        <a:noAutofit/>
                      </wps:bodyPr>
                    </wps:wsp>
                  </a:graphicData>
                </a:graphic>
              </wp:inline>
            </w:drawing>
          </mc:Choice>
          <mc:Fallback>
            <w:pict>
              <v:shape id="Text Box 300" o:spid="_x0000_s1157" type="#_x0000_t202" style="width:595.45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" filled="f" stroked="f">
                <v:textbox inset="0,0,0,0">
                  <w:txbxContent>
                    <w:p w:rsidR="006A4239" w:rsidRDefault="006A4239"/>
                  </w:txbxContent>
                </v:textbox>
                <w10:anchorlock/>
              </v:shape>
            </w:pict>
          </mc:Fallback>
        </mc:AlternateContent>
      </w:r>
      <w:r w:rsidR="00641DE0">
        <w:t xml:space="preserve"> </w:t>
      </w: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AB78B4">
      <w:pPr>
        <w:pStyle w:val="17"/>
        <w:shd w:val="clear" w:color="auto" w:fill="auto"/>
        <w:spacing w:after="0" w:line="230" w:lineRule="exact"/>
        <w:sectPr w:rsidR="006A4239">
          <w:type w:val="continuous"/>
          <w:pgSz w:w="11909" w:h="16838"/>
          <w:pgMar w:top="1668" w:right="9079" w:bottom="1630" w:left="1783" w:header="0" w:footer="3" w:gutter="0"/>
          <w:cols w:space="720"/>
          <w:noEndnote/>
          <w:docGrid w:linePitch="360"/>
        </w:sectPr>
      </w:pPr>
      <w:r>
        <w:rPr>
          <w:noProof/>
        </w:rPr>
        <w:lastRenderedPageBreak/>
        <mc:AlternateContent>
          <mc:Choice Requires="wps">
            <w:drawing>
              <wp:anchor distT="0" distB="0" distL="63500" distR="63500" simplePos="0" relativeHeight="251766272" behindDoc="1" locked="0" layoutInCell="1" allowOverlap="1">
                <wp:simplePos x="0" y="0"/>
                <wp:positionH relativeFrom="margin">
                  <wp:posOffset>3001010</wp:posOffset>
                </wp:positionH>
                <wp:positionV relativeFrom="margin">
                  <wp:posOffset>3083560</wp:posOffset>
                </wp:positionV>
                <wp:extent cx="445770" cy="254000"/>
                <wp:effectExtent l="635" t="0" r="1270" b="0"/>
                <wp:wrapSquare wrapText="bothSides"/>
                <wp:docPr id="326"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3"/>
                                <w:spacing w:val="0"/>
                              </w:rPr>
                              <w:t>Номер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1" o:spid="_x0000_s1158" type="#_x0000_t202" style="position:absolute;margin-left:236.3pt;margin-top:242.8pt;width:35.1pt;height:20pt;z-index:-25155020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" filled="f" stroked="f">
                <v:textbox style="mso-fit-shape-to-text:t" inset="0,0,0,0">
                  <w:txbxContent>
                    <w:p w:rsidR="006A4239" w:rsidRDefault="00641DE0">
                      <w:pPr>
                        <w:pStyle w:val="17"/>
                        <w:shd w:val="clear" w:color="auto" w:fill="auto"/>
                        <w:spacing w:after="0" w:line="200" w:lineRule="exact"/>
                        <w:ind w:left="100"/>
                      </w:pPr>
                      <w:r>
                        <w:rPr>
                          <w:rStyle w:val="0ptExact3"/>
                          <w:spacing w:val="0"/>
                        </w:rPr>
                        <w:t>Номер |</w:t>
                      </w:r>
                    </w:p>
                  </w:txbxContent>
                </v:textbox>
                <w10:wrap type="square" anchorx="margin" anchory="margin"/>
              </v:shape>
            </w:pict>
          </mc:Fallback>
        </mc:AlternateContent>
      </w:r>
      <w:r>
        <w:rPr>
          <w:noProof/>
        </w:rPr>
        <mc:AlternateContent>
          <mc:Choice Requires="wps">
            <w:drawing>
              <wp:anchor distT="0" distB="0" distL="63500" distR="63500" simplePos="0" relativeHeight="251767296" behindDoc="1" locked="0" layoutInCell="1" allowOverlap="1">
                <wp:simplePos x="0" y="0"/>
                <wp:positionH relativeFrom="margin">
                  <wp:posOffset>803910</wp:posOffset>
                </wp:positionH>
                <wp:positionV relativeFrom="paragraph">
                  <wp:posOffset>-13335</wp:posOffset>
                </wp:positionV>
                <wp:extent cx="369570" cy="215900"/>
                <wp:effectExtent l="3810" t="0" r="0" b="1270"/>
                <wp:wrapSquare wrapText="bothSides"/>
                <wp:docPr id="32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41"/>
                              <w:shd w:val="clear" w:color="auto" w:fill="auto"/>
                              <w:spacing w:before="0" w:line="170" w:lineRule="exact"/>
                              <w:ind w:left="100" w:firstLine="0"/>
                              <w:jc w:val="left"/>
                            </w:pPr>
                            <w:r>
                              <w:rPr>
                                <w:rStyle w:val="64Exact0"/>
                                <w:b/>
                                <w:bCs/>
                                <w:spacing w:val="0"/>
                              </w:rPr>
                              <w:t>Серия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2" o:spid="_x0000_s1159" type="#_x0000_t202" style="position:absolute;margin-left:63.3pt;margin-top:-1.05pt;width:29.1pt;height:17pt;z-index:-2515491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MZ/tAIAALU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" filled="f" stroked="f">
                <v:textbox style="mso-fit-shape-to-text:t" inset="0,0,0,0">
                  <w:txbxContent>
                    <w:p w:rsidR="006A4239" w:rsidRDefault="00641DE0">
                      <w:pPr>
                        <w:pStyle w:val="641"/>
                        <w:shd w:val="clear" w:color="auto" w:fill="auto"/>
                        <w:spacing w:before="0" w:line="170" w:lineRule="exact"/>
                        <w:ind w:left="100" w:firstLine="0"/>
                        <w:jc w:val="left"/>
                      </w:pPr>
                      <w:r>
                        <w:rPr>
                          <w:rStyle w:val="64Exact0"/>
                          <w:b/>
                          <w:bCs/>
                          <w:spacing w:val="0"/>
                        </w:rPr>
                        <w:t>Серия</w:t>
                      </w:r>
                    </w:p>
                  </w:txbxContent>
                </v:textbox>
                <w10:wrap type="square" anchorx="margin"/>
              </v:shape>
            </w:pict>
          </mc:Fallback>
        </mc:AlternateContent>
      </w:r>
      <w:r w:rsidR="00641DE0">
        <w:rPr>
          <w:rStyle w:val="107"/>
        </w:rPr>
        <w:t>Документ</w:t>
      </w:r>
    </w:p>
    <w:p w:rsidR="006A4239" w:rsidRDefault="006A4239">
      <w:pPr>
        <w:spacing w:before="19" w:after="19" w:line="240" w:lineRule="exact"/>
        <w:rPr>
          <w:sz w:val="19"/>
          <w:szCs w:val="19"/>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641DE0">
      <w:pPr>
        <w:pStyle w:val="531"/>
        <w:shd w:val="clear" w:color="auto" w:fill="auto"/>
        <w:spacing w:after="0" w:line="190" w:lineRule="exact"/>
        <w:ind w:left="80"/>
        <w:jc w:val="center"/>
      </w:pPr>
      <w:r>
        <w:rPr>
          <w:rStyle w:val="532"/>
          <w:b/>
          <w:bCs/>
        </w:rPr>
        <w:t>ВО ВРЕМЯ ПРОВЕДЕНИЯ ЭКЗАМЕНА СОБЛЮДАЙТЕ ПОРЯДОК ПРОВЕДЕНИЯ ЕГЭ</w:t>
      </w:r>
    </w:p>
    <w:p w:rsidR="006A4239" w:rsidRDefault="00641DE0">
      <w:pPr>
        <w:pStyle w:val="611"/>
        <w:shd w:val="clear" w:color="auto" w:fill="000000"/>
        <w:spacing w:before="0" w:after="0" w:line="240" w:lineRule="exact"/>
        <w:ind w:left="80"/>
        <w:jc w:val="center"/>
      </w:pPr>
      <w:r>
        <w:rPr>
          <w:rStyle w:val="612"/>
          <w:b/>
          <w:bCs/>
        </w:rPr>
        <w:t>ЗАПРЕЩАЕТСЯ:</w:t>
      </w:r>
    </w:p>
    <w:p w:rsidR="006A4239" w:rsidRDefault="00641DE0">
      <w:pPr>
        <w:pStyle w:val="623"/>
        <w:shd w:val="clear" w:color="auto" w:fill="auto"/>
        <w:spacing w:before="0"/>
        <w:ind w:left="80" w:right="240"/>
        <w:jc w:val="left"/>
      </w:pPr>
      <w:r>
        <w:rPr>
          <w:rStyle w:val="624"/>
          <w:b/>
          <w:bCs/>
        </w:rPr>
        <w:t xml:space="preserve">иметь при себе </w:t>
      </w:r>
      <w:r>
        <w:rPr>
          <w:rStyle w:val="624"/>
          <w:b/>
          <w:bCs/>
        </w:rPr>
        <w:t>средства связи, фета-, аудио- и видеоаппаратуру, справочные материалы, письменные заметки и иные средства хранения и передачи информации;</w:t>
      </w:r>
    </w:p>
    <w:p w:rsidR="006A4239" w:rsidRDefault="00641DE0">
      <w:pPr>
        <w:pStyle w:val="623"/>
        <w:shd w:val="clear" w:color="auto" w:fill="auto"/>
        <w:spacing w:before="0" w:line="250" w:lineRule="exact"/>
        <w:ind w:left="80" w:right="840"/>
        <w:jc w:val="left"/>
      </w:pPr>
      <w:r>
        <w:rPr>
          <w:rStyle w:val="624"/>
          <w:b/>
          <w:bCs/>
        </w:rPr>
        <w:t>выносить из аудиторий и ППЭ экзаменационные материалы на бумажном и электронном носителях; фотографировать экзаменацио</w:t>
      </w:r>
      <w:r>
        <w:rPr>
          <w:rStyle w:val="624"/>
          <w:b/>
          <w:bCs/>
        </w:rPr>
        <w:t>нные материалы;</w:t>
      </w:r>
    </w:p>
    <w:p w:rsidR="006A4239" w:rsidRDefault="00641DE0">
      <w:pPr>
        <w:pStyle w:val="623"/>
        <w:shd w:val="clear" w:color="auto" w:fill="auto"/>
        <w:spacing w:before="0" w:after="116" w:line="250" w:lineRule="exact"/>
        <w:ind w:left="80"/>
        <w:jc w:val="center"/>
      </w:pPr>
      <w:r>
        <w:rPr>
          <w:rStyle w:val="624"/>
          <w:b/>
          <w:bCs/>
        </w:rPr>
        <w:t xml:space="preserve">общаться с другим и участника м </w:t>
      </w:r>
      <w:r>
        <w:t xml:space="preserve">и </w:t>
      </w:r>
      <w:r>
        <w:rPr>
          <w:rStyle w:val="624"/>
          <w:b/>
          <w:bCs/>
        </w:rPr>
        <w:t xml:space="preserve">ЕГЭ и перемещаться по ауднторн и и ППЭ без сопр ововдення о </w:t>
      </w:r>
      <w:r>
        <w:t xml:space="preserve">р </w:t>
      </w:r>
      <w:r>
        <w:rPr>
          <w:rStyle w:val="624"/>
          <w:b/>
          <w:bCs/>
        </w:rPr>
        <w:t>га низатора</w:t>
      </w:r>
      <w:r>
        <w:t>.</w:t>
      </w:r>
    </w:p>
    <w:p w:rsidR="006A4239" w:rsidRDefault="00641DE0">
      <w:pPr>
        <w:pStyle w:val="680"/>
        <w:shd w:val="clear" w:color="auto" w:fill="auto"/>
        <w:spacing w:after="34" w:line="180" w:lineRule="exact"/>
        <w:ind w:left="160"/>
        <w:jc w:val="center"/>
      </w:pPr>
      <w:r>
        <w:rPr>
          <w:rStyle w:val="681"/>
          <w:b/>
          <w:bCs/>
        </w:rPr>
        <w:t>ДО НАЧАЛА РАБОТЫ ПРОВЕРЬТЕ:</w:t>
      </w:r>
    </w:p>
    <w:p w:rsidR="006A4239" w:rsidRDefault="00641DE0">
      <w:pPr>
        <w:pStyle w:val="680"/>
        <w:numPr>
          <w:ilvl w:val="0"/>
          <w:numId w:val="47"/>
        </w:numPr>
        <w:shd w:val="clear" w:color="auto" w:fill="auto"/>
        <w:tabs>
          <w:tab w:val="left" w:pos="171"/>
        </w:tabs>
        <w:spacing w:after="34" w:line="180" w:lineRule="exact"/>
        <w:ind w:left="80"/>
        <w:jc w:val="both"/>
      </w:pPr>
      <w:r>
        <w:rPr>
          <w:rStyle w:val="683"/>
          <w:b/>
          <w:bCs/>
        </w:rPr>
        <w:t xml:space="preserve">отсутствие дефектов печати е бланке регистрации </w:t>
      </w:r>
      <w:r>
        <w:rPr>
          <w:rStyle w:val="68LucidaSansUnicode85pt"/>
          <w:b/>
          <w:bCs/>
        </w:rPr>
        <w:t xml:space="preserve">(е </w:t>
      </w:r>
      <w:r>
        <w:rPr>
          <w:rStyle w:val="683"/>
          <w:b/>
          <w:bCs/>
        </w:rPr>
        <w:t>том числе в штрихкодах).</w:t>
      </w:r>
    </w:p>
    <w:p w:rsidR="006A4239" w:rsidRDefault="00641DE0">
      <w:pPr>
        <w:pStyle w:val="680"/>
        <w:shd w:val="clear" w:color="auto" w:fill="auto"/>
        <w:spacing w:after="1160" w:line="180" w:lineRule="exact"/>
        <w:ind w:left="80"/>
        <w:jc w:val="both"/>
      </w:pPr>
      <w:r>
        <w:rPr>
          <w:rStyle w:val="683"/>
          <w:b/>
          <w:bCs/>
        </w:rPr>
        <w:t>Если обнаружили брак,, обра</w:t>
      </w:r>
      <w:r>
        <w:rPr>
          <w:rStyle w:val="683"/>
          <w:b/>
          <w:bCs/>
        </w:rPr>
        <w:t>титесь к организатору за другим бланком регистрации.</w:t>
      </w:r>
    </w:p>
    <w:p w:rsidR="006A4239" w:rsidRDefault="00641DE0">
      <w:pPr>
        <w:pStyle w:val="17"/>
        <w:shd w:val="clear" w:color="auto" w:fill="auto"/>
        <w:spacing w:after="480" w:line="230" w:lineRule="exact"/>
        <w:ind w:left="1980"/>
      </w:pPr>
      <w:r>
        <w:rPr>
          <w:rStyle w:val="87"/>
        </w:rPr>
        <w:t>Кмцшьнм сулил</w:t>
      </w:r>
    </w:p>
    <w:p w:rsidR="006A4239" w:rsidRDefault="00641DE0">
      <w:pPr>
        <w:pStyle w:val="641"/>
        <w:shd w:val="clear" w:color="auto" w:fill="auto"/>
        <w:spacing w:before="0" w:after="19" w:line="180" w:lineRule="exact"/>
        <w:ind w:left="3980" w:firstLine="0"/>
        <w:jc w:val="left"/>
      </w:pPr>
      <w:r>
        <w:rPr>
          <w:rStyle w:val="642"/>
          <w:b/>
          <w:bCs/>
        </w:rPr>
        <w:t>С порядком проведения</w:t>
      </w:r>
    </w:p>
    <w:p w:rsidR="006A4239" w:rsidRDefault="00641DE0">
      <w:pPr>
        <w:pStyle w:val="581"/>
        <w:shd w:val="clear" w:color="auto" w:fill="auto"/>
        <w:spacing w:before="0" w:after="0" w:line="150" w:lineRule="exact"/>
        <w:ind w:left="1980"/>
        <w:jc w:val="left"/>
      </w:pPr>
      <w:r>
        <w:rPr>
          <w:rStyle w:val="582"/>
        </w:rPr>
        <w:t>единого гОСуда</w:t>
      </w:r>
      <w:r>
        <w:rPr>
          <w:rStyle w:val="582"/>
          <w:lang w:val="en-US"/>
        </w:rPr>
        <w:t>ptr</w:t>
      </w:r>
      <w:r w:rsidRPr="00AB78B4">
        <w:rPr>
          <w:rStyle w:val="582"/>
        </w:rPr>
        <w:t xml:space="preserve"> </w:t>
      </w:r>
      <w:r>
        <w:rPr>
          <w:rStyle w:val="582"/>
        </w:rPr>
        <w:t>вен н о го Экзамена, ознакомлен-а).</w:t>
      </w:r>
    </w:p>
    <w:p w:rsidR="006A4239" w:rsidRDefault="00641DE0">
      <w:pPr>
        <w:pStyle w:val="271"/>
        <w:shd w:val="clear" w:color="auto" w:fill="auto"/>
        <w:spacing w:after="223" w:line="150" w:lineRule="exact"/>
        <w:ind w:left="5880" w:firstLine="0"/>
        <w:jc w:val="left"/>
      </w:pPr>
      <w:r>
        <w:rPr>
          <w:rStyle w:val="270pt1"/>
          <w:b/>
          <w:bCs/>
        </w:rPr>
        <w:t xml:space="preserve">Пи.и.иииа </w:t>
      </w:r>
      <w:r>
        <w:rPr>
          <w:rStyle w:val="270pt1"/>
          <w:b/>
          <w:bCs/>
          <w:lang w:val="en-US"/>
        </w:rPr>
        <w:t>yW</w:t>
      </w:r>
      <w:r w:rsidRPr="00AB78B4">
        <w:rPr>
          <w:rStyle w:val="270pt1"/>
          <w:b/>
          <w:bCs/>
        </w:rPr>
        <w:t>'</w:t>
      </w:r>
      <w:r>
        <w:rPr>
          <w:rStyle w:val="270pt1"/>
          <w:b/>
          <w:bCs/>
          <w:lang w:val="en-US"/>
        </w:rPr>
        <w:t>fHHia</w:t>
      </w:r>
      <w:r w:rsidRPr="00AB78B4">
        <w:rPr>
          <w:rStyle w:val="270pt1"/>
          <w:b/>
          <w:bCs/>
        </w:rPr>
        <w:t xml:space="preserve"> </w:t>
      </w:r>
      <w:r>
        <w:rPr>
          <w:rStyle w:val="270pt1"/>
          <w:b/>
          <w:bCs/>
        </w:rPr>
        <w:t xml:space="preserve">ЕГЭ СГ|КШ1 1Н угри </w:t>
      </w:r>
      <w:r>
        <w:rPr>
          <w:rStyle w:val="270pt1"/>
          <w:b/>
          <w:bCs/>
          <w:lang w:val="en-US"/>
        </w:rPr>
        <w:t>IIKC</w:t>
      </w:r>
      <w:r w:rsidRPr="00AB78B4">
        <w:rPr>
          <w:rStyle w:val="270pt1"/>
          <w:b/>
          <w:bCs/>
        </w:rPr>
        <w:t>4</w:t>
      </w:r>
      <w:r>
        <w:rPr>
          <w:rStyle w:val="270pt1"/>
          <w:b/>
          <w:bCs/>
          <w:lang w:val="en-US"/>
        </w:rPr>
        <w:t>JIKJ</w:t>
      </w:r>
    </w:p>
    <w:p w:rsidR="006A4239" w:rsidRDefault="00AB78B4">
      <w:pPr>
        <w:pStyle w:val="571"/>
        <w:shd w:val="clear" w:color="auto" w:fill="auto"/>
        <w:spacing w:before="0" w:after="198" w:line="140" w:lineRule="exact"/>
        <w:ind w:left="1980"/>
        <w:jc w:val="left"/>
      </w:pPr>
      <w:r>
        <w:rPr>
          <w:noProof/>
        </w:rPr>
        <mc:AlternateContent>
          <mc:Choice Requires="wps">
            <w:drawing>
              <wp:anchor distT="0" distB="189230" distL="63500" distR="63500" simplePos="0" relativeHeight="251768320" behindDoc="1" locked="0" layoutInCell="1" allowOverlap="1">
                <wp:simplePos x="0" y="0"/>
                <wp:positionH relativeFrom="margin">
                  <wp:posOffset>501650</wp:posOffset>
                </wp:positionH>
                <wp:positionV relativeFrom="paragraph">
                  <wp:posOffset>-22225</wp:posOffset>
                </wp:positionV>
                <wp:extent cx="529590" cy="254000"/>
                <wp:effectExtent l="0" t="0" r="0" b="0"/>
                <wp:wrapSquare wrapText="bothSides"/>
                <wp:docPr id="324"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4"/>
                                <w:spacing w:val="0"/>
                              </w:rPr>
                              <w:t>Резерв - 2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3" o:spid="_x0000_s1160" type="#_x0000_t202" style="position:absolute;left:0;text-align:left;margin-left:39.5pt;margin-top:-1.75pt;width:41.7pt;height:20pt;z-index:-251548160;visibility:visible;mso-wrap-style:square;mso-width-percent:0;mso-height-percent:0;mso-wrap-distance-left:5pt;mso-wrap-distance-top:0;mso-wrap-distance-right:5pt;mso-wrap-distance-bottom:14.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" filled="f" stroked="f">
                <v:textbox style="mso-fit-shape-to-text:t" inset="0,0,0,0">
                  <w:txbxContent>
                    <w:p w:rsidR="006A4239" w:rsidRDefault="00641DE0">
                      <w:pPr>
                        <w:pStyle w:val="17"/>
                        <w:shd w:val="clear" w:color="auto" w:fill="auto"/>
                        <w:spacing w:after="0" w:line="200" w:lineRule="exact"/>
                        <w:ind w:left="100"/>
                      </w:pPr>
                      <w:r>
                        <w:rPr>
                          <w:rStyle w:val="0ptExact4"/>
                          <w:spacing w:val="0"/>
                        </w:rPr>
                        <w:t>Резерв - 2</w:t>
                      </w:r>
                    </w:p>
                  </w:txbxContent>
                </v:textbox>
                <w10:wrap type="square" anchorx="margin"/>
              </v:shape>
            </w:pict>
          </mc:Fallback>
        </mc:AlternateContent>
      </w:r>
      <w:r w:rsidR="00641DE0">
        <w:rPr>
          <w:rStyle w:val="573"/>
        </w:rPr>
        <w:t>Служебной отметка</w:t>
      </w:r>
    </w:p>
    <w:p w:rsidR="006A4239" w:rsidRDefault="00641DE0">
      <w:pPr>
        <w:pStyle w:val="641"/>
        <w:shd w:val="clear" w:color="auto" w:fill="auto"/>
        <w:spacing w:before="0" w:line="180" w:lineRule="exact"/>
        <w:ind w:left="160" w:firstLine="0"/>
        <w:sectPr w:rsidR="006A4239">
          <w:type w:val="continuous"/>
          <w:pgSz w:w="11909" w:h="16838"/>
          <w:pgMar w:top="1668" w:right="1442" w:bottom="1630" w:left="1672" w:header="0" w:footer="3" w:gutter="0"/>
          <w:cols w:space="720"/>
          <w:noEndnote/>
          <w:docGrid w:linePitch="360"/>
        </w:sectPr>
      </w:pPr>
      <w:r>
        <w:rPr>
          <w:rStyle w:val="642"/>
          <w:b/>
          <w:bCs/>
        </w:rPr>
        <w:t>ЗАПОЛНЯЕТСЯ</w:t>
      </w:r>
      <w:r>
        <w:rPr>
          <w:rStyle w:val="642"/>
          <w:b/>
          <w:bCs/>
        </w:rPr>
        <w:t xml:space="preserve"> ОТВЕТСТВЕННЫМ ОРГАНИЗАТОРОМ В АУДИТОРИИ:</w:t>
      </w:r>
    </w:p>
    <w:p w:rsidR="006A4239" w:rsidRDefault="00AB78B4">
      <w:pPr>
        <w:spacing w:line="395" w:lineRule="exact"/>
      </w:pPr>
      <w:r>
        <w:rPr>
          <w:noProof/>
        </w:rPr>
        <w:lastRenderedPageBreak/>
        <mc:AlternateContent>
          <mc:Choice Requires="wps">
            <w:drawing>
              <wp:anchor distT="0" distB="0" distL="63500" distR="63500" simplePos="0" relativeHeight="251654656" behindDoc="0" locked="0" layoutInCell="1" allowOverlap="1">
                <wp:simplePos x="0" y="0"/>
                <wp:positionH relativeFrom="margin">
                  <wp:posOffset>657225</wp:posOffset>
                </wp:positionH>
                <wp:positionV relativeFrom="paragraph">
                  <wp:posOffset>0</wp:posOffset>
                </wp:positionV>
                <wp:extent cx="1132840" cy="247650"/>
                <wp:effectExtent l="0" t="0" r="635" b="1270"/>
                <wp:wrapNone/>
                <wp:docPr id="323"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71"/>
                              <w:shd w:val="clear" w:color="auto" w:fill="auto"/>
                              <w:spacing w:before="0" w:line="130" w:lineRule="exact"/>
                              <w:ind w:left="100" w:right="100"/>
                              <w:jc w:val="left"/>
                            </w:pPr>
                            <w:r>
                              <w:rPr>
                                <w:rStyle w:val="57Exact0"/>
                                <w:spacing w:val="0"/>
                              </w:rPr>
                              <w:t xml:space="preserve">Удален </w:t>
                            </w:r>
                            <w:r>
                              <w:rPr>
                                <w:rStyle w:val="57Exact1"/>
                                <w:spacing w:val="0"/>
                              </w:rPr>
                              <w:t xml:space="preserve">с </w:t>
                            </w:r>
                            <w:r>
                              <w:rPr>
                                <w:rStyle w:val="57Exact0"/>
                                <w:spacing w:val="0"/>
                              </w:rPr>
                              <w:t xml:space="preserve">экзамена в связи с шрушсинем порядна </w:t>
                            </w:r>
                            <w:r>
                              <w:rPr>
                                <w:rStyle w:val="5710pt0ptExact"/>
                                <w:spacing w:val="0"/>
                              </w:rPr>
                              <w:t>нрлп-едншн ЕГЭ</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4" o:spid="_x0000_s1161" type="#_x0000_t202" style="position:absolute;margin-left:51.75pt;margin-top:0;width:89.2pt;height:19.5pt;z-index:251654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vQ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" filled="f" stroked="f">
                <v:textbox style="mso-fit-shape-to-text:t" inset="0,0,0,0">
                  <w:txbxContent>
                    <w:p w:rsidR="006A4239" w:rsidRDefault="00641DE0">
                      <w:pPr>
                        <w:pStyle w:val="571"/>
                        <w:shd w:val="clear" w:color="auto" w:fill="auto"/>
                        <w:spacing w:before="0" w:line="130" w:lineRule="exact"/>
                        <w:ind w:left="100" w:right="100"/>
                        <w:jc w:val="left"/>
                      </w:pPr>
                      <w:r>
                        <w:rPr>
                          <w:rStyle w:val="57Exact0"/>
                          <w:spacing w:val="0"/>
                        </w:rPr>
                        <w:t xml:space="preserve">Удален </w:t>
                      </w:r>
                      <w:r>
                        <w:rPr>
                          <w:rStyle w:val="57Exact1"/>
                          <w:spacing w:val="0"/>
                        </w:rPr>
                        <w:t xml:space="preserve">с </w:t>
                      </w:r>
                      <w:r>
                        <w:rPr>
                          <w:rStyle w:val="57Exact0"/>
                          <w:spacing w:val="0"/>
                        </w:rPr>
                        <w:t xml:space="preserve">экзамена в связи с шрушсинем порядна </w:t>
                      </w:r>
                      <w:r>
                        <w:rPr>
                          <w:rStyle w:val="5710pt0ptExact"/>
                          <w:spacing w:val="0"/>
                        </w:rPr>
                        <w:t>нрлп-едншн ЕГЭ</w:t>
                      </w:r>
                    </w:p>
                  </w:txbxContent>
                </v:textbox>
                <w10:wrap anchorx="margin"/>
              </v:shape>
            </w:pict>
          </mc:Fallback>
        </mc:AlternateContent>
      </w:r>
      <w:r>
        <w:rPr>
          <w:noProof/>
        </w:rPr>
        <mc:AlternateContent>
          <mc:Choice Requires="wps">
            <w:drawing>
              <wp:anchor distT="0" distB="0" distL="63500" distR="63500" simplePos="0" relativeHeight="251655680" behindDoc="0" locked="0" layoutInCell="1" allowOverlap="1">
                <wp:simplePos x="0" y="0"/>
                <wp:positionH relativeFrom="margin">
                  <wp:posOffset>2543810</wp:posOffset>
                </wp:positionH>
                <wp:positionV relativeFrom="paragraph">
                  <wp:posOffset>5080</wp:posOffset>
                </wp:positionV>
                <wp:extent cx="1294130" cy="355600"/>
                <wp:effectExtent l="635" t="0" r="635" b="4445"/>
                <wp:wrapNone/>
                <wp:docPr id="322"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61"/>
                              <w:shd w:val="clear" w:color="auto" w:fill="auto"/>
                              <w:spacing w:before="0" w:after="0" w:line="200" w:lineRule="exact"/>
                              <w:ind w:left="100"/>
                            </w:pPr>
                            <w:r>
                              <w:rPr>
                                <w:rStyle w:val="360ptExact"/>
                                <w:spacing w:val="0"/>
                              </w:rPr>
                              <w:t xml:space="preserve">№ лашершзел экзамен но </w:t>
                            </w:r>
                            <w:r>
                              <w:rPr>
                                <w:rStyle w:val="360ptExact0"/>
                                <w:spacing w:val="0"/>
                                <w:lang w:val="en-US"/>
                              </w:rPr>
                              <w:t>i</w:t>
                            </w:r>
                            <w:r>
                              <w:rPr>
                                <w:rStyle w:val="36Arial10pt0ptExact"/>
                                <w:spacing w:val="-10"/>
                              </w:rPr>
                              <w:t>—</w:t>
                            </w:r>
                            <w:r>
                              <w:rPr>
                                <w:rStyle w:val="36Arial10pt0ptExact0"/>
                                <w:spacing w:val="-10"/>
                              </w:rPr>
                              <w:t>ч</w:t>
                            </w:r>
                          </w:p>
                          <w:p w:rsidR="006A4239" w:rsidRDefault="00641DE0">
                            <w:pPr>
                              <w:pStyle w:val="43"/>
                              <w:shd w:val="clear" w:color="auto" w:fill="auto"/>
                              <w:spacing w:line="180" w:lineRule="exact"/>
                              <w:ind w:left="100"/>
                              <w:jc w:val="left"/>
                            </w:pPr>
                            <w:r>
                              <w:rPr>
                                <w:rStyle w:val="4Exact7"/>
                                <w:spacing w:val="0"/>
                              </w:rPr>
                              <w:t xml:space="preserve">объективным причинам </w:t>
                            </w:r>
                            <w:r>
                              <w:rPr>
                                <w:rStyle w:val="4Exact8"/>
                                <w:spacing w:val="0"/>
                              </w:rPr>
                              <w:t>LJ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5" o:spid="_x0000_s1162" type="#_x0000_t202" style="position:absolute;margin-left:200.3pt;margin-top:.4pt;width:101.9pt;height:28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7HTtQIAALYFAAAOAAAAZHJzL2Uyb0RvYy54bWysVNuOmzAQfa/Uf7D8znIJs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" filled="f" stroked="f">
                <v:textbox style="mso-fit-shape-to-text:t" inset="0,0,0,0">
                  <w:txbxContent>
                    <w:p w:rsidR="006A4239" w:rsidRDefault="00641DE0">
                      <w:pPr>
                        <w:pStyle w:val="361"/>
                        <w:shd w:val="clear" w:color="auto" w:fill="auto"/>
                        <w:spacing w:before="0" w:after="0" w:line="200" w:lineRule="exact"/>
                        <w:ind w:left="100"/>
                      </w:pPr>
                      <w:r>
                        <w:rPr>
                          <w:rStyle w:val="360ptExact"/>
                          <w:spacing w:val="0"/>
                        </w:rPr>
                        <w:t xml:space="preserve">№ лашершзел экзамен но </w:t>
                      </w:r>
                      <w:r>
                        <w:rPr>
                          <w:rStyle w:val="360ptExact0"/>
                          <w:spacing w:val="0"/>
                          <w:lang w:val="en-US"/>
                        </w:rPr>
                        <w:t>i</w:t>
                      </w:r>
                      <w:r>
                        <w:rPr>
                          <w:rStyle w:val="36Arial10pt0ptExact"/>
                          <w:spacing w:val="-10"/>
                        </w:rPr>
                        <w:t>—</w:t>
                      </w:r>
                      <w:r>
                        <w:rPr>
                          <w:rStyle w:val="36Arial10pt0ptExact0"/>
                          <w:spacing w:val="-10"/>
                        </w:rPr>
                        <w:t>ч</w:t>
                      </w:r>
                    </w:p>
                    <w:p w:rsidR="006A4239" w:rsidRDefault="00641DE0">
                      <w:pPr>
                        <w:pStyle w:val="43"/>
                        <w:shd w:val="clear" w:color="auto" w:fill="auto"/>
                        <w:spacing w:line="180" w:lineRule="exact"/>
                        <w:ind w:left="100"/>
                        <w:jc w:val="left"/>
                      </w:pPr>
                      <w:r>
                        <w:rPr>
                          <w:rStyle w:val="4Exact7"/>
                          <w:spacing w:val="0"/>
                        </w:rPr>
                        <w:t xml:space="preserve">объективным причинам </w:t>
                      </w:r>
                      <w:r>
                        <w:rPr>
                          <w:rStyle w:val="4Exact8"/>
                          <w:spacing w:val="0"/>
                        </w:rPr>
                        <w:t>LJ</w:t>
                      </w:r>
                    </w:p>
                  </w:txbxContent>
                </v:textbox>
                <w10:wrap anchorx="margin"/>
              </v:shape>
            </w:pict>
          </mc:Fallback>
        </mc:AlternateContent>
      </w:r>
      <w:r>
        <w:rPr>
          <w:noProof/>
        </w:rPr>
        <mc:AlternateContent>
          <mc:Choice Requires="wps">
            <w:drawing>
              <wp:anchor distT="0" distB="0" distL="63500" distR="63500" simplePos="0" relativeHeight="251656704" behindDoc="0" locked="0" layoutInCell="1" allowOverlap="1">
                <wp:simplePos x="0" y="0"/>
                <wp:positionH relativeFrom="margin">
                  <wp:posOffset>1830705</wp:posOffset>
                </wp:positionH>
                <wp:positionV relativeFrom="paragraph">
                  <wp:posOffset>15240</wp:posOffset>
                </wp:positionV>
                <wp:extent cx="236855" cy="209550"/>
                <wp:effectExtent l="1905" t="0" r="0" b="3810"/>
                <wp:wrapNone/>
                <wp:docPr id="321"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700"/>
                              <w:shd w:val="clear" w:color="auto" w:fill="auto"/>
                              <w:spacing w:line="330" w:lineRule="exact"/>
                              <w:ind w:left="100"/>
                            </w:pPr>
                            <w:r>
                              <w:rPr>
                                <w:rStyle w:val="70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6" o:spid="_x0000_s1163" type="#_x0000_t202" style="position:absolute;margin-left:144.15pt;margin-top:1.2pt;width:18.65pt;height:16.5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j7tQIAALU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" filled="f" stroked="f">
                <v:textbox style="mso-fit-shape-to-text:t" inset="0,0,0,0">
                  <w:txbxContent>
                    <w:p w:rsidR="006A4239" w:rsidRDefault="00641DE0">
                      <w:pPr>
                        <w:pStyle w:val="700"/>
                        <w:shd w:val="clear" w:color="auto" w:fill="auto"/>
                        <w:spacing w:line="330" w:lineRule="exact"/>
                        <w:ind w:left="100"/>
                      </w:pPr>
                      <w:r>
                        <w:rPr>
                          <w:rStyle w:val="70Exact0"/>
                        </w:rPr>
                        <w:t>□</w:t>
                      </w:r>
                    </w:p>
                  </w:txbxContent>
                </v:textbox>
                <w10:wrap anchorx="margin"/>
              </v:shape>
            </w:pict>
          </mc:Fallback>
        </mc:AlternateContent>
      </w:r>
    </w:p>
    <w:p w:rsidR="006A4239" w:rsidRDefault="006A4239">
      <w:pPr>
        <w:rPr>
          <w:sz w:val="2"/>
          <w:szCs w:val="2"/>
        </w:rPr>
        <w:sectPr w:rsidR="006A4239">
          <w:type w:val="continuous"/>
          <w:pgSz w:w="11909" w:h="16838"/>
          <w:pgMar w:top="1405" w:right="1339" w:bottom="1405" w:left="1339" w:header="0" w:footer="3" w:gutter="0"/>
          <w:cols w:space="720"/>
          <w:noEndnote/>
          <w:docGrid w:linePitch="360"/>
        </w:sectPr>
      </w:pPr>
    </w:p>
    <w:p w:rsidR="006A4239" w:rsidRDefault="00641DE0">
      <w:pPr>
        <w:pStyle w:val="631"/>
        <w:shd w:val="clear" w:color="auto" w:fill="auto"/>
        <w:spacing w:after="593" w:line="240" w:lineRule="auto"/>
        <w:ind w:right="700"/>
        <w:jc w:val="center"/>
      </w:pPr>
      <w:r>
        <w:rPr>
          <w:rStyle w:val="633"/>
        </w:rPr>
        <w:lastRenderedPageBreak/>
        <w:t>Пмлнфь</w:t>
      </w:r>
      <w:r>
        <w:rPr>
          <w:rStyle w:val="634"/>
        </w:rPr>
        <w:t xml:space="preserve"> </w:t>
      </w:r>
      <w:r w:rsidRPr="00AB78B4">
        <w:rPr>
          <w:rStyle w:val="634"/>
        </w:rPr>
        <w:t>«■</w:t>
      </w:r>
      <w:r>
        <w:rPr>
          <w:rStyle w:val="634"/>
          <w:lang w:val="en-US"/>
        </w:rPr>
        <w:t>ffivrrwH</w:t>
      </w:r>
      <w:r w:rsidRPr="00AB78B4">
        <w:rPr>
          <w:rStyle w:val="634"/>
        </w:rPr>
        <w:t xml:space="preserve"> </w:t>
      </w:r>
      <w:r>
        <w:rPr>
          <w:rStyle w:val="634"/>
        </w:rPr>
        <w:t xml:space="preserve">и*» орни иич** </w:t>
      </w:r>
      <w:r>
        <w:rPr>
          <w:rStyle w:val="63TimesNewRoman95pt"/>
          <w:rFonts w:eastAsia="Corbel"/>
        </w:rPr>
        <w:t>прип иггтрм 1ШШ</w:t>
      </w:r>
    </w:p>
    <w:p w:rsidR="006A4239" w:rsidRDefault="00641DE0">
      <w:pPr>
        <w:pStyle w:val="65"/>
        <w:shd w:val="clear" w:color="auto" w:fill="auto"/>
        <w:spacing w:line="240" w:lineRule="exact"/>
        <w:ind w:firstLine="0"/>
        <w:jc w:val="left"/>
        <w:sectPr w:rsidR="006A4239">
          <w:type w:val="continuous"/>
          <w:pgSz w:w="11909" w:h="16838"/>
          <w:pgMar w:top="1668" w:right="1375" w:bottom="1630" w:left="1999" w:header="0" w:footer="3" w:gutter="0"/>
          <w:cols w:space="720"/>
          <w:noEndnote/>
          <w:docGrid w:linePitch="360"/>
        </w:sectPr>
      </w:pPr>
      <w:r>
        <w:rPr>
          <w:rStyle w:val="6c"/>
        </w:rPr>
        <w:t xml:space="preserve">ЙШ. </w:t>
      </w:r>
      <w:r w:rsidRPr="00AB78B4">
        <w:rPr>
          <w:rStyle w:val="6c"/>
        </w:rPr>
        <w:t>1</w:t>
      </w:r>
      <w:r>
        <w:rPr>
          <w:rStyle w:val="6c"/>
          <w:lang w:val="en-US"/>
        </w:rPr>
        <w:t>JSL</w:t>
      </w:r>
      <w:r w:rsidRPr="00AB78B4">
        <w:rPr>
          <w:rStyle w:val="6c"/>
        </w:rPr>
        <w:t xml:space="preserve">. </w:t>
      </w:r>
      <w:r>
        <w:rPr>
          <w:rStyle w:val="6c"/>
        </w:rPr>
        <w:t>Бланк регистрации ЕГЭ тш ИЖййращШМ МНШЯ (раздет «Говорение]!</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86"/>
        <w:gridCol w:w="1498"/>
        <w:gridCol w:w="1411"/>
        <w:gridCol w:w="1411"/>
        <w:gridCol w:w="1080"/>
      </w:tblGrid>
      <w:tr w:rsidR="006A4239">
        <w:tblPrEx>
          <w:tblCellMar>
            <w:top w:w="0" w:type="dxa"/>
            <w:bottom w:w="0" w:type="dxa"/>
          </w:tblCellMar>
        </w:tblPrEx>
        <w:trPr>
          <w:trHeight w:hRule="exact" w:val="806"/>
        </w:trPr>
        <w:tc>
          <w:tcPr>
            <w:tcW w:w="2486" w:type="dxa"/>
            <w:tcBorders>
              <w:top w:val="single" w:sz="4" w:space="0" w:color="auto"/>
            </w:tcBorders>
            <w:shd w:val="clear" w:color="auto" w:fill="FFFFFF"/>
          </w:tcPr>
          <w:p w:rsidR="006A4239" w:rsidRDefault="00641DE0">
            <w:pPr>
              <w:pStyle w:val="17"/>
              <w:framePr w:w="7886" w:h="1834" w:wrap="notBeside" w:vAnchor="text" w:hAnchor="text" w:y="663"/>
              <w:shd w:val="clear" w:color="auto" w:fill="auto"/>
              <w:spacing w:after="0" w:line="115" w:lineRule="exact"/>
              <w:ind w:left="1840"/>
            </w:pPr>
            <w:r>
              <w:rPr>
                <w:rStyle w:val="65pt"/>
              </w:rPr>
              <w:lastRenderedPageBreak/>
              <w:t xml:space="preserve">Код </w:t>
            </w:r>
            <w:r>
              <w:rPr>
                <w:rStyle w:val="65pt"/>
                <w:lang w:val="en-US"/>
              </w:rPr>
              <w:t xml:space="preserve">per </w:t>
            </w:r>
            <w:r>
              <w:rPr>
                <w:rStyle w:val="65pt0"/>
              </w:rPr>
              <w:t>imih</w:t>
            </w:r>
          </w:p>
        </w:tc>
        <w:tc>
          <w:tcPr>
            <w:tcW w:w="1498" w:type="dxa"/>
            <w:tcBorders>
              <w:top w:val="single" w:sz="4" w:space="0" w:color="auto"/>
            </w:tcBorders>
            <w:shd w:val="clear" w:color="auto" w:fill="FFFFFF"/>
          </w:tcPr>
          <w:p w:rsidR="006A4239" w:rsidRDefault="00641DE0">
            <w:pPr>
              <w:pStyle w:val="17"/>
              <w:framePr w:w="7886" w:h="1834" w:wrap="notBeside" w:vAnchor="text" w:hAnchor="text" w:y="663"/>
              <w:shd w:val="clear" w:color="auto" w:fill="auto"/>
              <w:spacing w:after="0" w:line="110" w:lineRule="exact"/>
              <w:jc w:val="center"/>
            </w:pPr>
            <w:r>
              <w:rPr>
                <w:rStyle w:val="65pt"/>
                <w:lang w:val="en-US"/>
              </w:rPr>
              <w:t>Kia</w:t>
            </w:r>
            <w:r w:rsidRPr="00AB78B4">
              <w:rPr>
                <w:rStyle w:val="65pt"/>
              </w:rPr>
              <w:t xml:space="preserve">.4 </w:t>
            </w:r>
            <w:r>
              <w:rPr>
                <w:rStyle w:val="65pt"/>
              </w:rPr>
              <w:t>€И$р*ДО&amp;*КЛКНФП оргъшвшшн</w:t>
            </w:r>
          </w:p>
        </w:tc>
        <w:tc>
          <w:tcPr>
            <w:tcW w:w="1411" w:type="dxa"/>
            <w:tcBorders>
              <w:top w:val="single" w:sz="4" w:space="0" w:color="auto"/>
            </w:tcBorders>
            <w:shd w:val="clear" w:color="auto" w:fill="FFFFFF"/>
          </w:tcPr>
          <w:p w:rsidR="006A4239" w:rsidRDefault="00641DE0">
            <w:pPr>
              <w:pStyle w:val="17"/>
              <w:framePr w:w="7886" w:h="1834" w:wrap="notBeside" w:vAnchor="text" w:hAnchor="text" w:y="663"/>
              <w:shd w:val="clear" w:color="auto" w:fill="auto"/>
              <w:spacing w:after="0" w:line="134" w:lineRule="exact"/>
              <w:ind w:left="520"/>
            </w:pPr>
            <w:r>
              <w:rPr>
                <w:rStyle w:val="65pt"/>
              </w:rPr>
              <w:t>Кля&amp;с Номер Бфква</w:t>
            </w:r>
          </w:p>
        </w:tc>
        <w:tc>
          <w:tcPr>
            <w:tcW w:w="1411" w:type="dxa"/>
            <w:tcBorders>
              <w:top w:val="single" w:sz="4" w:space="0" w:color="auto"/>
              <w:left w:val="single" w:sz="4" w:space="0" w:color="auto"/>
            </w:tcBorders>
            <w:shd w:val="clear" w:color="auto" w:fill="FFFFFF"/>
          </w:tcPr>
          <w:p w:rsidR="006A4239" w:rsidRDefault="00641DE0">
            <w:pPr>
              <w:pStyle w:val="17"/>
              <w:framePr w:w="7886" w:h="1834" w:wrap="notBeside" w:vAnchor="text" w:hAnchor="text" w:y="663"/>
              <w:shd w:val="clear" w:color="auto" w:fill="auto"/>
              <w:spacing w:after="0" w:line="130" w:lineRule="exact"/>
              <w:jc w:val="center"/>
            </w:pPr>
            <w:r>
              <w:rPr>
                <w:rStyle w:val="65pt"/>
              </w:rPr>
              <w:t>Код ППЭ</w:t>
            </w:r>
          </w:p>
        </w:tc>
        <w:tc>
          <w:tcPr>
            <w:tcW w:w="1080" w:type="dxa"/>
            <w:tcBorders>
              <w:top w:val="single" w:sz="4" w:space="0" w:color="auto"/>
            </w:tcBorders>
            <w:shd w:val="clear" w:color="auto" w:fill="FFFFFF"/>
          </w:tcPr>
          <w:p w:rsidR="006A4239" w:rsidRDefault="00641DE0">
            <w:pPr>
              <w:pStyle w:val="17"/>
              <w:framePr w:w="7886" w:h="1834" w:wrap="notBeside" w:vAnchor="text" w:hAnchor="text" w:y="663"/>
              <w:shd w:val="clear" w:color="auto" w:fill="auto"/>
              <w:spacing w:after="0" w:line="130" w:lineRule="exact"/>
              <w:ind w:right="160"/>
              <w:jc w:val="right"/>
            </w:pPr>
            <w:r>
              <w:rPr>
                <w:rStyle w:val="65pt"/>
              </w:rPr>
              <w:t>Номер аудитор-пи</w:t>
            </w:r>
          </w:p>
        </w:tc>
      </w:tr>
      <w:tr w:rsidR="006A4239">
        <w:tblPrEx>
          <w:tblCellMar>
            <w:top w:w="0" w:type="dxa"/>
            <w:bottom w:w="0" w:type="dxa"/>
          </w:tblCellMar>
        </w:tblPrEx>
        <w:trPr>
          <w:trHeight w:hRule="exact" w:val="490"/>
        </w:trPr>
        <w:tc>
          <w:tcPr>
            <w:tcW w:w="2486" w:type="dxa"/>
            <w:tcBorders>
              <w:top w:val="single" w:sz="4" w:space="0" w:color="auto"/>
            </w:tcBorders>
            <w:shd w:val="clear" w:color="auto" w:fill="FFFFFF"/>
          </w:tcPr>
          <w:p w:rsidR="006A4239" w:rsidRDefault="006A4239">
            <w:pPr>
              <w:framePr w:w="7886" w:h="1834" w:wrap="notBeside" w:vAnchor="text" w:hAnchor="text" w:y="663"/>
              <w:rPr>
                <w:sz w:val="10"/>
                <w:szCs w:val="10"/>
              </w:rPr>
            </w:pPr>
          </w:p>
        </w:tc>
        <w:tc>
          <w:tcPr>
            <w:tcW w:w="1498" w:type="dxa"/>
            <w:tcBorders>
              <w:top w:val="single" w:sz="4" w:space="0" w:color="auto"/>
            </w:tcBorders>
            <w:shd w:val="clear" w:color="auto" w:fill="FFFFFF"/>
          </w:tcPr>
          <w:p w:rsidR="006A4239" w:rsidRDefault="00641DE0">
            <w:pPr>
              <w:pStyle w:val="17"/>
              <w:framePr w:w="7886" w:h="1834" w:wrap="notBeside" w:vAnchor="text" w:hAnchor="text" w:y="663"/>
              <w:shd w:val="clear" w:color="auto" w:fill="auto"/>
              <w:spacing w:after="0" w:line="96" w:lineRule="exact"/>
              <w:jc w:val="center"/>
            </w:pPr>
            <w:r>
              <w:rPr>
                <w:rStyle w:val="65pt"/>
              </w:rPr>
              <w:t>МВД ; пдадоста</w:t>
            </w:r>
          </w:p>
        </w:tc>
        <w:tc>
          <w:tcPr>
            <w:tcW w:w="2822" w:type="dxa"/>
            <w:gridSpan w:val="2"/>
            <w:tcBorders>
              <w:top w:val="single" w:sz="4" w:space="0" w:color="auto"/>
            </w:tcBorders>
            <w:shd w:val="clear" w:color="auto" w:fill="FFFFFF"/>
          </w:tcPr>
          <w:p w:rsidR="006A4239" w:rsidRDefault="00641DE0">
            <w:pPr>
              <w:pStyle w:val="17"/>
              <w:framePr w:w="7886" w:h="1834" w:wrap="notBeside" w:vAnchor="text" w:hAnchor="text" w:y="663"/>
              <w:shd w:val="clear" w:color="auto" w:fill="auto"/>
              <w:spacing w:after="0" w:line="115" w:lineRule="exact"/>
              <w:ind w:left="80"/>
            </w:pPr>
            <w:r>
              <w:rPr>
                <w:rStyle w:val="65pt"/>
              </w:rPr>
              <w:t xml:space="preserve">Ныыми* ДтарйвдинзняЕГЭ предмет» </w:t>
            </w:r>
            <w:r>
              <w:rPr>
                <w:rStyle w:val="65pt1"/>
              </w:rPr>
              <w:t>&amp;ПД-МН-Щ</w:t>
            </w:r>
          </w:p>
        </w:tc>
        <w:tc>
          <w:tcPr>
            <w:tcW w:w="1080" w:type="dxa"/>
            <w:tcBorders>
              <w:top w:val="single" w:sz="4" w:space="0" w:color="auto"/>
              <w:left w:val="single" w:sz="4" w:space="0" w:color="auto"/>
            </w:tcBorders>
            <w:shd w:val="clear" w:color="auto" w:fill="FFFFFF"/>
          </w:tcPr>
          <w:p w:rsidR="006A4239" w:rsidRDefault="00641DE0">
            <w:pPr>
              <w:pStyle w:val="17"/>
              <w:framePr w:w="7886" w:h="1834" w:wrap="notBeside" w:vAnchor="text" w:hAnchor="text" w:y="663"/>
              <w:shd w:val="clear" w:color="auto" w:fill="auto"/>
              <w:spacing w:after="0" w:line="130" w:lineRule="exact"/>
              <w:ind w:right="160"/>
              <w:jc w:val="right"/>
            </w:pPr>
            <w:r>
              <w:rPr>
                <w:rStyle w:val="65pt1"/>
                <w:lang w:val="en-US"/>
              </w:rPr>
              <w:t>Pt-.it-</w:t>
            </w:r>
            <w:r>
              <w:rPr>
                <w:rStyle w:val="65pt1"/>
              </w:rPr>
              <w:t xml:space="preserve">рй </w:t>
            </w:r>
            <w:r>
              <w:rPr>
                <w:rStyle w:val="65pt2"/>
              </w:rPr>
              <w:t xml:space="preserve">- </w:t>
            </w:r>
            <w:r>
              <w:rPr>
                <w:rStyle w:val="65pt1"/>
              </w:rPr>
              <w:t>]</w:t>
            </w:r>
          </w:p>
        </w:tc>
      </w:tr>
      <w:tr w:rsidR="006A4239">
        <w:tblPrEx>
          <w:tblCellMar>
            <w:top w:w="0" w:type="dxa"/>
            <w:bottom w:w="0" w:type="dxa"/>
          </w:tblCellMar>
        </w:tblPrEx>
        <w:trPr>
          <w:trHeight w:hRule="exact" w:val="538"/>
        </w:trPr>
        <w:tc>
          <w:tcPr>
            <w:tcW w:w="2486" w:type="dxa"/>
            <w:tcBorders>
              <w:bottom w:val="single" w:sz="4" w:space="0" w:color="auto"/>
            </w:tcBorders>
            <w:shd w:val="clear" w:color="auto" w:fill="FFFFFF"/>
          </w:tcPr>
          <w:p w:rsidR="006A4239" w:rsidRDefault="006A4239">
            <w:pPr>
              <w:framePr w:w="7886" w:h="1834" w:wrap="notBeside" w:vAnchor="text" w:hAnchor="text" w:y="663"/>
              <w:rPr>
                <w:sz w:val="10"/>
                <w:szCs w:val="10"/>
              </w:rPr>
            </w:pPr>
          </w:p>
        </w:tc>
        <w:tc>
          <w:tcPr>
            <w:tcW w:w="1498" w:type="dxa"/>
            <w:tcBorders>
              <w:bottom w:val="single" w:sz="4" w:space="0" w:color="auto"/>
            </w:tcBorders>
            <w:shd w:val="clear" w:color="auto" w:fill="FFFFFF"/>
          </w:tcPr>
          <w:p w:rsidR="006A4239" w:rsidRDefault="006A4239">
            <w:pPr>
              <w:framePr w:w="7886" w:h="1834" w:wrap="notBeside" w:vAnchor="text" w:hAnchor="text" w:y="663"/>
              <w:rPr>
                <w:sz w:val="10"/>
                <w:szCs w:val="10"/>
              </w:rPr>
            </w:pPr>
          </w:p>
        </w:tc>
        <w:tc>
          <w:tcPr>
            <w:tcW w:w="1411" w:type="dxa"/>
            <w:tcBorders>
              <w:bottom w:val="single" w:sz="4" w:space="0" w:color="auto"/>
            </w:tcBorders>
            <w:shd w:val="clear" w:color="auto" w:fill="FFFFFF"/>
          </w:tcPr>
          <w:p w:rsidR="006A4239" w:rsidRDefault="006A4239">
            <w:pPr>
              <w:framePr w:w="7886" w:h="1834" w:wrap="notBeside" w:vAnchor="text" w:hAnchor="text" w:y="663"/>
              <w:rPr>
                <w:sz w:val="10"/>
                <w:szCs w:val="10"/>
              </w:rPr>
            </w:pPr>
          </w:p>
        </w:tc>
        <w:tc>
          <w:tcPr>
            <w:tcW w:w="1411" w:type="dxa"/>
            <w:tcBorders>
              <w:bottom w:val="single" w:sz="4" w:space="0" w:color="auto"/>
            </w:tcBorders>
            <w:shd w:val="clear" w:color="auto" w:fill="FFFFFF"/>
          </w:tcPr>
          <w:p w:rsidR="006A4239" w:rsidRDefault="006A4239">
            <w:pPr>
              <w:framePr w:w="7886" w:h="1834" w:wrap="notBeside" w:vAnchor="text" w:hAnchor="text" w:y="663"/>
              <w:rPr>
                <w:sz w:val="10"/>
                <w:szCs w:val="10"/>
              </w:rPr>
            </w:pPr>
          </w:p>
        </w:tc>
        <w:tc>
          <w:tcPr>
            <w:tcW w:w="1080" w:type="dxa"/>
            <w:tcBorders>
              <w:top w:val="single" w:sz="4" w:space="0" w:color="auto"/>
              <w:left w:val="single" w:sz="4" w:space="0" w:color="auto"/>
              <w:bottom w:val="single" w:sz="4" w:space="0" w:color="auto"/>
            </w:tcBorders>
            <w:shd w:val="clear" w:color="auto" w:fill="FFFFFF"/>
          </w:tcPr>
          <w:p w:rsidR="006A4239" w:rsidRDefault="006A4239">
            <w:pPr>
              <w:framePr w:w="7886" w:h="1834" w:wrap="notBeside" w:vAnchor="text" w:hAnchor="text" w:y="663"/>
              <w:rPr>
                <w:sz w:val="10"/>
                <w:szCs w:val="10"/>
              </w:rPr>
            </w:pPr>
          </w:p>
        </w:tc>
      </w:tr>
    </w:tbl>
    <w:p w:rsidR="006A4239" w:rsidRDefault="00641DE0">
      <w:pPr>
        <w:pStyle w:val="95"/>
        <w:framePr w:w="6182" w:h="269" w:wrap="notBeside" w:vAnchor="text" w:hAnchor="text" w:x="1667" w:y="1"/>
        <w:shd w:val="clear" w:color="auto" w:fill="auto"/>
        <w:spacing w:line="180" w:lineRule="exact"/>
      </w:pPr>
      <w:r>
        <w:t xml:space="preserve">■ </w:t>
      </w:r>
      <w:r>
        <w:rPr>
          <w:rStyle w:val="96"/>
          <w:b/>
          <w:bCs/>
        </w:rPr>
        <w:t>ЕДИНЫЙ ГОСУДАРСТВЕННЫЙ ЭКЗАМЕН - 2022</w:t>
      </w:r>
      <w:r>
        <w:rPr>
          <w:rStyle w:val="97"/>
          <w:b/>
          <w:bCs/>
        </w:rPr>
        <w:t xml:space="preserve"> </w:t>
      </w:r>
      <w:r>
        <w:t>■</w:t>
      </w:r>
    </w:p>
    <w:p w:rsidR="006A4239" w:rsidRDefault="00641DE0">
      <w:pPr>
        <w:pStyle w:val="109"/>
        <w:framePr w:w="8611" w:h="964" w:wrap="notBeside" w:vAnchor="text" w:hAnchor="text" w:x="83" w:y="2518"/>
        <w:shd w:val="clear" w:color="auto" w:fill="auto"/>
        <w:spacing w:line="130" w:lineRule="exact"/>
      </w:pPr>
      <w:r>
        <w:rPr>
          <w:rStyle w:val="10a"/>
        </w:rPr>
        <w:t xml:space="preserve">ЗянолиятЬ'пеленой НПГИ каивигсярипй ручной ЧЕРНЫМИ чериилачи ЗАГЛАВНЫМИ </w:t>
      </w:r>
      <w:r>
        <w:rPr>
          <w:rStyle w:val="10a"/>
          <w:lang w:val="en-US"/>
        </w:rPr>
        <w:t>TlF</w:t>
      </w:r>
      <w:r w:rsidRPr="00AB78B4">
        <w:rPr>
          <w:rStyle w:val="10a"/>
        </w:rPr>
        <w:t>4</w:t>
      </w:r>
      <w:r>
        <w:rPr>
          <w:rStyle w:val="10a"/>
          <w:lang w:val="en-US"/>
        </w:rPr>
        <w:t>ATlIIilM</w:t>
      </w:r>
      <w:r>
        <w:rPr>
          <w:rStyle w:val="10b"/>
          <w:lang w:val="en-US"/>
        </w:rPr>
        <w:t>IT</w:t>
      </w:r>
      <w:r w:rsidRPr="00AB78B4">
        <w:rPr>
          <w:rStyle w:val="10b"/>
        </w:rPr>
        <w:t xml:space="preserve"> </w:t>
      </w:r>
      <w:r>
        <w:rPr>
          <w:rStyle w:val="10a"/>
        </w:rPr>
        <w:t xml:space="preserve">ГшУКВАМИно еггедутщиы </w:t>
      </w:r>
      <w:r>
        <w:rPr>
          <w:rStyle w:val="10b"/>
        </w:rPr>
        <w:t>опрп.щпм:,</w:t>
      </w:r>
    </w:p>
    <w:p w:rsidR="006A4239" w:rsidRDefault="00641DE0">
      <w:pPr>
        <w:pStyle w:val="115"/>
        <w:framePr w:w="8611" w:h="964" w:wrap="notBeside" w:vAnchor="text" w:hAnchor="text" w:x="83" w:y="2518"/>
        <w:shd w:val="clear" w:color="auto" w:fill="auto"/>
        <w:spacing w:after="68" w:line="190" w:lineRule="exact"/>
      </w:pPr>
      <w:r>
        <w:rPr>
          <w:rStyle w:val="116"/>
          <w:b/>
          <w:bCs/>
        </w:rPr>
        <w:t xml:space="preserve">ВЦ </w:t>
      </w:r>
      <w:r>
        <w:rPr>
          <w:rStyle w:val="117"/>
          <w:b/>
          <w:bCs/>
        </w:rPr>
        <w:t xml:space="preserve">где |ЖЗИЙ1СА*К&amp;П^СЕУФХЦЧМ!Ц^Ь1ЬЭИЯ1 </w:t>
      </w:r>
      <w:r>
        <w:rPr>
          <w:rStyle w:val="111pt"/>
          <w:b/>
          <w:bCs/>
        </w:rPr>
        <w:t xml:space="preserve">567Д90ХУ </w:t>
      </w:r>
      <w:r>
        <w:rPr>
          <w:rStyle w:val="111pt"/>
          <w:b/>
          <w:bCs/>
          <w:lang w:val="en-US"/>
        </w:rPr>
        <w:t>t</w:t>
      </w:r>
      <w:r w:rsidRPr="00AB78B4">
        <w:rPr>
          <w:rStyle w:val="111pt"/>
          <w:b/>
          <w:bCs/>
        </w:rPr>
        <w:t xml:space="preserve"> </w:t>
      </w:r>
      <w:r>
        <w:rPr>
          <w:rStyle w:val="111pt"/>
          <w:b/>
          <w:bCs/>
        </w:rPr>
        <w:t xml:space="preserve">(. </w:t>
      </w:r>
      <w:r>
        <w:rPr>
          <w:rStyle w:val="111pt0"/>
          <w:b/>
          <w:bCs/>
          <w:lang w:val="en-US"/>
        </w:rPr>
        <w:t>j</w:t>
      </w:r>
    </w:p>
    <w:p w:rsidR="006A4239" w:rsidRDefault="00641DE0">
      <w:pPr>
        <w:pStyle w:val="126"/>
        <w:framePr w:w="8611" w:h="964" w:wrap="notBeside" w:vAnchor="text" w:hAnchor="text" w:x="83" w:y="2518"/>
        <w:shd w:val="clear" w:color="auto" w:fill="auto"/>
        <w:spacing w:before="0" w:line="150" w:lineRule="exact"/>
        <w:ind w:left="1140"/>
      </w:pPr>
      <w:r>
        <w:rPr>
          <w:rStyle w:val="127"/>
        </w:rPr>
        <w:t>В</w:t>
      </w:r>
      <w:r>
        <w:rPr>
          <w:rStyle w:val="127"/>
          <w:lang w:val="en-US"/>
        </w:rPr>
        <w:t>te</w:t>
      </w:r>
      <w:r w:rsidRPr="00AB78B4">
        <w:rPr>
          <w:rStyle w:val="127"/>
        </w:rPr>
        <w:t xml:space="preserve"> </w:t>
      </w:r>
      <w:r>
        <w:rPr>
          <w:rStyle w:val="127"/>
        </w:rPr>
        <w:t xml:space="preserve">бланки и ишрниннс ивн^шшине ютернашы р&amp;егмэтрквп </w:t>
      </w:r>
      <w:r>
        <w:rPr>
          <w:rStyle w:val="128"/>
        </w:rPr>
        <w:t xml:space="preserve">ются в </w:t>
      </w:r>
      <w:r>
        <w:rPr>
          <w:rStyle w:val="127pt"/>
        </w:rPr>
        <w:t>ш/нял</w:t>
      </w:r>
      <w:r>
        <w:rPr>
          <w:rStyle w:val="127"/>
          <w:lang w:val="en-US"/>
        </w:rPr>
        <w:t>acre</w:t>
      </w:r>
    </w:p>
    <w:p w:rsidR="006A4239" w:rsidRDefault="00641DE0">
      <w:pPr>
        <w:pStyle w:val="95"/>
        <w:framePr w:w="8611" w:h="964" w:wrap="notBeside" w:vAnchor="text" w:hAnchor="text" w:x="83" w:y="2518"/>
        <w:shd w:val="clear" w:color="auto" w:fill="auto"/>
        <w:tabs>
          <w:tab w:val="right" w:pos="3780"/>
          <w:tab w:val="center" w:pos="3986"/>
          <w:tab w:val="right" w:pos="5609"/>
          <w:tab w:val="center" w:pos="5863"/>
        </w:tabs>
        <w:spacing w:line="365" w:lineRule="exact"/>
        <w:ind w:left="1140"/>
        <w:jc w:val="both"/>
      </w:pPr>
      <w:r>
        <w:rPr>
          <w:rStyle w:val="98"/>
          <w:b/>
          <w:bCs/>
        </w:rPr>
        <w:t>~</w:t>
      </w:r>
      <w:r>
        <w:rPr>
          <w:rStyle w:val="98"/>
          <w:b/>
          <w:bCs/>
        </w:rPr>
        <w:tab/>
      </w:r>
      <w:r>
        <w:rPr>
          <w:rStyle w:val="96"/>
          <w:b/>
          <w:bCs/>
        </w:rPr>
        <w:t>СВЕДЕНИЯ</w:t>
      </w:r>
      <w:r>
        <w:rPr>
          <w:rStyle w:val="96"/>
          <w:b/>
          <w:bCs/>
        </w:rPr>
        <w:tab/>
        <w:t>ОБ</w:t>
      </w:r>
      <w:r>
        <w:rPr>
          <w:rStyle w:val="96"/>
          <w:b/>
          <w:bCs/>
        </w:rPr>
        <w:tab/>
        <w:t>УЧАСТНИКЕ</w:t>
      </w:r>
      <w:r>
        <w:rPr>
          <w:rStyle w:val="96"/>
          <w:b/>
          <w:bCs/>
        </w:rPr>
        <w:tab/>
        <w:t>ЕГЭ</w:t>
      </w:r>
    </w:p>
    <w:p w:rsidR="006A4239" w:rsidRDefault="00641DE0">
      <w:pPr>
        <w:pStyle w:val="139"/>
        <w:framePr w:w="979" w:h="160" w:wrap="notBeside" w:vAnchor="text" w:hAnchor="text" w:x="83" w:y="2983"/>
        <w:shd w:val="clear" w:color="auto" w:fill="000000"/>
        <w:spacing w:line="160" w:lineRule="exact"/>
      </w:pPr>
      <w:r>
        <w:rPr>
          <w:rStyle w:val="13a"/>
        </w:rPr>
        <w:t>ВНИМАНИЕ!</w:t>
      </w:r>
    </w:p>
    <w:p w:rsidR="006A4239" w:rsidRDefault="006A4239">
      <w:pPr>
        <w:rPr>
          <w:sz w:val="2"/>
          <w:szCs w:val="2"/>
        </w:rPr>
      </w:pPr>
    </w:p>
    <w:p w:rsidR="006A4239" w:rsidRDefault="00AB78B4">
      <w:pPr>
        <w:pStyle w:val="531"/>
        <w:shd w:val="clear" w:color="auto" w:fill="auto"/>
        <w:spacing w:after="0" w:line="365" w:lineRule="exact"/>
        <w:ind w:left="120" w:right="7800"/>
      </w:pPr>
      <w:r>
        <w:rPr>
          <w:noProof/>
        </w:rPr>
        <mc:AlternateContent>
          <mc:Choice Requires="wps">
            <w:drawing>
              <wp:anchor distT="0" distB="10795" distL="63500" distR="63500" simplePos="0" relativeHeight="251769344" behindDoc="1" locked="0" layoutInCell="1" allowOverlap="1">
                <wp:simplePos x="0" y="0"/>
                <wp:positionH relativeFrom="margin">
                  <wp:posOffset>1727200</wp:posOffset>
                </wp:positionH>
                <wp:positionV relativeFrom="margin">
                  <wp:posOffset>471805</wp:posOffset>
                </wp:positionV>
                <wp:extent cx="2599055" cy="203200"/>
                <wp:effectExtent l="3175" t="0" r="0" b="0"/>
                <wp:wrapSquare wrapText="bothSides"/>
                <wp:docPr id="32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41"/>
                              <w:shd w:val="clear" w:color="auto" w:fill="auto"/>
                              <w:spacing w:before="0" w:line="320" w:lineRule="exact"/>
                              <w:ind w:left="100"/>
                              <w:jc w:val="left"/>
                            </w:pPr>
                            <w:r>
                              <w:rPr>
                                <w:rStyle w:val="54Exact0"/>
                                <w:b/>
                                <w:bCs/>
                                <w:spacing w:val="0"/>
                              </w:rPr>
                              <w:t>БЛАНК РЕГИСТРАЦИИ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7" o:spid="_x0000_s1164" type="#_x0000_t202" style="position:absolute;left:0;text-align:left;margin-left:136pt;margin-top:37.15pt;width:204.65pt;height:16pt;z-index:-251547136;visibility:visible;mso-wrap-style:square;mso-width-percent:0;mso-height-percent:0;mso-wrap-distance-left:5pt;mso-wrap-distance-top:0;mso-wrap-distance-right:5pt;mso-wrap-distance-bottom:.8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yLtgIAALY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" filled="f" stroked="f">
                <v:textbox style="mso-fit-shape-to-text:t" inset="0,0,0,0">
                  <w:txbxContent>
                    <w:p w:rsidR="006A4239" w:rsidRDefault="00641DE0">
                      <w:pPr>
                        <w:pStyle w:val="541"/>
                        <w:shd w:val="clear" w:color="auto" w:fill="auto"/>
                        <w:spacing w:before="0" w:line="320" w:lineRule="exact"/>
                        <w:ind w:left="100"/>
                        <w:jc w:val="left"/>
                      </w:pPr>
                      <w:r>
                        <w:rPr>
                          <w:rStyle w:val="54Exact0"/>
                          <w:b/>
                          <w:bCs/>
                          <w:spacing w:val="0"/>
                        </w:rPr>
                        <w:t>БЛАНК РЕГИСТРАЦИИ</w:t>
                      </w:r>
                    </w:p>
                  </w:txbxContent>
                </v:textbox>
                <w10:wrap type="square" anchorx="margin" anchory="margin"/>
              </v:shape>
            </w:pict>
          </mc:Fallback>
        </mc:AlternateContent>
      </w:r>
      <w:r w:rsidR="00641DE0">
        <w:rPr>
          <w:rStyle w:val="533"/>
          <w:b/>
          <w:bCs/>
        </w:rPr>
        <w:t xml:space="preserve">Фимипнн I </w:t>
      </w:r>
      <w:r w:rsidR="00641DE0">
        <w:rPr>
          <w:rStyle w:val="539pt"/>
          <w:b/>
          <w:bCs/>
        </w:rPr>
        <w:t>Имя</w:t>
      </w:r>
    </w:p>
    <w:p w:rsidR="006A4239" w:rsidRDefault="00641DE0">
      <w:pPr>
        <w:pStyle w:val="591"/>
        <w:shd w:val="clear" w:color="auto" w:fill="auto"/>
        <w:spacing w:before="0" w:after="0" w:line="150" w:lineRule="exact"/>
        <w:ind w:left="120"/>
      </w:pPr>
      <w:r>
        <w:rPr>
          <w:rStyle w:val="592"/>
        </w:rPr>
        <w:t>Отчество</w:t>
      </w:r>
    </w:p>
    <w:p w:rsidR="006A4239" w:rsidRDefault="00641DE0">
      <w:pPr>
        <w:pStyle w:val="17"/>
        <w:shd w:val="clear" w:color="auto" w:fill="auto"/>
        <w:tabs>
          <w:tab w:val="left" w:pos="1214"/>
        </w:tabs>
        <w:spacing w:after="213" w:line="230" w:lineRule="exact"/>
        <w:ind w:left="120"/>
        <w:jc w:val="both"/>
      </w:pPr>
      <w:r>
        <w:rPr>
          <w:rStyle w:val="76"/>
        </w:rPr>
        <w:t>СзршвакгшС! :</w:t>
      </w:r>
      <w:r>
        <w:rPr>
          <w:rStyle w:val="76"/>
        </w:rPr>
        <w:tab/>
        <w:t>;</w:t>
      </w:r>
    </w:p>
    <w:p w:rsidR="006A4239" w:rsidRDefault="00641DE0">
      <w:pPr>
        <w:pStyle w:val="591"/>
        <w:shd w:val="clear" w:color="auto" w:fill="auto"/>
        <w:tabs>
          <w:tab w:val="right" w:pos="5530"/>
          <w:tab w:val="right" w:pos="5531"/>
          <w:tab w:val="left" w:pos="5683"/>
        </w:tabs>
        <w:spacing w:before="0" w:after="231" w:line="150" w:lineRule="exact"/>
        <w:ind w:left="120"/>
      </w:pPr>
      <w:r>
        <w:rPr>
          <w:rStyle w:val="593"/>
        </w:rPr>
        <w:t xml:space="preserve">Документ Серия ; </w:t>
      </w:r>
      <w:r>
        <w:rPr>
          <w:rStyle w:val="593"/>
          <w:lang w:val="en-US"/>
        </w:rPr>
        <w:t>I</w:t>
      </w:r>
      <w:r w:rsidRPr="00AB78B4">
        <w:rPr>
          <w:rStyle w:val="593"/>
        </w:rPr>
        <w:t xml:space="preserve">; </w:t>
      </w:r>
      <w:r>
        <w:rPr>
          <w:rStyle w:val="593"/>
        </w:rPr>
        <w:t xml:space="preserve">I; !| || ■; == != </w:t>
      </w:r>
      <w:r w:rsidRPr="00AB78B4">
        <w:rPr>
          <w:rStyle w:val="594"/>
        </w:rPr>
        <w:t xml:space="preserve">11 </w:t>
      </w:r>
      <w:r>
        <w:rPr>
          <w:rStyle w:val="594"/>
        </w:rPr>
        <w:t>I</w:t>
      </w:r>
      <w:r>
        <w:rPr>
          <w:rStyle w:val="594"/>
        </w:rPr>
        <w:tab/>
      </w:r>
      <w:r>
        <w:rPr>
          <w:rStyle w:val="593"/>
        </w:rPr>
        <w:t>Номер</w:t>
      </w:r>
      <w:r>
        <w:rPr>
          <w:rStyle w:val="593"/>
        </w:rPr>
        <w:tab/>
        <w:t>I</w:t>
      </w:r>
      <w:r>
        <w:rPr>
          <w:rStyle w:val="593"/>
        </w:rPr>
        <w:tab/>
      </w:r>
      <w:r>
        <w:rPr>
          <w:rStyle w:val="594"/>
        </w:rPr>
        <w:t>[; |</w:t>
      </w:r>
    </w:p>
    <w:p w:rsidR="006A4239" w:rsidRDefault="00641DE0">
      <w:pPr>
        <w:pStyle w:val="531"/>
        <w:shd w:val="clear" w:color="auto" w:fill="auto"/>
        <w:spacing w:after="44" w:line="190" w:lineRule="exact"/>
        <w:ind w:left="120"/>
        <w:jc w:val="both"/>
      </w:pPr>
      <w:r>
        <w:rPr>
          <w:rStyle w:val="534"/>
          <w:b/>
          <w:bCs/>
        </w:rPr>
        <w:t xml:space="preserve">ВО БРЕМЯ ПРОВЕДЕНИЯ ЭКЗАМЕНА </w:t>
      </w:r>
      <w:r>
        <w:rPr>
          <w:rStyle w:val="534"/>
          <w:b/>
          <w:bCs/>
        </w:rPr>
        <w:t>СОБЛЮДАЙТЕ ПОРЯДОК ПРОВЕДЕНИЯ ЕГЭ</w:t>
      </w:r>
    </w:p>
    <w:p w:rsidR="006A4239" w:rsidRDefault="00641DE0">
      <w:pPr>
        <w:pStyle w:val="611"/>
        <w:shd w:val="clear" w:color="auto" w:fill="000000"/>
        <w:spacing w:before="0" w:after="61" w:line="240" w:lineRule="exact"/>
        <w:ind w:left="180"/>
        <w:jc w:val="center"/>
      </w:pPr>
      <w:r>
        <w:rPr>
          <w:rStyle w:val="612"/>
          <w:b/>
          <w:bCs/>
        </w:rPr>
        <w:t>ЗАПРЕЩАЕТСЯ;</w:t>
      </w:r>
    </w:p>
    <w:p w:rsidR="006A4239" w:rsidRDefault="00641DE0">
      <w:pPr>
        <w:pStyle w:val="623"/>
        <w:numPr>
          <w:ilvl w:val="0"/>
          <w:numId w:val="47"/>
        </w:numPr>
        <w:shd w:val="clear" w:color="auto" w:fill="auto"/>
        <w:tabs>
          <w:tab w:val="left" w:pos="303"/>
        </w:tabs>
        <w:spacing w:before="0" w:line="211" w:lineRule="exact"/>
        <w:ind w:left="120" w:right="260"/>
        <w:jc w:val="left"/>
      </w:pPr>
      <w:r>
        <w:rPr>
          <w:rStyle w:val="624"/>
          <w:b/>
          <w:bCs/>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A4239" w:rsidRDefault="00641DE0">
      <w:pPr>
        <w:pStyle w:val="623"/>
        <w:numPr>
          <w:ilvl w:val="0"/>
          <w:numId w:val="47"/>
        </w:numPr>
        <w:shd w:val="clear" w:color="auto" w:fill="auto"/>
        <w:tabs>
          <w:tab w:val="left" w:pos="303"/>
        </w:tabs>
        <w:spacing w:before="0" w:line="254" w:lineRule="exact"/>
        <w:ind w:left="120" w:right="900"/>
        <w:jc w:val="left"/>
      </w:pPr>
      <w:r>
        <w:rPr>
          <w:rStyle w:val="624"/>
          <w:b/>
          <w:bCs/>
        </w:rPr>
        <w:t xml:space="preserve">выносить из аудиторий и </w:t>
      </w:r>
      <w:r>
        <w:rPr>
          <w:rStyle w:val="62TimesNewRoman9pt0"/>
          <w:rFonts w:eastAsia="Lucida Sans Unicode"/>
          <w:b/>
          <w:bCs/>
        </w:rPr>
        <w:t xml:space="preserve">ППЭ </w:t>
      </w:r>
      <w:r>
        <w:rPr>
          <w:rStyle w:val="624"/>
          <w:b/>
          <w:bCs/>
        </w:rPr>
        <w:t>экзаменационные материалы на</w:t>
      </w:r>
      <w:r>
        <w:rPr>
          <w:rStyle w:val="624"/>
          <w:b/>
          <w:bCs/>
        </w:rPr>
        <w:t xml:space="preserve"> бумажном и электронной носителях; </w:t>
      </w:r>
      <w:r>
        <w:rPr>
          <w:rStyle w:val="62CourierNew"/>
        </w:rPr>
        <w:t>я</w:t>
      </w:r>
      <w:r>
        <w:rPr>
          <w:rStyle w:val="62TimesNewRoman8pt"/>
          <w:rFonts w:eastAsia="Lucida Sans Unicode"/>
        </w:rPr>
        <w:t xml:space="preserve"> </w:t>
      </w:r>
      <w:r>
        <w:rPr>
          <w:rStyle w:val="624"/>
          <w:b/>
          <w:bCs/>
        </w:rPr>
        <w:t>фотографировать экзаменационные материалы;</w:t>
      </w:r>
    </w:p>
    <w:p w:rsidR="006A4239" w:rsidRDefault="00641DE0">
      <w:pPr>
        <w:pStyle w:val="623"/>
        <w:numPr>
          <w:ilvl w:val="0"/>
          <w:numId w:val="47"/>
        </w:numPr>
        <w:shd w:val="clear" w:color="auto" w:fill="auto"/>
        <w:tabs>
          <w:tab w:val="left" w:pos="303"/>
        </w:tabs>
        <w:spacing w:before="0" w:line="254" w:lineRule="exact"/>
        <w:ind w:left="120"/>
      </w:pPr>
      <w:r>
        <w:rPr>
          <w:rStyle w:val="624"/>
          <w:b/>
          <w:bCs/>
        </w:rPr>
        <w:t>общаться с другим и участника ми ЕГЭ и перемещаться по аудитории и ППЭ без сопровождения организатора.</w:t>
      </w:r>
    </w:p>
    <w:p w:rsidR="006A4239" w:rsidRDefault="00641DE0">
      <w:pPr>
        <w:pStyle w:val="531"/>
        <w:shd w:val="clear" w:color="auto" w:fill="auto"/>
        <w:spacing w:after="87" w:line="190" w:lineRule="exact"/>
        <w:ind w:left="180"/>
        <w:jc w:val="center"/>
      </w:pPr>
      <w:r>
        <w:rPr>
          <w:rStyle w:val="532"/>
          <w:b/>
          <w:bCs/>
        </w:rPr>
        <w:t>ДО НАЧАЛА РАБОТЫ ПРОВЕРЬТЕ;</w:t>
      </w:r>
    </w:p>
    <w:p w:rsidR="006A4239" w:rsidRDefault="00641DE0">
      <w:pPr>
        <w:pStyle w:val="680"/>
        <w:numPr>
          <w:ilvl w:val="0"/>
          <w:numId w:val="47"/>
        </w:numPr>
        <w:shd w:val="clear" w:color="auto" w:fill="auto"/>
        <w:tabs>
          <w:tab w:val="left" w:pos="303"/>
        </w:tabs>
        <w:spacing w:line="180" w:lineRule="exact"/>
        <w:ind w:left="120"/>
        <w:jc w:val="both"/>
      </w:pPr>
      <w:r>
        <w:rPr>
          <w:rStyle w:val="683"/>
          <w:b/>
          <w:bCs/>
        </w:rPr>
        <w:t xml:space="preserve">отсутствие дефектов печати в бланке </w:t>
      </w:r>
      <w:r>
        <w:rPr>
          <w:rStyle w:val="683"/>
          <w:b/>
          <w:bCs/>
        </w:rPr>
        <w:t>регистрации (в том числе в штрихкодах).</w:t>
      </w:r>
    </w:p>
    <w:p w:rsidR="006A4239" w:rsidRDefault="00641DE0">
      <w:pPr>
        <w:pStyle w:val="680"/>
        <w:shd w:val="clear" w:color="auto" w:fill="auto"/>
        <w:spacing w:after="92" w:line="220" w:lineRule="exact"/>
        <w:ind w:left="120"/>
        <w:jc w:val="both"/>
      </w:pPr>
      <w:r>
        <w:rPr>
          <w:rStyle w:val="683"/>
          <w:b/>
          <w:bCs/>
        </w:rPr>
        <w:t xml:space="preserve">Если обнаружили брак, обратитесь </w:t>
      </w:r>
      <w:r>
        <w:rPr>
          <w:rStyle w:val="68Corbel11pt"/>
        </w:rPr>
        <w:t xml:space="preserve">к </w:t>
      </w:r>
      <w:r>
        <w:rPr>
          <w:rStyle w:val="683"/>
          <w:b/>
          <w:bCs/>
        </w:rPr>
        <w:t>организатору за другим бланком регистрации.</w:t>
      </w:r>
    </w:p>
    <w:p w:rsidR="006A4239" w:rsidRDefault="00641DE0">
      <w:pPr>
        <w:pStyle w:val="531"/>
        <w:shd w:val="clear" w:color="auto" w:fill="auto"/>
        <w:spacing w:after="58" w:line="190" w:lineRule="exact"/>
        <w:ind w:left="180"/>
        <w:jc w:val="center"/>
      </w:pPr>
      <w:r>
        <w:rPr>
          <w:rStyle w:val="532"/>
          <w:b/>
          <w:bCs/>
        </w:rPr>
        <w:t>ПОСЛЕ ОКОНЧАНИЯ ВЫПОЛНЕНИЯ РАБОТЫ СЛЕДУЕТ:</w:t>
      </w:r>
    </w:p>
    <w:p w:rsidR="006A4239" w:rsidRDefault="00641DE0">
      <w:pPr>
        <w:pStyle w:val="623"/>
        <w:numPr>
          <w:ilvl w:val="0"/>
          <w:numId w:val="47"/>
        </w:numPr>
        <w:shd w:val="clear" w:color="auto" w:fill="auto"/>
        <w:tabs>
          <w:tab w:val="left" w:pos="303"/>
        </w:tabs>
        <w:spacing w:before="0" w:line="216" w:lineRule="exact"/>
        <w:ind w:left="120"/>
      </w:pPr>
      <w:r>
        <w:rPr>
          <w:rStyle w:val="624"/>
          <w:b/>
          <w:bCs/>
        </w:rPr>
        <w:t>проверить, что все Ваши ответы сохранены станцией КЕГЭ верно;</w:t>
      </w:r>
    </w:p>
    <w:p w:rsidR="006A4239" w:rsidRDefault="00641DE0">
      <w:pPr>
        <w:pStyle w:val="623"/>
        <w:shd w:val="clear" w:color="auto" w:fill="auto"/>
        <w:spacing w:before="0" w:line="216" w:lineRule="exact"/>
        <w:ind w:left="120"/>
      </w:pPr>
      <w:r>
        <w:t xml:space="preserve">в </w:t>
      </w:r>
      <w:r>
        <w:rPr>
          <w:rStyle w:val="624"/>
          <w:b/>
          <w:bCs/>
        </w:rPr>
        <w:t>перенести контрольную сумму, с</w:t>
      </w:r>
      <w:r>
        <w:rPr>
          <w:rStyle w:val="624"/>
          <w:b/>
          <w:bCs/>
        </w:rPr>
        <w:t xml:space="preserve">оздал нуга автоматически ста ни </w:t>
      </w:r>
      <w:r>
        <w:t xml:space="preserve">и </w:t>
      </w:r>
      <w:r>
        <w:rPr>
          <w:rStyle w:val="624"/>
          <w:b/>
          <w:bCs/>
        </w:rPr>
        <w:t>вй КЕГЭ</w:t>
      </w:r>
      <w:r>
        <w:rPr>
          <w:rStyle w:val="625"/>
          <w:b/>
          <w:bCs/>
        </w:rPr>
        <w:t xml:space="preserve">, </w:t>
      </w:r>
      <w:r>
        <w:rPr>
          <w:rStyle w:val="624"/>
          <w:b/>
          <w:bCs/>
        </w:rPr>
        <w:t>в полв «Контрольная сумма»</w:t>
      </w:r>
      <w:r>
        <w:t>.</w:t>
      </w:r>
    </w:p>
    <w:p w:rsidR="006A4239" w:rsidRDefault="00641DE0">
      <w:pPr>
        <w:pStyle w:val="680"/>
        <w:shd w:val="clear" w:color="auto" w:fill="auto"/>
        <w:spacing w:after="133" w:line="216" w:lineRule="exact"/>
        <w:ind w:left="120"/>
        <w:jc w:val="both"/>
      </w:pPr>
      <w:r>
        <w:rPr>
          <w:rStyle w:val="683"/>
          <w:b/>
          <w:bCs/>
        </w:rPr>
        <w:t xml:space="preserve">Этим </w:t>
      </w:r>
      <w:r>
        <w:rPr>
          <w:rStyle w:val="684"/>
          <w:b/>
          <w:bCs/>
        </w:rPr>
        <w:t xml:space="preserve">Вы </w:t>
      </w:r>
      <w:r>
        <w:rPr>
          <w:rStyle w:val="683"/>
          <w:b/>
          <w:bCs/>
        </w:rPr>
        <w:t>годтверждэеге, что все Ваши ответы зафиксированы станцией КЕГЭ полностью и без искажений.</w:t>
      </w:r>
    </w:p>
    <w:p w:rsidR="006A4239" w:rsidRDefault="00641DE0">
      <w:pPr>
        <w:pStyle w:val="711"/>
        <w:shd w:val="clear" w:color="auto" w:fill="auto"/>
        <w:tabs>
          <w:tab w:val="right" w:pos="3851"/>
          <w:tab w:val="right" w:pos="4451"/>
          <w:tab w:val="center" w:pos="4792"/>
          <w:tab w:val="center" w:pos="5013"/>
          <w:tab w:val="center" w:pos="5286"/>
          <w:tab w:val="right" w:pos="5530"/>
          <w:tab w:val="right" w:pos="6002"/>
          <w:tab w:val="center" w:pos="6208"/>
        </w:tabs>
        <w:spacing w:before="0" w:after="436" w:line="200" w:lineRule="exact"/>
        <w:ind w:left="2080"/>
      </w:pPr>
      <w:r>
        <w:rPr>
          <w:rStyle w:val="712"/>
        </w:rPr>
        <w:t>Контрольная сумма ;</w:t>
      </w:r>
      <w:r>
        <w:rPr>
          <w:rStyle w:val="712"/>
        </w:rPr>
        <w:tab/>
        <w:t>!;</w:t>
      </w:r>
      <w:r>
        <w:rPr>
          <w:rStyle w:val="712"/>
        </w:rPr>
        <w:tab/>
        <w:t>|:</w:t>
      </w:r>
      <w:r>
        <w:rPr>
          <w:rStyle w:val="712"/>
        </w:rPr>
        <w:tab/>
        <w:t>;</w:t>
      </w:r>
      <w:r>
        <w:rPr>
          <w:rStyle w:val="712"/>
        </w:rPr>
        <w:tab/>
        <w:t>{;</w:t>
      </w:r>
      <w:r>
        <w:rPr>
          <w:rStyle w:val="712"/>
        </w:rPr>
        <w:tab/>
      </w:r>
      <w:r>
        <w:t>|—|</w:t>
      </w:r>
      <w:r>
        <w:tab/>
        <w:t>•;</w:t>
      </w:r>
      <w:r>
        <w:tab/>
      </w:r>
      <w:r>
        <w:rPr>
          <w:rStyle w:val="7110pt0pt"/>
        </w:rPr>
        <w:t>\—\</w:t>
      </w:r>
      <w:r>
        <w:rPr>
          <w:rStyle w:val="7110pt0pt"/>
        </w:rPr>
        <w:tab/>
        <w:t>1\</w:t>
      </w:r>
    </w:p>
    <w:p w:rsidR="006A4239" w:rsidRDefault="00641DE0">
      <w:pPr>
        <w:pStyle w:val="711"/>
        <w:shd w:val="clear" w:color="auto" w:fill="auto"/>
        <w:spacing w:before="0" w:after="0" w:line="230" w:lineRule="exact"/>
        <w:ind w:left="2080" w:right="3060"/>
        <w:jc w:val="right"/>
      </w:pPr>
      <w:r>
        <w:rPr>
          <w:rStyle w:val="719pt"/>
        </w:rPr>
        <w:t xml:space="preserve">С порядком проведения </w:t>
      </w:r>
      <w:r>
        <w:rPr>
          <w:rStyle w:val="713"/>
        </w:rPr>
        <w:t xml:space="preserve">единого </w:t>
      </w:r>
      <w:r>
        <w:rPr>
          <w:rStyle w:val="713"/>
        </w:rPr>
        <w:t>государственного экзамена, ознакомление}.</w:t>
      </w:r>
    </w:p>
    <w:p w:rsidR="006A4239" w:rsidRDefault="00641DE0">
      <w:pPr>
        <w:pStyle w:val="371"/>
        <w:shd w:val="clear" w:color="auto" w:fill="auto"/>
        <w:spacing w:after="216" w:line="80" w:lineRule="exact"/>
        <w:ind w:left="5980"/>
      </w:pPr>
      <w:r>
        <w:rPr>
          <w:rStyle w:val="372"/>
          <w:lang w:val="en-US"/>
        </w:rPr>
        <w:t>fln</w:t>
      </w:r>
      <w:r w:rsidRPr="00AB78B4">
        <w:rPr>
          <w:rStyle w:val="372"/>
        </w:rPr>
        <w:t>.</w:t>
      </w:r>
      <w:r>
        <w:rPr>
          <w:rStyle w:val="372"/>
          <w:lang w:val="en-US"/>
        </w:rPr>
        <w:t>iuiufb</w:t>
      </w:r>
      <w:r w:rsidRPr="00AB78B4">
        <w:rPr>
          <w:rStyle w:val="372"/>
        </w:rPr>
        <w:t xml:space="preserve"> </w:t>
      </w:r>
      <w:r>
        <w:rPr>
          <w:rStyle w:val="372"/>
        </w:rPr>
        <w:t>учястннкя ЕГЗсгрл-т кнугрн пютш-</w:t>
      </w:r>
    </w:p>
    <w:p w:rsidR="006A4239" w:rsidRDefault="00AB78B4">
      <w:pPr>
        <w:pStyle w:val="721"/>
        <w:shd w:val="clear" w:color="auto" w:fill="auto"/>
        <w:spacing w:before="0" w:after="208" w:line="160" w:lineRule="exact"/>
        <w:ind w:left="2080"/>
      </w:pPr>
      <w:r>
        <w:rPr>
          <w:noProof/>
        </w:rPr>
        <mc:AlternateContent>
          <mc:Choice Requires="wps">
            <w:drawing>
              <wp:anchor distT="0" distB="179070" distL="63500" distR="63500" simplePos="0" relativeHeight="251770368" behindDoc="1" locked="0" layoutInCell="1" allowOverlap="1">
                <wp:simplePos x="0" y="0"/>
                <wp:positionH relativeFrom="margin">
                  <wp:posOffset>544830</wp:posOffset>
                </wp:positionH>
                <wp:positionV relativeFrom="paragraph">
                  <wp:posOffset>-19685</wp:posOffset>
                </wp:positionV>
                <wp:extent cx="535305" cy="127000"/>
                <wp:effectExtent l="1905" t="0" r="0" b="0"/>
                <wp:wrapSquare wrapText="bothSides"/>
                <wp:docPr id="31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4"/>
                                <w:spacing w:val="0"/>
                              </w:rPr>
                              <w:t xml:space="preserve">Рйерв </w:t>
                            </w:r>
                            <w:r>
                              <w:rPr>
                                <w:rStyle w:val="0ptExact7"/>
                                <w:spacing w:val="0"/>
                              </w:rPr>
                              <w:t>-</w:t>
                            </w:r>
                            <w:r>
                              <w:rPr>
                                <w:rStyle w:val="0ptExact4"/>
                                <w:spacing w:val="0"/>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8" o:spid="_x0000_s1165" type="#_x0000_t202" style="position:absolute;left:0;text-align:left;margin-left:42.9pt;margin-top:-1.55pt;width:42.15pt;height:10pt;z-index:-251546112;visibility:visible;mso-wrap-style:square;mso-width-percent:0;mso-height-percent:0;mso-wrap-distance-left:5pt;mso-wrap-distance-top:0;mso-wrap-distance-right:5pt;mso-wrap-distance-bottom:14.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" filled="f" stroked="f">
                <v:textbox style="mso-fit-shape-to-text:t" inset="0,0,0,0">
                  <w:txbxContent>
                    <w:p w:rsidR="006A4239" w:rsidRDefault="00641DE0">
                      <w:pPr>
                        <w:pStyle w:val="17"/>
                        <w:shd w:val="clear" w:color="auto" w:fill="auto"/>
                        <w:spacing w:after="0" w:line="200" w:lineRule="exact"/>
                        <w:ind w:left="100"/>
                      </w:pPr>
                      <w:r>
                        <w:rPr>
                          <w:rStyle w:val="0ptExact4"/>
                          <w:spacing w:val="0"/>
                        </w:rPr>
                        <w:t xml:space="preserve">Рйерв </w:t>
                      </w:r>
                      <w:r>
                        <w:rPr>
                          <w:rStyle w:val="0ptExact7"/>
                          <w:spacing w:val="0"/>
                        </w:rPr>
                        <w:t>-</w:t>
                      </w:r>
                      <w:r>
                        <w:rPr>
                          <w:rStyle w:val="0ptExact4"/>
                          <w:spacing w:val="0"/>
                        </w:rPr>
                        <w:t>1</w:t>
                      </w:r>
                    </w:p>
                  </w:txbxContent>
                </v:textbox>
                <w10:wrap type="square" anchorx="margin"/>
              </v:shape>
            </w:pict>
          </mc:Fallback>
        </mc:AlternateContent>
      </w:r>
      <w:r w:rsidR="00641DE0">
        <w:rPr>
          <w:rStyle w:val="722"/>
        </w:rPr>
        <w:t>Служебная отметка</w:t>
      </w:r>
    </w:p>
    <w:p w:rsidR="006A4239" w:rsidRDefault="00641DE0">
      <w:pPr>
        <w:pStyle w:val="641"/>
        <w:shd w:val="clear" w:color="auto" w:fill="auto"/>
        <w:spacing w:before="0" w:line="180" w:lineRule="exact"/>
        <w:ind w:left="180" w:firstLine="0"/>
        <w:sectPr w:rsidR="006A4239">
          <w:pgSz w:w="11909" w:h="16838"/>
          <w:pgMar w:top="1784" w:right="1461" w:bottom="1506" w:left="1528" w:header="0" w:footer="3" w:gutter="0"/>
          <w:cols w:space="720"/>
          <w:noEndnote/>
          <w:docGrid w:linePitch="360"/>
        </w:sectPr>
      </w:pPr>
      <w:r>
        <w:rPr>
          <w:rStyle w:val="642"/>
          <w:b/>
          <w:bCs/>
        </w:rPr>
        <w:t>ЗАПОЛНЯЕТСЯ ОТВЕТСТВЕННЫМ ОРГАНИЗАТОРОМ В АУДИТОРИИ:</w:t>
      </w:r>
    </w:p>
    <w:p w:rsidR="006A4239" w:rsidRDefault="00AB78B4">
      <w:pPr>
        <w:spacing w:line="395" w:lineRule="exact"/>
      </w:pPr>
      <w:r>
        <w:rPr>
          <w:noProof/>
        </w:rPr>
        <w:lastRenderedPageBreak/>
        <mc:AlternateContent>
          <mc:Choice Requires="wps">
            <w:drawing>
              <wp:anchor distT="0" distB="0" distL="63500" distR="63500" simplePos="0" relativeHeight="251657728" behindDoc="0" locked="0" layoutInCell="1" allowOverlap="1">
                <wp:simplePos x="0" y="0"/>
                <wp:positionH relativeFrom="margin">
                  <wp:posOffset>611505</wp:posOffset>
                </wp:positionH>
                <wp:positionV relativeFrom="paragraph">
                  <wp:posOffset>0</wp:posOffset>
                </wp:positionV>
                <wp:extent cx="1136015" cy="330200"/>
                <wp:effectExtent l="1905" t="0" r="0" b="1270"/>
                <wp:wrapNone/>
                <wp:docPr id="318"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81"/>
                              <w:shd w:val="clear" w:color="auto" w:fill="auto"/>
                              <w:spacing w:before="0" w:after="0" w:line="130" w:lineRule="exact"/>
                              <w:ind w:left="100" w:right="220"/>
                              <w:jc w:val="both"/>
                            </w:pPr>
                            <w:r>
                              <w:rPr>
                                <w:rStyle w:val="58Arial0ptExact"/>
                                <w:spacing w:val="0"/>
                              </w:rPr>
                              <w:t xml:space="preserve">Удален </w:t>
                            </w:r>
                            <w:r>
                              <w:rPr>
                                <w:rStyle w:val="5875ptExact"/>
                              </w:rPr>
                              <w:t xml:space="preserve">с экзамена </w:t>
                            </w:r>
                            <w:r>
                              <w:rPr>
                                <w:rStyle w:val="5875ptExact0"/>
                              </w:rPr>
                              <w:t xml:space="preserve">е связи </w:t>
                            </w:r>
                            <w:r>
                              <w:rPr>
                                <w:rStyle w:val="58Exact0"/>
                              </w:rPr>
                              <w:t>е нагрушсикеи поцадм»</w:t>
                            </w:r>
                          </w:p>
                          <w:p w:rsidR="006A4239" w:rsidRDefault="00641DE0">
                            <w:pPr>
                              <w:pStyle w:val="711"/>
                              <w:shd w:val="clear" w:color="auto" w:fill="auto"/>
                              <w:spacing w:before="0" w:after="0" w:line="130" w:lineRule="exact"/>
                              <w:ind w:left="100"/>
                            </w:pPr>
                            <w:r>
                              <w:rPr>
                                <w:rStyle w:val="71Exact0"/>
                                <w:spacing w:val="0"/>
                              </w:rPr>
                              <w:t xml:space="preserve">^грпиЕдезпгя </w:t>
                            </w:r>
                            <w:r>
                              <w:rPr>
                                <w:rStyle w:val="71Exact1"/>
                                <w:spacing w:val="0"/>
                                <w:lang w:val="ru-RU"/>
                              </w:rPr>
                              <w:t>ЕГЭ</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9" o:spid="_x0000_s1166" type="#_x0000_t202" style="position:absolute;margin-left:48.15pt;margin-top:0;width:89.45pt;height:26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" filled="f" stroked="f">
                <v:textbox style="mso-fit-shape-to-text:t" inset="0,0,0,0">
                  <w:txbxContent>
                    <w:p w:rsidR="006A4239" w:rsidRDefault="00641DE0">
                      <w:pPr>
                        <w:pStyle w:val="581"/>
                        <w:shd w:val="clear" w:color="auto" w:fill="auto"/>
                        <w:spacing w:before="0" w:after="0" w:line="130" w:lineRule="exact"/>
                        <w:ind w:left="100" w:right="220"/>
                        <w:jc w:val="both"/>
                      </w:pPr>
                      <w:r>
                        <w:rPr>
                          <w:rStyle w:val="58Arial0ptExact"/>
                          <w:spacing w:val="0"/>
                        </w:rPr>
                        <w:t xml:space="preserve">Удален </w:t>
                      </w:r>
                      <w:r>
                        <w:rPr>
                          <w:rStyle w:val="5875ptExact"/>
                        </w:rPr>
                        <w:t xml:space="preserve">с экзамена </w:t>
                      </w:r>
                      <w:r>
                        <w:rPr>
                          <w:rStyle w:val="5875ptExact0"/>
                        </w:rPr>
                        <w:t xml:space="preserve">е связи </w:t>
                      </w:r>
                      <w:r>
                        <w:rPr>
                          <w:rStyle w:val="58Exact0"/>
                        </w:rPr>
                        <w:t>е нагрушсикеи поцадм»</w:t>
                      </w:r>
                    </w:p>
                    <w:p w:rsidR="006A4239" w:rsidRDefault="00641DE0">
                      <w:pPr>
                        <w:pStyle w:val="711"/>
                        <w:shd w:val="clear" w:color="auto" w:fill="auto"/>
                        <w:spacing w:before="0" w:after="0" w:line="130" w:lineRule="exact"/>
                        <w:ind w:left="100"/>
                      </w:pPr>
                      <w:r>
                        <w:rPr>
                          <w:rStyle w:val="71Exact0"/>
                          <w:spacing w:val="0"/>
                        </w:rPr>
                        <w:t xml:space="preserve">^грпиЕдезпгя </w:t>
                      </w:r>
                      <w:r>
                        <w:rPr>
                          <w:rStyle w:val="71Exact1"/>
                          <w:spacing w:val="0"/>
                          <w:lang w:val="ru-RU"/>
                        </w:rPr>
                        <w:t>ЕГЭ</w:t>
                      </w:r>
                    </w:p>
                  </w:txbxContent>
                </v:textbox>
                <w10:wrap anchorx="margin"/>
              </v:shape>
            </w:pict>
          </mc:Fallback>
        </mc:AlternateContent>
      </w:r>
      <w:r>
        <w:rPr>
          <w:noProof/>
        </w:rPr>
        <mc:AlternateContent>
          <mc:Choice Requires="wps">
            <w:drawing>
              <wp:anchor distT="0" distB="0" distL="63500" distR="63500" simplePos="0" relativeHeight="251658752" behindDoc="0" locked="0" layoutInCell="1" allowOverlap="1">
                <wp:simplePos x="0" y="0"/>
                <wp:positionH relativeFrom="margin">
                  <wp:posOffset>2498090</wp:posOffset>
                </wp:positionH>
                <wp:positionV relativeFrom="paragraph">
                  <wp:posOffset>35560</wp:posOffset>
                </wp:positionV>
                <wp:extent cx="1065530" cy="255270"/>
                <wp:effectExtent l="2540" t="0" r="0" b="0"/>
                <wp:wrapNone/>
                <wp:docPr id="31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61"/>
                              <w:shd w:val="clear" w:color="auto" w:fill="auto"/>
                              <w:spacing w:line="134" w:lineRule="exact"/>
                              <w:ind w:left="100" w:right="100"/>
                            </w:pPr>
                            <w:r>
                              <w:rPr>
                                <w:rStyle w:val="56Exact1"/>
                              </w:rPr>
                              <w:t xml:space="preserve">Не заняриисл Экзамен </w:t>
                            </w:r>
                            <w:r>
                              <w:rPr>
                                <w:rStyle w:val="56CorbelExact"/>
                              </w:rPr>
                              <w:t>1</w:t>
                            </w:r>
                            <w:r>
                              <w:rPr>
                                <w:rStyle w:val="56Exact1"/>
                              </w:rPr>
                              <w:t xml:space="preserve">Вй </w:t>
                            </w:r>
                            <w:r>
                              <w:rPr>
                                <w:rStyle w:val="5610pt0ptExact"/>
                                <w:spacing w:val="0"/>
                              </w:rPr>
                              <w:t>■объективным причинам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0" o:spid="_x0000_s1167" type="#_x0000_t202" style="position:absolute;margin-left:196.7pt;margin-top:2.8pt;width:83.9pt;height:20.1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" filled="f" stroked="f">
                <v:textbox style="mso-fit-shape-to-text:t" inset="0,0,0,0">
                  <w:txbxContent>
                    <w:p w:rsidR="006A4239" w:rsidRDefault="00641DE0">
                      <w:pPr>
                        <w:pStyle w:val="561"/>
                        <w:shd w:val="clear" w:color="auto" w:fill="auto"/>
                        <w:spacing w:line="134" w:lineRule="exact"/>
                        <w:ind w:left="100" w:right="100"/>
                      </w:pPr>
                      <w:r>
                        <w:rPr>
                          <w:rStyle w:val="56Exact1"/>
                        </w:rPr>
                        <w:t xml:space="preserve">Не заняриисл Экзамен </w:t>
                      </w:r>
                      <w:r>
                        <w:rPr>
                          <w:rStyle w:val="56CorbelExact"/>
                        </w:rPr>
                        <w:t>1</w:t>
                      </w:r>
                      <w:r>
                        <w:rPr>
                          <w:rStyle w:val="56Exact1"/>
                        </w:rPr>
                        <w:t xml:space="preserve">Вй </w:t>
                      </w:r>
                      <w:r>
                        <w:rPr>
                          <w:rStyle w:val="5610pt0ptExact"/>
                          <w:spacing w:val="0"/>
                        </w:rPr>
                        <w:t>■объективным причинам</w:t>
                      </w:r>
                    </w:p>
                  </w:txbxContent>
                </v:textbox>
                <w10:wrap anchorx="margin"/>
              </v:shape>
            </w:pict>
          </mc:Fallback>
        </mc:AlternateContent>
      </w:r>
      <w:r>
        <w:rPr>
          <w:noProof/>
        </w:rPr>
        <mc:AlternateContent>
          <mc:Choice Requires="wps">
            <w:drawing>
              <wp:anchor distT="0" distB="0" distL="63500" distR="63500" simplePos="0" relativeHeight="251659776" behindDoc="0" locked="0" layoutInCell="1" allowOverlap="1">
                <wp:simplePos x="0" y="0"/>
                <wp:positionH relativeFrom="margin">
                  <wp:posOffset>1784985</wp:posOffset>
                </wp:positionH>
                <wp:positionV relativeFrom="paragraph">
                  <wp:posOffset>12065</wp:posOffset>
                </wp:positionV>
                <wp:extent cx="236855" cy="209550"/>
                <wp:effectExtent l="3810" t="2540" r="0" b="0"/>
                <wp:wrapNone/>
                <wp:docPr id="316"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730"/>
                              <w:shd w:val="clear" w:color="auto" w:fill="auto"/>
                              <w:spacing w:line="330" w:lineRule="exact"/>
                              <w:ind w:left="100"/>
                            </w:pPr>
                            <w:r>
                              <w:rPr>
                                <w:rStyle w:val="73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1" o:spid="_x0000_s1168" type="#_x0000_t202" style="position:absolute;margin-left:140.55pt;margin-top:.95pt;width:18.65pt;height:16.5pt;z-index:251659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" filled="f" stroked="f">
                <v:textbox style="mso-fit-shape-to-text:t" inset="0,0,0,0">
                  <w:txbxContent>
                    <w:p w:rsidR="006A4239" w:rsidRDefault="00641DE0">
                      <w:pPr>
                        <w:pStyle w:val="730"/>
                        <w:shd w:val="clear" w:color="auto" w:fill="auto"/>
                        <w:spacing w:line="330" w:lineRule="exact"/>
                        <w:ind w:left="100"/>
                      </w:pPr>
                      <w:r>
                        <w:rPr>
                          <w:rStyle w:val="73Exact0"/>
                        </w:rPr>
                        <w:t>□</w:t>
                      </w:r>
                    </w:p>
                  </w:txbxContent>
                </v:textbox>
                <w10:wrap anchorx="margin"/>
              </v:shape>
            </w:pict>
          </mc:Fallback>
        </mc:AlternateContent>
      </w:r>
      <w:r>
        <w:rPr>
          <w:noProof/>
        </w:rPr>
        <mc:AlternateContent>
          <mc:Choice Requires="wps">
            <w:drawing>
              <wp:anchor distT="0" distB="0" distL="63500" distR="63500" simplePos="0" relativeHeight="251660800" behindDoc="0" locked="0" layoutInCell="1" allowOverlap="1">
                <wp:simplePos x="0" y="0"/>
                <wp:positionH relativeFrom="margin">
                  <wp:posOffset>3556000</wp:posOffset>
                </wp:positionH>
                <wp:positionV relativeFrom="paragraph">
                  <wp:posOffset>12065</wp:posOffset>
                </wp:positionV>
                <wp:extent cx="236855" cy="209550"/>
                <wp:effectExtent l="3175" t="2540" r="0" b="0"/>
                <wp:wrapNone/>
                <wp:docPr id="31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740"/>
                              <w:shd w:val="clear" w:color="auto" w:fill="auto"/>
                              <w:spacing w:line="330" w:lineRule="exact"/>
                              <w:ind w:left="100"/>
                            </w:pPr>
                            <w:r>
                              <w:rPr>
                                <w:rStyle w:val="74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2" o:spid="_x0000_s1169" type="#_x0000_t202" style="position:absolute;margin-left:280pt;margin-top:.95pt;width:18.65pt;height:16.5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" filled="f" stroked="f">
                <v:textbox style="mso-fit-shape-to-text:t" inset="0,0,0,0">
                  <w:txbxContent>
                    <w:p w:rsidR="006A4239" w:rsidRDefault="00641DE0">
                      <w:pPr>
                        <w:pStyle w:val="740"/>
                        <w:shd w:val="clear" w:color="auto" w:fill="auto"/>
                        <w:spacing w:line="330" w:lineRule="exact"/>
                        <w:ind w:left="100"/>
                      </w:pPr>
                      <w:r>
                        <w:rPr>
                          <w:rStyle w:val="74Exact0"/>
                        </w:rPr>
                        <w:t>□</w:t>
                      </w:r>
                    </w:p>
                  </w:txbxContent>
                </v:textbox>
                <w10:wrap anchorx="margin"/>
              </v:shape>
            </w:pict>
          </mc:Fallback>
        </mc:AlternateContent>
      </w:r>
    </w:p>
    <w:p w:rsidR="006A4239" w:rsidRDefault="006A4239">
      <w:pPr>
        <w:rPr>
          <w:sz w:val="2"/>
          <w:szCs w:val="2"/>
        </w:rPr>
        <w:sectPr w:rsidR="006A4239">
          <w:type w:val="continuous"/>
          <w:pgSz w:w="11909" w:h="16838"/>
          <w:pgMar w:top="1482" w:right="1346" w:bottom="1482" w:left="1346" w:header="0" w:footer="3" w:gutter="0"/>
          <w:cols w:space="720"/>
          <w:noEndnote/>
          <w:docGrid w:linePitch="360"/>
        </w:sectPr>
      </w:pPr>
    </w:p>
    <w:p w:rsidR="006A4239" w:rsidRDefault="00AB78B4">
      <w:pPr>
        <w:pStyle w:val="751"/>
        <w:shd w:val="clear" w:color="auto" w:fill="auto"/>
        <w:spacing w:line="200" w:lineRule="exact"/>
        <w:sectPr w:rsidR="006A4239">
          <w:type w:val="continuous"/>
          <w:pgSz w:w="11909" w:h="16838"/>
          <w:pgMar w:top="1799" w:right="3713" w:bottom="1521" w:left="4332" w:header="0" w:footer="3" w:gutter="0"/>
          <w:cols w:space="720"/>
          <w:noEndnote/>
          <w:docGrid w:linePitch="360"/>
        </w:sectPr>
      </w:pPr>
      <w:r>
        <w:rPr>
          <w:noProof/>
        </w:rPr>
        <w:lastRenderedPageBreak/>
        <mc:AlternateContent>
          <mc:Choice Requires="wps">
            <w:drawing>
              <wp:anchor distT="0" distB="0" distL="63500" distR="63500" simplePos="0" relativeHeight="251771392" behindDoc="1" locked="0" layoutInCell="1" allowOverlap="1">
                <wp:simplePos x="0" y="0"/>
                <wp:positionH relativeFrom="margin">
                  <wp:posOffset>2629535</wp:posOffset>
                </wp:positionH>
                <wp:positionV relativeFrom="margin">
                  <wp:posOffset>7948930</wp:posOffset>
                </wp:positionV>
                <wp:extent cx="631825" cy="228600"/>
                <wp:effectExtent l="635" t="0" r="0" b="4445"/>
                <wp:wrapTopAndBottom/>
                <wp:docPr id="314"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3"/>
                              <w:shd w:val="clear" w:color="auto" w:fill="auto"/>
                              <w:spacing w:line="180" w:lineRule="exact"/>
                              <w:ind w:left="100"/>
                              <w:jc w:val="left"/>
                            </w:pPr>
                            <w:r>
                              <w:rPr>
                                <w:rStyle w:val="4Exact9"/>
                                <w:spacing w:val="0"/>
                              </w:rPr>
                              <w:t xml:space="preserve">nporra uyipi </w:t>
                            </w:r>
                            <w:r>
                              <w:rPr>
                                <w:rStyle w:val="4Exact9"/>
                                <w:spacing w:val="0"/>
                                <w:lang w:val="ru-RU"/>
                              </w:rPr>
                              <w:t>шш</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3" o:spid="_x0000_s1170" type="#_x0000_t202" style="position:absolute;margin-left:207.05pt;margin-top:625.9pt;width:49.75pt;height:18pt;z-index:-25154508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" filled="f" stroked="f">
                <v:textbox style="mso-fit-shape-to-text:t" inset="0,0,0,0">
                  <w:txbxContent>
                    <w:p w:rsidR="006A4239" w:rsidRDefault="00641DE0">
                      <w:pPr>
                        <w:pStyle w:val="43"/>
                        <w:shd w:val="clear" w:color="auto" w:fill="auto"/>
                        <w:spacing w:line="180" w:lineRule="exact"/>
                        <w:ind w:left="100"/>
                        <w:jc w:val="left"/>
                      </w:pPr>
                      <w:r>
                        <w:rPr>
                          <w:rStyle w:val="4Exact9"/>
                          <w:spacing w:val="0"/>
                        </w:rPr>
                        <w:t xml:space="preserve">nporra uyipi </w:t>
                      </w:r>
                      <w:r>
                        <w:rPr>
                          <w:rStyle w:val="4Exact9"/>
                          <w:spacing w:val="0"/>
                          <w:lang w:val="ru-RU"/>
                        </w:rPr>
                        <w:t>шш</w:t>
                      </w:r>
                    </w:p>
                  </w:txbxContent>
                </v:textbox>
                <w10:wrap type="topAndBottom" anchorx="margin" anchory="margin"/>
              </v:shape>
            </w:pict>
          </mc:Fallback>
        </mc:AlternateContent>
      </w:r>
      <w:bookmarkStart w:id="42" w:name="bookmark41"/>
      <w:r w:rsidR="00641DE0">
        <w:rPr>
          <w:lang w:val="en-US"/>
        </w:rPr>
        <w:t>Pm</w:t>
      </w:r>
      <w:r w:rsidR="00641DE0" w:rsidRPr="00AB78B4">
        <w:t xml:space="preserve"> </w:t>
      </w:r>
      <w:r w:rsidR="00641DE0">
        <w:t>1.3.. Блгайк регйетрЕции 1КВГЭ</w:t>
      </w:r>
      <w:bookmarkEnd w:id="42"/>
    </w:p>
    <w:p w:rsidR="006A4239" w:rsidRDefault="00641DE0">
      <w:pPr>
        <w:pStyle w:val="65"/>
        <w:shd w:val="clear" w:color="auto" w:fill="auto"/>
        <w:spacing w:after="511" w:line="278" w:lineRule="exact"/>
        <w:ind w:left="20" w:right="360"/>
      </w:pPr>
      <w:r>
        <w:rPr>
          <w:rStyle w:val="6c"/>
        </w:rPr>
        <w:lastRenderedPageBreak/>
        <w:t>По ука</w:t>
      </w:r>
      <w:r>
        <w:rPr>
          <w:rStyle w:val="6d"/>
        </w:rPr>
        <w:t>заниго</w:t>
      </w:r>
      <w:r>
        <w:rPr>
          <w:rStyle w:val="6c"/>
        </w:rPr>
        <w:t xml:space="preserve"> ответ ст вей,но го организатора в= </w:t>
      </w:r>
      <w:r>
        <w:rPr>
          <w:rStyle w:val="6d"/>
        </w:rPr>
        <w:t>дятгте</w:t>
      </w:r>
      <w:r>
        <w:rPr>
          <w:rStyle w:val="6c"/>
        </w:rPr>
        <w:t>трти уч</w:t>
      </w:r>
      <w:r>
        <w:rPr>
          <w:rStyle w:val="6d"/>
        </w:rPr>
        <w:t>астн</w:t>
      </w:r>
      <w:r>
        <w:rPr>
          <w:rStyle w:val="6c"/>
        </w:rPr>
        <w:t xml:space="preserve">ики .щзши®! щяя^щрйу ц </w:t>
      </w:r>
      <w:r>
        <w:rPr>
          <w:rStyle w:val="6c"/>
        </w:rPr>
        <w:t>заполнению верхней части бшиш уеритс</w:t>
      </w:r>
      <w:r>
        <w:rPr>
          <w:rStyle w:val="6d"/>
        </w:rPr>
        <w:t>яда</w:t>
      </w:r>
      <w:r>
        <w:rPr>
          <w:rStyle w:val="6c"/>
        </w:rPr>
        <w:t xml:space="preserve">ттий (рис.. </w:t>
      </w:r>
      <w:r>
        <w:rPr>
          <w:rStyle w:val="60pt"/>
        </w:rPr>
        <w:t>2)_.</w:t>
      </w:r>
    </w:p>
    <w:p w:rsidR="006A4239" w:rsidRDefault="00641DE0">
      <w:pPr>
        <w:pStyle w:val="65"/>
        <w:shd w:val="clear" w:color="auto" w:fill="auto"/>
        <w:spacing w:after="4" w:line="240" w:lineRule="exact"/>
        <w:ind w:left="20" w:firstLine="0"/>
        <w:jc w:val="center"/>
      </w:pPr>
      <w:r>
        <w:rPr>
          <w:rStyle w:val="6e"/>
        </w:rPr>
        <w:t xml:space="preserve">ЕДИНЫЙ ГОСУДАРСТВЕННЫЙ ЭКЗАМЕН </w:t>
      </w:r>
      <w:r>
        <w:rPr>
          <w:rStyle w:val="6f"/>
        </w:rPr>
        <w:t xml:space="preserve">- </w:t>
      </w:r>
      <w:r>
        <w:rPr>
          <w:rStyle w:val="6e"/>
        </w:rPr>
        <w:t>2022</w:t>
      </w:r>
    </w:p>
    <w:p w:rsidR="006A4239" w:rsidRDefault="00641DE0">
      <w:pPr>
        <w:pStyle w:val="541"/>
        <w:shd w:val="clear" w:color="auto" w:fill="auto"/>
        <w:spacing w:before="0" w:line="340" w:lineRule="exact"/>
        <w:ind w:left="320"/>
      </w:pPr>
      <w:bookmarkStart w:id="43" w:name="bookmark42"/>
      <w:r>
        <w:rPr>
          <w:rStyle w:val="542"/>
          <w:b/>
          <w:bCs/>
        </w:rPr>
        <w:t>БЛАНК РЕГИСТРАЦИИ</w:t>
      </w:r>
      <w:bookmarkEnd w:id="43"/>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902"/>
        <w:gridCol w:w="984"/>
        <w:gridCol w:w="1920"/>
        <w:gridCol w:w="1080"/>
      </w:tblGrid>
      <w:tr w:rsidR="006A4239">
        <w:tblPrEx>
          <w:tblCellMar>
            <w:top w:w="0" w:type="dxa"/>
            <w:bottom w:w="0" w:type="dxa"/>
          </w:tblCellMar>
        </w:tblPrEx>
        <w:trPr>
          <w:trHeight w:hRule="exact" w:val="288"/>
        </w:trPr>
        <w:tc>
          <w:tcPr>
            <w:tcW w:w="3902" w:type="dxa"/>
            <w:tcBorders>
              <w:top w:val="single" w:sz="4" w:space="0" w:color="auto"/>
            </w:tcBorders>
            <w:shd w:val="clear" w:color="auto" w:fill="FFFFFF"/>
          </w:tcPr>
          <w:p w:rsidR="006A4239" w:rsidRDefault="00641DE0">
            <w:pPr>
              <w:pStyle w:val="17"/>
              <w:framePr w:w="7886" w:h="1022" w:wrap="notBeside" w:vAnchor="text" w:hAnchor="text" w:y="721"/>
              <w:shd w:val="clear" w:color="auto" w:fill="auto"/>
              <w:spacing w:after="0" w:line="120" w:lineRule="exact"/>
              <w:ind w:left="3380"/>
            </w:pPr>
            <w:r>
              <w:rPr>
                <w:rStyle w:val="Arial6pt"/>
              </w:rPr>
              <w:t>Код</w:t>
            </w:r>
          </w:p>
        </w:tc>
        <w:tc>
          <w:tcPr>
            <w:tcW w:w="984" w:type="dxa"/>
            <w:tcBorders>
              <w:top w:val="single" w:sz="4" w:space="0" w:color="auto"/>
            </w:tcBorders>
            <w:shd w:val="clear" w:color="auto" w:fill="FFFFFF"/>
          </w:tcPr>
          <w:p w:rsidR="006A4239" w:rsidRDefault="00641DE0">
            <w:pPr>
              <w:pStyle w:val="17"/>
              <w:framePr w:w="7886" w:h="1022" w:wrap="notBeside" w:vAnchor="text" w:hAnchor="text" w:y="721"/>
              <w:shd w:val="clear" w:color="auto" w:fill="auto"/>
              <w:spacing w:after="0" w:line="120" w:lineRule="exact"/>
              <w:ind w:left="180"/>
            </w:pPr>
            <w:r>
              <w:rPr>
                <w:rStyle w:val="Arial6pt"/>
              </w:rPr>
              <w:t>Ниинаншс</w:t>
            </w:r>
          </w:p>
        </w:tc>
        <w:tc>
          <w:tcPr>
            <w:tcW w:w="1920" w:type="dxa"/>
            <w:tcBorders>
              <w:top w:val="single" w:sz="4" w:space="0" w:color="auto"/>
            </w:tcBorders>
            <w:shd w:val="clear" w:color="auto" w:fill="FFFFFF"/>
          </w:tcPr>
          <w:p w:rsidR="006A4239" w:rsidRDefault="00641DE0">
            <w:pPr>
              <w:pStyle w:val="17"/>
              <w:framePr w:w="7886" w:h="1022" w:wrap="notBeside" w:vAnchor="text" w:hAnchor="text" w:y="721"/>
              <w:shd w:val="clear" w:color="auto" w:fill="auto"/>
              <w:spacing w:after="0" w:line="120" w:lineRule="exact"/>
              <w:jc w:val="center"/>
            </w:pPr>
            <w:r>
              <w:rPr>
                <w:rStyle w:val="Arial6pt0"/>
              </w:rPr>
              <w:t xml:space="preserve">Дт </w:t>
            </w:r>
            <w:r>
              <w:rPr>
                <w:rStyle w:val="Arial6pt"/>
              </w:rPr>
              <w:t>ирот’яин н</w:t>
            </w:r>
            <w:r>
              <w:rPr>
                <w:rStyle w:val="Dotum55pt"/>
              </w:rPr>
              <w:t>я</w:t>
            </w:r>
            <w:r>
              <w:rPr>
                <w:rStyle w:val="Arial6pt0"/>
              </w:rPr>
              <w:t xml:space="preserve"> </w:t>
            </w:r>
            <w:r>
              <w:rPr>
                <w:rStyle w:val="Arial6pt"/>
              </w:rPr>
              <w:t>ЕГЭ</w:t>
            </w:r>
          </w:p>
        </w:tc>
        <w:tc>
          <w:tcPr>
            <w:tcW w:w="1080" w:type="dxa"/>
            <w:tcBorders>
              <w:top w:val="single" w:sz="4" w:space="0" w:color="auto"/>
              <w:left w:val="single" w:sz="4" w:space="0" w:color="auto"/>
            </w:tcBorders>
            <w:shd w:val="clear" w:color="auto" w:fill="FFFFFF"/>
          </w:tcPr>
          <w:p w:rsidR="006A4239" w:rsidRDefault="006A4239">
            <w:pPr>
              <w:framePr w:w="7886" w:h="1022" w:wrap="notBeside" w:vAnchor="text" w:hAnchor="text" w:y="721"/>
              <w:rPr>
                <w:sz w:val="10"/>
                <w:szCs w:val="10"/>
              </w:rPr>
            </w:pPr>
          </w:p>
        </w:tc>
      </w:tr>
      <w:tr w:rsidR="006A4239">
        <w:tblPrEx>
          <w:tblCellMar>
            <w:top w:w="0" w:type="dxa"/>
            <w:bottom w:w="0" w:type="dxa"/>
          </w:tblCellMar>
        </w:tblPrEx>
        <w:trPr>
          <w:trHeight w:hRule="exact" w:val="197"/>
        </w:trPr>
        <w:tc>
          <w:tcPr>
            <w:tcW w:w="3902" w:type="dxa"/>
            <w:shd w:val="clear" w:color="auto" w:fill="FFFFFF"/>
          </w:tcPr>
          <w:p w:rsidR="006A4239" w:rsidRDefault="00641DE0">
            <w:pPr>
              <w:pStyle w:val="17"/>
              <w:framePr w:w="7886" w:h="1022" w:wrap="notBeside" w:vAnchor="text" w:hAnchor="text" w:y="721"/>
              <w:shd w:val="clear" w:color="auto" w:fill="auto"/>
              <w:spacing w:after="0" w:line="120" w:lineRule="exact"/>
              <w:ind w:left="2880"/>
            </w:pPr>
            <w:r>
              <w:rPr>
                <w:rStyle w:val="Arial6pt"/>
              </w:rPr>
              <w:t>; ПрСОЖТй</w:t>
            </w:r>
          </w:p>
        </w:tc>
        <w:tc>
          <w:tcPr>
            <w:tcW w:w="984" w:type="dxa"/>
            <w:shd w:val="clear" w:color="auto" w:fill="FFFFFF"/>
          </w:tcPr>
          <w:p w:rsidR="006A4239" w:rsidRDefault="00641DE0">
            <w:pPr>
              <w:pStyle w:val="17"/>
              <w:framePr w:w="7886" w:h="1022" w:wrap="notBeside" w:vAnchor="text" w:hAnchor="text" w:y="721"/>
              <w:shd w:val="clear" w:color="auto" w:fill="auto"/>
              <w:spacing w:after="0" w:line="120" w:lineRule="exact"/>
              <w:jc w:val="center"/>
            </w:pPr>
            <w:r>
              <w:rPr>
                <w:rStyle w:val="Arial6pt"/>
              </w:rPr>
              <w:t>ЛР«|ИГГ«</w:t>
            </w:r>
          </w:p>
        </w:tc>
        <w:tc>
          <w:tcPr>
            <w:tcW w:w="1920" w:type="dxa"/>
            <w:shd w:val="clear" w:color="auto" w:fill="FFFFFF"/>
          </w:tcPr>
          <w:p w:rsidR="006A4239" w:rsidRDefault="00641DE0">
            <w:pPr>
              <w:pStyle w:val="17"/>
              <w:framePr w:w="7886" w:h="1022" w:wrap="notBeside" w:vAnchor="text" w:hAnchor="text" w:y="721"/>
              <w:shd w:val="clear" w:color="auto" w:fill="auto"/>
              <w:spacing w:after="0" w:line="120" w:lineRule="exact"/>
              <w:jc w:val="center"/>
            </w:pPr>
            <w:r>
              <w:rPr>
                <w:rStyle w:val="Arial6pt0"/>
              </w:rPr>
              <w:t>УШгММЛ}</w:t>
            </w:r>
          </w:p>
        </w:tc>
        <w:tc>
          <w:tcPr>
            <w:tcW w:w="1080" w:type="dxa"/>
            <w:tcBorders>
              <w:left w:val="single" w:sz="4" w:space="0" w:color="auto"/>
            </w:tcBorders>
            <w:shd w:val="clear" w:color="auto" w:fill="FFFFFF"/>
          </w:tcPr>
          <w:p w:rsidR="006A4239" w:rsidRDefault="006A4239">
            <w:pPr>
              <w:framePr w:w="7886" w:h="1022" w:wrap="notBeside" w:vAnchor="text" w:hAnchor="text" w:y="721"/>
              <w:rPr>
                <w:sz w:val="10"/>
                <w:szCs w:val="10"/>
              </w:rPr>
            </w:pPr>
          </w:p>
        </w:tc>
      </w:tr>
      <w:tr w:rsidR="006A4239">
        <w:tblPrEx>
          <w:tblCellMar>
            <w:top w:w="0" w:type="dxa"/>
            <w:bottom w:w="0" w:type="dxa"/>
          </w:tblCellMar>
        </w:tblPrEx>
        <w:trPr>
          <w:trHeight w:hRule="exact" w:val="538"/>
        </w:trPr>
        <w:tc>
          <w:tcPr>
            <w:tcW w:w="3902" w:type="dxa"/>
            <w:tcBorders>
              <w:bottom w:val="single" w:sz="4" w:space="0" w:color="auto"/>
            </w:tcBorders>
            <w:shd w:val="clear" w:color="auto" w:fill="FFFFFF"/>
          </w:tcPr>
          <w:p w:rsidR="006A4239" w:rsidRDefault="006A4239">
            <w:pPr>
              <w:framePr w:w="7886" w:h="1022" w:wrap="notBeside" w:vAnchor="text" w:hAnchor="text" w:y="721"/>
              <w:rPr>
                <w:sz w:val="10"/>
                <w:szCs w:val="10"/>
              </w:rPr>
            </w:pPr>
          </w:p>
        </w:tc>
        <w:tc>
          <w:tcPr>
            <w:tcW w:w="984" w:type="dxa"/>
            <w:tcBorders>
              <w:bottom w:val="single" w:sz="4" w:space="0" w:color="auto"/>
            </w:tcBorders>
            <w:shd w:val="clear" w:color="auto" w:fill="FFFFFF"/>
          </w:tcPr>
          <w:p w:rsidR="006A4239" w:rsidRDefault="006A4239">
            <w:pPr>
              <w:framePr w:w="7886" w:h="1022" w:wrap="notBeside" w:vAnchor="text" w:hAnchor="text" w:y="721"/>
              <w:rPr>
                <w:sz w:val="10"/>
                <w:szCs w:val="10"/>
              </w:rPr>
            </w:pPr>
          </w:p>
        </w:tc>
        <w:tc>
          <w:tcPr>
            <w:tcW w:w="1920" w:type="dxa"/>
            <w:tcBorders>
              <w:bottom w:val="single" w:sz="4" w:space="0" w:color="auto"/>
            </w:tcBorders>
            <w:shd w:val="clear" w:color="auto" w:fill="FFFFFF"/>
          </w:tcPr>
          <w:p w:rsidR="006A4239" w:rsidRDefault="00641DE0">
            <w:pPr>
              <w:pStyle w:val="17"/>
              <w:framePr w:w="7886" w:h="1022" w:wrap="notBeside" w:vAnchor="text" w:hAnchor="text" w:y="721"/>
              <w:shd w:val="clear" w:color="auto" w:fill="auto"/>
              <w:spacing w:after="0" w:line="200" w:lineRule="exact"/>
              <w:jc w:val="center"/>
            </w:pPr>
            <w:r>
              <w:rPr>
                <w:rStyle w:val="Corbel10pt0pt"/>
                <w:lang w:val="ru-RU"/>
              </w:rPr>
              <w:t xml:space="preserve">! И </w:t>
            </w:r>
            <w:r>
              <w:rPr>
                <w:rStyle w:val="Corbel10pt0pt"/>
              </w:rPr>
              <w:t>LHJ.J</w:t>
            </w:r>
          </w:p>
        </w:tc>
        <w:tc>
          <w:tcPr>
            <w:tcW w:w="1080" w:type="dxa"/>
            <w:tcBorders>
              <w:top w:val="single" w:sz="4" w:space="0" w:color="auto"/>
              <w:left w:val="single" w:sz="4" w:space="0" w:color="auto"/>
              <w:bottom w:val="single" w:sz="4" w:space="0" w:color="auto"/>
            </w:tcBorders>
            <w:shd w:val="clear" w:color="auto" w:fill="FFFFFF"/>
          </w:tcPr>
          <w:p w:rsidR="006A4239" w:rsidRDefault="006A4239">
            <w:pPr>
              <w:framePr w:w="7886" w:h="1022" w:wrap="notBeside" w:vAnchor="text" w:hAnchor="text" w:y="721"/>
              <w:rPr>
                <w:sz w:val="10"/>
                <w:szCs w:val="10"/>
              </w:rPr>
            </w:pPr>
          </w:p>
        </w:tc>
      </w:tr>
    </w:tbl>
    <w:p w:rsidR="006A4239" w:rsidRDefault="00641DE0">
      <w:pPr>
        <w:pStyle w:val="89"/>
        <w:framePr w:w="442" w:h="314" w:wrap="notBeside" w:vAnchor="text" w:hAnchor="text" w:x="1791" w:y="-73"/>
        <w:shd w:val="clear" w:color="auto" w:fill="auto"/>
        <w:spacing w:line="230" w:lineRule="exact"/>
        <w:ind w:left="60"/>
      </w:pPr>
      <w:r>
        <w:rPr>
          <w:rStyle w:val="8b"/>
        </w:rPr>
        <w:t>Код</w:t>
      </w:r>
    </w:p>
    <w:p w:rsidR="006A4239" w:rsidRDefault="00641DE0">
      <w:pPr>
        <w:pStyle w:val="144"/>
        <w:framePr w:w="442" w:h="314" w:wrap="notBeside" w:vAnchor="text" w:hAnchor="text" w:x="1791" w:y="-73"/>
        <w:shd w:val="clear" w:color="auto" w:fill="auto"/>
        <w:spacing w:line="120" w:lineRule="exact"/>
        <w:ind w:left="60"/>
      </w:pPr>
      <w:r>
        <w:rPr>
          <w:rStyle w:val="145"/>
          <w:lang w:val="en-US"/>
        </w:rPr>
        <w:t xml:space="preserve">per </w:t>
      </w:r>
      <w:r>
        <w:rPr>
          <w:rStyle w:val="145"/>
        </w:rPr>
        <w:t>НО №1</w:t>
      </w:r>
    </w:p>
    <w:p w:rsidR="006A4239" w:rsidRDefault="00641DE0">
      <w:pPr>
        <w:pStyle w:val="155"/>
        <w:framePr w:w="1162" w:h="241" w:wrap="notBeside" w:vAnchor="text" w:hAnchor="text" w:x="2737" w:y="1"/>
        <w:shd w:val="clear" w:color="auto" w:fill="auto"/>
      </w:pPr>
      <w:r>
        <w:rPr>
          <w:rStyle w:val="156"/>
          <w:b/>
          <w:bCs/>
          <w:lang w:val="en-US"/>
        </w:rPr>
        <w:t xml:space="preserve">Kw.4 </w:t>
      </w:r>
      <w:r>
        <w:rPr>
          <w:rStyle w:val="156"/>
          <w:b/>
          <w:bCs/>
        </w:rPr>
        <w:t xml:space="preserve">«йр^пжашгльипн </w:t>
      </w:r>
      <w:r>
        <w:rPr>
          <w:rStyle w:val="15TimesNewRoman115pt0pt"/>
          <w:rFonts w:eastAsia="Arial"/>
        </w:rPr>
        <w:t>КфЫНИШШИ</w:t>
      </w:r>
    </w:p>
    <w:p w:rsidR="006A4239" w:rsidRDefault="00641DE0">
      <w:pPr>
        <w:pStyle w:val="164"/>
        <w:framePr w:w="720" w:h="263" w:wrap="notBeside" w:vAnchor="text" w:hAnchor="text" w:x="4422" w:y="-7"/>
        <w:shd w:val="clear" w:color="auto" w:fill="auto"/>
        <w:ind w:left="80" w:right="240"/>
      </w:pPr>
      <w:r>
        <w:rPr>
          <w:rStyle w:val="16Arial6pt"/>
        </w:rPr>
        <w:t xml:space="preserve">Класс </w:t>
      </w:r>
      <w:r>
        <w:rPr>
          <w:rStyle w:val="165"/>
        </w:rPr>
        <w:t xml:space="preserve">] </w:t>
      </w:r>
      <w:r>
        <w:rPr>
          <w:rStyle w:val="165"/>
          <w:lang w:val="en-US"/>
        </w:rPr>
        <w:t xml:space="preserve">losiep </w:t>
      </w:r>
      <w:r>
        <w:rPr>
          <w:rStyle w:val="165"/>
        </w:rPr>
        <w:t>ЬуКЫ</w:t>
      </w:r>
    </w:p>
    <w:p w:rsidR="006A4239" w:rsidRDefault="00641DE0">
      <w:pPr>
        <w:pStyle w:val="174"/>
        <w:framePr w:w="514" w:h="121" w:wrap="notBeside" w:vAnchor="text" w:hAnchor="text" w:x="5905" w:y="58"/>
        <w:shd w:val="clear" w:color="auto" w:fill="auto"/>
        <w:spacing w:line="120" w:lineRule="exact"/>
      </w:pPr>
      <w:r>
        <w:rPr>
          <w:rStyle w:val="175"/>
          <w:b/>
          <w:bCs/>
        </w:rPr>
        <w:t xml:space="preserve">Код </w:t>
      </w:r>
      <w:r>
        <w:rPr>
          <w:rStyle w:val="175"/>
          <w:b/>
          <w:bCs/>
        </w:rPr>
        <w:t>ППЭ</w:t>
      </w:r>
    </w:p>
    <w:p w:rsidR="006A4239" w:rsidRDefault="00641DE0">
      <w:pPr>
        <w:pStyle w:val="164"/>
        <w:framePr w:w="970" w:h="138" w:wrap="notBeside" w:vAnchor="text" w:hAnchor="text" w:x="6807" w:y="46"/>
        <w:shd w:val="clear" w:color="auto" w:fill="auto"/>
        <w:jc w:val="left"/>
      </w:pPr>
      <w:r>
        <w:rPr>
          <w:rStyle w:val="165"/>
        </w:rPr>
        <w:t>Но</w:t>
      </w:r>
      <w:r>
        <w:rPr>
          <w:rStyle w:val="166"/>
        </w:rPr>
        <w:t>м</w:t>
      </w:r>
      <w:r>
        <w:rPr>
          <w:rStyle w:val="165"/>
        </w:rPr>
        <w:t>ер аудитории</w:t>
      </w:r>
    </w:p>
    <w:p w:rsidR="006A4239" w:rsidRDefault="00641DE0">
      <w:pPr>
        <w:pStyle w:val="181"/>
        <w:framePr w:w="8602" w:h="396" w:wrap="notBeside" w:vAnchor="text" w:hAnchor="text" w:x="87" w:y="1753"/>
        <w:shd w:val="clear" w:color="auto" w:fill="auto"/>
        <w:spacing w:line="150" w:lineRule="exact"/>
      </w:pPr>
      <w:r>
        <w:rPr>
          <w:rStyle w:val="182"/>
        </w:rPr>
        <w:t xml:space="preserve">Заполнять тысвой или капиллярной ручкой </w:t>
      </w:r>
      <w:r>
        <w:rPr>
          <w:rStyle w:val="187pt"/>
        </w:rPr>
        <w:t xml:space="preserve">ЧЕРНЫМИ </w:t>
      </w:r>
      <w:r>
        <w:rPr>
          <w:rStyle w:val="182"/>
        </w:rPr>
        <w:t xml:space="preserve">чернилачн </w:t>
      </w:r>
      <w:r>
        <w:rPr>
          <w:rStyle w:val="187pt"/>
        </w:rPr>
        <w:t xml:space="preserve">ЗАГЛАВНЫМИ ПЕЧАТНЫМИ </w:t>
      </w:r>
      <w:r>
        <w:rPr>
          <w:rStyle w:val="182"/>
        </w:rPr>
        <w:t>БУКВАМИ по спедующим образцам;</w:t>
      </w:r>
    </w:p>
    <w:p w:rsidR="006A4239" w:rsidRDefault="00641DE0">
      <w:pPr>
        <w:pStyle w:val="192"/>
        <w:framePr w:w="8602" w:h="396" w:wrap="notBeside" w:vAnchor="text" w:hAnchor="text" w:x="87" w:y="1753"/>
        <w:shd w:val="clear" w:color="auto" w:fill="auto"/>
        <w:spacing w:line="230" w:lineRule="exact"/>
      </w:pPr>
      <w:r>
        <w:rPr>
          <w:rStyle w:val="191pt"/>
        </w:rPr>
        <w:t xml:space="preserve">лее где Ё*змйЖлииопр стуфкичшщ’быъэйя! гзн 5б?Л90Ху </w:t>
      </w:r>
      <w:r>
        <w:rPr>
          <w:rStyle w:val="191pt0"/>
        </w:rPr>
        <w:t>t</w:t>
      </w:r>
      <w:r w:rsidRPr="00AB78B4">
        <w:rPr>
          <w:rStyle w:val="191pt0"/>
          <w:lang w:val="ru-RU"/>
        </w:rPr>
        <w:t xml:space="preserve"> </w:t>
      </w:r>
      <w:r>
        <w:rPr>
          <w:rStyle w:val="191pt"/>
        </w:rPr>
        <w:t>£Н</w:t>
      </w:r>
    </w:p>
    <w:p w:rsidR="006A4239" w:rsidRDefault="006A4239">
      <w:pPr>
        <w:rPr>
          <w:sz w:val="2"/>
          <w:szCs w:val="2"/>
        </w:rPr>
      </w:pPr>
    </w:p>
    <w:p w:rsidR="006A4239" w:rsidRDefault="00641DE0">
      <w:pPr>
        <w:pStyle w:val="201"/>
        <w:shd w:val="clear" w:color="auto" w:fill="auto"/>
        <w:spacing w:before="54" w:after="217" w:line="230" w:lineRule="exact"/>
        <w:ind w:left="320"/>
        <w:jc w:val="center"/>
      </w:pPr>
      <w:bookmarkStart w:id="44" w:name="bookmark43"/>
      <w:r>
        <w:rPr>
          <w:rStyle w:val="20TimesNewRoman11pt0pt1"/>
          <w:rFonts w:eastAsia="Corbel"/>
          <w:b/>
          <w:bCs/>
        </w:rPr>
        <w:t xml:space="preserve">Ас. 2. </w:t>
      </w:r>
      <w:r>
        <w:rPr>
          <w:rStyle w:val="203"/>
          <w:b/>
          <w:bCs/>
          <w:i/>
          <w:iCs/>
        </w:rPr>
        <w:t>Верхняя пасть Смеют регистрации</w:t>
      </w:r>
      <w:bookmarkEnd w:id="44"/>
    </w:p>
    <w:p w:rsidR="006A4239" w:rsidRDefault="00641DE0">
      <w:pPr>
        <w:pStyle w:val="17"/>
        <w:shd w:val="clear" w:color="auto" w:fill="auto"/>
        <w:spacing w:after="0"/>
        <w:ind w:left="20" w:right="360" w:firstLine="720"/>
        <w:jc w:val="both"/>
      </w:pPr>
      <w:r>
        <w:rPr>
          <w:rStyle w:val="67"/>
        </w:rPr>
        <w:t xml:space="preserve">Участниками экзаменов заполняются следующие поля верхней части бланка регистрации </w:t>
      </w:r>
      <w:r>
        <w:rPr>
          <w:rStyle w:val="118"/>
        </w:rPr>
        <w:t>фас,</w:t>
      </w:r>
      <w:r>
        <w:rPr>
          <w:rStyle w:val="67"/>
        </w:rPr>
        <w:t xml:space="preserve"> Тшйджцу 1):</w:t>
      </w:r>
    </w:p>
    <w:p w:rsidR="006A4239" w:rsidRDefault="00641DE0">
      <w:pPr>
        <w:pStyle w:val="65"/>
        <w:shd w:val="clear" w:color="auto" w:fill="auto"/>
        <w:ind w:left="740" w:right="4840" w:firstLine="0"/>
        <w:jc w:val="left"/>
      </w:pPr>
      <w:bookmarkStart w:id="45" w:name="bookmark44"/>
      <w:r>
        <w:rPr>
          <w:rStyle w:val="6c"/>
        </w:rPr>
        <w:t>код: р§гйОВД '(еся'й не заполнен |втощтщирш&amp;ад^ юд образовательной орвищеи;</w:t>
      </w:r>
      <w:bookmarkEnd w:id="45"/>
    </w:p>
    <w:p w:rsidR="006A4239" w:rsidRDefault="00641DE0">
      <w:pPr>
        <w:pStyle w:val="761"/>
        <w:shd w:val="clear" w:color="auto" w:fill="auto"/>
        <w:ind w:left="740" w:right="1020"/>
      </w:pPr>
      <w:r>
        <w:t>номер И буква</w:t>
      </w:r>
      <w:r>
        <w:rPr>
          <w:vertAlign w:val="superscript"/>
        </w:rPr>
        <w:t>1</w:t>
      </w:r>
      <w:r>
        <w:t xml:space="preserve"> класса (только для участников ЗИИСА* участниками ЕГЭ незаполияется); ж6р|ДШШ1 |ешш </w:t>
      </w:r>
      <w:r>
        <w:rPr>
          <w:rStyle w:val="762"/>
        </w:rPr>
        <w:t xml:space="preserve">зв&amp;.Мп®ш*&amp;в: </w:t>
      </w:r>
      <w:r>
        <w:t>авто мат изировано); номер аудитории.</w:t>
      </w:r>
    </w:p>
    <w:p w:rsidR="006A4239" w:rsidRDefault="00641DE0">
      <w:pPr>
        <w:pStyle w:val="17"/>
        <w:shd w:val="clear" w:color="auto" w:fill="auto"/>
        <w:spacing w:after="0"/>
        <w:ind w:left="20" w:right="360" w:firstLine="720"/>
        <w:jc w:val="both"/>
      </w:pPr>
      <w:r>
        <w:rPr>
          <w:rStyle w:val="67"/>
        </w:rPr>
        <w:t>Поля «Кодрегиона», «Код ППЭ», «Код предмета», -«Название предмета», «Дата проведения ВГЗ» зШйлняются авТШИТичешк. ПЩЯ для</w:t>
      </w:r>
      <w:r>
        <w:rPr>
          <w:rStyle w:val="67"/>
        </w:rPr>
        <w:t xml:space="preserve"> ШР^ЯЙнОШ </w:t>
      </w:r>
      <w:r>
        <w:rPr>
          <w:rStyle w:val="118"/>
        </w:rPr>
        <w:t>испол ьз</w:t>
      </w:r>
      <w:r>
        <w:rPr>
          <w:rStyle w:val="67"/>
        </w:rPr>
        <w:t xml:space="preserve"> о ван ия |«^^Щр8-1&gt;^ юе я</w:t>
      </w:r>
      <w:r>
        <w:rPr>
          <w:rStyle w:val="118"/>
        </w:rPr>
        <w:t>лдитн</w:t>
      </w:r>
      <w:r>
        <w:rPr>
          <w:rStyle w:val="67"/>
        </w:rPr>
        <w:t>яатш.</w:t>
      </w:r>
    </w:p>
    <w:p w:rsidR="006A4239" w:rsidRDefault="00641DE0">
      <w:pPr>
        <w:pStyle w:val="771"/>
        <w:shd w:val="clear" w:color="auto" w:fill="auto"/>
        <w:tabs>
          <w:tab w:val="right" w:pos="6361"/>
        </w:tabs>
        <w:spacing w:after="275"/>
        <w:ind w:left="20" w:right="360" w:firstLine="720"/>
      </w:pPr>
      <w:r>
        <w:t>ЩрШ. проведении ЖТЗ &lt;в ШВВ 4 МпбятШШшШ ЗМ шШ булшлеиых тжиШ</w:t>
      </w:r>
      <w:r>
        <w:rPr>
          <w:rStyle w:val="772"/>
          <w:i/>
          <w:iCs/>
        </w:rPr>
        <w:t>ШшШ</w:t>
      </w:r>
      <w:r>
        <w:t xml:space="preserve"> т</w:t>
      </w:r>
      <w:r>
        <w:rPr>
          <w:rStyle w:val="772"/>
          <w:i/>
          <w:iCs/>
        </w:rPr>
        <w:t>ЯтММ.</w:t>
      </w:r>
      <w:r>
        <w:t xml:space="preserve"> запштштся шшш «Мхё региона», «ЙЬШ^ШШВ», автома</w:t>
      </w:r>
      <w:r>
        <w:rPr>
          <w:rStyle w:val="772"/>
          <w:i/>
          <w:iCs/>
        </w:rPr>
        <w:t>ти</w:t>
      </w:r>
      <w:r>
        <w:t>чески зстолтя&amp;вжт тольк</w:t>
      </w:r>
      <w:r>
        <w:rPr>
          <w:rStyle w:val="772"/>
          <w:i/>
          <w:iCs/>
        </w:rPr>
        <w:t>о</w:t>
      </w:r>
      <w:r>
        <w:t xml:space="preserve"> ттт «Мхё щ^^шешШч %$Щванш</w:t>
      </w:r>
      <w:r>
        <w:tab/>
        <w:t>ъЩат&amp; тражедеяня Ш%м1,</w:t>
      </w:r>
    </w:p>
    <w:p w:rsidR="006A4239" w:rsidRDefault="00641DE0">
      <w:pPr>
        <w:pStyle w:val="17"/>
        <w:shd w:val="clear" w:color="auto" w:fill="auto"/>
        <w:spacing w:after="194" w:line="230" w:lineRule="exact"/>
        <w:ind w:left="20"/>
        <w:jc w:val="center"/>
      </w:pPr>
      <w:r>
        <w:rPr>
          <w:rStyle w:val="67"/>
          <w:lang w:val="en-US"/>
        </w:rPr>
        <w:t>TaSnHua</w:t>
      </w:r>
      <w:r w:rsidRPr="00AB78B4">
        <w:rPr>
          <w:rStyle w:val="67"/>
        </w:rPr>
        <w:t xml:space="preserve"> </w:t>
      </w:r>
      <w:r>
        <w:rPr>
          <w:rStyle w:val="67"/>
        </w:rPr>
        <w:t>1</w:t>
      </w:r>
      <w:r>
        <w:rPr>
          <w:rStyle w:val="67"/>
        </w:rPr>
        <w:t>. Указание п.0 йапод неЯИЮ участником экзамена гений верхней части бланка регистрации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13"/>
        <w:gridCol w:w="5323"/>
      </w:tblGrid>
      <w:tr w:rsidR="006A4239">
        <w:tblPrEx>
          <w:tblCellMar>
            <w:top w:w="0" w:type="dxa"/>
            <w:bottom w:w="0" w:type="dxa"/>
          </w:tblCellMar>
        </w:tblPrEx>
        <w:trPr>
          <w:trHeight w:hRule="exact" w:val="691"/>
          <w:jc w:val="center"/>
        </w:trPr>
        <w:tc>
          <w:tcPr>
            <w:tcW w:w="5213" w:type="dxa"/>
            <w:tcBorders>
              <w:top w:val="single" w:sz="4" w:space="0" w:color="auto"/>
              <w:lef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jc w:val="center"/>
            </w:pPr>
            <w:r>
              <w:rPr>
                <w:rStyle w:val="aff3"/>
              </w:rPr>
              <w:lastRenderedPageBreak/>
              <w:t>Поля, заполняемые участником экзамена по указанию организатора в аудитории</w:t>
            </w:r>
          </w:p>
        </w:tc>
        <w:tc>
          <w:tcPr>
            <w:tcW w:w="5323" w:type="dxa"/>
            <w:tcBorders>
              <w:top w:val="single" w:sz="4" w:space="0" w:color="auto"/>
              <w:left w:val="single" w:sz="4" w:space="0" w:color="auto"/>
              <w:righ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30" w:lineRule="exact"/>
              <w:jc w:val="center"/>
            </w:pPr>
            <w:r>
              <w:rPr>
                <w:rStyle w:val="aff3"/>
              </w:rPr>
              <w:t>Комментарии но ЯШМнШИИ</w:t>
            </w:r>
            <w:r>
              <w:rPr>
                <w:rStyle w:val="aff3"/>
                <w:vertAlign w:val="superscript"/>
              </w:rPr>
              <w:t>1</w:t>
            </w:r>
          </w:p>
        </w:tc>
      </w:tr>
      <w:tr w:rsidR="006A4239">
        <w:tblPrEx>
          <w:tblCellMar>
            <w:top w:w="0" w:type="dxa"/>
            <w:bottom w:w="0" w:type="dxa"/>
          </w:tblCellMar>
        </w:tblPrEx>
        <w:trPr>
          <w:trHeight w:hRule="exact" w:val="1114"/>
          <w:jc w:val="center"/>
        </w:trPr>
        <w:tc>
          <w:tcPr>
            <w:tcW w:w="5213" w:type="dxa"/>
            <w:tcBorders>
              <w:top w:val="single" w:sz="4" w:space="0" w:color="auto"/>
              <w:lef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78" w:lineRule="exact"/>
              <w:jc w:val="both"/>
            </w:pPr>
            <w:r>
              <w:rPr>
                <w:rStyle w:val="67"/>
              </w:rPr>
              <w:t xml:space="preserve">Код региона (заполняется участником рк§риша пвь’ивюайииз организатора </w:t>
            </w:r>
            <w:r>
              <w:rPr>
                <w:rStyle w:val="67"/>
              </w:rPr>
              <w:t>в аудитории, кроме случае! аэФОмапичедшг’о заполнения при печати</w:t>
            </w:r>
          </w:p>
          <w:p w:rsidR="006A4239" w:rsidRDefault="00641DE0">
            <w:pPr>
              <w:pStyle w:val="17"/>
              <w:framePr w:w="10536" w:wrap="notBeside" w:vAnchor="text" w:hAnchor="text" w:xAlign="center" w:y="1"/>
              <w:shd w:val="clear" w:color="auto" w:fill="auto"/>
              <w:spacing w:after="0" w:line="230" w:lineRule="exact"/>
              <w:jc w:val="both"/>
            </w:pPr>
            <w:r>
              <w:rPr>
                <w:rStyle w:val="aff7"/>
              </w:rPr>
              <w:t>8&amp;шшй}</w:t>
            </w:r>
          </w:p>
        </w:tc>
        <w:tc>
          <w:tcPr>
            <w:tcW w:w="5323" w:type="dxa"/>
            <w:tcBorders>
              <w:top w:val="single" w:sz="4" w:space="0" w:color="auto"/>
              <w:left w:val="single" w:sz="4" w:space="0" w:color="auto"/>
              <w:righ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78" w:lineRule="exact"/>
              <w:ind w:left="80"/>
            </w:pPr>
            <w:r>
              <w:rPr>
                <w:rStyle w:val="67"/>
              </w:rPr>
              <w:t>Указывается код субъекта Российской Федерации в- соответствий с кодировкой федерз№йс&gt;го еправочника субъектов Российской Федерации</w:t>
            </w:r>
          </w:p>
        </w:tc>
      </w:tr>
      <w:tr w:rsidR="006A4239">
        <w:tblPrEx>
          <w:tblCellMar>
            <w:top w:w="0" w:type="dxa"/>
            <w:bottom w:w="0" w:type="dxa"/>
          </w:tblCellMar>
        </w:tblPrEx>
        <w:trPr>
          <w:trHeight w:hRule="exact" w:val="1392"/>
          <w:jc w:val="center"/>
        </w:trPr>
        <w:tc>
          <w:tcPr>
            <w:tcW w:w="5213" w:type="dxa"/>
            <w:tcBorders>
              <w:top w:val="single" w:sz="4" w:space="0" w:color="auto"/>
              <w:lef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30" w:lineRule="exact"/>
              <w:jc w:val="both"/>
            </w:pPr>
            <w:r>
              <w:rPr>
                <w:rStyle w:val="67"/>
              </w:rPr>
              <w:t>Код образовательной организации</w:t>
            </w:r>
          </w:p>
        </w:tc>
        <w:tc>
          <w:tcPr>
            <w:tcW w:w="5323" w:type="dxa"/>
            <w:tcBorders>
              <w:top w:val="single" w:sz="4" w:space="0" w:color="auto"/>
              <w:left w:val="single" w:sz="4" w:space="0" w:color="auto"/>
              <w:righ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ind w:left="80"/>
            </w:pPr>
            <w:r>
              <w:rPr>
                <w:rStyle w:val="67"/>
              </w:rPr>
              <w:t xml:space="preserve">У казывается код образовательной ор ганизации, в Которой обучается участник ГИА, в соответствий С кодировкой, щиштоЖ в -§у#)б&gt;екте Фенерапни; код о^шователвай организации, в которой уййввик </w:t>
            </w:r>
            <w:r>
              <w:rPr>
                <w:rStyle w:val="67"/>
                <w:lang w:val="en-US"/>
              </w:rPr>
              <w:t>EJ</w:t>
            </w:r>
            <w:r w:rsidRPr="00AB78B4">
              <w:rPr>
                <w:rStyle w:val="67"/>
              </w:rPr>
              <w:t xml:space="preserve">3 </w:t>
            </w:r>
            <w:r>
              <w:rPr>
                <w:rStyle w:val="67"/>
              </w:rPr>
              <w:t>получил уи^омзйшй на ЕГЭ</w:t>
            </w:r>
          </w:p>
        </w:tc>
      </w:tr>
      <w:tr w:rsidR="006A4239">
        <w:tblPrEx>
          <w:tblCellMar>
            <w:top w:w="0" w:type="dxa"/>
            <w:bottom w:w="0" w:type="dxa"/>
          </w:tblCellMar>
        </w:tblPrEx>
        <w:trPr>
          <w:trHeight w:hRule="exact" w:val="840"/>
          <w:jc w:val="center"/>
        </w:trPr>
        <w:tc>
          <w:tcPr>
            <w:tcW w:w="5213" w:type="dxa"/>
            <w:tcBorders>
              <w:top w:val="single" w:sz="4" w:space="0" w:color="auto"/>
              <w:lef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30" w:lineRule="exact"/>
              <w:jc w:val="both"/>
            </w:pPr>
            <w:r>
              <w:rPr>
                <w:rStyle w:val="67"/>
              </w:rPr>
              <w:t>Класс Мошер, букв®</w:t>
            </w:r>
          </w:p>
        </w:tc>
        <w:tc>
          <w:tcPr>
            <w:tcW w:w="5323" w:type="dxa"/>
            <w:tcBorders>
              <w:top w:val="single" w:sz="4" w:space="0" w:color="auto"/>
              <w:left w:val="single" w:sz="4" w:space="0" w:color="auto"/>
              <w:righ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78" w:lineRule="exact"/>
              <w:jc w:val="both"/>
            </w:pPr>
            <w:r>
              <w:rPr>
                <w:rStyle w:val="67"/>
              </w:rPr>
              <w:t xml:space="preserve">Участщком ГИА ушстмшш информации ® аюйщ, </w:t>
            </w:r>
            <w:r>
              <w:rPr>
                <w:rStyle w:val="67"/>
                <w:lang w:val="en-US"/>
              </w:rPr>
              <w:t>j</w:t>
            </w:r>
            <w:r w:rsidRPr="00AB78B4">
              <w:rPr>
                <w:rStyle w:val="67"/>
              </w:rPr>
              <w:t xml:space="preserve"> </w:t>
            </w:r>
            <w:r>
              <w:rPr>
                <w:rStyle w:val="67"/>
              </w:rPr>
              <w:t>котором он обучается, Учдатщщшн ЕГЭ: не заполняй*.</w:t>
            </w:r>
          </w:p>
        </w:tc>
      </w:tr>
      <w:tr w:rsidR="006A4239">
        <w:tblPrEx>
          <w:tblCellMar>
            <w:top w:w="0" w:type="dxa"/>
            <w:bottom w:w="0" w:type="dxa"/>
          </w:tblCellMar>
        </w:tblPrEx>
        <w:trPr>
          <w:trHeight w:hRule="exact" w:val="1123"/>
          <w:jc w:val="center"/>
        </w:trPr>
        <w:tc>
          <w:tcPr>
            <w:tcW w:w="5213" w:type="dxa"/>
            <w:tcBorders>
              <w:top w:val="single" w:sz="4" w:space="0" w:color="auto"/>
              <w:left w:val="single" w:sz="4" w:space="0" w:color="auto"/>
              <w:bottom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78" w:lineRule="exact"/>
              <w:ind w:left="100"/>
            </w:pPr>
            <w:r>
              <w:rPr>
                <w:rStyle w:val="67"/>
              </w:rPr>
              <w:t>Код ППЭ (заполняется «ршррниюр# р£рр*§нр. по указанию организатора ж иуд итсри и, 1рщ§&lt; случае! аишмйтйчедшг’о заполнения при печати бланкоа)</w:t>
            </w:r>
          </w:p>
        </w:tc>
        <w:tc>
          <w:tcPr>
            <w:tcW w:w="5323"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88" w:lineRule="exact"/>
              <w:ind w:left="80"/>
            </w:pPr>
            <w:r>
              <w:rPr>
                <w:rStyle w:val="67"/>
              </w:rPr>
              <w:t xml:space="preserve">У казывается в соответствии с кодировкой </w:t>
            </w:r>
            <w:r>
              <w:rPr>
                <w:rStyle w:val="aff3"/>
              </w:rPr>
              <w:t xml:space="preserve">ППЭ, </w:t>
            </w:r>
            <w:r>
              <w:rPr>
                <w:rStyle w:val="67"/>
              </w:rPr>
              <w:t>примятой в субъекте Российской Федерации</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213"/>
        <w:gridCol w:w="5323"/>
      </w:tblGrid>
      <w:tr w:rsidR="006A4239">
        <w:tblPrEx>
          <w:tblCellMar>
            <w:top w:w="0" w:type="dxa"/>
            <w:bottom w:w="0" w:type="dxa"/>
          </w:tblCellMar>
        </w:tblPrEx>
        <w:trPr>
          <w:trHeight w:hRule="exact" w:val="691"/>
          <w:jc w:val="center"/>
        </w:trPr>
        <w:tc>
          <w:tcPr>
            <w:tcW w:w="5213" w:type="dxa"/>
            <w:tcBorders>
              <w:top w:val="single" w:sz="4" w:space="0" w:color="auto"/>
              <w:lef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78" w:lineRule="exact"/>
              <w:jc w:val="center"/>
            </w:pPr>
            <w:r>
              <w:rPr>
                <w:rStyle w:val="aff3"/>
              </w:rPr>
              <w:t xml:space="preserve">Поля, заполняемые участником </w:t>
            </w:r>
            <w:r>
              <w:rPr>
                <w:rStyle w:val="aff3"/>
                <w:lang w:val="en-US"/>
              </w:rPr>
              <w:t>pra</w:t>
            </w:r>
            <w:r w:rsidRPr="00AB78B4">
              <w:rPr>
                <w:rStyle w:val="aff3"/>
              </w:rPr>
              <w:t>^</w:t>
            </w:r>
            <w:r>
              <w:rPr>
                <w:rStyle w:val="aff3"/>
                <w:lang w:val="en-US"/>
              </w:rPr>
              <w:t>Mf</w:t>
            </w:r>
            <w:r>
              <w:rPr>
                <w:rStyle w:val="aff3"/>
              </w:rPr>
              <w:t>нц по ущжнию организатора в аудитории</w:t>
            </w:r>
          </w:p>
        </w:tc>
        <w:tc>
          <w:tcPr>
            <w:tcW w:w="5323" w:type="dxa"/>
            <w:tcBorders>
              <w:top w:val="single" w:sz="4" w:space="0" w:color="auto"/>
              <w:left w:val="single" w:sz="4" w:space="0" w:color="auto"/>
              <w:righ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30" w:lineRule="exact"/>
              <w:jc w:val="center"/>
            </w:pPr>
            <w:r>
              <w:rPr>
                <w:rStyle w:val="aff3"/>
              </w:rPr>
              <w:t>Комментарии по ШМШМШйщ</w:t>
            </w:r>
          </w:p>
        </w:tc>
      </w:tr>
      <w:tr w:rsidR="006A4239">
        <w:tblPrEx>
          <w:tblCellMar>
            <w:top w:w="0" w:type="dxa"/>
            <w:bottom w:w="0" w:type="dxa"/>
          </w:tblCellMar>
        </w:tblPrEx>
        <w:trPr>
          <w:trHeight w:hRule="exact" w:val="576"/>
          <w:jc w:val="center"/>
        </w:trPr>
        <w:tc>
          <w:tcPr>
            <w:tcW w:w="5213" w:type="dxa"/>
            <w:tcBorders>
              <w:top w:val="single" w:sz="4" w:space="0" w:color="auto"/>
              <w:left w:val="single" w:sz="4" w:space="0" w:color="auto"/>
              <w:bottom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line="200" w:lineRule="exact"/>
              <w:ind w:left="140"/>
            </w:pPr>
            <w:r>
              <w:rPr>
                <w:rStyle w:val="10pt3"/>
              </w:rPr>
              <w:t>I 1омер ауштйряч</w:t>
            </w:r>
          </w:p>
        </w:tc>
        <w:tc>
          <w:tcPr>
            <w:tcW w:w="5323"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536" w:wrap="notBeside" w:vAnchor="text" w:hAnchor="text" w:xAlign="center" w:y="1"/>
              <w:shd w:val="clear" w:color="auto" w:fill="auto"/>
              <w:spacing w:after="0"/>
              <w:ind w:left="80"/>
            </w:pPr>
            <w:r>
              <w:rPr>
                <w:rStyle w:val="10pt3"/>
              </w:rPr>
              <w:t>Указывается номер аудитории, в которой шройодиш^я ЕГЭ</w:t>
            </w:r>
          </w:p>
        </w:tc>
      </w:tr>
    </w:tbl>
    <w:p w:rsidR="006A4239" w:rsidRDefault="006A4239">
      <w:pPr>
        <w:spacing w:line="240" w:lineRule="exact"/>
        <w:rPr>
          <w:sz w:val="2"/>
          <w:szCs w:val="2"/>
        </w:rPr>
      </w:pPr>
    </w:p>
    <w:p w:rsidR="006A4239" w:rsidRDefault="00641DE0">
      <w:pPr>
        <w:pStyle w:val="89"/>
        <w:framePr w:w="10267" w:wrap="notBeside" w:vAnchor="text" w:hAnchor="text" w:xAlign="center" w:y="1"/>
        <w:shd w:val="clear" w:color="auto" w:fill="auto"/>
        <w:spacing w:line="230" w:lineRule="exact"/>
      </w:pPr>
      <w:r>
        <w:t xml:space="preserve">Тйтм </w:t>
      </w:r>
      <w:r>
        <w:rPr>
          <w:lang w:val="en-US"/>
        </w:rPr>
        <w:t>S</w:t>
      </w:r>
      <w:r w:rsidRPr="00AB78B4">
        <w:t>,</w:t>
      </w:r>
      <w:r>
        <w:rPr>
          <w:vertAlign w:val="subscript"/>
          <w:lang w:val="en-US"/>
        </w:rPr>
        <w:t>t</w:t>
      </w:r>
      <w:r w:rsidRPr="00AB78B4">
        <w:t xml:space="preserve"> </w:t>
      </w:r>
      <w:r>
        <w:t>Названия и коды, дреяирщв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50"/>
        <w:gridCol w:w="1694"/>
        <w:gridCol w:w="3614"/>
        <w:gridCol w:w="1709"/>
      </w:tblGrid>
      <w:tr w:rsidR="006A4239">
        <w:tblPrEx>
          <w:tblCellMar>
            <w:top w:w="0" w:type="dxa"/>
            <w:bottom w:w="0" w:type="dxa"/>
          </w:tblCellMar>
        </w:tblPrEx>
        <w:trPr>
          <w:trHeight w:hRule="exact" w:val="619"/>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jc w:val="center"/>
            </w:pPr>
            <w:r>
              <w:rPr>
                <w:rStyle w:val="aff3"/>
              </w:rPr>
              <w:t>Название предмета</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aff3"/>
              </w:rPr>
              <w:t>Код щрииш</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jc w:val="center"/>
            </w:pPr>
            <w:r>
              <w:rPr>
                <w:rStyle w:val="aff3"/>
              </w:rPr>
              <w:t>НйювяШЯе предмета</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aff3"/>
              </w:rPr>
              <w:t>Ля предмета</w:t>
            </w:r>
          </w:p>
        </w:tc>
      </w:tr>
      <w:tr w:rsidR="006A4239">
        <w:tblPrEx>
          <w:tblCellMar>
            <w:top w:w="0" w:type="dxa"/>
            <w:bottom w:w="0" w:type="dxa"/>
          </w:tblCellMar>
        </w:tblPrEx>
        <w:trPr>
          <w:trHeight w:hRule="exact" w:val="288"/>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РуЙИКЙЙ Я&amp;НК</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шГ</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right="80"/>
              <w:jc w:val="right"/>
            </w:pPr>
            <w:r>
              <w:rPr>
                <w:rStyle w:val="67"/>
              </w:rPr>
              <w:t>ФрйшдрМижМ язык</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11</w:t>
            </w:r>
          </w:p>
        </w:tc>
      </w:tr>
      <w:tr w:rsidR="006A4239">
        <w:tblPrEx>
          <w:tblCellMar>
            <w:top w:w="0" w:type="dxa"/>
            <w:bottom w:w="0" w:type="dxa"/>
          </w:tblCellMar>
        </w:tblPrEx>
        <w:trPr>
          <w:trHeight w:hRule="exact" w:val="283"/>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Матешияир. про(|^иьная</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ог</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right="80"/>
              <w:jc w:val="right"/>
            </w:pPr>
            <w:r>
              <w:rPr>
                <w:rStyle w:val="67"/>
              </w:rPr>
              <w:t>Обществошан ие</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11</w:t>
            </w:r>
          </w:p>
        </w:tc>
      </w:tr>
      <w:tr w:rsidR="006A4239">
        <w:tblPrEx>
          <w:tblCellMar>
            <w:top w:w="0" w:type="dxa"/>
            <w:bottom w:w="0" w:type="dxa"/>
          </w:tblCellMar>
        </w:tblPrEx>
        <w:trPr>
          <w:trHeight w:hRule="exact" w:val="288"/>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Математика базовая</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за</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right="80"/>
              <w:jc w:val="right"/>
            </w:pPr>
            <w:r>
              <w:rPr>
                <w:rStyle w:val="67"/>
              </w:rPr>
              <w:t xml:space="preserve">Испанский </w:t>
            </w:r>
            <w:r>
              <w:rPr>
                <w:rStyle w:val="12pt3"/>
              </w:rPr>
              <w:t>яшж</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13</w:t>
            </w:r>
          </w:p>
        </w:tc>
      </w:tr>
      <w:tr w:rsidR="006A4239">
        <w:tblPrEx>
          <w:tblCellMar>
            <w:top w:w="0" w:type="dxa"/>
            <w:bottom w:w="0" w:type="dxa"/>
          </w:tblCellMar>
        </w:tblPrEx>
        <w:trPr>
          <w:trHeight w:hRule="exact" w:val="283"/>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Физика</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63</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right="80"/>
              <w:jc w:val="right"/>
            </w:pPr>
            <w:r>
              <w:rPr>
                <w:rStyle w:val="67"/>
              </w:rPr>
              <w:t>Ж итайский язык</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14</w:t>
            </w:r>
          </w:p>
        </w:tc>
      </w:tr>
      <w:tr w:rsidR="006A4239">
        <w:tblPrEx>
          <w:tblCellMar>
            <w:top w:w="0" w:type="dxa"/>
            <w:bottom w:w="0" w:type="dxa"/>
          </w:tblCellMar>
        </w:tblPrEx>
        <w:trPr>
          <w:trHeight w:hRule="exact" w:val="288"/>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рИкмия</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©4</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right="80"/>
              <w:jc w:val="right"/>
            </w:pPr>
            <w:r>
              <w:rPr>
                <w:rStyle w:val="67"/>
              </w:rPr>
              <w:t>Литература</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11</w:t>
            </w:r>
          </w:p>
        </w:tc>
      </w:tr>
      <w:tr w:rsidR="006A4239">
        <w:tblPrEx>
          <w:tblCellMar>
            <w:top w:w="0" w:type="dxa"/>
            <w:bottom w:w="0" w:type="dxa"/>
          </w:tblCellMar>
        </w:tblPrEx>
        <w:trPr>
          <w:trHeight w:hRule="exact" w:val="562"/>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jc w:val="center"/>
            </w:pPr>
            <w:r>
              <w:rPr>
                <w:rStyle w:val="67"/>
              </w:rPr>
              <w:t>И нформата ка и ИКТ (КЕГЭ)</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й5</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307" w:lineRule="exact"/>
              <w:jc w:val="both"/>
            </w:pPr>
            <w:r>
              <w:rPr>
                <w:rStyle w:val="67"/>
              </w:rPr>
              <w:t xml:space="preserve">Английский язык (устный </w:t>
            </w:r>
            <w:r>
              <w:rPr>
                <w:rStyle w:val="12pt3"/>
              </w:rPr>
              <w:t>ШШМШЙ</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0pt"/>
              </w:rPr>
              <w:t>ш</w:t>
            </w:r>
          </w:p>
        </w:tc>
      </w:tr>
      <w:tr w:rsidR="006A4239">
        <w:tblPrEx>
          <w:tblCellMar>
            <w:top w:w="0" w:type="dxa"/>
            <w:bottom w:w="0" w:type="dxa"/>
          </w:tblCellMar>
        </w:tblPrEx>
        <w:trPr>
          <w:trHeight w:hRule="exact" w:val="288"/>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Биология</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0pt"/>
              </w:rPr>
              <w:t>т</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right="80"/>
              <w:jc w:val="right"/>
            </w:pPr>
            <w:r>
              <w:rPr>
                <w:rStyle w:val="67"/>
              </w:rPr>
              <w:t>язЫж Ц^стимИ экзамен)</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30</w:t>
            </w:r>
          </w:p>
        </w:tc>
      </w:tr>
      <w:tr w:rsidR="006A4239">
        <w:tblPrEx>
          <w:tblCellMar>
            <w:top w:w="0" w:type="dxa"/>
            <w:bottom w:w="0" w:type="dxa"/>
          </w:tblCellMar>
        </w:tblPrEx>
        <w:trPr>
          <w:trHeight w:hRule="exact" w:val="562"/>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Йридрж</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0pt"/>
              </w:rPr>
              <w:t>т</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83" w:lineRule="exact"/>
              <w:jc w:val="both"/>
            </w:pPr>
            <w:r>
              <w:rPr>
                <w:rStyle w:val="67"/>
              </w:rPr>
              <w:t>Французск и й язык (устный экзамен)</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lang w:val="en-US"/>
              </w:rPr>
              <w:t>J1</w:t>
            </w:r>
          </w:p>
        </w:tc>
      </w:tr>
      <w:tr w:rsidR="006A4239">
        <w:tblPrEx>
          <w:tblCellMar>
            <w:top w:w="0" w:type="dxa"/>
            <w:bottom w:w="0" w:type="dxa"/>
          </w:tblCellMar>
        </w:tblPrEx>
        <w:trPr>
          <w:trHeight w:hRule="exact" w:val="283"/>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Г еография</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0pt"/>
              </w:rPr>
              <w:t>ж</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jc w:val="center"/>
            </w:pPr>
            <w:r>
              <w:rPr>
                <w:rStyle w:val="67"/>
              </w:rPr>
              <w:t>Испанский ШИ (уСТНьщ экзамен^</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33</w:t>
            </w:r>
          </w:p>
        </w:tc>
      </w:tr>
      <w:tr w:rsidR="006A4239">
        <w:tblPrEx>
          <w:tblCellMar>
            <w:top w:w="0" w:type="dxa"/>
            <w:bottom w:w="0" w:type="dxa"/>
          </w:tblCellMar>
        </w:tblPrEx>
        <w:trPr>
          <w:trHeight w:hRule="exact" w:val="288"/>
          <w:jc w:val="center"/>
        </w:trPr>
        <w:tc>
          <w:tcPr>
            <w:tcW w:w="3250"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67"/>
                <w:lang w:val="en-US"/>
              </w:rPr>
              <w:t xml:space="preserve">Ami </w:t>
            </w:r>
            <w:r>
              <w:rPr>
                <w:rStyle w:val="67"/>
              </w:rPr>
              <w:t xml:space="preserve">липскип </w:t>
            </w:r>
            <w:r>
              <w:rPr>
                <w:rStyle w:val="12pt3"/>
              </w:rPr>
              <w:t>им®</w:t>
            </w:r>
          </w:p>
        </w:tc>
        <w:tc>
          <w:tcPr>
            <w:tcW w:w="169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40" w:lineRule="exact"/>
              <w:ind w:left="80"/>
            </w:pPr>
            <w:r>
              <w:rPr>
                <w:rStyle w:val="12pt3"/>
              </w:rPr>
              <w:t>09</w:t>
            </w:r>
          </w:p>
        </w:tc>
        <w:tc>
          <w:tcPr>
            <w:tcW w:w="3614" w:type="dxa"/>
            <w:tcBorders>
              <w:top w:val="single" w:sz="4" w:space="0" w:color="auto"/>
              <w:lef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jc w:val="center"/>
            </w:pPr>
            <w:r>
              <w:rPr>
                <w:rStyle w:val="67"/>
              </w:rPr>
              <w:t xml:space="preserve">К итайс к и няз ьщ </w:t>
            </w:r>
            <w:r>
              <w:rPr>
                <w:rStyle w:val="67"/>
              </w:rPr>
              <w:t>(устный экзамен)</w:t>
            </w:r>
          </w:p>
        </w:tc>
        <w:tc>
          <w:tcPr>
            <w:tcW w:w="1709" w:type="dxa"/>
            <w:tcBorders>
              <w:top w:val="single" w:sz="4" w:space="0" w:color="auto"/>
              <w:left w:val="single" w:sz="4" w:space="0" w:color="auto"/>
              <w:right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14</w:t>
            </w:r>
          </w:p>
        </w:tc>
      </w:tr>
      <w:tr w:rsidR="006A4239">
        <w:tblPrEx>
          <w:tblCellMar>
            <w:top w:w="0" w:type="dxa"/>
            <w:bottom w:w="0" w:type="dxa"/>
          </w:tblCellMar>
        </w:tblPrEx>
        <w:trPr>
          <w:trHeight w:hRule="exact" w:val="298"/>
          <w:jc w:val="center"/>
        </w:trPr>
        <w:tc>
          <w:tcPr>
            <w:tcW w:w="3250"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НеШйЩйЙ! йзЯН</w:t>
            </w:r>
          </w:p>
        </w:tc>
        <w:tc>
          <w:tcPr>
            <w:tcW w:w="1694" w:type="dxa"/>
            <w:tcBorders>
              <w:top w:val="single" w:sz="4" w:space="0" w:color="auto"/>
              <w:left w:val="single" w:sz="4" w:space="0" w:color="auto"/>
              <w:bottom w:val="single" w:sz="4" w:space="0" w:color="auto"/>
            </w:tcBorders>
            <w:shd w:val="clear" w:color="auto" w:fill="FFFFFF"/>
          </w:tcPr>
          <w:p w:rsidR="006A4239" w:rsidRDefault="00641DE0">
            <w:pPr>
              <w:pStyle w:val="17"/>
              <w:framePr w:w="10267" w:wrap="notBeside" w:vAnchor="text" w:hAnchor="text" w:xAlign="center" w:y="1"/>
              <w:shd w:val="clear" w:color="auto" w:fill="auto"/>
              <w:spacing w:after="0" w:line="230" w:lineRule="exact"/>
              <w:ind w:left="80"/>
            </w:pPr>
            <w:r>
              <w:rPr>
                <w:rStyle w:val="67"/>
              </w:rPr>
              <w:t>1#</w:t>
            </w:r>
          </w:p>
        </w:tc>
        <w:tc>
          <w:tcPr>
            <w:tcW w:w="3614" w:type="dxa"/>
            <w:tcBorders>
              <w:top w:val="single" w:sz="4" w:space="0" w:color="auto"/>
              <w:left w:val="single" w:sz="4" w:space="0" w:color="auto"/>
              <w:bottom w:val="single" w:sz="4" w:space="0" w:color="auto"/>
            </w:tcBorders>
            <w:shd w:val="clear" w:color="auto" w:fill="FFFFFF"/>
          </w:tcPr>
          <w:p w:rsidR="006A4239" w:rsidRDefault="006A4239">
            <w:pPr>
              <w:framePr w:w="10267"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A4239" w:rsidRDefault="006A4239">
            <w:pPr>
              <w:framePr w:w="10267" w:wrap="notBeside" w:vAnchor="text" w:hAnchor="text" w:xAlign="center" w:y="1"/>
              <w:rPr>
                <w:sz w:val="10"/>
                <w:szCs w:val="10"/>
              </w:rPr>
            </w:pPr>
          </w:p>
        </w:tc>
      </w:tr>
    </w:tbl>
    <w:p w:rsidR="006A4239" w:rsidRDefault="006A4239">
      <w:pPr>
        <w:rPr>
          <w:sz w:val="2"/>
          <w:szCs w:val="2"/>
        </w:rPr>
      </w:pPr>
    </w:p>
    <w:p w:rsidR="006A4239" w:rsidRDefault="00641DE0">
      <w:pPr>
        <w:pStyle w:val="65"/>
        <w:shd w:val="clear" w:color="auto" w:fill="auto"/>
        <w:tabs>
          <w:tab w:val="right" w:pos="6046"/>
          <w:tab w:val="left" w:pos="6242"/>
        </w:tabs>
        <w:spacing w:before="223" w:line="278" w:lineRule="exact"/>
        <w:ind w:left="60" w:right="340" w:firstLine="680"/>
        <w:jc w:val="left"/>
      </w:pPr>
      <w:r>
        <w:rPr>
          <w:rStyle w:val="6c"/>
        </w:rPr>
        <w:t xml:space="preserve">Шлаг срелней части бланка регистрации «Сведен ия </w:t>
      </w:r>
      <w:r>
        <w:rPr>
          <w:rStyle w:val="6c"/>
          <w:lang w:val="en-US"/>
        </w:rPr>
        <w:t>oft</w:t>
      </w:r>
      <w:r w:rsidRPr="00AB78B4">
        <w:rPr>
          <w:rStyle w:val="6c"/>
        </w:rPr>
        <w:t xml:space="preserve"> </w:t>
      </w:r>
      <w:r>
        <w:rPr>
          <w:rStyle w:val="6c"/>
        </w:rPr>
        <w:t>у</w:t>
      </w:r>
      <w:r>
        <w:rPr>
          <w:rStyle w:val="6d"/>
        </w:rPr>
        <w:t>чаммяив</w:t>
      </w:r>
      <w:r>
        <w:rPr>
          <w:rStyle w:val="6c"/>
        </w:rPr>
        <w:t>ЕГЯи Срй</w:t>
      </w:r>
      <w:r>
        <w:rPr>
          <w:rStyle w:val="6c"/>
          <w:vertAlign w:val="superscript"/>
        </w:rPr>
        <w:t>0</w:t>
      </w:r>
      <w:r>
        <w:rPr>
          <w:rStyle w:val="6c"/>
        </w:rPr>
        <w:t>- 3) МНШлияют® уедтшада э^ззвия й!И#§ШЯЗЗД1310</w:t>
      </w:r>
      <w:r>
        <w:rPr>
          <w:rStyle w:val="6c"/>
        </w:rPr>
        <w:tab/>
      </w:r>
      <w:r>
        <w:rPr>
          <w:rStyle w:val="6d"/>
        </w:rPr>
        <w:t>ИД</w:t>
      </w:r>
      <w:r>
        <w:rPr>
          <w:rStyle w:val="6c"/>
        </w:rPr>
        <w:t>гмпу</w:t>
      </w:r>
      <w:r>
        <w:rPr>
          <w:rStyle w:val="6c"/>
        </w:rPr>
        <w:tab/>
      </w:r>
      <w:r>
        <w:rPr>
          <w:rStyle w:val="60pt"/>
        </w:rPr>
        <w:t>Щ</w:t>
      </w:r>
      <w:r>
        <w:rPr>
          <w:rStyle w:val="6c"/>
        </w:rPr>
        <w:t xml:space="preserve"> в шответствии с документом,</w:t>
      </w:r>
    </w:p>
    <w:p w:rsidR="006A4239" w:rsidRDefault="00641DE0">
      <w:pPr>
        <w:pStyle w:val="65"/>
        <w:shd w:val="clear" w:color="auto" w:fill="auto"/>
        <w:spacing w:after="484" w:line="278" w:lineRule="exact"/>
        <w:ind w:left="60" w:firstLine="0"/>
        <w:jc w:val="left"/>
      </w:pPr>
      <w:r>
        <w:rPr>
          <w:rStyle w:val="6c"/>
        </w:rPr>
        <w:t xml:space="preserve">^й®той|рШйц®Е </w:t>
      </w:r>
      <w:r>
        <w:rPr>
          <w:rStyle w:val="610pt"/>
        </w:rPr>
        <w:t>ЯЯШййЬ</w:t>
      </w:r>
      <w:r>
        <w:rPr>
          <w:rStyle w:val="611pt0pt"/>
        </w:rPr>
        <w:t>'(сШ.</w:t>
      </w:r>
      <w:r>
        <w:rPr>
          <w:rStyle w:val="610pt"/>
        </w:rPr>
        <w:t xml:space="preserve"> </w:t>
      </w:r>
      <w:r>
        <w:rPr>
          <w:rStyle w:val="6c"/>
        </w:rPr>
        <w:t xml:space="preserve">Приложение </w:t>
      </w:r>
      <w:r w:rsidRPr="00AB78B4">
        <w:rPr>
          <w:rStyle w:val="6c"/>
        </w:rPr>
        <w:t>4</w:t>
      </w:r>
      <w:r>
        <w:rPr>
          <w:rStyle w:val="6c"/>
          <w:lang w:val="en-US"/>
        </w:rPr>
        <w:t>t</w:t>
      </w:r>
      <w:r w:rsidRPr="00AB78B4">
        <w:rPr>
          <w:rStyle w:val="6c"/>
        </w:rPr>
        <w:t xml:space="preserve"> </w:t>
      </w:r>
      <w:r>
        <w:rPr>
          <w:rStyle w:val="6c"/>
        </w:rPr>
        <w:t xml:space="preserve">приайШйЯВЯ 1 </w:t>
      </w:r>
      <w:r>
        <w:rPr>
          <w:rStyle w:val="6c"/>
        </w:rPr>
        <w:t>настоящего яри</w:t>
      </w:r>
      <w:r>
        <w:rPr>
          <w:rStyle w:val="6d"/>
        </w:rPr>
        <w:t>йш</w:t>
      </w:r>
      <w:r>
        <w:rPr>
          <w:rStyle w:val="6c"/>
        </w:rPr>
        <w:t>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02"/>
        <w:gridCol w:w="1114"/>
        <w:gridCol w:w="7205"/>
      </w:tblGrid>
      <w:tr w:rsidR="006A4239">
        <w:tblPrEx>
          <w:tblCellMar>
            <w:top w:w="0" w:type="dxa"/>
            <w:bottom w:w="0" w:type="dxa"/>
          </w:tblCellMar>
        </w:tblPrEx>
        <w:trPr>
          <w:trHeight w:hRule="exact" w:val="326"/>
          <w:jc w:val="center"/>
        </w:trPr>
        <w:tc>
          <w:tcPr>
            <w:tcW w:w="9821" w:type="dxa"/>
            <w:gridSpan w:val="3"/>
            <w:tcBorders>
              <w:top w:val="single" w:sz="4" w:space="0" w:color="auto"/>
            </w:tcBorders>
            <w:shd w:val="clear" w:color="auto" w:fill="FFFFFF"/>
          </w:tcPr>
          <w:p w:rsidR="006A4239" w:rsidRDefault="00641DE0">
            <w:pPr>
              <w:pStyle w:val="17"/>
              <w:framePr w:w="9821" w:wrap="notBeside" w:vAnchor="text" w:hAnchor="text" w:xAlign="center" w:y="1"/>
              <w:shd w:val="clear" w:color="auto" w:fill="auto"/>
              <w:spacing w:after="0" w:line="260" w:lineRule="exact"/>
              <w:jc w:val="center"/>
            </w:pPr>
            <w:r>
              <w:rPr>
                <w:rStyle w:val="13pt0"/>
              </w:rPr>
              <w:lastRenderedPageBreak/>
              <w:t>СВЕДЕНИЯ ОБ УЧАСТНИКЕ ЕГЭ</w:t>
            </w:r>
          </w:p>
        </w:tc>
      </w:tr>
      <w:tr w:rsidR="006A4239">
        <w:tblPrEx>
          <w:tblCellMar>
            <w:top w:w="0" w:type="dxa"/>
            <w:bottom w:w="0" w:type="dxa"/>
          </w:tblCellMar>
        </w:tblPrEx>
        <w:trPr>
          <w:trHeight w:hRule="exact" w:val="451"/>
          <w:jc w:val="center"/>
        </w:trPr>
        <w:tc>
          <w:tcPr>
            <w:tcW w:w="1502" w:type="dxa"/>
            <w:tcBorders>
              <w:top w:val="single" w:sz="4" w:space="0" w:color="auto"/>
            </w:tcBorders>
            <w:shd w:val="clear" w:color="auto" w:fill="FFFFFF"/>
          </w:tcPr>
          <w:p w:rsidR="006A4239" w:rsidRDefault="00641DE0">
            <w:pPr>
              <w:pStyle w:val="17"/>
              <w:framePr w:w="9821" w:wrap="notBeside" w:vAnchor="text" w:hAnchor="text" w:xAlign="center" w:y="1"/>
              <w:shd w:val="clear" w:color="auto" w:fill="auto"/>
              <w:spacing w:after="0" w:line="190" w:lineRule="exact"/>
              <w:ind w:left="280"/>
            </w:pPr>
            <w:r>
              <w:rPr>
                <w:rStyle w:val="95pt1"/>
              </w:rPr>
              <w:t>Фамилия</w:t>
            </w:r>
          </w:p>
        </w:tc>
        <w:tc>
          <w:tcPr>
            <w:tcW w:w="1114" w:type="dxa"/>
            <w:tcBorders>
              <w:top w:val="single" w:sz="4" w:space="0" w:color="auto"/>
            </w:tcBorders>
            <w:shd w:val="clear" w:color="auto" w:fill="FFFFFF"/>
          </w:tcPr>
          <w:p w:rsidR="006A4239" w:rsidRDefault="006A4239">
            <w:pPr>
              <w:framePr w:w="9821" w:wrap="notBeside" w:vAnchor="text" w:hAnchor="text" w:xAlign="center" w:y="1"/>
              <w:rPr>
                <w:sz w:val="10"/>
                <w:szCs w:val="10"/>
              </w:rPr>
            </w:pPr>
          </w:p>
        </w:tc>
        <w:tc>
          <w:tcPr>
            <w:tcW w:w="7205" w:type="dxa"/>
            <w:tcBorders>
              <w:top w:val="single" w:sz="4" w:space="0" w:color="auto"/>
            </w:tcBorders>
            <w:shd w:val="clear" w:color="auto" w:fill="FFFFFF"/>
          </w:tcPr>
          <w:p w:rsidR="006A4239" w:rsidRDefault="006A4239">
            <w:pPr>
              <w:framePr w:w="9821" w:wrap="notBeside" w:vAnchor="text" w:hAnchor="text" w:xAlign="center" w:y="1"/>
              <w:rPr>
                <w:sz w:val="10"/>
                <w:szCs w:val="10"/>
              </w:rPr>
            </w:pPr>
          </w:p>
        </w:tc>
      </w:tr>
      <w:tr w:rsidR="006A4239">
        <w:tblPrEx>
          <w:tblCellMar>
            <w:top w:w="0" w:type="dxa"/>
            <w:bottom w:w="0" w:type="dxa"/>
          </w:tblCellMar>
        </w:tblPrEx>
        <w:trPr>
          <w:trHeight w:hRule="exact" w:val="1018"/>
          <w:jc w:val="center"/>
        </w:trPr>
        <w:tc>
          <w:tcPr>
            <w:tcW w:w="1502" w:type="dxa"/>
            <w:shd w:val="clear" w:color="auto" w:fill="FFFFFF"/>
          </w:tcPr>
          <w:p w:rsidR="006A4239" w:rsidRDefault="00641DE0">
            <w:pPr>
              <w:pStyle w:val="17"/>
              <w:framePr w:w="9821" w:wrap="notBeside" w:vAnchor="text" w:hAnchor="text" w:xAlign="center" w:y="1"/>
              <w:shd w:val="clear" w:color="auto" w:fill="auto"/>
              <w:spacing w:after="180" w:line="190" w:lineRule="exact"/>
              <w:ind w:left="280"/>
            </w:pPr>
            <w:r>
              <w:rPr>
                <w:rStyle w:val="95pt1"/>
              </w:rPr>
              <w:t>Имя</w:t>
            </w:r>
          </w:p>
          <w:p w:rsidR="006A4239" w:rsidRDefault="00641DE0">
            <w:pPr>
              <w:pStyle w:val="17"/>
              <w:framePr w:w="9821" w:wrap="notBeside" w:vAnchor="text" w:hAnchor="text" w:xAlign="center" w:y="1"/>
              <w:shd w:val="clear" w:color="auto" w:fill="auto"/>
              <w:spacing w:before="180" w:after="0" w:line="240" w:lineRule="exact"/>
              <w:ind w:left="280"/>
            </w:pPr>
            <w:r>
              <w:rPr>
                <w:rStyle w:val="12pt4"/>
              </w:rPr>
              <w:t>Отчество</w:t>
            </w:r>
          </w:p>
          <w:p w:rsidR="006A4239" w:rsidRDefault="00641DE0">
            <w:pPr>
              <w:pStyle w:val="17"/>
              <w:framePr w:w="9821" w:wrap="notBeside" w:vAnchor="text" w:hAnchor="text" w:xAlign="center" w:y="1"/>
              <w:shd w:val="clear" w:color="auto" w:fill="auto"/>
              <w:spacing w:after="0" w:line="200" w:lineRule="exact"/>
              <w:ind w:left="280"/>
            </w:pPr>
            <w:r>
              <w:rPr>
                <w:rStyle w:val="95pt1"/>
              </w:rPr>
              <w:t xml:space="preserve">!|1зр. жалима </w:t>
            </w:r>
            <w:r>
              <w:rPr>
                <w:rStyle w:val="95pt1"/>
                <w:lang w:val="en-US"/>
              </w:rPr>
              <w:t>i</w:t>
            </w:r>
            <w:r w:rsidRPr="00AB78B4">
              <w:rPr>
                <w:rStyle w:val="95pt1"/>
              </w:rPr>
              <w:t xml:space="preserve"> </w:t>
            </w:r>
            <w:r>
              <w:rPr>
                <w:rStyle w:val="Arial10pt"/>
              </w:rPr>
              <w:t>.</w:t>
            </w:r>
          </w:p>
        </w:tc>
        <w:tc>
          <w:tcPr>
            <w:tcW w:w="1114" w:type="dxa"/>
            <w:shd w:val="clear" w:color="auto" w:fill="FFFFFF"/>
          </w:tcPr>
          <w:p w:rsidR="006A4239" w:rsidRDefault="006A4239">
            <w:pPr>
              <w:framePr w:w="9821" w:wrap="notBeside" w:vAnchor="text" w:hAnchor="text" w:xAlign="center" w:y="1"/>
              <w:rPr>
                <w:sz w:val="10"/>
                <w:szCs w:val="10"/>
              </w:rPr>
            </w:pPr>
          </w:p>
        </w:tc>
        <w:tc>
          <w:tcPr>
            <w:tcW w:w="7205" w:type="dxa"/>
            <w:shd w:val="clear" w:color="auto" w:fill="FFFFFF"/>
          </w:tcPr>
          <w:p w:rsidR="006A4239" w:rsidRDefault="006A4239">
            <w:pPr>
              <w:framePr w:w="9821" w:wrap="notBeside" w:vAnchor="text" w:hAnchor="text" w:xAlign="center" w:y="1"/>
              <w:rPr>
                <w:sz w:val="10"/>
                <w:szCs w:val="10"/>
              </w:rPr>
            </w:pPr>
          </w:p>
        </w:tc>
      </w:tr>
      <w:tr w:rsidR="006A4239">
        <w:tblPrEx>
          <w:tblCellMar>
            <w:top w:w="0" w:type="dxa"/>
            <w:bottom w:w="0" w:type="dxa"/>
          </w:tblCellMar>
        </w:tblPrEx>
        <w:trPr>
          <w:trHeight w:hRule="exact" w:val="701"/>
          <w:jc w:val="center"/>
        </w:trPr>
        <w:tc>
          <w:tcPr>
            <w:tcW w:w="1502" w:type="dxa"/>
            <w:tcBorders>
              <w:top w:val="single" w:sz="4" w:space="0" w:color="auto"/>
              <w:bottom w:val="single" w:sz="4" w:space="0" w:color="auto"/>
            </w:tcBorders>
            <w:shd w:val="clear" w:color="auto" w:fill="FFFFFF"/>
          </w:tcPr>
          <w:p w:rsidR="006A4239" w:rsidRDefault="00641DE0">
            <w:pPr>
              <w:pStyle w:val="17"/>
              <w:framePr w:w="9821" w:wrap="notBeside" w:vAnchor="text" w:hAnchor="text" w:xAlign="center" w:y="1"/>
              <w:shd w:val="clear" w:color="auto" w:fill="auto"/>
              <w:spacing w:after="0" w:line="190" w:lineRule="exact"/>
              <w:ind w:left="280"/>
            </w:pPr>
            <w:r>
              <w:rPr>
                <w:rStyle w:val="95pt1"/>
              </w:rPr>
              <w:t>Документ</w:t>
            </w:r>
          </w:p>
        </w:tc>
        <w:tc>
          <w:tcPr>
            <w:tcW w:w="1114" w:type="dxa"/>
            <w:tcBorders>
              <w:top w:val="single" w:sz="4" w:space="0" w:color="auto"/>
              <w:bottom w:val="single" w:sz="4" w:space="0" w:color="auto"/>
            </w:tcBorders>
            <w:shd w:val="clear" w:color="auto" w:fill="FFFFFF"/>
          </w:tcPr>
          <w:p w:rsidR="006A4239" w:rsidRDefault="00641DE0">
            <w:pPr>
              <w:pStyle w:val="17"/>
              <w:framePr w:w="9821" w:wrap="notBeside" w:vAnchor="text" w:hAnchor="text" w:xAlign="center" w:y="1"/>
              <w:shd w:val="clear" w:color="auto" w:fill="auto"/>
              <w:spacing w:after="0" w:line="190" w:lineRule="exact"/>
              <w:ind w:left="240"/>
            </w:pPr>
            <w:r>
              <w:rPr>
                <w:rStyle w:val="95pt1"/>
              </w:rPr>
              <w:t>Серия.</w:t>
            </w:r>
          </w:p>
        </w:tc>
        <w:tc>
          <w:tcPr>
            <w:tcW w:w="7205" w:type="dxa"/>
            <w:tcBorders>
              <w:top w:val="single" w:sz="4" w:space="0" w:color="auto"/>
              <w:bottom w:val="single" w:sz="4" w:space="0" w:color="auto"/>
            </w:tcBorders>
            <w:shd w:val="clear" w:color="auto" w:fill="FFFFFF"/>
          </w:tcPr>
          <w:p w:rsidR="006A4239" w:rsidRDefault="00641DE0">
            <w:pPr>
              <w:pStyle w:val="17"/>
              <w:framePr w:w="9821" w:wrap="notBeside" w:vAnchor="text" w:hAnchor="text" w:xAlign="center" w:y="1"/>
              <w:shd w:val="clear" w:color="auto" w:fill="auto"/>
              <w:spacing w:after="0" w:line="190" w:lineRule="exact"/>
              <w:ind w:left="2980"/>
            </w:pPr>
            <w:r>
              <w:rPr>
                <w:rStyle w:val="95pt2"/>
              </w:rPr>
              <w:t>Номер</w:t>
            </w:r>
          </w:p>
        </w:tc>
      </w:tr>
    </w:tbl>
    <w:p w:rsidR="006A4239" w:rsidRDefault="006A4239">
      <w:pPr>
        <w:rPr>
          <w:sz w:val="2"/>
          <w:szCs w:val="2"/>
        </w:rPr>
      </w:pPr>
    </w:p>
    <w:p w:rsidR="006A4239" w:rsidRDefault="00641DE0">
      <w:pPr>
        <w:pStyle w:val="17"/>
        <w:shd w:val="clear" w:color="auto" w:fill="auto"/>
        <w:spacing w:before="418" w:after="494" w:line="230" w:lineRule="exact"/>
        <w:ind w:left="220"/>
        <w:jc w:val="center"/>
      </w:pPr>
      <w:bookmarkStart w:id="46" w:name="bookmark45"/>
      <w:r>
        <w:rPr>
          <w:rStyle w:val="67"/>
        </w:rPr>
        <w:t>йт, з. Оввррям я® учшшвишЕГЭ</w:t>
      </w:r>
      <w:bookmarkEnd w:id="46"/>
    </w:p>
    <w:p w:rsidR="006A4239" w:rsidRDefault="00641DE0">
      <w:pPr>
        <w:pStyle w:val="205"/>
        <w:framePr w:w="10349" w:wrap="notBeside" w:vAnchor="text" w:hAnchor="text" w:xAlign="center" w:y="1"/>
        <w:shd w:val="clear" w:color="auto" w:fill="auto"/>
        <w:spacing w:line="330" w:lineRule="exact"/>
      </w:pPr>
      <w:r>
        <w:t xml:space="preserve">ТЩрэща </w:t>
      </w:r>
      <w:r>
        <w:rPr>
          <w:rStyle w:val="20CordiaUPC165pt0pt"/>
        </w:rPr>
        <w:t>3</w:t>
      </w:r>
      <w:r>
        <w:t xml:space="preserve">, </w:t>
      </w:r>
      <w:r>
        <w:rPr>
          <w:rStyle w:val="20CordiaUPC165pt0pt"/>
        </w:rPr>
        <w:t>1</w:t>
      </w:r>
      <w:r>
        <w:t>?ка#ряш но ®|р©от|рйив|р мйдрй «Сведения об ^^яиимрЖГЗЬ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83"/>
        <w:gridCol w:w="7666"/>
      </w:tblGrid>
      <w:tr w:rsidR="006A4239">
        <w:tblPrEx>
          <w:tblCellMar>
            <w:top w:w="0" w:type="dxa"/>
            <w:bottom w:w="0" w:type="dxa"/>
          </w:tblCellMar>
        </w:tblPrEx>
        <w:trPr>
          <w:trHeight w:hRule="exact" w:val="845"/>
          <w:jc w:val="center"/>
        </w:trPr>
        <w:tc>
          <w:tcPr>
            <w:tcW w:w="2683" w:type="dxa"/>
            <w:tcBorders>
              <w:top w:val="single" w:sz="4" w:space="0" w:color="auto"/>
              <w:lef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jc w:val="center"/>
            </w:pPr>
            <w:r>
              <w:rPr>
                <w:rStyle w:val="aff3"/>
              </w:rPr>
              <w:t xml:space="preserve">Поля, самостоятельно заполняемые участником </w:t>
            </w:r>
            <w:r>
              <w:rPr>
                <w:rStyle w:val="12pt3"/>
                <w:lang w:val="en-US"/>
              </w:rPr>
              <w:t>j</w:t>
            </w:r>
            <w:r w:rsidRPr="00AB78B4">
              <w:rPr>
                <w:rStyle w:val="12pt3"/>
              </w:rPr>
              <w:t>^</w:t>
            </w:r>
            <w:r>
              <w:rPr>
                <w:rStyle w:val="12pt3"/>
                <w:lang w:val="en-US"/>
              </w:rPr>
              <w:t>gfttffHa</w:t>
            </w:r>
          </w:p>
        </w:tc>
        <w:tc>
          <w:tcPr>
            <w:tcW w:w="7666" w:type="dxa"/>
            <w:tcBorders>
              <w:top w:val="single" w:sz="4" w:space="0" w:color="auto"/>
              <w:left w:val="single" w:sz="4" w:space="0" w:color="auto"/>
              <w:righ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30" w:lineRule="exact"/>
              <w:jc w:val="center"/>
            </w:pPr>
            <w:r>
              <w:rPr>
                <w:rStyle w:val="aff3"/>
              </w:rPr>
              <w:t>Комментарии по заполнению</w:t>
            </w:r>
          </w:p>
        </w:tc>
      </w:tr>
      <w:tr w:rsidR="006A4239">
        <w:tblPrEx>
          <w:tblCellMar>
            <w:top w:w="0" w:type="dxa"/>
            <w:bottom w:w="0" w:type="dxa"/>
          </w:tblCellMar>
        </w:tblPrEx>
        <w:trPr>
          <w:trHeight w:hRule="exact" w:val="283"/>
          <w:jc w:val="center"/>
        </w:trPr>
        <w:tc>
          <w:tcPr>
            <w:tcW w:w="2683" w:type="dxa"/>
            <w:tcBorders>
              <w:top w:val="single" w:sz="4" w:space="0" w:color="auto"/>
              <w:lef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40" w:lineRule="exact"/>
              <w:ind w:left="120"/>
            </w:pPr>
            <w:r>
              <w:rPr>
                <w:rStyle w:val="12pt3"/>
              </w:rPr>
              <w:t>Фамилия</w:t>
            </w:r>
          </w:p>
        </w:tc>
        <w:tc>
          <w:tcPr>
            <w:tcW w:w="7666" w:type="dxa"/>
            <w:vMerge w:val="restart"/>
            <w:tcBorders>
              <w:top w:val="single" w:sz="4" w:space="0" w:color="auto"/>
              <w:left w:val="single" w:sz="4" w:space="0" w:color="auto"/>
              <w:righ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78" w:lineRule="exact"/>
              <w:ind w:left="80"/>
            </w:pPr>
            <w:r>
              <w:rPr>
                <w:rStyle w:val="12pt3"/>
              </w:rPr>
              <w:t>Вншишя информация из' документа, удостоверяющего лйН'ноеть участника э кзамена</w:t>
            </w:r>
          </w:p>
        </w:tc>
      </w:tr>
      <w:tr w:rsidR="006A4239">
        <w:tblPrEx>
          <w:tblCellMar>
            <w:top w:w="0" w:type="dxa"/>
            <w:bottom w:w="0" w:type="dxa"/>
          </w:tblCellMar>
        </w:tblPrEx>
        <w:trPr>
          <w:trHeight w:hRule="exact" w:val="288"/>
          <w:jc w:val="center"/>
        </w:trPr>
        <w:tc>
          <w:tcPr>
            <w:tcW w:w="2683" w:type="dxa"/>
            <w:tcBorders>
              <w:top w:val="single" w:sz="4" w:space="0" w:color="auto"/>
              <w:lef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40" w:lineRule="exact"/>
              <w:ind w:left="120"/>
            </w:pPr>
            <w:r>
              <w:rPr>
                <w:rStyle w:val="12pt3"/>
              </w:rPr>
              <w:t>Имя</w:t>
            </w:r>
          </w:p>
        </w:tc>
        <w:tc>
          <w:tcPr>
            <w:tcW w:w="7666" w:type="dxa"/>
            <w:vMerge/>
            <w:tcBorders>
              <w:left w:val="single" w:sz="4" w:space="0" w:color="auto"/>
              <w:right w:val="single" w:sz="4" w:space="0" w:color="auto"/>
            </w:tcBorders>
            <w:shd w:val="clear" w:color="auto" w:fill="FFFFFF"/>
          </w:tcPr>
          <w:p w:rsidR="006A4239" w:rsidRDefault="006A4239">
            <w:pPr>
              <w:framePr w:w="10349" w:wrap="notBeside" w:vAnchor="text" w:hAnchor="text" w:xAlign="center" w:y="1"/>
            </w:pPr>
          </w:p>
        </w:tc>
      </w:tr>
      <w:tr w:rsidR="006A4239">
        <w:tblPrEx>
          <w:tblCellMar>
            <w:top w:w="0" w:type="dxa"/>
            <w:bottom w:w="0" w:type="dxa"/>
          </w:tblCellMar>
        </w:tblPrEx>
        <w:trPr>
          <w:trHeight w:hRule="exact" w:val="293"/>
          <w:jc w:val="center"/>
        </w:trPr>
        <w:tc>
          <w:tcPr>
            <w:tcW w:w="2683" w:type="dxa"/>
            <w:tcBorders>
              <w:top w:val="single" w:sz="4" w:space="0" w:color="auto"/>
              <w:left w:val="single" w:sz="4" w:space="0" w:color="auto"/>
              <w:bottom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40" w:lineRule="exact"/>
              <w:jc w:val="center"/>
            </w:pPr>
            <w:r>
              <w:rPr>
                <w:rStyle w:val="12pt3"/>
              </w:rPr>
              <w:t>Отчество (при наличии!</w:t>
            </w:r>
          </w:p>
        </w:tc>
        <w:tc>
          <w:tcPr>
            <w:tcW w:w="7666" w:type="dxa"/>
            <w:vMerge/>
            <w:tcBorders>
              <w:left w:val="single" w:sz="4" w:space="0" w:color="auto"/>
              <w:bottom w:val="single" w:sz="4" w:space="0" w:color="auto"/>
              <w:right w:val="single" w:sz="4" w:space="0" w:color="auto"/>
            </w:tcBorders>
            <w:shd w:val="clear" w:color="auto" w:fill="FFFFFF"/>
          </w:tcPr>
          <w:p w:rsidR="006A4239" w:rsidRDefault="006A4239">
            <w:pPr>
              <w:framePr w:w="10349" w:wrap="notBeside" w:vAnchor="text" w:hAnchor="text" w:xAlign="center" w:y="1"/>
            </w:pP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83"/>
        <w:gridCol w:w="7666"/>
      </w:tblGrid>
      <w:tr w:rsidR="006A4239">
        <w:tblPrEx>
          <w:tblCellMar>
            <w:top w:w="0" w:type="dxa"/>
            <w:bottom w:w="0" w:type="dxa"/>
          </w:tblCellMar>
        </w:tblPrEx>
        <w:trPr>
          <w:trHeight w:hRule="exact" w:val="845"/>
          <w:jc w:val="center"/>
        </w:trPr>
        <w:tc>
          <w:tcPr>
            <w:tcW w:w="2683" w:type="dxa"/>
            <w:tcBorders>
              <w:top w:val="single" w:sz="4" w:space="0" w:color="auto"/>
              <w:lef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69" w:lineRule="exact"/>
              <w:jc w:val="center"/>
            </w:pPr>
            <w:r>
              <w:rPr>
                <w:rStyle w:val="12pt5"/>
              </w:rPr>
              <w:t>Поля, самостоятельно заполняемые участником экзамена</w:t>
            </w:r>
          </w:p>
        </w:tc>
        <w:tc>
          <w:tcPr>
            <w:tcW w:w="7666" w:type="dxa"/>
            <w:tcBorders>
              <w:top w:val="single" w:sz="4" w:space="0" w:color="auto"/>
              <w:left w:val="single" w:sz="4" w:space="0" w:color="auto"/>
              <w:righ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40" w:lineRule="exact"/>
              <w:jc w:val="center"/>
            </w:pPr>
            <w:r>
              <w:rPr>
                <w:rStyle w:val="12pt5"/>
              </w:rPr>
              <w:t>Комментарии по заполнению</w:t>
            </w:r>
          </w:p>
        </w:tc>
      </w:tr>
      <w:tr w:rsidR="006A4239">
        <w:tblPrEx>
          <w:tblCellMar>
            <w:top w:w="0" w:type="dxa"/>
            <w:bottom w:w="0" w:type="dxa"/>
          </w:tblCellMar>
        </w:tblPrEx>
        <w:trPr>
          <w:trHeight w:hRule="exact" w:val="562"/>
          <w:jc w:val="center"/>
        </w:trPr>
        <w:tc>
          <w:tcPr>
            <w:tcW w:w="2683" w:type="dxa"/>
            <w:vMerge w:val="restart"/>
            <w:tcBorders>
              <w:top w:val="single" w:sz="4" w:space="0" w:color="auto"/>
              <w:lef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40" w:lineRule="exact"/>
              <w:ind w:left="120"/>
            </w:pPr>
            <w:r>
              <w:rPr>
                <w:rStyle w:val="12pt3"/>
              </w:rPr>
              <w:t>ДшуМЙВт</w:t>
            </w:r>
          </w:p>
        </w:tc>
        <w:tc>
          <w:tcPr>
            <w:tcW w:w="7666" w:type="dxa"/>
            <w:tcBorders>
              <w:top w:val="single" w:sz="4" w:space="0" w:color="auto"/>
              <w:left w:val="single" w:sz="4" w:space="0" w:color="auto"/>
              <w:righ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93" w:lineRule="exact"/>
              <w:ind w:left="80"/>
            </w:pPr>
            <w:r>
              <w:rPr>
                <w:rStyle w:val="12pt3"/>
              </w:rPr>
              <w:t>Дркумдрт, удостовер чяющий лияняя% .(ем, 'Прюименж: 4 приложению 1 ШЕЕЖОДЗЖРШВШаЗ!)</w:t>
            </w:r>
          </w:p>
        </w:tc>
      </w:tr>
      <w:tr w:rsidR="006A4239">
        <w:tblPrEx>
          <w:tblCellMar>
            <w:top w:w="0" w:type="dxa"/>
            <w:bottom w:w="0" w:type="dxa"/>
          </w:tblCellMar>
        </w:tblPrEx>
        <w:trPr>
          <w:trHeight w:hRule="exact" w:val="840"/>
          <w:jc w:val="center"/>
        </w:trPr>
        <w:tc>
          <w:tcPr>
            <w:tcW w:w="2683" w:type="dxa"/>
            <w:vMerge/>
            <w:tcBorders>
              <w:left w:val="single" w:sz="4" w:space="0" w:color="auto"/>
            </w:tcBorders>
            <w:shd w:val="clear" w:color="auto" w:fill="FFFFFF"/>
          </w:tcPr>
          <w:p w:rsidR="006A4239" w:rsidRDefault="006A4239">
            <w:pPr>
              <w:framePr w:w="10349" w:wrap="notBeside" w:vAnchor="text" w:hAnchor="text" w:xAlign="center" w:y="1"/>
            </w:pPr>
          </w:p>
        </w:tc>
        <w:tc>
          <w:tcPr>
            <w:tcW w:w="7666" w:type="dxa"/>
            <w:tcBorders>
              <w:top w:val="single" w:sz="4" w:space="0" w:color="auto"/>
              <w:left w:val="single" w:sz="4" w:space="0" w:color="auto"/>
              <w:righ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78" w:lineRule="exact"/>
              <w:jc w:val="both"/>
            </w:pPr>
            <w:r>
              <w:rPr>
                <w:rStyle w:val="12pt3"/>
              </w:rPr>
              <w:t>Серия</w:t>
            </w:r>
            <w:r>
              <w:rPr>
                <w:rStyle w:val="12pt3"/>
                <w:vertAlign w:val="superscript"/>
              </w:rPr>
              <w:t>2</w:t>
            </w:r>
            <w:r>
              <w:rPr>
                <w:rStyle w:val="12pt3"/>
              </w:rPr>
              <w:t>*</w:t>
            </w:r>
            <w:r>
              <w:rPr>
                <w:rStyle w:val="12pt3"/>
                <w:vertAlign w:val="superscript"/>
              </w:rPr>
              <w:t>3</w:t>
            </w:r>
          </w:p>
          <w:p w:rsidR="006A4239" w:rsidRDefault="00641DE0">
            <w:pPr>
              <w:pStyle w:val="17"/>
              <w:framePr w:w="10349" w:wrap="notBeside" w:vAnchor="text" w:hAnchor="text" w:xAlign="center" w:y="1"/>
              <w:shd w:val="clear" w:color="auto" w:fill="auto"/>
              <w:spacing w:after="0" w:line="278" w:lineRule="exact"/>
              <w:jc w:val="both"/>
            </w:pPr>
            <w:r>
              <w:rPr>
                <w:rStyle w:val="12pt3"/>
              </w:rPr>
              <w:t xml:space="preserve">Ж гадое записываютсяарабские цифры </w:t>
            </w:r>
            <w:r>
              <w:rPr>
                <w:rStyle w:val="12pt-1pt0"/>
              </w:rPr>
              <w:t>щщтш</w:t>
            </w:r>
            <w:r>
              <w:rPr>
                <w:rStyle w:val="12pt3"/>
              </w:rPr>
              <w:t xml:space="preserve"> </w:t>
            </w:r>
            <w:r>
              <w:rPr>
                <w:rStyle w:val="12pt3"/>
                <w:lang w:val="en-US"/>
              </w:rPr>
              <w:t>Set</w:t>
            </w:r>
            <w:r w:rsidRPr="00AB78B4">
              <w:rPr>
                <w:rStyle w:val="12pt3"/>
              </w:rPr>
              <w:t xml:space="preserve"> </w:t>
            </w:r>
            <w:r>
              <w:rPr>
                <w:rStyle w:val="12pt3"/>
              </w:rPr>
              <w:t xml:space="preserve">пробелов, начиная с первой клетки. </w:t>
            </w:r>
            <w:r>
              <w:rPr>
                <w:rStyle w:val="12pt-1pt0"/>
              </w:rPr>
              <w:t>Напртшр, 4600</w:t>
            </w:r>
          </w:p>
        </w:tc>
      </w:tr>
      <w:tr w:rsidR="006A4239">
        <w:tblPrEx>
          <w:tblCellMar>
            <w:top w:w="0" w:type="dxa"/>
            <w:bottom w:w="0" w:type="dxa"/>
          </w:tblCellMar>
        </w:tblPrEx>
        <w:trPr>
          <w:trHeight w:hRule="exact" w:val="1114"/>
          <w:jc w:val="center"/>
        </w:trPr>
        <w:tc>
          <w:tcPr>
            <w:tcW w:w="2683" w:type="dxa"/>
            <w:vMerge/>
            <w:tcBorders>
              <w:left w:val="single" w:sz="4" w:space="0" w:color="auto"/>
            </w:tcBorders>
            <w:shd w:val="clear" w:color="auto" w:fill="FFFFFF"/>
          </w:tcPr>
          <w:p w:rsidR="006A4239" w:rsidRDefault="006A4239">
            <w:pPr>
              <w:framePr w:w="10349" w:wrap="notBeside" w:vAnchor="text" w:hAnchor="text" w:xAlign="center" w:y="1"/>
            </w:pPr>
          </w:p>
        </w:tc>
        <w:tc>
          <w:tcPr>
            <w:tcW w:w="7666" w:type="dxa"/>
            <w:tcBorders>
              <w:top w:val="single" w:sz="4" w:space="0" w:color="auto"/>
              <w:left w:val="single" w:sz="4" w:space="0" w:color="auto"/>
              <w:righ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jc w:val="both"/>
            </w:pPr>
            <w:r>
              <w:rPr>
                <w:rStyle w:val="12pt3"/>
              </w:rPr>
              <w:t>Серия</w:t>
            </w:r>
            <w:r>
              <w:rPr>
                <w:rStyle w:val="12pt3"/>
                <w:vertAlign w:val="superscript"/>
              </w:rPr>
              <w:footnoteReference w:id="28"/>
            </w:r>
          </w:p>
          <w:p w:rsidR="006A4239" w:rsidRDefault="00641DE0">
            <w:pPr>
              <w:pStyle w:val="17"/>
              <w:framePr w:w="10349" w:wrap="notBeside" w:vAnchor="text" w:hAnchor="text" w:xAlign="center" w:y="1"/>
              <w:shd w:val="clear" w:color="auto" w:fill="auto"/>
              <w:spacing w:after="0"/>
              <w:jc w:val="both"/>
            </w:pPr>
            <w:r>
              <w:rPr>
                <w:rStyle w:val="12pt3"/>
              </w:rPr>
              <w:t xml:space="preserve">В нал» записываются буквы Ёшршшичр ими латиница) ж&amp;ти: цифры фр^ррщр или римски^ серии без 'пробелов, начиная с первой кррат, </w:t>
            </w:r>
            <w:r>
              <w:rPr>
                <w:rStyle w:val="12pt-1pt0"/>
              </w:rPr>
              <w:t>Нтрижр^</w:t>
            </w:r>
            <w:r>
              <w:rPr>
                <w:rStyle w:val="12pt3"/>
              </w:rPr>
              <w:t xml:space="preserve"> НП, РХ</w:t>
            </w:r>
            <w:r>
              <w:rPr>
                <w:rStyle w:val="12pt3"/>
                <w:vertAlign w:val="subscript"/>
              </w:rPr>
              <w:t>}</w:t>
            </w:r>
            <w:r>
              <w:rPr>
                <w:rStyle w:val="12pt3"/>
              </w:rPr>
              <w:t xml:space="preserve"> </w:t>
            </w:r>
            <w:r>
              <w:rPr>
                <w:rStyle w:val="12pt3"/>
                <w:lang w:val="en-US"/>
              </w:rPr>
              <w:t>III</w:t>
            </w:r>
            <w:r w:rsidRPr="00AB78B4">
              <w:rPr>
                <w:rStyle w:val="12pt3"/>
              </w:rPr>
              <w:t>-</w:t>
            </w:r>
            <w:r>
              <w:rPr>
                <w:rStyle w:val="12pt3"/>
                <w:lang w:val="en-US"/>
              </w:rPr>
              <w:t>AM</w:t>
            </w:r>
          </w:p>
        </w:tc>
      </w:tr>
      <w:tr w:rsidR="006A4239">
        <w:tblPrEx>
          <w:tblCellMar>
            <w:top w:w="0" w:type="dxa"/>
            <w:bottom w:w="0" w:type="dxa"/>
          </w:tblCellMar>
        </w:tblPrEx>
        <w:trPr>
          <w:trHeight w:hRule="exact" w:val="845"/>
          <w:jc w:val="center"/>
        </w:trPr>
        <w:tc>
          <w:tcPr>
            <w:tcW w:w="2683" w:type="dxa"/>
            <w:vMerge/>
            <w:tcBorders>
              <w:left w:val="single" w:sz="4" w:space="0" w:color="auto"/>
              <w:bottom w:val="single" w:sz="4" w:space="0" w:color="auto"/>
            </w:tcBorders>
            <w:shd w:val="clear" w:color="auto" w:fill="FFFFFF"/>
          </w:tcPr>
          <w:p w:rsidR="006A4239" w:rsidRDefault="006A4239">
            <w:pPr>
              <w:framePr w:w="10349" w:wrap="notBeside" w:vAnchor="text" w:hAnchor="text" w:xAlign="center" w:y="1"/>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349" w:wrap="notBeside" w:vAnchor="text" w:hAnchor="text" w:xAlign="center" w:y="1"/>
              <w:shd w:val="clear" w:color="auto" w:fill="auto"/>
              <w:spacing w:after="0" w:line="269" w:lineRule="exact"/>
              <w:jc w:val="both"/>
            </w:pPr>
            <w:r>
              <w:rPr>
                <w:rStyle w:val="12pt3"/>
              </w:rPr>
              <w:t>ЯйШер</w:t>
            </w:r>
          </w:p>
          <w:p w:rsidR="006A4239" w:rsidRDefault="00641DE0">
            <w:pPr>
              <w:pStyle w:val="17"/>
              <w:framePr w:w="10349" w:wrap="notBeside" w:vAnchor="text" w:hAnchor="text" w:xAlign="center" w:y="1"/>
              <w:shd w:val="clear" w:color="auto" w:fill="auto"/>
              <w:spacing w:after="0" w:line="269" w:lineRule="exact"/>
              <w:jc w:val="both"/>
            </w:pPr>
            <w:r>
              <w:rPr>
                <w:rStyle w:val="12pt3"/>
              </w:rPr>
              <w:t xml:space="preserve">Записываются арабские цифры номера без пробелов, начиная с первой зеррши. </w:t>
            </w:r>
            <w:r>
              <w:rPr>
                <w:rStyle w:val="12pt-1pt0"/>
              </w:rPr>
              <w:t>Например^ 91ё7б2</w:t>
            </w:r>
          </w:p>
        </w:tc>
      </w:tr>
    </w:tbl>
    <w:p w:rsidR="006A4239" w:rsidRDefault="006A4239">
      <w:pPr>
        <w:rPr>
          <w:sz w:val="2"/>
          <w:szCs w:val="2"/>
        </w:rPr>
      </w:pPr>
    </w:p>
    <w:p w:rsidR="006A4239" w:rsidRDefault="00641DE0">
      <w:pPr>
        <w:pStyle w:val="17"/>
        <w:shd w:val="clear" w:color="auto" w:fill="auto"/>
        <w:spacing w:before="203" w:after="0"/>
        <w:ind w:left="740" w:right="1680"/>
      </w:pPr>
      <w:r>
        <w:rPr>
          <w:rStyle w:val="67"/>
        </w:rPr>
        <w:t xml:space="preserve">В </w:t>
      </w:r>
      <w:r>
        <w:rPr>
          <w:rStyle w:val="67"/>
        </w:rPr>
        <w:t>средней части бланка регистрации раеамгоженЫ {рис. 4.1„§&gt;иб. 4.2, рис. 43): краткая; памятка о порядке проведения ВЕЭ;</w:t>
      </w:r>
    </w:p>
    <w:p w:rsidR="006A4239" w:rsidRDefault="00641DE0">
      <w:pPr>
        <w:pStyle w:val="17"/>
        <w:shd w:val="clear" w:color="auto" w:fill="auto"/>
        <w:tabs>
          <w:tab w:val="center" w:pos="3111"/>
          <w:tab w:val="right" w:pos="4729"/>
          <w:tab w:val="left" w:pos="4882"/>
        </w:tabs>
        <w:spacing w:after="0"/>
        <w:ind w:left="740"/>
        <w:jc w:val="both"/>
      </w:pPr>
      <w:r>
        <w:rPr>
          <w:rStyle w:val="67"/>
        </w:rPr>
        <w:t>краткая</w:t>
      </w:r>
      <w:r>
        <w:rPr>
          <w:rStyle w:val="67"/>
        </w:rPr>
        <w:tab/>
        <w:t>но</w:t>
      </w:r>
      <w:r>
        <w:rPr>
          <w:rStyle w:val="67"/>
        </w:rPr>
        <w:tab/>
        <w:t>определению</w:t>
      </w:r>
      <w:r>
        <w:rPr>
          <w:rStyle w:val="67"/>
        </w:rPr>
        <w:tab/>
        <w:t>целостности и качества печцти индивидуаль ного</w:t>
      </w:r>
    </w:p>
    <w:p w:rsidR="006A4239" w:rsidRDefault="00641DE0">
      <w:pPr>
        <w:pStyle w:val="17"/>
        <w:shd w:val="clear" w:color="auto" w:fill="auto"/>
        <w:spacing w:after="0"/>
        <w:ind w:left="20"/>
      </w:pPr>
      <w:r>
        <w:rPr>
          <w:rStyle w:val="67"/>
        </w:rPr>
        <w:t>т—швм. у</w:t>
      </w:r>
      <w:r>
        <w:rPr>
          <w:rStyle w:val="118"/>
        </w:rPr>
        <w:t>чаия</w:t>
      </w:r>
      <w:r>
        <w:rPr>
          <w:rStyle w:val="67"/>
        </w:rPr>
        <w:t>ма й</w:t>
      </w:r>
      <w:r>
        <w:rPr>
          <w:rStyle w:val="118"/>
        </w:rPr>
        <w:t>шаша</w:t>
      </w:r>
      <w:r>
        <w:rPr>
          <w:rStyle w:val="67"/>
        </w:rPr>
        <w:t>нк|</w:t>
      </w:r>
    </w:p>
    <w:p w:rsidR="006A4239" w:rsidRDefault="00641DE0">
      <w:pPr>
        <w:pStyle w:val="781"/>
        <w:shd w:val="clear" w:color="auto" w:fill="auto"/>
        <w:ind w:left="740"/>
      </w:pPr>
      <w:r>
        <w:t>ИЛИ</w:t>
      </w:r>
    </w:p>
    <w:p w:rsidR="006A4239" w:rsidRDefault="00641DE0">
      <w:pPr>
        <w:pStyle w:val="17"/>
        <w:shd w:val="clear" w:color="auto" w:fill="auto"/>
        <w:spacing w:after="0"/>
        <w:ind w:left="20" w:right="140" w:firstLine="720"/>
      </w:pPr>
      <w:r>
        <w:rPr>
          <w:rStyle w:val="67"/>
        </w:rPr>
        <w:t xml:space="preserve">кравЕ йнструкгдая Мй №рййрленШ&amp; </w:t>
      </w:r>
      <w:r>
        <w:rPr>
          <w:rStyle w:val="67"/>
        </w:rPr>
        <w:t>ЛачеййШ. пШЗвЖ бланка реншрврн (нри прАйеденШ Ж*3 по иностранным языкам (раздел «Говорение»),</w:t>
      </w:r>
    </w:p>
    <w:p w:rsidR="006A4239" w:rsidRDefault="00641DE0">
      <w:pPr>
        <w:pStyle w:val="65"/>
        <w:shd w:val="clear" w:color="auto" w:fill="auto"/>
        <w:spacing w:after="307"/>
        <w:ind w:left="20" w:right="140"/>
        <w:jc w:val="left"/>
      </w:pPr>
      <w:r>
        <w:rPr>
          <w:rStyle w:val="6c"/>
        </w:rPr>
        <w:t xml:space="preserve">порядок действий жр окончании </w:t>
      </w:r>
      <w:r>
        <w:rPr>
          <w:rStyle w:val="685pt"/>
        </w:rPr>
        <w:t xml:space="preserve">выполнения </w:t>
      </w:r>
      <w:r>
        <w:rPr>
          <w:rStyle w:val="6c"/>
        </w:rPr>
        <w:t xml:space="preserve">раб&lt;?ты (при проведении 1ЯГ!|()|р ролда для подщюи'участникаэкзамена об ознакомлении </w:t>
      </w:r>
      <w:r>
        <w:rPr>
          <w:rStyle w:val="60pt"/>
        </w:rPr>
        <w:t>с</w:t>
      </w:r>
      <w:r>
        <w:rPr>
          <w:rStyle w:val="6c"/>
        </w:rPr>
        <w:t xml:space="preserve"> цорядкш® проведения ЕГЭ,; и&lt;щ&gt; да®</w:t>
      </w:r>
      <w:r>
        <w:rPr>
          <w:rStyle w:val="6c"/>
        </w:rPr>
        <w:t xml:space="preserve">: вишшет контрольной рщ|1, зшшсеЕШИе </w:t>
      </w:r>
      <w:r>
        <w:rPr>
          <w:rStyle w:val="6c"/>
          <w:lang w:val="en-US"/>
        </w:rPr>
        <w:t>idDfepDFO</w:t>
      </w:r>
      <w:r w:rsidRPr="00AB78B4">
        <w:rPr>
          <w:rStyle w:val="6c"/>
        </w:rPr>
        <w:t xml:space="preserve"> </w:t>
      </w:r>
      <w:r>
        <w:rPr>
          <w:rStyle w:val="6c"/>
        </w:rPr>
        <w:t xml:space="preserve">измжкя </w:t>
      </w:r>
      <w:r w:rsidRPr="00AB78B4">
        <w:rPr>
          <w:rStyle w:val="6Candara11pt1pt"/>
        </w:rPr>
        <w:t>1</w:t>
      </w:r>
      <w:r>
        <w:rPr>
          <w:rStyle w:val="6Candara11pt1pt"/>
        </w:rPr>
        <w:t>1</w:t>
      </w:r>
      <w:r>
        <w:rPr>
          <w:rStyle w:val="6c"/>
        </w:rPr>
        <w:t xml:space="preserve">одаверждшйЗМ участником экзамена факта, что все ответы на задания зафикшровщм станцией' </w:t>
      </w:r>
      <w:r>
        <w:rPr>
          <w:rStyle w:val="6c"/>
          <w:lang w:val="en-US"/>
        </w:rPr>
        <w:t>KEIT</w:t>
      </w:r>
      <w:r w:rsidRPr="00AB78B4">
        <w:rPr>
          <w:rStyle w:val="6c"/>
        </w:rPr>
        <w:t xml:space="preserve">3 </w:t>
      </w:r>
      <w:r>
        <w:rPr>
          <w:rStyle w:val="6c"/>
        </w:rPr>
        <w:t xml:space="preserve">гмишшю и </w:t>
      </w:r>
      <w:r w:rsidRPr="00AB78B4">
        <w:rPr>
          <w:rStyle w:val="6c"/>
        </w:rPr>
        <w:t>&amp;</w:t>
      </w:r>
      <w:r>
        <w:rPr>
          <w:rStyle w:val="6c"/>
          <w:lang w:val="en-US"/>
        </w:rPr>
        <w:t>I</w:t>
      </w:r>
      <w:r w:rsidRPr="00AB78B4">
        <w:rPr>
          <w:rStyle w:val="6c"/>
        </w:rPr>
        <w:t xml:space="preserve"> </w:t>
      </w:r>
      <w:r>
        <w:rPr>
          <w:rStyle w:val="6c"/>
        </w:rPr>
        <w:t>искажения (ввяё Мийиняетбя. тшыкд щри проведении ЖЕГО^ на остальных жаа</w:t>
      </w:r>
      <w:r>
        <w:rPr>
          <w:rStyle w:val="6d"/>
        </w:rPr>
        <w:t>м&amp;</w:t>
      </w:r>
      <w:r>
        <w:rPr>
          <w:rStyle w:val="6c"/>
        </w:rPr>
        <w:t>нах истаэльзуетсйя)</w:t>
      </w:r>
    </w:p>
    <w:p w:rsidR="006A4239" w:rsidRDefault="00641DE0">
      <w:pPr>
        <w:pStyle w:val="531"/>
        <w:shd w:val="clear" w:color="auto" w:fill="auto"/>
        <w:spacing w:after="34" w:line="190" w:lineRule="exact"/>
        <w:ind w:left="1160"/>
        <w:jc w:val="both"/>
      </w:pPr>
      <w:r>
        <w:rPr>
          <w:rStyle w:val="532"/>
          <w:b/>
          <w:bCs/>
        </w:rPr>
        <w:t>ВО ВРЕМЯ ПРОВЕДЕНИЯ ЭКЗАМЕНА СОБЛЮДАЙТЕ ПОРЯДОК ПРОВЕДЕНИЯ ЕГЭ</w:t>
      </w:r>
    </w:p>
    <w:p w:rsidR="006A4239" w:rsidRDefault="00641DE0">
      <w:pPr>
        <w:pStyle w:val="611"/>
        <w:shd w:val="clear" w:color="auto" w:fill="000000"/>
        <w:spacing w:before="0" w:after="43" w:line="240" w:lineRule="exact"/>
        <w:ind w:left="4540"/>
        <w:jc w:val="left"/>
      </w:pPr>
      <w:r>
        <w:rPr>
          <w:rStyle w:val="612"/>
          <w:b/>
          <w:bCs/>
        </w:rPr>
        <w:t>ЗАПРЕЩАЕТСЯ:</w:t>
      </w:r>
    </w:p>
    <w:p w:rsidR="006A4239" w:rsidRDefault="00641DE0">
      <w:pPr>
        <w:pStyle w:val="623"/>
        <w:numPr>
          <w:ilvl w:val="0"/>
          <w:numId w:val="48"/>
        </w:numPr>
        <w:shd w:val="clear" w:color="auto" w:fill="auto"/>
        <w:tabs>
          <w:tab w:val="left" w:pos="1246"/>
        </w:tabs>
        <w:spacing w:before="0" w:line="216" w:lineRule="exact"/>
        <w:ind w:left="1160" w:right="740"/>
      </w:pPr>
      <w:r>
        <w:rPr>
          <w:rStyle w:val="624"/>
          <w:b/>
          <w:bCs/>
        </w:rPr>
        <w:lastRenderedPageBreak/>
        <w:t xml:space="preserve">иметь при себе средства связи, фота-, аудио- </w:t>
      </w:r>
      <w:r>
        <w:rPr>
          <w:rStyle w:val="62TimesNewRoman0pt"/>
          <w:rFonts w:eastAsia="Lucida Sans Unicode"/>
          <w:b/>
          <w:bCs/>
        </w:rPr>
        <w:t xml:space="preserve">и </w:t>
      </w:r>
      <w:r>
        <w:rPr>
          <w:rStyle w:val="624"/>
          <w:b/>
          <w:bCs/>
        </w:rPr>
        <w:t>видеоаппаратуру, справочные материалы, письменные заметки и иные средства хранения и передачи информации;</w:t>
      </w:r>
    </w:p>
    <w:p w:rsidR="006A4239" w:rsidRDefault="00641DE0">
      <w:pPr>
        <w:pStyle w:val="623"/>
        <w:numPr>
          <w:ilvl w:val="0"/>
          <w:numId w:val="49"/>
        </w:numPr>
        <w:shd w:val="clear" w:color="auto" w:fill="auto"/>
        <w:tabs>
          <w:tab w:val="left" w:pos="1246"/>
        </w:tabs>
        <w:spacing w:before="0" w:line="240" w:lineRule="exact"/>
        <w:ind w:left="1160"/>
      </w:pPr>
      <w:r>
        <w:rPr>
          <w:rStyle w:val="624"/>
          <w:b/>
          <w:bCs/>
        </w:rPr>
        <w:t>выносить из аудиторий и ППЭ</w:t>
      </w:r>
      <w:r>
        <w:rPr>
          <w:rStyle w:val="624"/>
          <w:b/>
          <w:bCs/>
        </w:rPr>
        <w:t xml:space="preserve"> экзаменационные материалы на бумажном и электронном носителях;</w:t>
      </w:r>
    </w:p>
    <w:p w:rsidR="006A4239" w:rsidRDefault="00641DE0">
      <w:pPr>
        <w:pStyle w:val="623"/>
        <w:numPr>
          <w:ilvl w:val="0"/>
          <w:numId w:val="48"/>
        </w:numPr>
        <w:shd w:val="clear" w:color="auto" w:fill="auto"/>
        <w:tabs>
          <w:tab w:val="left" w:pos="1246"/>
        </w:tabs>
        <w:spacing w:before="0" w:line="240" w:lineRule="exact"/>
        <w:ind w:left="1160"/>
      </w:pPr>
      <w:r>
        <w:rPr>
          <w:rStyle w:val="624"/>
          <w:b/>
          <w:bCs/>
        </w:rPr>
        <w:t>фотографировать экзаменационные материалы;</w:t>
      </w:r>
    </w:p>
    <w:p w:rsidR="006A4239" w:rsidRDefault="00641DE0">
      <w:pPr>
        <w:pStyle w:val="623"/>
        <w:shd w:val="clear" w:color="auto" w:fill="auto"/>
        <w:spacing w:before="0" w:after="160" w:line="240" w:lineRule="exact"/>
        <w:ind w:left="1160"/>
      </w:pPr>
      <w:r>
        <w:t xml:space="preserve">' </w:t>
      </w:r>
      <w:r>
        <w:rPr>
          <w:rStyle w:val="624"/>
          <w:b/>
          <w:bCs/>
        </w:rPr>
        <w:t xml:space="preserve">общаться с другим и участника м и ЕГЭ и перемещаться по аудитор и и и ППЭ без сопр овож де ни </w:t>
      </w:r>
      <w:r>
        <w:t xml:space="preserve">я </w:t>
      </w:r>
      <w:r>
        <w:rPr>
          <w:rStyle w:val="624"/>
          <w:b/>
          <w:bCs/>
        </w:rPr>
        <w:t xml:space="preserve">о </w:t>
      </w:r>
      <w:r>
        <w:t xml:space="preserve">р </w:t>
      </w:r>
      <w:r>
        <w:rPr>
          <w:rStyle w:val="624"/>
          <w:b/>
          <w:bCs/>
        </w:rPr>
        <w:t>га ннзатора</w:t>
      </w:r>
      <w:r>
        <w:t>.</w:t>
      </w:r>
    </w:p>
    <w:p w:rsidR="006A4239" w:rsidRDefault="00641DE0">
      <w:pPr>
        <w:pStyle w:val="531"/>
        <w:shd w:val="clear" w:color="auto" w:fill="auto"/>
        <w:spacing w:line="190" w:lineRule="exact"/>
        <w:ind w:left="2260"/>
      </w:pPr>
      <w:r>
        <w:rPr>
          <w:rStyle w:val="532"/>
          <w:b/>
          <w:bCs/>
        </w:rPr>
        <w:t xml:space="preserve">ДО НАЧАЛА РАБОТЫ С БЛАНКАМИ </w:t>
      </w:r>
      <w:r>
        <w:rPr>
          <w:rStyle w:val="532"/>
          <w:b/>
          <w:bCs/>
        </w:rPr>
        <w:t>ОТВЕТОВ ПРОВЕРЬТЕ:</w:t>
      </w:r>
    </w:p>
    <w:p w:rsidR="006A4239" w:rsidRDefault="00641DE0">
      <w:pPr>
        <w:pStyle w:val="591"/>
        <w:numPr>
          <w:ilvl w:val="0"/>
          <w:numId w:val="49"/>
        </w:numPr>
        <w:shd w:val="clear" w:color="auto" w:fill="auto"/>
        <w:tabs>
          <w:tab w:val="left" w:pos="1246"/>
        </w:tabs>
        <w:spacing w:before="0" w:after="0" w:line="178" w:lineRule="exact"/>
        <w:ind w:left="1160" w:right="740"/>
      </w:pPr>
      <w:r>
        <w:rPr>
          <w:rStyle w:val="593"/>
        </w:rPr>
        <w:t xml:space="preserve">наличие в санн ивдивидаажщм комплекте </w:t>
      </w:r>
      <w:r>
        <w:rPr>
          <w:rStyle w:val="59TimesNewRoman85pt"/>
          <w:rFonts w:eastAsia="Arial"/>
        </w:rPr>
        <w:t xml:space="preserve">(НК) </w:t>
      </w:r>
      <w:r>
        <w:rPr>
          <w:rStyle w:val="593"/>
        </w:rPr>
        <w:t xml:space="preserve">бланка регистрации, бланка ил ртов № 1, бланка </w:t>
      </w:r>
      <w:r>
        <w:rPr>
          <w:rStyle w:val="593"/>
          <w:lang w:val="en-US"/>
        </w:rPr>
        <w:t>qmstdb</w:t>
      </w:r>
      <w:r w:rsidRPr="00AB78B4">
        <w:rPr>
          <w:rStyle w:val="593"/>
        </w:rPr>
        <w:t xml:space="preserve"> </w:t>
      </w:r>
      <w:r>
        <w:rPr>
          <w:rStyle w:val="593"/>
        </w:rPr>
        <w:t xml:space="preserve">№ </w:t>
      </w:r>
      <w:r>
        <w:rPr>
          <w:rStyle w:val="59TimesNewRoman85pt-1pt"/>
          <w:rFonts w:eastAsia="Arial"/>
        </w:rPr>
        <w:t>2</w:t>
      </w:r>
      <w:r>
        <w:rPr>
          <w:rStyle w:val="593"/>
        </w:rPr>
        <w:t xml:space="preserve"> (лист 1) и бланка ответов № </w:t>
      </w:r>
      <w:r>
        <w:rPr>
          <w:rStyle w:val="59TimesNewRoman85pt-1pt"/>
          <w:rFonts w:eastAsia="Arial"/>
        </w:rPr>
        <w:t>2</w:t>
      </w:r>
      <w:r>
        <w:rPr>
          <w:rStyle w:val="593"/>
        </w:rPr>
        <w:t xml:space="preserve"> </w:t>
      </w:r>
      <w:r>
        <w:rPr>
          <w:rStyle w:val="595"/>
        </w:rPr>
        <w:t xml:space="preserve">(лист </w:t>
      </w:r>
      <w:r>
        <w:rPr>
          <w:rStyle w:val="593"/>
        </w:rPr>
        <w:t xml:space="preserve">2) (за исключением ИК для проведения ЕГЭ по математике базового уровня) и контрольных измерительных </w:t>
      </w:r>
      <w:r>
        <w:rPr>
          <w:rStyle w:val="593"/>
        </w:rPr>
        <w:t>материалов (КИМ);</w:t>
      </w:r>
    </w:p>
    <w:p w:rsidR="006A4239" w:rsidRDefault="00641DE0">
      <w:pPr>
        <w:pStyle w:val="591"/>
        <w:numPr>
          <w:ilvl w:val="0"/>
          <w:numId w:val="49"/>
        </w:numPr>
        <w:shd w:val="clear" w:color="auto" w:fill="auto"/>
        <w:tabs>
          <w:tab w:val="left" w:pos="1246"/>
        </w:tabs>
        <w:spacing w:before="0" w:after="0" w:line="178" w:lineRule="exact"/>
        <w:ind w:left="1160"/>
      </w:pPr>
      <w:r>
        <w:rPr>
          <w:rStyle w:val="595"/>
        </w:rPr>
        <w:t>отсутствие дефектов печати КИМ и бланков (в том числе в штрихкодах};</w:t>
      </w:r>
    </w:p>
    <w:p w:rsidR="006A4239" w:rsidRDefault="00641DE0">
      <w:pPr>
        <w:pStyle w:val="271"/>
        <w:numPr>
          <w:ilvl w:val="0"/>
          <w:numId w:val="49"/>
        </w:numPr>
        <w:shd w:val="clear" w:color="auto" w:fill="auto"/>
        <w:tabs>
          <w:tab w:val="left" w:pos="1246"/>
        </w:tabs>
        <w:spacing w:after="0" w:line="178" w:lineRule="exact"/>
        <w:ind w:left="1160" w:right="740" w:firstLine="0"/>
      </w:pPr>
      <w:r>
        <w:rPr>
          <w:rStyle w:val="270pt2"/>
          <w:b/>
          <w:bCs/>
        </w:rPr>
        <w:t xml:space="preserve">совладение значений штриякцдов и номеров КИМ </w:t>
      </w:r>
      <w:r>
        <w:rPr>
          <w:rStyle w:val="278"/>
        </w:rPr>
        <w:t xml:space="preserve">с </w:t>
      </w:r>
      <w:r>
        <w:rPr>
          <w:rStyle w:val="270pt2"/>
          <w:b/>
          <w:bCs/>
        </w:rPr>
        <w:t xml:space="preserve">оотвепггвупчими значениями на контрольном лиспе или: на конвертах ИК </w:t>
      </w:r>
      <w:r>
        <w:rPr>
          <w:rStyle w:val="278"/>
        </w:rPr>
        <w:t xml:space="preserve">(при проведении </w:t>
      </w:r>
      <w:r>
        <w:rPr>
          <w:rStyle w:val="279"/>
        </w:rPr>
        <w:t xml:space="preserve">ЕГЭ </w:t>
      </w:r>
      <w:r>
        <w:rPr>
          <w:rStyle w:val="278"/>
        </w:rPr>
        <w:t>в ППЭ надоод в учреждениях здраво</w:t>
      </w:r>
      <w:r>
        <w:rPr>
          <w:rStyle w:val="278"/>
        </w:rPr>
        <w:t>охранения, исполнения наказаний, закрытого типа).</w:t>
      </w:r>
    </w:p>
    <w:p w:rsidR="006A4239" w:rsidRDefault="00641DE0">
      <w:pPr>
        <w:pStyle w:val="591"/>
        <w:shd w:val="clear" w:color="auto" w:fill="auto"/>
        <w:spacing w:before="0" w:after="214" w:line="178" w:lineRule="exact"/>
        <w:ind w:left="1160"/>
      </w:pPr>
      <w:r>
        <w:rPr>
          <w:rStyle w:val="593"/>
        </w:rPr>
        <w:t xml:space="preserve">Если обнаружили брак или некомплектность, обратитесь* организатору за другим </w:t>
      </w:r>
      <w:r>
        <w:rPr>
          <w:rStyle w:val="595"/>
        </w:rPr>
        <w:t xml:space="preserve">И </w:t>
      </w:r>
      <w:r>
        <w:rPr>
          <w:rStyle w:val="592"/>
        </w:rPr>
        <w:t>К.</w:t>
      </w:r>
    </w:p>
    <w:p w:rsidR="006A4239" w:rsidRDefault="00641DE0">
      <w:pPr>
        <w:pStyle w:val="623"/>
        <w:shd w:val="clear" w:color="auto" w:fill="auto"/>
        <w:tabs>
          <w:tab w:val="right" w:pos="7493"/>
        </w:tabs>
        <w:spacing w:before="0" w:after="440" w:line="210" w:lineRule="exact"/>
        <w:ind w:left="3120"/>
      </w:pPr>
      <w:r>
        <w:rPr>
          <w:rStyle w:val="626"/>
          <w:b/>
          <w:bCs/>
        </w:rPr>
        <w:t xml:space="preserve">Контрольная сумма ; </w:t>
      </w:r>
      <w:r>
        <w:rPr>
          <w:rStyle w:val="62TimesNewRoman105pt1pt"/>
          <w:rFonts w:eastAsia="Lucida Sans Unicode"/>
          <w:b/>
          <w:bCs/>
          <w:lang w:val="en-US"/>
        </w:rPr>
        <w:t>h</w:t>
      </w:r>
      <w:r w:rsidRPr="00AB78B4">
        <w:rPr>
          <w:rStyle w:val="626"/>
          <w:b/>
          <w:bCs/>
        </w:rPr>
        <w:t xml:space="preserve"> </w:t>
      </w:r>
      <w:r>
        <w:rPr>
          <w:rStyle w:val="627"/>
          <w:b/>
          <w:bCs/>
          <w:lang w:val="en-US"/>
        </w:rPr>
        <w:t>I</w:t>
      </w:r>
      <w:r w:rsidRPr="00AB78B4">
        <w:rPr>
          <w:rStyle w:val="627"/>
          <w:b/>
          <w:bCs/>
        </w:rPr>
        <w:t xml:space="preserve"> </w:t>
      </w:r>
      <w:r>
        <w:rPr>
          <w:rStyle w:val="627"/>
          <w:b/>
          <w:bCs/>
        </w:rPr>
        <w:t xml:space="preserve">й : ;■ </w:t>
      </w:r>
      <w:r>
        <w:rPr>
          <w:rStyle w:val="625"/>
          <w:b/>
          <w:bCs/>
        </w:rPr>
        <w:t>=—</w:t>
      </w:r>
      <w:r>
        <w:rPr>
          <w:rStyle w:val="627"/>
          <w:b/>
          <w:bCs/>
        </w:rPr>
        <w:t>I</w:t>
      </w:r>
      <w:r>
        <w:rPr>
          <w:rStyle w:val="627"/>
          <w:b/>
          <w:bCs/>
        </w:rPr>
        <w:tab/>
        <w:t>;</w:t>
      </w:r>
    </w:p>
    <w:p w:rsidR="006A4239" w:rsidRDefault="00641DE0">
      <w:pPr>
        <w:pStyle w:val="721"/>
        <w:shd w:val="clear" w:color="auto" w:fill="auto"/>
        <w:spacing w:before="0" w:after="0" w:line="216" w:lineRule="exact"/>
        <w:ind w:left="3120" w:right="3580"/>
        <w:jc w:val="right"/>
      </w:pPr>
      <w:r>
        <w:rPr>
          <w:rStyle w:val="7285pt"/>
        </w:rPr>
        <w:t xml:space="preserve">С порядком проведения </w:t>
      </w:r>
      <w:r>
        <w:rPr>
          <w:rStyle w:val="722"/>
        </w:rPr>
        <w:t>единого тщ.-}</w:t>
      </w:r>
      <w:r>
        <w:rPr>
          <w:rStyle w:val="722"/>
          <w:vertAlign w:val="superscript"/>
        </w:rPr>
        <w:t>1</w:t>
      </w:r>
      <w:r>
        <w:rPr>
          <w:rStyle w:val="722"/>
        </w:rPr>
        <w:t xml:space="preserve"> дарственного экзамена ехшакекм лен (-а).</w:t>
      </w:r>
    </w:p>
    <w:p w:rsidR="006A4239" w:rsidRDefault="00641DE0">
      <w:pPr>
        <w:pStyle w:val="271"/>
        <w:shd w:val="clear" w:color="auto" w:fill="auto"/>
        <w:spacing w:after="65" w:line="250" w:lineRule="exact"/>
        <w:ind w:left="6980" w:firstLine="0"/>
        <w:jc w:val="left"/>
      </w:pPr>
      <w:r>
        <w:rPr>
          <w:rStyle w:val="270pt1"/>
          <w:b/>
          <w:bCs/>
        </w:rPr>
        <w:t xml:space="preserve">Г1 в </w:t>
      </w:r>
      <w:r>
        <w:rPr>
          <w:rStyle w:val="27CordiaUPC125pt"/>
        </w:rPr>
        <w:t>1</w:t>
      </w:r>
      <w:r>
        <w:rPr>
          <w:rStyle w:val="270pt1"/>
          <w:b/>
          <w:bCs/>
        </w:rPr>
        <w:t xml:space="preserve">.и.я </w:t>
      </w:r>
      <w:r>
        <w:rPr>
          <w:rStyle w:val="270pt1"/>
          <w:b/>
          <w:bCs/>
          <w:lang w:val="en-US"/>
        </w:rPr>
        <w:t>i</w:t>
      </w:r>
      <w:r w:rsidRPr="00AB78B4">
        <w:rPr>
          <w:rStyle w:val="270pt1"/>
          <w:b/>
          <w:bCs/>
        </w:rPr>
        <w:t xml:space="preserve"> </w:t>
      </w:r>
      <w:r>
        <w:rPr>
          <w:rStyle w:val="270pt1"/>
          <w:b/>
          <w:bCs/>
        </w:rPr>
        <w:t xml:space="preserve">а а </w:t>
      </w:r>
      <w:r>
        <w:rPr>
          <w:rStyle w:val="270pt1"/>
          <w:b/>
          <w:bCs/>
          <w:lang w:val="en-US"/>
        </w:rPr>
        <w:t>a</w:t>
      </w:r>
      <w:r w:rsidRPr="00AB78B4">
        <w:rPr>
          <w:rStyle w:val="270pt1"/>
          <w:b/>
          <w:bCs/>
        </w:rPr>
        <w:t>.'</w:t>
      </w:r>
      <w:r>
        <w:rPr>
          <w:rStyle w:val="270pt1"/>
          <w:b/>
          <w:bCs/>
          <w:lang w:val="en-US"/>
        </w:rPr>
        <w:t>ii</w:t>
      </w:r>
      <w:r w:rsidRPr="00AB78B4">
        <w:rPr>
          <w:rStyle w:val="270pt1"/>
          <w:b/>
          <w:bCs/>
        </w:rPr>
        <w:t xml:space="preserve"> </w:t>
      </w:r>
      <w:r>
        <w:rPr>
          <w:rStyle w:val="270pt1"/>
          <w:b/>
          <w:bCs/>
        </w:rPr>
        <w:t>уиггнни ЕГЭ'строю ьмугри п</w:t>
      </w:r>
    </w:p>
    <w:p w:rsidR="006A4239" w:rsidRDefault="00641DE0">
      <w:pPr>
        <w:pStyle w:val="771"/>
        <w:shd w:val="clear" w:color="auto" w:fill="auto"/>
        <w:spacing w:after="0" w:line="240" w:lineRule="exact"/>
        <w:ind w:left="3120"/>
        <w:sectPr w:rsidR="006A4239">
          <w:pgSz w:w="11909" w:h="16838"/>
          <w:pgMar w:top="1172" w:right="650" w:bottom="909" w:left="664" w:header="0" w:footer="3" w:gutter="0"/>
          <w:cols w:space="720"/>
          <w:noEndnote/>
          <w:docGrid w:linePitch="360"/>
        </w:sectPr>
      </w:pPr>
      <w:r>
        <w:rPr>
          <w:rStyle w:val="770pt"/>
        </w:rPr>
        <w:t xml:space="preserve">Ас. </w:t>
      </w:r>
      <w:r>
        <w:t>4.</w:t>
      </w:r>
      <w:r>
        <w:rPr>
          <w:rStyle w:val="770pt"/>
        </w:rPr>
        <w:t xml:space="preserve"> /. </w:t>
      </w:r>
      <w:r>
        <w:t>Средшчя част ь ймткегрегистрщии.</w:t>
      </w:r>
    </w:p>
    <w:p w:rsidR="006A4239" w:rsidRDefault="00641DE0">
      <w:pPr>
        <w:pStyle w:val="611"/>
        <w:shd w:val="clear" w:color="auto" w:fill="000000"/>
        <w:spacing w:before="0" w:after="0" w:line="240" w:lineRule="exact"/>
        <w:ind w:right="160"/>
        <w:jc w:val="center"/>
      </w:pPr>
      <w:r>
        <w:rPr>
          <w:rStyle w:val="612"/>
          <w:b/>
          <w:bCs/>
        </w:rPr>
        <w:lastRenderedPageBreak/>
        <w:t>ЗАПРЕЩАЕТСЯ:</w:t>
      </w:r>
    </w:p>
    <w:p w:rsidR="006A4239" w:rsidRDefault="00641DE0">
      <w:pPr>
        <w:pStyle w:val="623"/>
        <w:shd w:val="clear" w:color="auto" w:fill="auto"/>
        <w:spacing w:before="0" w:line="221" w:lineRule="exact"/>
        <w:ind w:left="1040" w:right="880"/>
        <w:jc w:val="left"/>
      </w:pPr>
      <w:r>
        <w:rPr>
          <w:rStyle w:val="624"/>
          <w:b/>
          <w:bCs/>
        </w:rPr>
        <w:t>иметь при себе средства связи, фото-, аудио- и видеоаппаратуру, справочные материалы, письменные заметки и иные средства хра нения и пе</w:t>
      </w:r>
      <w:r>
        <w:rPr>
          <w:rStyle w:val="624"/>
          <w:b/>
          <w:bCs/>
        </w:rPr>
        <w:t>редачи информа мни;</w:t>
      </w:r>
    </w:p>
    <w:p w:rsidR="006A4239" w:rsidRDefault="00641DE0">
      <w:pPr>
        <w:pStyle w:val="623"/>
        <w:shd w:val="clear" w:color="auto" w:fill="auto"/>
        <w:spacing w:before="0" w:line="250" w:lineRule="exact"/>
        <w:ind w:left="1040" w:right="880"/>
        <w:jc w:val="left"/>
      </w:pPr>
      <w:r>
        <w:rPr>
          <w:rStyle w:val="624"/>
          <w:b/>
          <w:bCs/>
        </w:rPr>
        <w:t>выносить из аудитории и ппэ экзаменационные материалы на бумажном и электронном носителях; фотогр а фи р а ват ь экзаменацнонны в материал ы;</w:t>
      </w:r>
    </w:p>
    <w:p w:rsidR="006A4239" w:rsidRDefault="00641DE0">
      <w:pPr>
        <w:pStyle w:val="623"/>
        <w:shd w:val="clear" w:color="auto" w:fill="auto"/>
        <w:spacing w:before="0" w:after="108" w:line="250" w:lineRule="exact"/>
        <w:ind w:left="1040"/>
      </w:pPr>
      <w:r>
        <w:rPr>
          <w:rStyle w:val="624"/>
          <w:b/>
          <w:bCs/>
        </w:rPr>
        <w:t xml:space="preserve">общаться </w:t>
      </w:r>
      <w:r>
        <w:rPr>
          <w:rStyle w:val="62TimesNewRoman9pt1"/>
          <w:rFonts w:eastAsia="Lucida Sans Unicode"/>
          <w:b/>
          <w:bCs/>
        </w:rPr>
        <w:t>g</w:t>
      </w:r>
      <w:r w:rsidRPr="00AB78B4">
        <w:rPr>
          <w:rStyle w:val="62TimesNewRoman9pt1"/>
          <w:rFonts w:eastAsia="Lucida Sans Unicode"/>
          <w:b/>
          <w:bCs/>
          <w:lang w:val="ru-RU"/>
        </w:rPr>
        <w:t xml:space="preserve"> </w:t>
      </w:r>
      <w:r>
        <w:rPr>
          <w:rStyle w:val="624"/>
          <w:b/>
          <w:bCs/>
        </w:rPr>
        <w:t xml:space="preserve">другим и участника </w:t>
      </w:r>
      <w:r>
        <w:rPr>
          <w:rStyle w:val="62TimesNewRoman9pt0"/>
          <w:rFonts w:eastAsia="Lucida Sans Unicode"/>
          <w:b/>
          <w:bCs/>
        </w:rPr>
        <w:t xml:space="preserve">ми </w:t>
      </w:r>
      <w:r>
        <w:rPr>
          <w:rStyle w:val="624"/>
          <w:b/>
          <w:bCs/>
        </w:rPr>
        <w:t xml:space="preserve">ЕГЭ и </w:t>
      </w:r>
      <w:r>
        <w:rPr>
          <w:rStyle w:val="62TimesNewRoman9pt0"/>
          <w:rFonts w:eastAsia="Lucida Sans Unicode"/>
          <w:b/>
          <w:bCs/>
        </w:rPr>
        <w:t xml:space="preserve">перемещаться </w:t>
      </w:r>
      <w:r>
        <w:rPr>
          <w:rStyle w:val="624"/>
          <w:b/>
          <w:bCs/>
        </w:rPr>
        <w:t xml:space="preserve">по аудитории </w:t>
      </w:r>
      <w:r>
        <w:rPr>
          <w:rStyle w:val="62TimesNewRoman9pt0"/>
          <w:rFonts w:eastAsia="Lucida Sans Unicode"/>
          <w:b/>
          <w:bCs/>
        </w:rPr>
        <w:t xml:space="preserve">и </w:t>
      </w:r>
      <w:r>
        <w:rPr>
          <w:rStyle w:val="624"/>
          <w:b/>
          <w:bCs/>
        </w:rPr>
        <w:t xml:space="preserve">ППЭ </w:t>
      </w:r>
      <w:r>
        <w:rPr>
          <w:rStyle w:val="62TimesNewRoman9pt0"/>
          <w:rFonts w:eastAsia="Lucida Sans Unicode"/>
          <w:b/>
          <w:bCs/>
        </w:rPr>
        <w:t xml:space="preserve">без </w:t>
      </w:r>
      <w:r>
        <w:rPr>
          <w:rStyle w:val="624"/>
          <w:b/>
          <w:bCs/>
        </w:rPr>
        <w:t xml:space="preserve">сопровождения </w:t>
      </w:r>
      <w:r>
        <w:rPr>
          <w:rStyle w:val="624"/>
          <w:b/>
          <w:bCs/>
        </w:rPr>
        <w:t>организатора.</w:t>
      </w:r>
    </w:p>
    <w:p w:rsidR="006A4239" w:rsidRDefault="00641DE0">
      <w:pPr>
        <w:pStyle w:val="531"/>
        <w:shd w:val="clear" w:color="auto" w:fill="auto"/>
        <w:spacing w:after="27" w:line="190" w:lineRule="exact"/>
        <w:ind w:right="160"/>
        <w:jc w:val="center"/>
      </w:pPr>
      <w:r>
        <w:rPr>
          <w:rStyle w:val="532"/>
          <w:b/>
          <w:bCs/>
        </w:rPr>
        <w:t>ДО НАЧАЛА РАБОТЫ ПРОВЕРЬТЕ:</w:t>
      </w:r>
    </w:p>
    <w:p w:rsidR="006A4239" w:rsidRDefault="00641DE0">
      <w:pPr>
        <w:pStyle w:val="680"/>
        <w:numPr>
          <w:ilvl w:val="0"/>
          <w:numId w:val="47"/>
        </w:numPr>
        <w:shd w:val="clear" w:color="auto" w:fill="auto"/>
        <w:tabs>
          <w:tab w:val="left" w:pos="1209"/>
        </w:tabs>
        <w:spacing w:after="34" w:line="180" w:lineRule="exact"/>
        <w:ind w:left="1040"/>
        <w:jc w:val="both"/>
      </w:pPr>
      <w:r>
        <w:rPr>
          <w:rStyle w:val="683"/>
          <w:b/>
          <w:bCs/>
        </w:rPr>
        <w:t>отсутствие дефектов печати 8 бланке регистрации (в том числе в штрихкодах).</w:t>
      </w:r>
    </w:p>
    <w:p w:rsidR="006A4239" w:rsidRDefault="00641DE0">
      <w:pPr>
        <w:pStyle w:val="680"/>
        <w:shd w:val="clear" w:color="auto" w:fill="auto"/>
        <w:spacing w:after="1195" w:line="180" w:lineRule="exact"/>
        <w:ind w:left="1040"/>
        <w:jc w:val="both"/>
      </w:pPr>
      <w:r>
        <w:rPr>
          <w:rStyle w:val="683"/>
          <w:b/>
          <w:bCs/>
        </w:rPr>
        <w:t>Если обнаружили брак, обратитесь к организатору за другим бланка м регистрации.</w:t>
      </w:r>
    </w:p>
    <w:p w:rsidR="006A4239" w:rsidRDefault="00641DE0">
      <w:pPr>
        <w:pStyle w:val="111"/>
        <w:shd w:val="clear" w:color="auto" w:fill="auto"/>
        <w:spacing w:after="509" w:line="180" w:lineRule="exact"/>
        <w:ind w:left="3060"/>
      </w:pPr>
      <w:r>
        <w:rPr>
          <w:rStyle w:val="119"/>
        </w:rPr>
        <w:t>Контрольная сумк-з</w:t>
      </w:r>
    </w:p>
    <w:p w:rsidR="006A4239" w:rsidRDefault="00641DE0">
      <w:pPr>
        <w:pStyle w:val="381"/>
        <w:shd w:val="clear" w:color="auto" w:fill="auto"/>
        <w:spacing w:line="226" w:lineRule="exact"/>
        <w:ind w:left="3060" w:right="3700"/>
        <w:jc w:val="right"/>
      </w:pPr>
      <w:r>
        <w:rPr>
          <w:rStyle w:val="382"/>
          <w:b/>
          <w:bCs/>
        </w:rPr>
        <w:t xml:space="preserve">С </w:t>
      </w:r>
      <w:r>
        <w:rPr>
          <w:rStyle w:val="383"/>
          <w:b/>
          <w:bCs/>
        </w:rPr>
        <w:t xml:space="preserve">порядком </w:t>
      </w:r>
      <w:r>
        <w:rPr>
          <w:rStyle w:val="384"/>
        </w:rPr>
        <w:t xml:space="preserve">проведения </w:t>
      </w:r>
      <w:r>
        <w:rPr>
          <w:rStyle w:val="382"/>
          <w:b/>
          <w:bCs/>
        </w:rPr>
        <w:t xml:space="preserve">единого </w:t>
      </w:r>
      <w:r>
        <w:rPr>
          <w:rStyle w:val="382"/>
          <w:b/>
          <w:bCs/>
        </w:rPr>
        <w:t>гоф^рПвШнйП) экзамена ознакомлен (-а).</w:t>
      </w:r>
    </w:p>
    <w:p w:rsidR="006A4239" w:rsidRDefault="00641DE0">
      <w:pPr>
        <w:pStyle w:val="271"/>
        <w:shd w:val="clear" w:color="auto" w:fill="auto"/>
        <w:spacing w:after="493" w:line="150" w:lineRule="exact"/>
        <w:ind w:left="6900" w:firstLine="0"/>
        <w:jc w:val="left"/>
      </w:pPr>
      <w:r>
        <w:rPr>
          <w:rStyle w:val="270pt1"/>
          <w:b/>
          <w:bCs/>
        </w:rPr>
        <w:t xml:space="preserve">Подпись </w:t>
      </w:r>
      <w:r>
        <w:rPr>
          <w:rStyle w:val="270pt1"/>
          <w:b/>
          <w:bCs/>
          <w:lang w:val="en-US"/>
        </w:rPr>
        <w:t xml:space="preserve">yweiHHta KI M </w:t>
      </w:r>
      <w:r>
        <w:rPr>
          <w:rStyle w:val="270pt1"/>
          <w:b/>
          <w:bCs/>
        </w:rPr>
        <w:t>сг|кгш ям угри</w:t>
      </w:r>
    </w:p>
    <w:p w:rsidR="006A4239" w:rsidRDefault="00641DE0">
      <w:pPr>
        <w:pStyle w:val="791"/>
        <w:shd w:val="clear" w:color="auto" w:fill="auto"/>
        <w:spacing w:before="0" w:after="77" w:line="180" w:lineRule="exact"/>
        <w:ind w:right="160"/>
      </w:pPr>
      <w:r>
        <w:rPr>
          <w:rStyle w:val="792"/>
        </w:rPr>
        <w:t xml:space="preserve">PfftJ. </w:t>
      </w:r>
      <w:r>
        <w:t>4,2</w:t>
      </w:r>
      <w:r>
        <w:rPr>
          <w:rStyle w:val="792"/>
        </w:rPr>
        <w:t xml:space="preserve">L </w:t>
      </w:r>
      <w:r>
        <w:t>(редпячя часть бтнтЩКкстрйЦШШГЭ по иностранным языкам (раздел</w:t>
      </w:r>
    </w:p>
    <w:p w:rsidR="006A4239" w:rsidRDefault="00641DE0">
      <w:pPr>
        <w:pStyle w:val="791"/>
        <w:shd w:val="clear" w:color="auto" w:fill="auto"/>
        <w:spacing w:before="0" w:after="580" w:line="180" w:lineRule="exact"/>
        <w:ind w:right="160"/>
      </w:pPr>
      <w:r>
        <w:t>«Тшорент ».}</w:t>
      </w:r>
    </w:p>
    <w:p w:rsidR="006A4239" w:rsidRDefault="00641DE0">
      <w:pPr>
        <w:pStyle w:val="531"/>
        <w:shd w:val="clear" w:color="auto" w:fill="auto"/>
        <w:spacing w:after="0" w:line="190" w:lineRule="exact"/>
        <w:ind w:left="1040"/>
        <w:jc w:val="both"/>
      </w:pPr>
      <w:r>
        <w:rPr>
          <w:rStyle w:val="534"/>
          <w:b/>
          <w:bCs/>
        </w:rPr>
        <w:t>ВО ВРЕМЯ ПРОВЕДЕНИЯ ЭКЗАМЕНА СОБЛЮДАЙТЕ ПОРЯДОК ПРОВЕДЕНИЯ ЕГЭ</w:t>
      </w:r>
    </w:p>
    <w:p w:rsidR="006A4239" w:rsidRDefault="00641DE0">
      <w:pPr>
        <w:pStyle w:val="611"/>
        <w:shd w:val="clear" w:color="auto" w:fill="000000"/>
        <w:spacing w:before="0" w:after="0" w:line="240" w:lineRule="exact"/>
        <w:ind w:right="160"/>
        <w:jc w:val="center"/>
      </w:pPr>
      <w:r>
        <w:rPr>
          <w:rStyle w:val="612"/>
          <w:b/>
          <w:bCs/>
        </w:rPr>
        <w:t>ЗАПРЕЩАЕТСЯ;</w:t>
      </w:r>
    </w:p>
    <w:p w:rsidR="006A4239" w:rsidRDefault="00641DE0">
      <w:pPr>
        <w:pStyle w:val="623"/>
        <w:numPr>
          <w:ilvl w:val="0"/>
          <w:numId w:val="47"/>
        </w:numPr>
        <w:shd w:val="clear" w:color="auto" w:fill="auto"/>
        <w:tabs>
          <w:tab w:val="left" w:pos="1209"/>
        </w:tabs>
        <w:spacing w:before="0" w:line="211" w:lineRule="exact"/>
        <w:ind w:left="1040" w:right="880"/>
        <w:jc w:val="left"/>
      </w:pPr>
      <w:r>
        <w:rPr>
          <w:rStyle w:val="625"/>
          <w:b/>
          <w:bCs/>
        </w:rPr>
        <w:t xml:space="preserve">иметь при себе средства связи, фото-, </w:t>
      </w:r>
      <w:r>
        <w:rPr>
          <w:rStyle w:val="624"/>
          <w:b/>
          <w:bCs/>
        </w:rPr>
        <w:t xml:space="preserve">аудио- </w:t>
      </w:r>
      <w:r>
        <w:rPr>
          <w:rStyle w:val="625"/>
          <w:b/>
          <w:bCs/>
        </w:rPr>
        <w:t xml:space="preserve">и видеоаппаратуру, справочные материалы, письменные </w:t>
      </w:r>
      <w:r>
        <w:rPr>
          <w:rStyle w:val="624"/>
          <w:b/>
          <w:bCs/>
        </w:rPr>
        <w:t>заметки и иные средства хранения и передачи информации;</w:t>
      </w:r>
    </w:p>
    <w:p w:rsidR="006A4239" w:rsidRDefault="00641DE0">
      <w:pPr>
        <w:pStyle w:val="623"/>
        <w:numPr>
          <w:ilvl w:val="0"/>
          <w:numId w:val="47"/>
        </w:numPr>
        <w:shd w:val="clear" w:color="auto" w:fill="auto"/>
        <w:tabs>
          <w:tab w:val="left" w:pos="1209"/>
        </w:tabs>
        <w:spacing w:before="0" w:line="254" w:lineRule="exact"/>
        <w:ind w:left="1040"/>
      </w:pPr>
      <w:r>
        <w:rPr>
          <w:rStyle w:val="624"/>
          <w:b/>
          <w:bCs/>
        </w:rPr>
        <w:t xml:space="preserve">выносить </w:t>
      </w:r>
      <w:r>
        <w:rPr>
          <w:rStyle w:val="625"/>
          <w:b/>
          <w:bCs/>
        </w:rPr>
        <w:t xml:space="preserve">из </w:t>
      </w:r>
      <w:r>
        <w:rPr>
          <w:rStyle w:val="624"/>
          <w:b/>
          <w:bCs/>
        </w:rPr>
        <w:t xml:space="preserve">аудиторий </w:t>
      </w:r>
      <w:r>
        <w:rPr>
          <w:rStyle w:val="62TimesNewRoman95pt1pt"/>
          <w:rFonts w:eastAsia="Lucida Sans Unicode"/>
          <w:b/>
          <w:bCs/>
        </w:rPr>
        <w:t xml:space="preserve">и </w:t>
      </w:r>
      <w:r>
        <w:rPr>
          <w:rStyle w:val="624"/>
          <w:b/>
          <w:bCs/>
        </w:rPr>
        <w:t xml:space="preserve">ППЭ экзаменационные материалы </w:t>
      </w:r>
      <w:r>
        <w:rPr>
          <w:rStyle w:val="625"/>
          <w:b/>
          <w:bCs/>
        </w:rPr>
        <w:t xml:space="preserve">на </w:t>
      </w:r>
      <w:r>
        <w:rPr>
          <w:rStyle w:val="624"/>
          <w:b/>
          <w:bCs/>
        </w:rPr>
        <w:t xml:space="preserve">бумажном и электронном </w:t>
      </w:r>
      <w:r>
        <w:rPr>
          <w:rStyle w:val="625"/>
          <w:b/>
          <w:bCs/>
        </w:rPr>
        <w:t>носителях;</w:t>
      </w:r>
    </w:p>
    <w:p w:rsidR="006A4239" w:rsidRDefault="00641DE0">
      <w:pPr>
        <w:pStyle w:val="623"/>
        <w:numPr>
          <w:ilvl w:val="0"/>
          <w:numId w:val="47"/>
        </w:numPr>
        <w:shd w:val="clear" w:color="auto" w:fill="auto"/>
        <w:tabs>
          <w:tab w:val="left" w:pos="1209"/>
        </w:tabs>
        <w:spacing w:before="0" w:line="254" w:lineRule="exact"/>
        <w:ind w:left="1040"/>
      </w:pPr>
      <w:r>
        <w:rPr>
          <w:rStyle w:val="625"/>
          <w:b/>
          <w:bCs/>
        </w:rPr>
        <w:t>фотографиров</w:t>
      </w:r>
      <w:r>
        <w:rPr>
          <w:rStyle w:val="625"/>
          <w:b/>
          <w:bCs/>
        </w:rPr>
        <w:t>ать экзаменационные материалы;</w:t>
      </w:r>
    </w:p>
    <w:p w:rsidR="006A4239" w:rsidRDefault="00641DE0">
      <w:pPr>
        <w:pStyle w:val="623"/>
        <w:numPr>
          <w:ilvl w:val="0"/>
          <w:numId w:val="47"/>
        </w:numPr>
        <w:shd w:val="clear" w:color="auto" w:fill="auto"/>
        <w:tabs>
          <w:tab w:val="left" w:pos="1209"/>
        </w:tabs>
        <w:spacing w:before="0" w:after="112" w:line="254" w:lineRule="exact"/>
        <w:ind w:left="1040"/>
      </w:pPr>
      <w:r>
        <w:rPr>
          <w:rStyle w:val="625"/>
          <w:b/>
          <w:bCs/>
        </w:rPr>
        <w:t xml:space="preserve">общаться с другим </w:t>
      </w:r>
      <w:r>
        <w:rPr>
          <w:rStyle w:val="624"/>
          <w:b/>
          <w:bCs/>
        </w:rPr>
        <w:t xml:space="preserve">и </w:t>
      </w:r>
      <w:r>
        <w:rPr>
          <w:rStyle w:val="625"/>
          <w:b/>
          <w:bCs/>
        </w:rPr>
        <w:t xml:space="preserve">участника </w:t>
      </w:r>
      <w:r>
        <w:rPr>
          <w:rStyle w:val="624"/>
          <w:b/>
          <w:bCs/>
        </w:rPr>
        <w:t xml:space="preserve">ми </w:t>
      </w:r>
      <w:r>
        <w:rPr>
          <w:rStyle w:val="625"/>
          <w:b/>
          <w:bCs/>
        </w:rPr>
        <w:t xml:space="preserve">ЕГЭ </w:t>
      </w:r>
      <w:r>
        <w:rPr>
          <w:rStyle w:val="624"/>
          <w:b/>
          <w:bCs/>
        </w:rPr>
        <w:t xml:space="preserve">и </w:t>
      </w:r>
      <w:r>
        <w:rPr>
          <w:rStyle w:val="625"/>
          <w:b/>
          <w:bCs/>
        </w:rPr>
        <w:t xml:space="preserve">перемещаться по аудитории </w:t>
      </w:r>
      <w:r>
        <w:rPr>
          <w:rStyle w:val="624"/>
          <w:b/>
          <w:bCs/>
        </w:rPr>
        <w:t xml:space="preserve">и ППЭ </w:t>
      </w:r>
      <w:r>
        <w:rPr>
          <w:rStyle w:val="625"/>
          <w:b/>
          <w:bCs/>
        </w:rPr>
        <w:t>без сопровождения организатора.</w:t>
      </w:r>
    </w:p>
    <w:p w:rsidR="006A4239" w:rsidRDefault="00641DE0">
      <w:pPr>
        <w:pStyle w:val="531"/>
        <w:shd w:val="clear" w:color="auto" w:fill="auto"/>
        <w:spacing w:after="27" w:line="190" w:lineRule="exact"/>
        <w:ind w:right="160"/>
        <w:jc w:val="center"/>
      </w:pPr>
      <w:r>
        <w:rPr>
          <w:rStyle w:val="532"/>
          <w:b/>
          <w:bCs/>
        </w:rPr>
        <w:t>ДО НАЧАЛА РАБОТЫ ПРОВЕРЬТЕ:</w:t>
      </w:r>
    </w:p>
    <w:p w:rsidR="006A4239" w:rsidRDefault="00641DE0">
      <w:pPr>
        <w:pStyle w:val="680"/>
        <w:numPr>
          <w:ilvl w:val="0"/>
          <w:numId w:val="47"/>
        </w:numPr>
        <w:shd w:val="clear" w:color="auto" w:fill="auto"/>
        <w:tabs>
          <w:tab w:val="left" w:pos="1209"/>
        </w:tabs>
        <w:spacing w:after="29" w:line="180" w:lineRule="exact"/>
        <w:ind w:left="1040"/>
        <w:jc w:val="both"/>
      </w:pPr>
      <w:r>
        <w:rPr>
          <w:rStyle w:val="683"/>
          <w:b/>
          <w:bCs/>
        </w:rPr>
        <w:t xml:space="preserve">отсутствие дефектов начат в бланке регистрации </w:t>
      </w:r>
      <w:r>
        <w:rPr>
          <w:rStyle w:val="685"/>
          <w:b/>
          <w:bCs/>
        </w:rPr>
        <w:t xml:space="preserve">(в </w:t>
      </w:r>
      <w:r>
        <w:rPr>
          <w:rStyle w:val="683"/>
          <w:b/>
          <w:bCs/>
        </w:rPr>
        <w:t>том числе в штрихкодах).</w:t>
      </w:r>
    </w:p>
    <w:p w:rsidR="006A4239" w:rsidRDefault="00641DE0">
      <w:pPr>
        <w:pStyle w:val="680"/>
        <w:shd w:val="clear" w:color="auto" w:fill="auto"/>
        <w:spacing w:after="40" w:line="180" w:lineRule="exact"/>
        <w:ind w:left="1040"/>
        <w:jc w:val="both"/>
      </w:pPr>
      <w:r>
        <w:rPr>
          <w:rStyle w:val="685"/>
          <w:b/>
          <w:bCs/>
        </w:rPr>
        <w:t xml:space="preserve">Если обнаружили брак, </w:t>
      </w:r>
      <w:r>
        <w:rPr>
          <w:rStyle w:val="683"/>
          <w:b/>
          <w:bCs/>
        </w:rPr>
        <w:t xml:space="preserve">обратитесь к </w:t>
      </w:r>
      <w:r>
        <w:rPr>
          <w:rStyle w:val="685"/>
          <w:b/>
          <w:bCs/>
        </w:rPr>
        <w:t xml:space="preserve">организатору за ору гим бланком </w:t>
      </w:r>
      <w:r>
        <w:rPr>
          <w:rStyle w:val="683"/>
          <w:b/>
          <w:bCs/>
        </w:rPr>
        <w:t>регистрации.</w:t>
      </w:r>
    </w:p>
    <w:p w:rsidR="006A4239" w:rsidRDefault="00641DE0">
      <w:pPr>
        <w:pStyle w:val="531"/>
        <w:shd w:val="clear" w:color="auto" w:fill="auto"/>
        <w:spacing w:after="0" w:line="190" w:lineRule="exact"/>
        <w:ind w:right="160"/>
        <w:jc w:val="center"/>
      </w:pPr>
      <w:r>
        <w:rPr>
          <w:rStyle w:val="532"/>
          <w:b/>
          <w:bCs/>
        </w:rPr>
        <w:t>ПОСЛЕ ОКОНЧАНИЯ ВЫПОЛНЕНИЯ РАБОТЫ СЛЕДУЕТ:</w:t>
      </w:r>
    </w:p>
    <w:p w:rsidR="006A4239" w:rsidRDefault="00641DE0">
      <w:pPr>
        <w:pStyle w:val="623"/>
        <w:numPr>
          <w:ilvl w:val="0"/>
          <w:numId w:val="47"/>
        </w:numPr>
        <w:shd w:val="clear" w:color="auto" w:fill="auto"/>
        <w:tabs>
          <w:tab w:val="left" w:pos="1209"/>
        </w:tabs>
        <w:spacing w:before="0" w:line="216" w:lineRule="exact"/>
        <w:ind w:left="1040"/>
      </w:pPr>
      <w:r>
        <w:rPr>
          <w:rStyle w:val="625"/>
          <w:b/>
          <w:bCs/>
        </w:rPr>
        <w:t xml:space="preserve">проверить, что </w:t>
      </w:r>
      <w:r>
        <w:rPr>
          <w:rStyle w:val="624"/>
          <w:b/>
          <w:bCs/>
        </w:rPr>
        <w:t xml:space="preserve">все Ваши </w:t>
      </w:r>
      <w:r>
        <w:rPr>
          <w:rStyle w:val="625"/>
          <w:b/>
          <w:bCs/>
        </w:rPr>
        <w:t xml:space="preserve">ответы сохранены станцией </w:t>
      </w:r>
      <w:r>
        <w:rPr>
          <w:rStyle w:val="624"/>
          <w:b/>
          <w:bCs/>
        </w:rPr>
        <w:t>КЕГЭ верно;</w:t>
      </w:r>
    </w:p>
    <w:p w:rsidR="006A4239" w:rsidRDefault="00641DE0">
      <w:pPr>
        <w:pStyle w:val="623"/>
        <w:numPr>
          <w:ilvl w:val="0"/>
          <w:numId w:val="47"/>
        </w:numPr>
        <w:shd w:val="clear" w:color="auto" w:fill="auto"/>
        <w:tabs>
          <w:tab w:val="left" w:pos="1209"/>
        </w:tabs>
        <w:spacing w:before="0" w:line="216" w:lineRule="exact"/>
        <w:ind w:left="1040"/>
      </w:pPr>
      <w:r>
        <w:rPr>
          <w:rStyle w:val="625"/>
          <w:b/>
          <w:bCs/>
        </w:rPr>
        <w:t xml:space="preserve">перенести </w:t>
      </w:r>
      <w:r>
        <w:rPr>
          <w:rStyle w:val="624"/>
          <w:b/>
          <w:bCs/>
        </w:rPr>
        <w:t xml:space="preserve">контрол ьиу ю сумму, созданную автоматически ста </w:t>
      </w:r>
      <w:r>
        <w:rPr>
          <w:rStyle w:val="625"/>
          <w:b/>
          <w:bCs/>
        </w:rPr>
        <w:t xml:space="preserve">ни </w:t>
      </w:r>
      <w:r>
        <w:rPr>
          <w:rStyle w:val="624"/>
          <w:b/>
          <w:bCs/>
        </w:rPr>
        <w:t>и ей КЕГЭ</w:t>
      </w:r>
      <w:r>
        <w:rPr>
          <w:rStyle w:val="625"/>
          <w:b/>
          <w:bCs/>
        </w:rPr>
        <w:t xml:space="preserve">, </w:t>
      </w:r>
      <w:r>
        <w:rPr>
          <w:rStyle w:val="624"/>
          <w:b/>
          <w:bCs/>
        </w:rPr>
        <w:t xml:space="preserve">в поле «Кангтрооьная </w:t>
      </w:r>
      <w:r>
        <w:rPr>
          <w:rStyle w:val="625"/>
          <w:b/>
          <w:bCs/>
        </w:rPr>
        <w:t>сумма»</w:t>
      </w:r>
      <w:r>
        <w:t>.</w:t>
      </w:r>
    </w:p>
    <w:p w:rsidR="006A4239" w:rsidRDefault="00641DE0">
      <w:pPr>
        <w:pStyle w:val="680"/>
        <w:shd w:val="clear" w:color="auto" w:fill="auto"/>
        <w:spacing w:after="113" w:line="216" w:lineRule="exact"/>
        <w:ind w:left="1040"/>
        <w:jc w:val="both"/>
      </w:pPr>
      <w:r>
        <w:rPr>
          <w:rStyle w:val="683"/>
          <w:b/>
          <w:bCs/>
        </w:rPr>
        <w:t xml:space="preserve">Этим Вы </w:t>
      </w:r>
      <w:r>
        <w:rPr>
          <w:rStyle w:val="685"/>
          <w:b/>
          <w:bCs/>
        </w:rPr>
        <w:t xml:space="preserve">подтверждаете, что </w:t>
      </w:r>
      <w:r>
        <w:rPr>
          <w:rStyle w:val="683"/>
          <w:b/>
          <w:bCs/>
        </w:rPr>
        <w:t xml:space="preserve">все Ваши ответы зафиксированы </w:t>
      </w:r>
      <w:r>
        <w:rPr>
          <w:rStyle w:val="685"/>
          <w:b/>
          <w:bCs/>
        </w:rPr>
        <w:t xml:space="preserve">станцией КЕГЭ полностью </w:t>
      </w:r>
      <w:r>
        <w:rPr>
          <w:rStyle w:val="683"/>
          <w:b/>
          <w:bCs/>
        </w:rPr>
        <w:t>и без искажений.</w:t>
      </w:r>
    </w:p>
    <w:p w:rsidR="006A4239" w:rsidRDefault="00641DE0">
      <w:pPr>
        <w:pStyle w:val="271"/>
        <w:shd w:val="clear" w:color="auto" w:fill="auto"/>
        <w:tabs>
          <w:tab w:val="center" w:pos="4793"/>
          <w:tab w:val="right" w:pos="5148"/>
          <w:tab w:val="right" w:pos="5412"/>
          <w:tab w:val="right" w:pos="5738"/>
          <w:tab w:val="center" w:pos="6286"/>
        </w:tabs>
        <w:spacing w:after="554" w:line="150" w:lineRule="exact"/>
        <w:ind w:left="3060" w:firstLine="0"/>
      </w:pPr>
      <w:r>
        <w:rPr>
          <w:rStyle w:val="270pt1"/>
          <w:b/>
          <w:bCs/>
        </w:rPr>
        <w:t>Контрольная сумма ;</w:t>
      </w:r>
      <w:r>
        <w:rPr>
          <w:rStyle w:val="270pt1"/>
          <w:b/>
          <w:bCs/>
        </w:rPr>
        <w:tab/>
        <w:t>||</w:t>
      </w:r>
      <w:r>
        <w:rPr>
          <w:rStyle w:val="270pt1"/>
          <w:b/>
          <w:bCs/>
        </w:rPr>
        <w:tab/>
      </w:r>
      <w:r>
        <w:rPr>
          <w:rStyle w:val="270pt3"/>
          <w:b/>
          <w:bCs/>
        </w:rPr>
        <w:t>Ё—|</w:t>
      </w:r>
      <w:r>
        <w:rPr>
          <w:rStyle w:val="270pt3"/>
          <w:b/>
          <w:bCs/>
        </w:rPr>
        <w:tab/>
        <w:t>!:</w:t>
      </w:r>
      <w:r>
        <w:rPr>
          <w:rStyle w:val="270pt3"/>
          <w:b/>
          <w:bCs/>
        </w:rPr>
        <w:tab/>
      </w:r>
      <w:r>
        <w:rPr>
          <w:rStyle w:val="270pt0"/>
          <w:b/>
          <w:bCs/>
        </w:rPr>
        <w:t>—</w:t>
      </w:r>
      <w:r>
        <w:rPr>
          <w:rStyle w:val="270pt0"/>
          <w:b/>
          <w:bCs/>
        </w:rPr>
        <w:tab/>
        <w:t xml:space="preserve">Ё—| Ё; </w:t>
      </w:r>
      <w:r>
        <w:rPr>
          <w:rStyle w:val="270pt0"/>
          <w:b/>
          <w:bCs/>
          <w:lang w:val="en-US"/>
        </w:rPr>
        <w:t xml:space="preserve">i </w:t>
      </w:r>
      <w:r>
        <w:rPr>
          <w:rStyle w:val="270pt0"/>
          <w:b/>
          <w:bCs/>
        </w:rPr>
        <w:t>Ё| Ё</w:t>
      </w:r>
    </w:p>
    <w:p w:rsidR="006A4239" w:rsidRDefault="00641DE0">
      <w:pPr>
        <w:pStyle w:val="381"/>
        <w:shd w:val="clear" w:color="auto" w:fill="auto"/>
        <w:spacing w:after="2" w:line="170" w:lineRule="exact"/>
        <w:ind w:right="3700"/>
        <w:jc w:val="right"/>
      </w:pPr>
      <w:r>
        <w:rPr>
          <w:rStyle w:val="382"/>
          <w:b/>
          <w:bCs/>
        </w:rPr>
        <w:t>С порядком проведения</w:t>
      </w:r>
    </w:p>
    <w:p w:rsidR="006A4239" w:rsidRDefault="00641DE0">
      <w:pPr>
        <w:pStyle w:val="721"/>
        <w:shd w:val="clear" w:color="auto" w:fill="auto"/>
        <w:spacing w:before="0" w:after="14" w:line="180" w:lineRule="exact"/>
        <w:ind w:left="3060"/>
      </w:pPr>
      <w:r>
        <w:rPr>
          <w:rStyle w:val="723"/>
        </w:rPr>
        <w:t xml:space="preserve">единого государствен </w:t>
      </w:r>
      <w:r>
        <w:rPr>
          <w:rStyle w:val="723"/>
          <w:lang w:val="en-US"/>
        </w:rPr>
        <w:t xml:space="preserve">Eioro </w:t>
      </w:r>
      <w:r>
        <w:rPr>
          <w:rStyle w:val="729pt"/>
        </w:rPr>
        <w:t>экзамена ознашщЦ-а).</w:t>
      </w:r>
    </w:p>
    <w:p w:rsidR="006A4239" w:rsidRDefault="00641DE0">
      <w:pPr>
        <w:pStyle w:val="361"/>
        <w:shd w:val="clear" w:color="auto" w:fill="auto"/>
        <w:spacing w:before="0" w:after="504" w:line="120" w:lineRule="exact"/>
        <w:ind w:left="6900"/>
      </w:pPr>
      <w:r>
        <w:rPr>
          <w:rStyle w:val="363"/>
        </w:rPr>
        <w:t xml:space="preserve">Ilni.mi.-h jfiiiiiHHKi </w:t>
      </w:r>
      <w:r>
        <w:rPr>
          <w:rStyle w:val="36Arial6pt"/>
        </w:rPr>
        <w:t xml:space="preserve">ЕГЭсирсигииугри </w:t>
      </w:r>
      <w:r>
        <w:rPr>
          <w:rStyle w:val="363"/>
          <w:lang w:val="ru-RU"/>
        </w:rPr>
        <w:t>ЖПК1</w:t>
      </w:r>
    </w:p>
    <w:p w:rsidR="006A4239" w:rsidRDefault="00641DE0">
      <w:pPr>
        <w:pStyle w:val="791"/>
        <w:shd w:val="clear" w:color="auto" w:fill="auto"/>
        <w:spacing w:before="0" w:after="513" w:line="180" w:lineRule="exact"/>
        <w:ind w:right="160"/>
      </w:pPr>
      <w:r>
        <w:t xml:space="preserve">Ай, </w:t>
      </w:r>
      <w:r>
        <w:rPr>
          <w:lang w:val="en-US"/>
        </w:rPr>
        <w:t xml:space="preserve">4JL </w:t>
      </w:r>
      <w:r>
        <w:t>Среднячя шШл. бланка регистрации КШ1</w:t>
      </w:r>
      <w:r>
        <w:rPr>
          <w:rStyle w:val="792"/>
          <w:lang w:val="ru-RU"/>
        </w:rPr>
        <w:t>Э</w:t>
      </w:r>
    </w:p>
    <w:p w:rsidR="006A4239" w:rsidRDefault="00641DE0">
      <w:pPr>
        <w:pStyle w:val="32"/>
        <w:shd w:val="clear" w:color="auto" w:fill="auto"/>
        <w:spacing w:before="0" w:after="0" w:line="298" w:lineRule="exact"/>
        <w:ind w:left="20" w:right="260" w:firstLine="740"/>
        <w:jc w:val="both"/>
        <w:sectPr w:rsidR="006A4239">
          <w:headerReference w:type="even" r:id="rId76"/>
          <w:headerReference w:type="default" r:id="rId77"/>
          <w:pgSz w:w="11909" w:h="16838"/>
          <w:pgMar w:top="1172" w:right="650" w:bottom="909" w:left="664" w:header="0" w:footer="3" w:gutter="0"/>
          <w:cols w:space="720"/>
          <w:noEndnote/>
          <w:docGrid w:linePitch="360"/>
        </w:sectPr>
      </w:pPr>
      <w:bookmarkStart w:id="47" w:name="bookmark46"/>
      <w:r>
        <w:rPr>
          <w:rStyle w:val="3c"/>
        </w:rPr>
        <w:t xml:space="preserve">После </w:t>
      </w:r>
      <w:r>
        <w:rPr>
          <w:rStyle w:val="3c"/>
        </w:rPr>
        <w:t>ошйчан</w:t>
      </w:r>
      <w:r>
        <w:rPr>
          <w:rStyle w:val="3Corbel11pt0pt"/>
          <w:lang w:val="ru-RU"/>
        </w:rPr>
        <w:t xml:space="preserve">ия </w:t>
      </w:r>
      <w:r>
        <w:rPr>
          <w:rStyle w:val="3c"/>
        </w:rPr>
        <w:t xml:space="preserve">заполней.йя бланка регистрации, </w:t>
      </w:r>
      <w:r>
        <w:rPr>
          <w:rStyle w:val="3Corbel11pt0pt"/>
          <w:lang w:val="ru-RU"/>
        </w:rPr>
        <w:t>й</w:t>
      </w:r>
      <w:r>
        <w:rPr>
          <w:rStyle w:val="3Corbel11pt0pt0"/>
        </w:rPr>
        <w:t>^мю</w:t>
      </w:r>
      <w:r>
        <w:rPr>
          <w:rStyle w:val="3Corbel11pt0pt"/>
          <w:lang w:val="ru-RU"/>
        </w:rPr>
        <w:t xml:space="preserve">тяи с </w:t>
      </w:r>
      <w:r>
        <w:rPr>
          <w:rStyle w:val="3Corbel11pt0pt"/>
        </w:rPr>
        <w:t xml:space="preserve">SjlliSiil </w:t>
      </w:r>
      <w:r>
        <w:rPr>
          <w:rStyle w:val="3c"/>
        </w:rPr>
        <w:t xml:space="preserve">мшмжрей но порядку иршщдамж ЕГЗ (^Запрещается...»;): </w:t>
      </w:r>
      <w:r>
        <w:rPr>
          <w:rStyle w:val="39pt2pt"/>
        </w:rPr>
        <w:t>и</w:t>
      </w:r>
      <w:r>
        <w:rPr>
          <w:rStyle w:val="3c"/>
        </w:rPr>
        <w:t xml:space="preserve"> шпввюяйищ жя пунктов краткой инструкции но определению целостности и шишяа печати индивидуальная</w:t>
      </w:r>
      <w:bookmarkEnd w:id="47"/>
    </w:p>
    <w:p w:rsidR="006A4239" w:rsidRDefault="00641DE0">
      <w:pPr>
        <w:pStyle w:val="32"/>
        <w:shd w:val="clear" w:color="auto" w:fill="auto"/>
        <w:tabs>
          <w:tab w:val="left" w:pos="3620"/>
        </w:tabs>
        <w:spacing w:before="0" w:after="0" w:line="298" w:lineRule="exact"/>
        <w:ind w:left="20" w:right="280"/>
        <w:jc w:val="left"/>
      </w:pPr>
      <w:r>
        <w:rPr>
          <w:rStyle w:val="3c"/>
        </w:rPr>
        <w:lastRenderedPageBreak/>
        <w:t>ЖИмплекта уч,зсхйика экзамена (1Др качала р</w:t>
      </w:r>
      <w:r>
        <w:rPr>
          <w:rStyle w:val="3c"/>
        </w:rPr>
        <w:t>аботы с 0дан</w:t>
      </w:r>
      <w:r>
        <w:rPr>
          <w:rStyle w:val="3d"/>
        </w:rPr>
        <w:t>ма</w:t>
      </w:r>
      <w:r>
        <w:rPr>
          <w:rStyle w:val="3c"/>
        </w:rPr>
        <w:t>шж ответов проверьте ..». «До мщди ршбети</w:t>
      </w:r>
      <w:r>
        <w:rPr>
          <w:rStyle w:val="3c"/>
        </w:rPr>
        <w:tab/>
        <w:t xml:space="preserve">участник </w:t>
      </w:r>
      <w:r>
        <w:rPr>
          <w:rStyle w:val="3d"/>
        </w:rPr>
        <w:t>мщм</w:t>
      </w:r>
      <w:r>
        <w:rPr>
          <w:rStyle w:val="3c"/>
        </w:rPr>
        <w:t>м, ^таш-сг свою щрщшв» В" е</w:t>
      </w:r>
      <w:r>
        <w:rPr>
          <w:rStyle w:val="3d"/>
        </w:rPr>
        <w:t>пе</w:t>
      </w:r>
      <w:r>
        <w:rPr>
          <w:rStyle w:val="3c"/>
        </w:rPr>
        <w:t>ггижгьно</w:t>
      </w:r>
    </w:p>
    <w:p w:rsidR="006A4239" w:rsidRDefault="00641DE0">
      <w:pPr>
        <w:pStyle w:val="725"/>
        <w:keepNext/>
        <w:keepLines/>
        <w:shd w:val="clear" w:color="auto" w:fill="auto"/>
        <w:ind w:left="20"/>
      </w:pPr>
      <w:bookmarkStart w:id="48" w:name="bookmark47"/>
      <w:r>
        <w:t>атвец</w:t>
      </w:r>
      <w:r>
        <w:rPr>
          <w:rStyle w:val="726"/>
        </w:rPr>
        <w:t>рд</w:t>
      </w:r>
      <w:r>
        <w:t>™; поле.</w:t>
      </w:r>
      <w:bookmarkEnd w:id="48"/>
    </w:p>
    <w:p w:rsidR="006A4239" w:rsidRDefault="00641DE0">
      <w:pPr>
        <w:pStyle w:val="65"/>
        <w:shd w:val="clear" w:color="auto" w:fill="auto"/>
        <w:spacing w:line="298" w:lineRule="exact"/>
        <w:ind w:left="20" w:right="280"/>
      </w:pPr>
      <w:r>
        <w:rPr>
          <w:rStyle w:val="6c"/>
        </w:rPr>
        <w:t xml:space="preserve">ВАЖНО”! </w:t>
      </w:r>
      <w:r>
        <w:rPr>
          <w:rStyle w:val="60pt"/>
        </w:rPr>
        <w:t>Ш</w:t>
      </w:r>
      <w:r>
        <w:rPr>
          <w:rStyle w:val="6c"/>
        </w:rPr>
        <w:t xml:space="preserve"> йлуч®| если участник экзамена отказывается ставить личную п|дпи|ь в </w:t>
      </w:r>
      <w:r>
        <w:rPr>
          <w:rStyle w:val="6125pt0pt"/>
        </w:rPr>
        <w:t xml:space="preserve">бланке </w:t>
      </w:r>
      <w:r>
        <w:rPr>
          <w:rStyle w:val="6c"/>
        </w:rPr>
        <w:t>-|1й.тжмад</w:t>
      </w:r>
      <w:r>
        <w:rPr>
          <w:rStyle w:val="6d"/>
        </w:rPr>
        <w:t>рй</w:t>
      </w:r>
      <w:r>
        <w:rPr>
          <w:rStyle w:val="6c"/>
          <w:vertAlign w:val="subscript"/>
        </w:rPr>
        <w:t>£</w:t>
      </w:r>
      <w:r>
        <w:rPr>
          <w:rStyle w:val="6c"/>
        </w:rPr>
        <w:t xml:space="preserve"> дуи</w:t>
      </w:r>
      <w:r>
        <w:rPr>
          <w:rStyle w:val="6d"/>
        </w:rPr>
        <w:t>мижэд</w:t>
      </w:r>
      <w:r>
        <w:rPr>
          <w:rStyle w:val="6c"/>
        </w:rPr>
        <w:t xml:space="preserve">р в аудитами ставит свою щщпмвь ж </w:t>
      </w:r>
      <w:r>
        <w:rPr>
          <w:rStyle w:val="6125pt0pt"/>
        </w:rPr>
        <w:t xml:space="preserve">лоле </w:t>
      </w:r>
      <w:r>
        <w:rPr>
          <w:rStyle w:val="6c"/>
        </w:rPr>
        <w:t xml:space="preserve">•яПадгась </w:t>
      </w:r>
      <w:r>
        <w:rPr>
          <w:rStyle w:val="6125pt0pt"/>
        </w:rPr>
        <w:t>участника' НГЭ строг# внутри &amp;кшша».</w:t>
      </w:r>
    </w:p>
    <w:p w:rsidR="006A4239" w:rsidRDefault="00641DE0">
      <w:pPr>
        <w:pStyle w:val="65"/>
        <w:shd w:val="clear" w:color="auto" w:fill="auto"/>
        <w:spacing w:after="1126" w:line="298" w:lineRule="exact"/>
        <w:ind w:left="20" w:right="280"/>
      </w:pPr>
      <w:r>
        <w:rPr>
          <w:rStyle w:val="6c"/>
        </w:rPr>
        <w:t>Пши ррш служ^Шюг© жшюльзвшяж вЛщжЙ!» и «Сядршйет ошжшш- не Зипо шяштаь</w:t>
      </w:r>
    </w:p>
    <w:p w:rsidR="006A4239" w:rsidRDefault="00641DE0">
      <w:pPr>
        <w:pStyle w:val="150"/>
        <w:shd w:val="clear" w:color="auto" w:fill="auto"/>
        <w:spacing w:after="556" w:line="240" w:lineRule="exact"/>
        <w:ind w:left="220" w:firstLine="0"/>
        <w:jc w:val="center"/>
      </w:pPr>
      <w:r>
        <w:rPr>
          <w:rStyle w:val="159pt0pt2"/>
        </w:rPr>
        <w:t xml:space="preserve">Лс. </w:t>
      </w:r>
      <w:r>
        <w:rPr>
          <w:rStyle w:val="150pt1"/>
          <w:i/>
          <w:iCs/>
        </w:rPr>
        <w:t xml:space="preserve">5. Поля для слу </w:t>
      </w:r>
      <w:r>
        <w:rPr>
          <w:rStyle w:val="150pt1"/>
          <w:i/>
          <w:iCs/>
          <w:lang w:val="en-US"/>
        </w:rPr>
        <w:t>mvnuoro tuno ihjntkiiiun</w:t>
      </w:r>
    </w:p>
    <w:p w:rsidR="006A4239" w:rsidRDefault="00641DE0">
      <w:pPr>
        <w:pStyle w:val="17"/>
        <w:shd w:val="clear" w:color="auto" w:fill="auto"/>
        <w:spacing w:after="0"/>
        <w:ind w:left="20" w:right="280" w:firstLine="720"/>
        <w:jc w:val="both"/>
      </w:pPr>
      <w:r>
        <w:rPr>
          <w:rStyle w:val="Corbel10pt0pt0"/>
        </w:rPr>
        <w:t>В случае ес.щ уч&amp;етщш экз&amp;медш удалей &amp; экзамена в свя</w:t>
      </w:r>
      <w:r>
        <w:rPr>
          <w:rStyle w:val="Corbel10pt0pt0"/>
        </w:rPr>
        <w:t xml:space="preserve">зи р нарушением </w:t>
      </w:r>
      <w:r>
        <w:rPr>
          <w:rStyle w:val="10pt0pt"/>
        </w:rPr>
        <w:t>1</w:t>
      </w:r>
      <w:r>
        <w:rPr>
          <w:rStyle w:val="Corbel10pt0pt0"/>
        </w:rPr>
        <w:t xml:space="preserve">К&gt;ри ни </w:t>
      </w:r>
      <w:r>
        <w:rPr>
          <w:rStyle w:val="Corbel10pt0pt0"/>
          <w:lang w:val="en-US"/>
        </w:rPr>
        <w:t xml:space="preserve">I </w:t>
      </w:r>
      <w:r>
        <w:rPr>
          <w:rStyle w:val="10pt0pt"/>
        </w:rPr>
        <w:t>1</w:t>
      </w:r>
      <w:r>
        <w:rPr>
          <w:rStyle w:val="10pt0pt"/>
          <w:lang w:val="en-US"/>
        </w:rPr>
        <w:t>1</w:t>
      </w:r>
      <w:r>
        <w:rPr>
          <w:rStyle w:val="Corbel10pt0pt0"/>
          <w:lang w:val="en-US"/>
        </w:rPr>
        <w:t xml:space="preserve">.\ </w:t>
      </w:r>
      <w:r>
        <w:rPr>
          <w:rStyle w:val="Corbel10pt0pt0"/>
        </w:rPr>
        <w:t xml:space="preserve">и иг </w:t>
      </w:r>
      <w:r>
        <w:rPr>
          <w:rStyle w:val="67"/>
        </w:rPr>
        <w:t>Ж§ заверши® НШмег! цр СЙШЯШШШШ причинам, маямн</w:t>
      </w:r>
      <w:r>
        <w:rPr>
          <w:rStyle w:val="118"/>
        </w:rPr>
        <w:t>ядд</w:t>
      </w:r>
      <w:r>
        <w:rPr>
          <w:rStyle w:val="67"/>
        </w:rPr>
        <w:t xml:space="preserve"> п§щ|! нижи#; части </w:t>
      </w:r>
      <w:r>
        <w:rPr>
          <w:rStyle w:val="118"/>
        </w:rPr>
        <w:t>Ватам</w:t>
      </w:r>
      <w:r>
        <w:rPr>
          <w:rStyle w:val="67"/>
        </w:rPr>
        <w:t xml:space="preserve"> репшраций организаторам в аудитории ОБЯЗАТЕЛЬНО.</w:t>
      </w:r>
    </w:p>
    <w:p w:rsidR="006A4239" w:rsidRDefault="00641DE0">
      <w:pPr>
        <w:pStyle w:val="211"/>
        <w:shd w:val="clear" w:color="auto" w:fill="auto"/>
        <w:ind w:left="20" w:right="280" w:firstLine="720"/>
      </w:pPr>
      <w:r>
        <w:rPr>
          <w:rStyle w:val="210pt"/>
          <w:b/>
          <w:bCs/>
        </w:rPr>
        <w:t xml:space="preserve">О^ЙЙШатОР в: ауДйгаэрии £па&amp;йт </w:t>
      </w:r>
      <w:r>
        <w:rPr>
          <w:rStyle w:val="210pt"/>
          <w:b/>
          <w:bCs/>
          <w:lang w:val="en-US"/>
        </w:rPr>
        <w:t xml:space="preserve">OTiiSSf </w:t>
      </w:r>
      <w:r>
        <w:rPr>
          <w:rStyle w:val="210pt"/>
          <w:b/>
          <w:bCs/>
        </w:rPr>
        <w:t xml:space="preserve">#Ж&amp; в еИй «Удалей С ЗвШВййЯ в ёвЯЗи </w:t>
      </w:r>
      <w:r>
        <w:rPr>
          <w:rStyle w:val="21TimesNewRoman0pt1"/>
          <w:rFonts w:eastAsia="Corbel"/>
          <w:b/>
          <w:bCs/>
        </w:rPr>
        <w:t xml:space="preserve">й </w:t>
      </w:r>
      <w:r>
        <w:rPr>
          <w:rStyle w:val="210pt"/>
          <w:b/>
          <w:bCs/>
        </w:rPr>
        <w:t xml:space="preserve">нарушением </w:t>
      </w:r>
      <w:r>
        <w:rPr>
          <w:rStyle w:val="21TimesNewRoman0pt2"/>
          <w:rFonts w:eastAsia="Corbel"/>
          <w:b/>
          <w:bCs/>
        </w:rPr>
        <w:t xml:space="preserve">порядка </w:t>
      </w:r>
      <w:r>
        <w:rPr>
          <w:rStyle w:val="210pt"/>
          <w:b/>
          <w:bCs/>
        </w:rPr>
        <w:t xml:space="preserve">проведения </w:t>
      </w:r>
      <w:r>
        <w:rPr>
          <w:rStyle w:val="21TimesNewRoman0pt2"/>
          <w:rFonts w:eastAsia="Corbel"/>
          <w:b/>
          <w:bCs/>
        </w:rPr>
        <w:t xml:space="preserve">ЕГЗ» </w:t>
      </w:r>
      <w:r>
        <w:rPr>
          <w:rStyle w:val="210pt"/>
          <w:b/>
          <w:bCs/>
        </w:rPr>
        <w:t xml:space="preserve">или </w:t>
      </w:r>
      <w:r>
        <w:rPr>
          <w:rStyle w:val="21TimesNewRoman0pt2"/>
          <w:rFonts w:eastAsia="Corbel"/>
          <w:b/>
          <w:bCs/>
        </w:rPr>
        <w:t xml:space="preserve">&lt;кЕЕк </w:t>
      </w:r>
      <w:r>
        <w:rPr>
          <w:rStyle w:val="210pt"/>
          <w:b/>
          <w:bCs/>
        </w:rPr>
        <w:t xml:space="preserve">завершил экзамен по объективным причинам» </w:t>
      </w:r>
      <w:r>
        <w:rPr>
          <w:rStyle w:val="21TimesNewRoman0pt2"/>
          <w:rFonts w:eastAsia="Corbel"/>
          <w:b/>
          <w:bCs/>
        </w:rPr>
        <w:t xml:space="preserve">к </w:t>
      </w:r>
      <w:r>
        <w:rPr>
          <w:rStyle w:val="210pt"/>
          <w:b/>
          <w:bCs/>
        </w:rPr>
        <w:t>заверяет дшщррщдшр ояпметку своей подписью в щшщаадмо радррнярш поле «Подпись отв етствешого организатора строго внутри ош</w:t>
      </w:r>
      <w:r>
        <w:rPr>
          <w:rStyle w:val="210pt0"/>
          <w:b/>
          <w:bCs/>
        </w:rPr>
        <w:t>тишм</w:t>
      </w:r>
      <w:r>
        <w:rPr>
          <w:rStyle w:val="210pt"/>
          <w:b/>
          <w:bCs/>
        </w:rPr>
        <w:t xml:space="preserve"> дшс. ^</w:t>
      </w:r>
    </w:p>
    <w:p w:rsidR="006A4239" w:rsidRDefault="00641DE0">
      <w:pPr>
        <w:pStyle w:val="17"/>
        <w:shd w:val="clear" w:color="auto" w:fill="auto"/>
        <w:spacing w:after="735"/>
        <w:ind w:left="20" w:right="280" w:firstLine="720"/>
        <w:jc w:val="both"/>
      </w:pPr>
      <w:r>
        <w:rPr>
          <w:rStyle w:val="67"/>
        </w:rPr>
        <w:t xml:space="preserve">ВАЖНО!!! Одновременно два пши НЕ </w:t>
      </w:r>
      <w:r>
        <w:rPr>
          <w:rStyle w:val="118"/>
        </w:rPr>
        <w:t>1ЖГЮ</w:t>
      </w:r>
      <w:r>
        <w:rPr>
          <w:rStyle w:val="67"/>
        </w:rPr>
        <w:t>ЛНЯЮТСЖ</w:t>
      </w:r>
      <w:r>
        <w:rPr>
          <w:rStyle w:val="67"/>
        </w:rPr>
        <w:t xml:space="preserve"> Ошметка ставится шайо в гшвш сУ’ярМЯ $ экзамена в связи </w:t>
      </w:r>
      <w:r>
        <w:rPr>
          <w:rStyle w:val="67"/>
          <w:lang w:val="en-US"/>
        </w:rPr>
        <w:t xml:space="preserve">fc </w:t>
      </w:r>
      <w:r>
        <w:rPr>
          <w:rStyle w:val="67"/>
        </w:rPr>
        <w:t>йарушйййеш порядка проведения ЕНЗй| лба -в# завершил экзамен но объективным причинам».</w:t>
      </w:r>
    </w:p>
    <w:p w:rsidR="006A4239" w:rsidRDefault="00641DE0">
      <w:pPr>
        <w:pStyle w:val="641"/>
        <w:shd w:val="clear" w:color="auto" w:fill="auto"/>
        <w:spacing w:before="0" w:line="180" w:lineRule="exact"/>
        <w:ind w:right="460" w:firstLine="0"/>
        <w:sectPr w:rsidR="006A4239">
          <w:headerReference w:type="even" r:id="rId78"/>
          <w:headerReference w:type="default" r:id="rId79"/>
          <w:pgSz w:w="11909" w:h="16838"/>
          <w:pgMar w:top="1172" w:right="650" w:bottom="909" w:left="664" w:header="0" w:footer="3" w:gutter="0"/>
          <w:cols w:space="720"/>
          <w:noEndnote/>
          <w:docGrid w:linePitch="360"/>
        </w:sectPr>
      </w:pPr>
      <w:r>
        <w:rPr>
          <w:rStyle w:val="642"/>
          <w:b/>
          <w:bCs/>
        </w:rPr>
        <w:t>ЗАПОЛНЯЕТСЯ ОТВЕТСТВЕННЫМ ОРГАНИЗАТОРОМ В АУДИТОРИИ:</w:t>
      </w:r>
    </w:p>
    <w:p w:rsidR="006A4239" w:rsidRDefault="00AB78B4">
      <w:pPr>
        <w:spacing w:line="390" w:lineRule="exact"/>
      </w:pPr>
      <w:r>
        <w:rPr>
          <w:noProof/>
        </w:rPr>
        <w:lastRenderedPageBreak/>
        <mc:AlternateContent>
          <mc:Choice Requires="wps">
            <w:drawing>
              <wp:anchor distT="0" distB="0" distL="63500" distR="63500" simplePos="0" relativeHeight="251661824" behindDoc="0" locked="0" layoutInCell="1" allowOverlap="1">
                <wp:simplePos x="0" y="0"/>
                <wp:positionH relativeFrom="margin">
                  <wp:posOffset>814070</wp:posOffset>
                </wp:positionH>
                <wp:positionV relativeFrom="paragraph">
                  <wp:posOffset>1270</wp:posOffset>
                </wp:positionV>
                <wp:extent cx="1510665" cy="255270"/>
                <wp:effectExtent l="4445" t="1270" r="0" b="3175"/>
                <wp:wrapNone/>
                <wp:docPr id="31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01"/>
                              <w:shd w:val="clear" w:color="auto" w:fill="auto"/>
                              <w:spacing w:before="0" w:after="0" w:line="134" w:lineRule="exact"/>
                              <w:ind w:left="100"/>
                              <w:jc w:val="both"/>
                            </w:pPr>
                            <w:r>
                              <w:rPr>
                                <w:rStyle w:val="50Exact0"/>
                                <w:spacing w:val="0"/>
                              </w:rPr>
                              <w:t>Удален с экзамена в свяяи</w:t>
                            </w:r>
                          </w:p>
                          <w:p w:rsidR="006A4239" w:rsidRDefault="00641DE0">
                            <w:pPr>
                              <w:pStyle w:val="501"/>
                              <w:shd w:val="clear" w:color="auto" w:fill="auto"/>
                              <w:tabs>
                                <w:tab w:val="left" w:pos="2126"/>
                                <w:tab w:val="left" w:leader="underscore" w:pos="2274"/>
                              </w:tabs>
                              <w:spacing w:before="0" w:after="0" w:line="134" w:lineRule="exact"/>
                              <w:ind w:left="100"/>
                              <w:jc w:val="both"/>
                            </w:pPr>
                            <w:r>
                              <w:rPr>
                                <w:rStyle w:val="50Exact0"/>
                                <w:spacing w:val="0"/>
                              </w:rPr>
                              <w:t xml:space="preserve">с </w:t>
                            </w:r>
                            <w:r>
                              <w:rPr>
                                <w:rStyle w:val="50Exact0"/>
                                <w:spacing w:val="0"/>
                              </w:rPr>
                              <w:t>нарушением порядка</w:t>
                            </w:r>
                            <w:r>
                              <w:rPr>
                                <w:rStyle w:val="50Exact0"/>
                                <w:spacing w:val="0"/>
                              </w:rPr>
                              <w:tab/>
                            </w:r>
                            <w:r>
                              <w:rPr>
                                <w:rStyle w:val="50Exact0"/>
                                <w:spacing w:val="0"/>
                              </w:rPr>
                              <w:tab/>
                            </w:r>
                          </w:p>
                          <w:p w:rsidR="006A4239" w:rsidRDefault="00641DE0">
                            <w:pPr>
                              <w:pStyle w:val="451"/>
                              <w:shd w:val="clear" w:color="auto" w:fill="auto"/>
                              <w:spacing w:before="0" w:line="134" w:lineRule="exact"/>
                              <w:ind w:left="100"/>
                              <w:jc w:val="both"/>
                            </w:pPr>
                            <w:r>
                              <w:rPr>
                                <w:rStyle w:val="45Exact0"/>
                                <w:spacing w:val="0"/>
                              </w:rPr>
                              <w:t>проведения ЕГЭ</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6" o:spid="_x0000_s1171" type="#_x0000_t202" style="position:absolute;margin-left:64.1pt;margin-top:.1pt;width:118.95pt;height:20.1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iMtQIAALY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" filled="f" stroked="f">
                <v:textbox style="mso-fit-shape-to-text:t" inset="0,0,0,0">
                  <w:txbxContent>
                    <w:p w:rsidR="006A4239" w:rsidRDefault="00641DE0">
                      <w:pPr>
                        <w:pStyle w:val="501"/>
                        <w:shd w:val="clear" w:color="auto" w:fill="auto"/>
                        <w:spacing w:before="0" w:after="0" w:line="134" w:lineRule="exact"/>
                        <w:ind w:left="100"/>
                        <w:jc w:val="both"/>
                      </w:pPr>
                      <w:r>
                        <w:rPr>
                          <w:rStyle w:val="50Exact0"/>
                          <w:spacing w:val="0"/>
                        </w:rPr>
                        <w:t>Удален с экзамена в свяяи</w:t>
                      </w:r>
                    </w:p>
                    <w:p w:rsidR="006A4239" w:rsidRDefault="00641DE0">
                      <w:pPr>
                        <w:pStyle w:val="501"/>
                        <w:shd w:val="clear" w:color="auto" w:fill="auto"/>
                        <w:tabs>
                          <w:tab w:val="left" w:pos="2126"/>
                          <w:tab w:val="left" w:leader="underscore" w:pos="2274"/>
                        </w:tabs>
                        <w:spacing w:before="0" w:after="0" w:line="134" w:lineRule="exact"/>
                        <w:ind w:left="100"/>
                        <w:jc w:val="both"/>
                      </w:pPr>
                      <w:r>
                        <w:rPr>
                          <w:rStyle w:val="50Exact0"/>
                          <w:spacing w:val="0"/>
                        </w:rPr>
                        <w:t xml:space="preserve">с </w:t>
                      </w:r>
                      <w:r>
                        <w:rPr>
                          <w:rStyle w:val="50Exact0"/>
                          <w:spacing w:val="0"/>
                        </w:rPr>
                        <w:t>нарушением порядка</w:t>
                      </w:r>
                      <w:r>
                        <w:rPr>
                          <w:rStyle w:val="50Exact0"/>
                          <w:spacing w:val="0"/>
                        </w:rPr>
                        <w:tab/>
                      </w:r>
                      <w:r>
                        <w:rPr>
                          <w:rStyle w:val="50Exact0"/>
                          <w:spacing w:val="0"/>
                        </w:rPr>
                        <w:tab/>
                      </w:r>
                    </w:p>
                    <w:p w:rsidR="006A4239" w:rsidRDefault="00641DE0">
                      <w:pPr>
                        <w:pStyle w:val="451"/>
                        <w:shd w:val="clear" w:color="auto" w:fill="auto"/>
                        <w:spacing w:before="0" w:line="134" w:lineRule="exact"/>
                        <w:ind w:left="100"/>
                        <w:jc w:val="both"/>
                      </w:pPr>
                      <w:r>
                        <w:rPr>
                          <w:rStyle w:val="45Exact0"/>
                          <w:spacing w:val="0"/>
                        </w:rPr>
                        <w:t>проведения ЕГЭ</w:t>
                      </w:r>
                    </w:p>
                  </w:txbxContent>
                </v:textbox>
                <w10:wrap anchorx="margin"/>
              </v:shape>
            </w:pict>
          </mc:Fallback>
        </mc:AlternateContent>
      </w:r>
      <w:r>
        <w:rPr>
          <w:noProof/>
        </w:rPr>
        <mc:AlternateContent>
          <mc:Choice Requires="wps">
            <w:drawing>
              <wp:anchor distT="0" distB="0" distL="63500" distR="63500" simplePos="0" relativeHeight="251662848" behindDoc="0" locked="0" layoutInCell="1" allowOverlap="1">
                <wp:simplePos x="0" y="0"/>
                <wp:positionH relativeFrom="margin">
                  <wp:posOffset>2871470</wp:posOffset>
                </wp:positionH>
                <wp:positionV relativeFrom="paragraph">
                  <wp:posOffset>35560</wp:posOffset>
                </wp:positionV>
                <wp:extent cx="1148080" cy="170180"/>
                <wp:effectExtent l="4445" t="0" r="0" b="0"/>
                <wp:wrapNone/>
                <wp:docPr id="31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01"/>
                              <w:shd w:val="clear" w:color="auto" w:fill="auto"/>
                              <w:spacing w:before="0" w:after="0" w:line="134" w:lineRule="exact"/>
                              <w:ind w:left="120" w:right="100"/>
                              <w:jc w:val="both"/>
                            </w:pPr>
                            <w:r>
                              <w:rPr>
                                <w:rStyle w:val="50Exact0"/>
                                <w:spacing w:val="0"/>
                              </w:rPr>
                              <w:t xml:space="preserve">Не </w:t>
                            </w:r>
                            <w:r>
                              <w:rPr>
                                <w:rStyle w:val="50Exact1"/>
                                <w:spacing w:val="0"/>
                              </w:rPr>
                              <w:t xml:space="preserve">зам </w:t>
                            </w:r>
                            <w:r>
                              <w:rPr>
                                <w:rStyle w:val="50Exact0"/>
                                <w:spacing w:val="0"/>
                              </w:rPr>
                              <w:t>ерш ил лклая</w:t>
                            </w:r>
                            <w:r>
                              <w:rPr>
                                <w:rStyle w:val="50Exact0"/>
                                <w:spacing w:val="0"/>
                                <w:lang w:val="en-US"/>
                              </w:rPr>
                              <w:t xml:space="preserve">/rew </w:t>
                            </w:r>
                            <w:r>
                              <w:rPr>
                                <w:rStyle w:val="50Exact1"/>
                                <w:spacing w:val="0"/>
                              </w:rPr>
                              <w:t xml:space="preserve">пи </w:t>
                            </w:r>
                            <w:r>
                              <w:rPr>
                                <w:rStyle w:val="50Exact0"/>
                                <w:spacing w:val="0"/>
                              </w:rPr>
                              <w:t>^ьегтилпыи причинам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7" o:spid="_x0000_s1172" type="#_x0000_t202" style="position:absolute;margin-left:226.1pt;margin-top:2.8pt;width:90.4pt;height:13.4pt;z-index:2516628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yXsQIAALY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" filled="f" stroked="f">
                <v:textbox style="mso-fit-shape-to-text:t" inset="0,0,0,0">
                  <w:txbxContent>
                    <w:p w:rsidR="006A4239" w:rsidRDefault="00641DE0">
                      <w:pPr>
                        <w:pStyle w:val="501"/>
                        <w:shd w:val="clear" w:color="auto" w:fill="auto"/>
                        <w:spacing w:before="0" w:after="0" w:line="134" w:lineRule="exact"/>
                        <w:ind w:left="120" w:right="100"/>
                        <w:jc w:val="both"/>
                      </w:pPr>
                      <w:r>
                        <w:rPr>
                          <w:rStyle w:val="50Exact0"/>
                          <w:spacing w:val="0"/>
                        </w:rPr>
                        <w:t xml:space="preserve">Не </w:t>
                      </w:r>
                      <w:r>
                        <w:rPr>
                          <w:rStyle w:val="50Exact1"/>
                          <w:spacing w:val="0"/>
                        </w:rPr>
                        <w:t xml:space="preserve">зам </w:t>
                      </w:r>
                      <w:r>
                        <w:rPr>
                          <w:rStyle w:val="50Exact0"/>
                          <w:spacing w:val="0"/>
                        </w:rPr>
                        <w:t>ерш ил лклая</w:t>
                      </w:r>
                      <w:r>
                        <w:rPr>
                          <w:rStyle w:val="50Exact0"/>
                          <w:spacing w:val="0"/>
                          <w:lang w:val="en-US"/>
                        </w:rPr>
                        <w:t xml:space="preserve">/rew </w:t>
                      </w:r>
                      <w:r>
                        <w:rPr>
                          <w:rStyle w:val="50Exact1"/>
                          <w:spacing w:val="0"/>
                        </w:rPr>
                        <w:t xml:space="preserve">пи </w:t>
                      </w:r>
                      <w:r>
                        <w:rPr>
                          <w:rStyle w:val="50Exact0"/>
                          <w:spacing w:val="0"/>
                        </w:rPr>
                        <w:t>^ьегтилпыи причинам</w:t>
                      </w:r>
                    </w:p>
                  </w:txbxContent>
                </v:textbox>
                <w10:wrap anchorx="margin"/>
              </v:shape>
            </w:pict>
          </mc:Fallback>
        </mc:AlternateContent>
      </w:r>
      <w:r>
        <w:rPr>
          <w:noProof/>
        </w:rPr>
        <mc:AlternateContent>
          <mc:Choice Requires="wps">
            <w:drawing>
              <wp:anchor distT="0" distB="0" distL="63500" distR="63500" simplePos="0" relativeHeight="251663872" behindDoc="0" locked="0" layoutInCell="1" allowOverlap="1">
                <wp:simplePos x="0" y="0"/>
                <wp:positionH relativeFrom="margin">
                  <wp:posOffset>4029710</wp:posOffset>
                </wp:positionH>
                <wp:positionV relativeFrom="paragraph">
                  <wp:posOffset>69850</wp:posOffset>
                </wp:positionV>
                <wp:extent cx="242570" cy="133350"/>
                <wp:effectExtent l="635" t="3175" r="4445" b="0"/>
                <wp:wrapNone/>
                <wp:docPr id="311"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800"/>
                              <w:shd w:val="clear" w:color="auto" w:fill="auto"/>
                              <w:spacing w:line="210" w:lineRule="exact"/>
                              <w:ind w:left="100"/>
                            </w:pPr>
                            <w:r>
                              <w:rPr>
                                <w:rStyle w:val="80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8" o:spid="_x0000_s1173" type="#_x0000_t202" style="position:absolute;margin-left:317.3pt;margin-top:5.5pt;width:19.1pt;height:10.5pt;z-index:2516638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tQ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" filled="f" stroked="f">
                <v:textbox style="mso-fit-shape-to-text:t" inset="0,0,0,0">
                  <w:txbxContent>
                    <w:p w:rsidR="006A4239" w:rsidRDefault="00641DE0">
                      <w:pPr>
                        <w:pStyle w:val="800"/>
                        <w:shd w:val="clear" w:color="auto" w:fill="auto"/>
                        <w:spacing w:line="210" w:lineRule="exact"/>
                        <w:ind w:left="100"/>
                      </w:pPr>
                      <w:r>
                        <w:rPr>
                          <w:rStyle w:val="80Exact0"/>
                        </w:rPr>
                        <w:t>□</w:t>
                      </w:r>
                    </w:p>
                  </w:txbxContent>
                </v:textbox>
                <w10:wrap anchorx="margin"/>
              </v:shape>
            </w:pict>
          </mc:Fallback>
        </mc:AlternateContent>
      </w:r>
    </w:p>
    <w:p w:rsidR="006A4239" w:rsidRDefault="006A4239">
      <w:pPr>
        <w:rPr>
          <w:sz w:val="2"/>
          <w:szCs w:val="2"/>
        </w:rPr>
        <w:sectPr w:rsidR="006A4239">
          <w:type w:val="continuous"/>
          <w:pgSz w:w="11909" w:h="16838"/>
          <w:pgMar w:top="930" w:right="650" w:bottom="930" w:left="650" w:header="0" w:footer="3" w:gutter="0"/>
          <w:cols w:space="720"/>
          <w:noEndnote/>
          <w:docGrid w:linePitch="360"/>
        </w:sectPr>
      </w:pPr>
    </w:p>
    <w:p w:rsidR="006A4239" w:rsidRDefault="00641DE0">
      <w:pPr>
        <w:pStyle w:val="671"/>
        <w:shd w:val="clear" w:color="auto" w:fill="auto"/>
        <w:spacing w:after="837" w:line="86" w:lineRule="exact"/>
        <w:ind w:left="8040" w:right="860"/>
      </w:pPr>
      <w:r>
        <w:rPr>
          <w:rStyle w:val="672"/>
        </w:rPr>
        <w:lastRenderedPageBreak/>
        <w:t>dn</w:t>
      </w:r>
      <w:r>
        <w:rPr>
          <w:rStyle w:val="673"/>
          <w:lang w:val="en-US"/>
        </w:rPr>
        <w:t>i</w:t>
      </w:r>
      <w:r>
        <w:rPr>
          <w:rStyle w:val="672"/>
        </w:rPr>
        <w:t xml:space="preserve">piTi </w:t>
      </w:r>
      <w:r>
        <w:rPr>
          <w:rStyle w:val="672"/>
          <w:lang w:val="ru-RU"/>
        </w:rPr>
        <w:t>агтимнт</w:t>
      </w:r>
      <w:r>
        <w:rPr>
          <w:rStyle w:val="673"/>
        </w:rPr>
        <w:t xml:space="preserve">ч </w:t>
      </w:r>
      <w:r>
        <w:rPr>
          <w:rStyle w:val="673"/>
          <w:lang w:val="en-US"/>
        </w:rPr>
        <w:t xml:space="preserve">tfiuttumpi </w:t>
      </w:r>
      <w:r>
        <w:rPr>
          <w:rStyle w:val="676pt"/>
        </w:rPr>
        <w:t xml:space="preserve">«грога н* </w:t>
      </w:r>
      <w:r>
        <w:rPr>
          <w:rStyle w:val="676pt"/>
          <w:lang w:val="en-US"/>
        </w:rPr>
        <w:t>jr</w:t>
      </w:r>
    </w:p>
    <w:p w:rsidR="006A4239" w:rsidRDefault="00641DE0">
      <w:pPr>
        <w:pStyle w:val="771"/>
        <w:shd w:val="clear" w:color="auto" w:fill="auto"/>
        <w:spacing w:after="7" w:line="240" w:lineRule="exact"/>
        <w:ind w:left="20"/>
        <w:jc w:val="center"/>
      </w:pPr>
      <w:r>
        <w:t>Яж,</w:t>
      </w:r>
      <w:r>
        <w:rPr>
          <w:rStyle w:val="770pt"/>
        </w:rPr>
        <w:t xml:space="preserve"> </w:t>
      </w:r>
      <w:r>
        <w:rPr>
          <w:rStyle w:val="770pt"/>
          <w:lang w:val="en-US"/>
        </w:rPr>
        <w:t xml:space="preserve">ft </w:t>
      </w:r>
      <w:r>
        <w:t>ШЬж</w:t>
      </w:r>
      <w:r>
        <w:rPr>
          <w:rStyle w:val="770pt"/>
        </w:rPr>
        <w:t xml:space="preserve"> </w:t>
      </w:r>
      <w:r>
        <w:rPr>
          <w:rStyle w:val="770pt"/>
          <w:lang w:val="en-US"/>
        </w:rPr>
        <w:t xml:space="preserve">Jsra </w:t>
      </w:r>
      <w:r>
        <w:t xml:space="preserve">отметок органы штора в аудитории о ^кастах уёаяашт участника экзамена </w:t>
      </w:r>
      <w:r>
        <w:rPr>
          <w:rStyle w:val="7711pt0pt"/>
          <w:i/>
          <w:iCs/>
        </w:rPr>
        <w:t>дыба</w:t>
      </w:r>
    </w:p>
    <w:p w:rsidR="006A4239" w:rsidRDefault="00641DE0">
      <w:pPr>
        <w:pStyle w:val="771"/>
        <w:shd w:val="clear" w:color="auto" w:fill="auto"/>
        <w:spacing w:after="215" w:line="240" w:lineRule="exact"/>
        <w:ind w:left="20"/>
        <w:jc w:val="center"/>
      </w:pPr>
      <w:r>
        <w:t xml:space="preserve">■&amp;&amp; </w:t>
      </w:r>
      <w:r>
        <w:t>Фкоштмт^</w:t>
      </w:r>
      <w:r>
        <w:rPr>
          <w:rStyle w:val="772"/>
          <w:i/>
          <w:iCs/>
        </w:rPr>
        <w:t>шт</w:t>
      </w:r>
      <w:r>
        <w:t>штю. по уешжлшвя ьщуш пршчшш</w:t>
      </w:r>
    </w:p>
    <w:p w:rsidR="006A4239" w:rsidRDefault="00641DE0">
      <w:pPr>
        <w:pStyle w:val="17"/>
        <w:shd w:val="clear" w:color="auto" w:fill="auto"/>
        <w:spacing w:after="0"/>
        <w:ind w:left="20" w:right="40" w:firstLine="740"/>
        <w:jc w:val="both"/>
      </w:pPr>
      <w:r>
        <w:rPr>
          <w:rStyle w:val="67"/>
        </w:rPr>
        <w:t>В врЧШ 1&amp;1Д^ЙЙЯШ1 ОшШбсЯЕ10г% запо</w:t>
      </w:r>
      <w:r>
        <w:rPr>
          <w:rStyle w:val="118"/>
        </w:rPr>
        <w:t>лн</w:t>
      </w:r>
      <w:r>
        <w:rPr>
          <w:rStyle w:val="67"/>
        </w:rPr>
        <w:t>ения пйШЙй1айЖ</w:t>
      </w:r>
      <w:r>
        <w:rPr>
          <w:rStyle w:val="118"/>
        </w:rPr>
        <w:t>ша</w:t>
      </w:r>
      <w:r>
        <w:rPr>
          <w:rStyle w:val="67"/>
        </w:rPr>
        <w:t>. регистраций ОрТОМЯрЯ 1 аудитории дают указание участнику экзамена внести соответствующие исправления.</w:t>
      </w:r>
    </w:p>
    <w:p w:rsidR="006A4239" w:rsidRDefault="00641DE0">
      <w:pPr>
        <w:pStyle w:val="52"/>
        <w:shd w:val="clear" w:color="auto" w:fill="auto"/>
        <w:spacing w:before="0"/>
        <w:ind w:left="20" w:firstLine="740"/>
        <w:jc w:val="both"/>
      </w:pPr>
      <w:r>
        <w:rPr>
          <w:rStyle w:val="5f2"/>
          <w:b/>
          <w:bCs/>
        </w:rPr>
        <w:t>Исправления могут быть выполкеш* следующими способами:</w:t>
      </w:r>
    </w:p>
    <w:p w:rsidR="006A4239" w:rsidRDefault="00641DE0">
      <w:pPr>
        <w:pStyle w:val="17"/>
        <w:shd w:val="clear" w:color="auto" w:fill="auto"/>
        <w:spacing w:after="0" w:line="298" w:lineRule="exact"/>
        <w:ind w:left="20" w:right="40" w:firstLine="740"/>
        <w:jc w:val="both"/>
      </w:pPr>
      <w:r>
        <w:rPr>
          <w:rStyle w:val="67"/>
        </w:rPr>
        <w:t>запись</w:t>
      </w:r>
      <w:r>
        <w:rPr>
          <w:rStyle w:val="67"/>
        </w:rPr>
        <w:t xml:space="preserve"> новых символов (цифр, буш|) вщже жирным шрифтом поверх ррг#! написанных </w:t>
      </w:r>
      <w:r>
        <w:rPr>
          <w:rStyle w:val="Corbel11pt-1pt"/>
          <w:lang w:val="en-US"/>
        </w:rPr>
        <w:t>tiHMBQOQB</w:t>
      </w:r>
      <w:r>
        <w:rPr>
          <w:rStyle w:val="Corbel11pt-1pt0"/>
          <w:lang w:val="en-US"/>
        </w:rPr>
        <w:t xml:space="preserve"> </w:t>
      </w:r>
      <w:r>
        <w:rPr>
          <w:rStyle w:val="Corbel11pt-1pt0"/>
        </w:rPr>
        <w:t>||1из||||</w:t>
      </w:r>
      <w:r>
        <w:rPr>
          <w:rStyle w:val="Corbel11pt-1pt"/>
        </w:rPr>
        <w:t xml:space="preserve"> </w:t>
      </w:r>
      <w:r>
        <w:rPr>
          <w:rStyle w:val="Corbel11pt-1pt"/>
          <w:lang w:val="en-US"/>
        </w:rPr>
        <w:t>f|pSll|;</w:t>
      </w:r>
    </w:p>
    <w:p w:rsidR="006A4239" w:rsidRDefault="00641DE0">
      <w:pPr>
        <w:pStyle w:val="17"/>
        <w:shd w:val="clear" w:color="auto" w:fill="auto"/>
        <w:spacing w:after="0"/>
        <w:ind w:left="20" w:right="40" w:firstLine="740"/>
        <w:jc w:val="both"/>
        <w:sectPr w:rsidR="006A4239">
          <w:type w:val="continuous"/>
          <w:pgSz w:w="11909" w:h="16838"/>
          <w:pgMar w:top="1843" w:right="948" w:bottom="1857" w:left="708" w:header="0" w:footer="3" w:gutter="0"/>
          <w:cols w:space="720"/>
          <w:noEndnote/>
          <w:docGrid w:linePitch="360"/>
        </w:sectPr>
      </w:pPr>
      <w:r>
        <w:rPr>
          <w:rStyle w:val="67"/>
        </w:rPr>
        <w:t>щящркиюийе ранее написанных еющволов (цифр, букв) и заполнение шойщ</w:t>
      </w:r>
      <w:r>
        <w:rPr>
          <w:rStyle w:val="118"/>
        </w:rPr>
        <w:t>ям</w:t>
      </w:r>
      <w:r>
        <w:rPr>
          <w:rStyle w:val="67"/>
        </w:rPr>
        <w:t xml:space="preserve"> клет</w:t>
      </w:r>
      <w:r>
        <w:rPr>
          <w:rStyle w:val="118"/>
        </w:rPr>
        <w:t>шм.</w:t>
      </w:r>
      <w:r>
        <w:rPr>
          <w:rStyle w:val="67"/>
        </w:rPr>
        <w:t xml:space="preserve"> справа новыми ОиввШамй (цифрами, буквами). Данный йгос</w:t>
      </w:r>
      <w:r>
        <w:rPr>
          <w:rStyle w:val="67"/>
        </w:rPr>
        <w:t>йЙЕ вШШййён. Мйльк# при и&amp;йиЯШ достаточного количества оставшихся свободных ашётйчек:,</w:t>
      </w:r>
    </w:p>
    <w:p w:rsidR="006A4239" w:rsidRDefault="00641DE0">
      <w:pPr>
        <w:pStyle w:val="8d"/>
        <w:keepNext/>
        <w:keepLines/>
        <w:numPr>
          <w:ilvl w:val="0"/>
          <w:numId w:val="46"/>
        </w:numPr>
        <w:shd w:val="clear" w:color="auto" w:fill="auto"/>
        <w:tabs>
          <w:tab w:val="left" w:pos="2713"/>
        </w:tabs>
        <w:ind w:left="980" w:right="1020"/>
      </w:pPr>
      <w:bookmarkStart w:id="49" w:name="bookmark48"/>
      <w:r>
        <w:rPr>
          <w:rStyle w:val="8115pt2"/>
          <w:b/>
          <w:bCs/>
        </w:rPr>
        <w:lastRenderedPageBreak/>
        <w:t xml:space="preserve">РаЩММВЮр Йяаюша ответов №1 </w:t>
      </w:r>
      <w:r>
        <w:rPr>
          <w:rStyle w:val="8e"/>
          <w:b/>
          <w:bCs/>
        </w:rPr>
        <w:t>ЕДИНЫЙ ГОСУДАРСТВЕННЫЙ ЭКЗАМЕН -</w:t>
      </w:r>
      <w:r>
        <w:rPr>
          <w:rStyle w:val="8f"/>
          <w:b/>
          <w:bCs/>
        </w:rPr>
        <w:t xml:space="preserve"> 2022</w:t>
      </w:r>
      <w:bookmarkEnd w:id="49"/>
    </w:p>
    <w:tbl>
      <w:tblPr>
        <w:tblOverlap w:val="never"/>
        <w:tblW w:w="0" w:type="auto"/>
        <w:jc w:val="center"/>
        <w:tblLayout w:type="fixed"/>
        <w:tblCellMar>
          <w:left w:w="10" w:type="dxa"/>
          <w:right w:w="10" w:type="dxa"/>
        </w:tblCellMar>
        <w:tblLook w:val="0000" w:firstRow="0" w:lastRow="0" w:firstColumn="0" w:lastColumn="0" w:noHBand="0" w:noVBand="0"/>
      </w:tblPr>
      <w:tblGrid>
        <w:gridCol w:w="2726"/>
        <w:gridCol w:w="2506"/>
        <w:gridCol w:w="1003"/>
      </w:tblGrid>
      <w:tr w:rsidR="006A4239">
        <w:tblPrEx>
          <w:tblCellMar>
            <w:top w:w="0" w:type="dxa"/>
            <w:bottom w:w="0" w:type="dxa"/>
          </w:tblCellMar>
        </w:tblPrEx>
        <w:trPr>
          <w:trHeight w:hRule="exact" w:val="350"/>
          <w:jc w:val="center"/>
        </w:trPr>
        <w:tc>
          <w:tcPr>
            <w:tcW w:w="5232" w:type="dxa"/>
            <w:gridSpan w:val="2"/>
            <w:tcBorders>
              <w:top w:val="single" w:sz="4" w:space="0" w:color="auto"/>
            </w:tcBorders>
            <w:shd w:val="clear" w:color="auto" w:fill="FFFFFF"/>
          </w:tcPr>
          <w:p w:rsidR="006A4239" w:rsidRDefault="00641DE0">
            <w:pPr>
              <w:pStyle w:val="17"/>
              <w:framePr w:w="6235" w:wrap="notBeside" w:vAnchor="text" w:hAnchor="text" w:xAlign="center" w:y="1"/>
              <w:shd w:val="clear" w:color="auto" w:fill="auto"/>
              <w:spacing w:after="0" w:line="340" w:lineRule="exact"/>
              <w:ind w:right="360"/>
              <w:jc w:val="right"/>
            </w:pPr>
            <w:r>
              <w:rPr>
                <w:rStyle w:val="17pt"/>
              </w:rPr>
              <w:t>БЛАНК ОТВЕТОВ № 1</w:t>
            </w:r>
          </w:p>
        </w:tc>
        <w:tc>
          <w:tcPr>
            <w:tcW w:w="1003" w:type="dxa"/>
            <w:tcBorders>
              <w:top w:val="single" w:sz="4" w:space="0" w:color="auto"/>
            </w:tcBorders>
            <w:shd w:val="clear" w:color="auto" w:fill="FFFFFF"/>
          </w:tcPr>
          <w:p w:rsidR="006A4239" w:rsidRDefault="006A4239">
            <w:pPr>
              <w:framePr w:w="6235" w:wrap="notBeside" w:vAnchor="text" w:hAnchor="text" w:xAlign="center" w:y="1"/>
              <w:rPr>
                <w:sz w:val="10"/>
                <w:szCs w:val="10"/>
              </w:rPr>
            </w:pPr>
          </w:p>
        </w:tc>
      </w:tr>
      <w:tr w:rsidR="006A4239">
        <w:tblPrEx>
          <w:tblCellMar>
            <w:top w:w="0" w:type="dxa"/>
            <w:bottom w:w="0" w:type="dxa"/>
          </w:tblCellMar>
        </w:tblPrEx>
        <w:trPr>
          <w:trHeight w:hRule="exact" w:val="523"/>
          <w:jc w:val="center"/>
        </w:trPr>
        <w:tc>
          <w:tcPr>
            <w:tcW w:w="2726" w:type="dxa"/>
            <w:tcBorders>
              <w:top w:val="single" w:sz="4" w:space="0" w:color="auto"/>
            </w:tcBorders>
            <w:shd w:val="clear" w:color="auto" w:fill="FFFFFF"/>
          </w:tcPr>
          <w:p w:rsidR="006A4239" w:rsidRDefault="00641DE0">
            <w:pPr>
              <w:pStyle w:val="17"/>
              <w:framePr w:w="6235" w:wrap="notBeside" w:vAnchor="text" w:hAnchor="text" w:xAlign="center" w:y="1"/>
              <w:shd w:val="clear" w:color="auto" w:fill="auto"/>
              <w:spacing w:after="0" w:line="106" w:lineRule="exact"/>
              <w:ind w:left="320"/>
            </w:pPr>
            <w:r>
              <w:rPr>
                <w:rStyle w:val="Arial45pt"/>
              </w:rPr>
              <w:t xml:space="preserve">К&lt;Щ КОД МЛЗМШН </w:t>
            </w:r>
            <w:r>
              <w:rPr>
                <w:rStyle w:val="Arial45pt"/>
                <w:lang w:val="en-US"/>
              </w:rPr>
              <w:t xml:space="preserve">pefiMiift </w:t>
            </w:r>
            <w:r>
              <w:rPr>
                <w:rStyle w:val="Arial45pt"/>
              </w:rPr>
              <w:t>гарщ&amp;ггаа предмета</w:t>
            </w:r>
          </w:p>
        </w:tc>
        <w:tc>
          <w:tcPr>
            <w:tcW w:w="2506" w:type="dxa"/>
            <w:tcBorders>
              <w:top w:val="single" w:sz="4" w:space="0" w:color="auto"/>
              <w:left w:val="single" w:sz="4" w:space="0" w:color="auto"/>
            </w:tcBorders>
            <w:shd w:val="clear" w:color="auto" w:fill="FFFFFF"/>
          </w:tcPr>
          <w:p w:rsidR="006A4239" w:rsidRDefault="006A4239">
            <w:pPr>
              <w:framePr w:w="6235" w:wrap="notBeside" w:vAnchor="text" w:hAnchor="text" w:xAlign="center" w:y="1"/>
              <w:rPr>
                <w:sz w:val="10"/>
                <w:szCs w:val="10"/>
              </w:rPr>
            </w:pPr>
          </w:p>
        </w:tc>
        <w:tc>
          <w:tcPr>
            <w:tcW w:w="1003" w:type="dxa"/>
            <w:tcBorders>
              <w:top w:val="single" w:sz="4" w:space="0" w:color="auto"/>
              <w:left w:val="single" w:sz="4" w:space="0" w:color="auto"/>
            </w:tcBorders>
            <w:shd w:val="clear" w:color="auto" w:fill="FFFFFF"/>
          </w:tcPr>
          <w:p w:rsidR="006A4239" w:rsidRDefault="00641DE0">
            <w:pPr>
              <w:pStyle w:val="17"/>
              <w:framePr w:w="6235" w:wrap="notBeside" w:vAnchor="text" w:hAnchor="text" w:xAlign="center" w:y="1"/>
              <w:shd w:val="clear" w:color="auto" w:fill="auto"/>
              <w:spacing w:after="0" w:line="90" w:lineRule="exact"/>
              <w:jc w:val="center"/>
            </w:pPr>
            <w:r>
              <w:rPr>
                <w:rStyle w:val="Arial45pt0"/>
              </w:rPr>
              <w:t xml:space="preserve">№мрп - </w:t>
            </w:r>
            <w:r>
              <w:rPr>
                <w:rStyle w:val="Arial45pt1"/>
              </w:rPr>
              <w:t>4</w:t>
            </w:r>
          </w:p>
        </w:tc>
      </w:tr>
      <w:tr w:rsidR="006A4239">
        <w:tblPrEx>
          <w:tblCellMar>
            <w:top w:w="0" w:type="dxa"/>
            <w:bottom w:w="0" w:type="dxa"/>
          </w:tblCellMar>
        </w:tblPrEx>
        <w:trPr>
          <w:trHeight w:hRule="exact" w:val="192"/>
          <w:jc w:val="center"/>
        </w:trPr>
        <w:tc>
          <w:tcPr>
            <w:tcW w:w="2726" w:type="dxa"/>
            <w:tcBorders>
              <w:bottom w:val="single" w:sz="4" w:space="0" w:color="auto"/>
            </w:tcBorders>
            <w:shd w:val="clear" w:color="auto" w:fill="FFFFFF"/>
          </w:tcPr>
          <w:p w:rsidR="006A4239" w:rsidRDefault="006A4239">
            <w:pPr>
              <w:framePr w:w="6235" w:wrap="notBeside" w:vAnchor="text" w:hAnchor="text" w:xAlign="center" w:y="1"/>
              <w:rPr>
                <w:sz w:val="10"/>
                <w:szCs w:val="10"/>
              </w:rPr>
            </w:pPr>
          </w:p>
        </w:tc>
        <w:tc>
          <w:tcPr>
            <w:tcW w:w="2506" w:type="dxa"/>
            <w:tcBorders>
              <w:top w:val="single" w:sz="4" w:space="0" w:color="auto"/>
              <w:bottom w:val="single" w:sz="4" w:space="0" w:color="auto"/>
            </w:tcBorders>
            <w:shd w:val="clear" w:color="auto" w:fill="FFFFFF"/>
          </w:tcPr>
          <w:p w:rsidR="006A4239" w:rsidRDefault="00641DE0">
            <w:pPr>
              <w:pStyle w:val="17"/>
              <w:framePr w:w="6235" w:wrap="notBeside" w:vAnchor="text" w:hAnchor="text" w:xAlign="center" w:y="1"/>
              <w:shd w:val="clear" w:color="auto" w:fill="auto"/>
              <w:spacing w:after="0" w:line="90" w:lineRule="exact"/>
              <w:jc w:val="center"/>
            </w:pPr>
            <w:r>
              <w:rPr>
                <w:rStyle w:val="Arial45pt0"/>
              </w:rPr>
              <w:t xml:space="preserve">ППКМЯ учктгцнкя ЕГЗ-гтрлт </w:t>
            </w:r>
            <w:r>
              <w:rPr>
                <w:rStyle w:val="Arial45pt0"/>
              </w:rPr>
              <w:t>ииутрн 1К«шы</w:t>
            </w:r>
          </w:p>
        </w:tc>
        <w:tc>
          <w:tcPr>
            <w:tcW w:w="1003" w:type="dxa"/>
            <w:tcBorders>
              <w:bottom w:val="single" w:sz="4" w:space="0" w:color="auto"/>
            </w:tcBorders>
            <w:shd w:val="clear" w:color="auto" w:fill="FFFFFF"/>
          </w:tcPr>
          <w:p w:rsidR="006A4239" w:rsidRDefault="006A4239">
            <w:pPr>
              <w:framePr w:w="6235" w:wrap="notBeside" w:vAnchor="text" w:hAnchor="text" w:xAlign="center" w:y="1"/>
              <w:rPr>
                <w:sz w:val="10"/>
                <w:szCs w:val="10"/>
              </w:rPr>
            </w:pPr>
          </w:p>
        </w:tc>
      </w:tr>
    </w:tbl>
    <w:p w:rsidR="006A4239" w:rsidRDefault="00641DE0">
      <w:pPr>
        <w:pStyle w:val="214"/>
        <w:framePr w:w="6235" w:wrap="notBeside" w:vAnchor="text" w:hAnchor="text" w:xAlign="center" w:y="1"/>
        <w:shd w:val="clear" w:color="auto" w:fill="auto"/>
        <w:tabs>
          <w:tab w:val="left" w:leader="dot" w:pos="187"/>
        </w:tabs>
        <w:ind w:firstLine="0"/>
      </w:pPr>
      <w:r>
        <w:rPr>
          <w:rStyle w:val="215"/>
        </w:rPr>
        <w:t xml:space="preserve">Запилить гсл* тчч мн ганнлпнрюей </w:t>
      </w:r>
      <w:r>
        <w:rPr>
          <w:rStyle w:val="216"/>
        </w:rPr>
        <w:t xml:space="preserve">ручкой ЧЕРН 13 ММ </w:t>
      </w:r>
      <w:r>
        <w:rPr>
          <w:rStyle w:val="215"/>
        </w:rPr>
        <w:t xml:space="preserve">■нряктача ЗАГЛАВНЫМИ </w:t>
      </w:r>
      <w:r>
        <w:rPr>
          <w:rStyle w:val="215"/>
        </w:rPr>
        <w:tab/>
        <w:t>: ПЕЧАТНЫМ}</w:t>
      </w:r>
      <w:r>
        <w:rPr>
          <w:rStyle w:val="215"/>
          <w:vertAlign w:val="superscript"/>
        </w:rPr>
        <w:t>1</w:t>
      </w:r>
      <w:r>
        <w:rPr>
          <w:rStyle w:val="215"/>
        </w:rPr>
        <w:t>! Ю1ЗДШВ и ЦИФРАМИ пэ стыутши</w:t>
      </w:r>
    </w:p>
    <w:p w:rsidR="006A4239" w:rsidRDefault="00641DE0">
      <w:pPr>
        <w:pStyle w:val="227"/>
        <w:framePr w:w="6235" w:wrap="notBeside" w:vAnchor="text" w:hAnchor="text" w:xAlign="center" w:y="1"/>
        <w:shd w:val="clear" w:color="auto" w:fill="auto"/>
        <w:ind w:firstLine="0"/>
      </w:pPr>
      <w:r>
        <w:rPr>
          <w:rStyle w:val="228"/>
        </w:rPr>
        <w:t>А, б 6 г а</w:t>
      </w:r>
      <w:r>
        <w:rPr>
          <w:rStyle w:val="22TimesNewRoman85pt-1pt"/>
          <w:rFonts w:eastAsia="Arial"/>
        </w:rPr>
        <w:t>шшт</w:t>
      </w:r>
      <w:r>
        <w:rPr>
          <w:rStyle w:val="228"/>
        </w:rPr>
        <w:t>ЩЩ|н оП Р С;Т У ф ХЦЧ ШЩ'ЬЫЬЭ»я</w:t>
      </w:r>
    </w:p>
    <w:p w:rsidR="006A4239" w:rsidRDefault="006A4239">
      <w:pPr>
        <w:rPr>
          <w:sz w:val="2"/>
          <w:szCs w:val="2"/>
        </w:rPr>
      </w:pPr>
    </w:p>
    <w:p w:rsidR="006A4239" w:rsidRDefault="00641DE0">
      <w:pPr>
        <w:pStyle w:val="17"/>
        <w:shd w:val="clear" w:color="auto" w:fill="auto"/>
        <w:tabs>
          <w:tab w:val="right" w:pos="6138"/>
          <w:tab w:val="right" w:pos="6652"/>
        </w:tabs>
        <w:spacing w:after="0" w:line="216" w:lineRule="exact"/>
        <w:ind w:left="1780"/>
        <w:jc w:val="both"/>
      </w:pPr>
      <w:r>
        <w:rPr>
          <w:rStyle w:val="107"/>
          <w:lang w:val="en-US"/>
        </w:rPr>
        <w:t>Apc&amp;eFfiH</w:t>
      </w:r>
      <w:r>
        <w:rPr>
          <w:rStyle w:val="107"/>
          <w:lang w:val="en-US"/>
        </w:rPr>
        <w:tab/>
      </w:r>
      <w:r>
        <w:rPr>
          <w:rStyle w:val="107"/>
        </w:rPr>
        <w:t>|</w:t>
      </w:r>
      <w:r>
        <w:rPr>
          <w:rStyle w:val="107"/>
        </w:rPr>
        <w:tab/>
      </w:r>
      <w:r>
        <w:rPr>
          <w:rStyle w:val="aff8"/>
          <w:vertAlign w:val="subscript"/>
        </w:rPr>
        <w:t>ш</w:t>
      </w:r>
    </w:p>
    <w:p w:rsidR="006A4239" w:rsidRDefault="00641DE0">
      <w:pPr>
        <w:pStyle w:val="601"/>
        <w:shd w:val="clear" w:color="auto" w:fill="auto"/>
        <w:tabs>
          <w:tab w:val="left" w:leader="dot" w:pos="1652"/>
        </w:tabs>
        <w:spacing w:before="0" w:after="0" w:line="216" w:lineRule="exact"/>
        <w:ind w:left="20"/>
      </w:pPr>
      <w:bookmarkStart w:id="50" w:name="bookmark49"/>
      <w:r>
        <w:rPr>
          <w:rStyle w:val="604"/>
          <w:lang w:val="ru-RU"/>
        </w:rPr>
        <w:tab/>
      </w:r>
      <w:r>
        <w:rPr>
          <w:rStyle w:val="604"/>
        </w:rPr>
        <w:t xml:space="preserve">j </w:t>
      </w:r>
      <w:r>
        <w:rPr>
          <w:rStyle w:val="60TimesNewRoman4pt1pt1000"/>
          <w:rFonts w:eastAsia="Arial Unicode MS"/>
          <w:vertAlign w:val="superscript"/>
        </w:rPr>
        <w:t>ш</w:t>
      </w:r>
      <w:r>
        <w:t xml:space="preserve"> :</w:t>
      </w:r>
      <w:bookmarkEnd w:id="50"/>
    </w:p>
    <w:p w:rsidR="006A4239" w:rsidRDefault="00AB78B4">
      <w:pPr>
        <w:pStyle w:val="551"/>
        <w:shd w:val="clear" w:color="auto" w:fill="auto"/>
        <w:spacing w:after="15" w:line="120" w:lineRule="exact"/>
        <w:ind w:left="20"/>
      </w:pPr>
      <w:r>
        <w:rPr>
          <w:noProof/>
        </w:rPr>
        <mc:AlternateContent>
          <mc:Choice Requires="wps">
            <w:drawing>
              <wp:anchor distT="0" distB="0" distL="63500" distR="63500" simplePos="0" relativeHeight="251772416" behindDoc="1" locked="0" layoutInCell="1" allowOverlap="1">
                <wp:simplePos x="0" y="0"/>
                <wp:positionH relativeFrom="margin">
                  <wp:posOffset>-701040</wp:posOffset>
                </wp:positionH>
                <wp:positionV relativeFrom="paragraph">
                  <wp:posOffset>8890</wp:posOffset>
                </wp:positionV>
                <wp:extent cx="636270" cy="1360170"/>
                <wp:effectExtent l="3810" t="0" r="0" b="0"/>
                <wp:wrapSquare wrapText="bothSides"/>
                <wp:docPr id="310"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136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51"/>
                              <w:shd w:val="clear" w:color="auto" w:fill="000000"/>
                              <w:spacing w:after="302" w:line="110" w:lineRule="exact"/>
                              <w:ind w:left="40"/>
                              <w:jc w:val="left"/>
                            </w:pPr>
                            <w:r>
                              <w:rPr>
                                <w:rStyle w:val="55Exact0"/>
                                <w:b/>
                                <w:bCs/>
                                <w:spacing w:val="0"/>
                              </w:rPr>
                              <w:t>ВНИМАНИЕ!</w:t>
                            </w:r>
                          </w:p>
                          <w:p w:rsidR="006A4239" w:rsidRDefault="00641DE0">
                            <w:pPr>
                              <w:pStyle w:val="17"/>
                              <w:shd w:val="clear" w:color="auto" w:fill="auto"/>
                              <w:spacing w:after="0" w:line="346" w:lineRule="exact"/>
                              <w:ind w:left="40"/>
                            </w:pPr>
                            <w:r>
                              <w:rPr>
                                <w:rStyle w:val="0ptExact3"/>
                                <w:spacing w:val="0"/>
                              </w:rPr>
                              <w:t>1</w:t>
                            </w:r>
                          </w:p>
                          <w:p w:rsidR="006A4239" w:rsidRDefault="00641DE0">
                            <w:pPr>
                              <w:pStyle w:val="830"/>
                              <w:shd w:val="clear" w:color="auto" w:fill="auto"/>
                              <w:ind w:left="40"/>
                            </w:pPr>
                            <w:r>
                              <w:rPr>
                                <w:rStyle w:val="83Exact0"/>
                              </w:rPr>
                              <w:t>2</w:t>
                            </w:r>
                          </w:p>
                          <w:p w:rsidR="006A4239" w:rsidRDefault="00641DE0">
                            <w:pPr>
                              <w:pStyle w:val="17"/>
                              <w:shd w:val="clear" w:color="auto" w:fill="auto"/>
                              <w:spacing w:after="0" w:line="346" w:lineRule="exact"/>
                              <w:ind w:left="40"/>
                            </w:pPr>
                            <w:r>
                              <w:rPr>
                                <w:rStyle w:val="0ptExact8"/>
                                <w:spacing w:val="0"/>
                              </w:rPr>
                              <w:t>3</w:t>
                            </w:r>
                          </w:p>
                          <w:p w:rsidR="006A4239" w:rsidRDefault="00641DE0">
                            <w:pPr>
                              <w:pStyle w:val="824"/>
                              <w:shd w:val="clear" w:color="auto" w:fill="auto"/>
                              <w:spacing w:line="346" w:lineRule="exact"/>
                              <w:ind w:left="40"/>
                              <w:jc w:val="left"/>
                            </w:pPr>
                            <w:r>
                              <w:rPr>
                                <w:rStyle w:val="82Exact0"/>
                                <w:b/>
                                <w:bCs/>
                                <w:spacing w:val="0"/>
                              </w:rPr>
                              <w:t>4</w:t>
                            </w:r>
                          </w:p>
                          <w:p w:rsidR="006A4239" w:rsidRDefault="00641DE0">
                            <w:pPr>
                              <w:pStyle w:val="17"/>
                              <w:shd w:val="clear" w:color="auto" w:fill="auto"/>
                              <w:spacing w:after="0" w:line="346" w:lineRule="exact"/>
                              <w:ind w:left="40"/>
                            </w:pPr>
                            <w:r>
                              <w:rPr>
                                <w:rStyle w:val="0ptExact8"/>
                                <w:spacing w:val="0"/>
                              </w:rPr>
                              <w:t>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9" o:spid="_x0000_s1174" type="#_x0000_t202" style="position:absolute;left:0;text-align:left;margin-left:-55.2pt;margin-top:.7pt;width:50.1pt;height:107.1pt;z-index:-2515440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JgsgIAALY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" filled="f" stroked="f">
                <v:textbox style="mso-fit-shape-to-text:t" inset="0,0,0,0">
                  <w:txbxContent>
                    <w:p w:rsidR="006A4239" w:rsidRDefault="00641DE0">
                      <w:pPr>
                        <w:pStyle w:val="551"/>
                        <w:shd w:val="clear" w:color="auto" w:fill="000000"/>
                        <w:spacing w:after="302" w:line="110" w:lineRule="exact"/>
                        <w:ind w:left="40"/>
                        <w:jc w:val="left"/>
                      </w:pPr>
                      <w:r>
                        <w:rPr>
                          <w:rStyle w:val="55Exact0"/>
                          <w:b/>
                          <w:bCs/>
                          <w:spacing w:val="0"/>
                        </w:rPr>
                        <w:t>ВНИМАНИЕ!</w:t>
                      </w:r>
                    </w:p>
                    <w:p w:rsidR="006A4239" w:rsidRDefault="00641DE0">
                      <w:pPr>
                        <w:pStyle w:val="17"/>
                        <w:shd w:val="clear" w:color="auto" w:fill="auto"/>
                        <w:spacing w:after="0" w:line="346" w:lineRule="exact"/>
                        <w:ind w:left="40"/>
                      </w:pPr>
                      <w:r>
                        <w:rPr>
                          <w:rStyle w:val="0ptExact3"/>
                          <w:spacing w:val="0"/>
                        </w:rPr>
                        <w:t>1</w:t>
                      </w:r>
                    </w:p>
                    <w:p w:rsidR="006A4239" w:rsidRDefault="00641DE0">
                      <w:pPr>
                        <w:pStyle w:val="830"/>
                        <w:shd w:val="clear" w:color="auto" w:fill="auto"/>
                        <w:ind w:left="40"/>
                      </w:pPr>
                      <w:r>
                        <w:rPr>
                          <w:rStyle w:val="83Exact0"/>
                        </w:rPr>
                        <w:t>2</w:t>
                      </w:r>
                    </w:p>
                    <w:p w:rsidR="006A4239" w:rsidRDefault="00641DE0">
                      <w:pPr>
                        <w:pStyle w:val="17"/>
                        <w:shd w:val="clear" w:color="auto" w:fill="auto"/>
                        <w:spacing w:after="0" w:line="346" w:lineRule="exact"/>
                        <w:ind w:left="40"/>
                      </w:pPr>
                      <w:r>
                        <w:rPr>
                          <w:rStyle w:val="0ptExact8"/>
                          <w:spacing w:val="0"/>
                        </w:rPr>
                        <w:t>3</w:t>
                      </w:r>
                    </w:p>
                    <w:p w:rsidR="006A4239" w:rsidRDefault="00641DE0">
                      <w:pPr>
                        <w:pStyle w:val="824"/>
                        <w:shd w:val="clear" w:color="auto" w:fill="auto"/>
                        <w:spacing w:line="346" w:lineRule="exact"/>
                        <w:ind w:left="40"/>
                        <w:jc w:val="left"/>
                      </w:pPr>
                      <w:r>
                        <w:rPr>
                          <w:rStyle w:val="82Exact0"/>
                          <w:b/>
                          <w:bCs/>
                          <w:spacing w:val="0"/>
                        </w:rPr>
                        <w:t>4</w:t>
                      </w:r>
                    </w:p>
                    <w:p w:rsidR="006A4239" w:rsidRDefault="00641DE0">
                      <w:pPr>
                        <w:pStyle w:val="17"/>
                        <w:shd w:val="clear" w:color="auto" w:fill="auto"/>
                        <w:spacing w:after="0" w:line="346" w:lineRule="exact"/>
                        <w:ind w:left="40"/>
                      </w:pPr>
                      <w:r>
                        <w:rPr>
                          <w:rStyle w:val="0ptExact8"/>
                          <w:spacing w:val="0"/>
                        </w:rPr>
                        <w:t>5</w:t>
                      </w:r>
                    </w:p>
                  </w:txbxContent>
                </v:textbox>
                <w10:wrap type="square" anchorx="margin"/>
              </v:shape>
            </w:pict>
          </mc:Fallback>
        </mc:AlternateContent>
      </w:r>
      <w:r w:rsidR="00641DE0">
        <w:rPr>
          <w:rStyle w:val="552"/>
          <w:b/>
          <w:bCs/>
        </w:rPr>
        <w:t xml:space="preserve">Нее бланки </w:t>
      </w:r>
      <w:r w:rsidR="00641DE0">
        <w:rPr>
          <w:rStyle w:val="553"/>
          <w:b/>
          <w:bCs/>
        </w:rPr>
        <w:t xml:space="preserve">и </w:t>
      </w:r>
      <w:r w:rsidR="00641DE0">
        <w:rPr>
          <w:rStyle w:val="552"/>
          <w:b/>
          <w:bCs/>
        </w:rPr>
        <w:t xml:space="preserve">гшптрспьпие </w:t>
      </w:r>
      <w:r w:rsidR="00641DE0">
        <w:rPr>
          <w:rStyle w:val="552"/>
          <w:b/>
          <w:bCs/>
        </w:rPr>
        <w:t>игшсрлтспьные материалы рассматриваются в коми псктс</w:t>
      </w:r>
    </w:p>
    <w:p w:rsidR="006A4239" w:rsidRDefault="00641DE0">
      <w:pPr>
        <w:pStyle w:val="111"/>
        <w:shd w:val="clear" w:color="auto" w:fill="auto"/>
        <w:spacing w:after="61" w:line="200" w:lineRule="exact"/>
        <w:ind w:left="540"/>
        <w:jc w:val="left"/>
      </w:pPr>
      <w:r>
        <w:rPr>
          <w:rStyle w:val="11a"/>
        </w:rPr>
        <w:t xml:space="preserve">Результаты ньтпеушегтя заданий </w:t>
      </w:r>
      <w:r>
        <w:rPr>
          <w:rStyle w:val="1110pt"/>
        </w:rPr>
        <w:t>с</w:t>
      </w:r>
      <w:r>
        <w:rPr>
          <w:rStyle w:val="11a"/>
        </w:rPr>
        <w:t xml:space="preserve"> КРАТКИМ ОТВЕТОМ</w:t>
      </w:r>
    </w:p>
    <w:p w:rsidR="006A4239" w:rsidRDefault="00641DE0">
      <w:pPr>
        <w:pStyle w:val="591"/>
        <w:shd w:val="clear" w:color="auto" w:fill="auto"/>
        <w:spacing w:before="0" w:after="0" w:line="341" w:lineRule="exact"/>
        <w:ind w:left="3240"/>
      </w:pPr>
      <w:r>
        <w:rPr>
          <w:rStyle w:val="593"/>
        </w:rPr>
        <w:t>3.1 ;</w:t>
      </w:r>
    </w:p>
    <w:p w:rsidR="006A4239" w:rsidRDefault="00641DE0">
      <w:pPr>
        <w:pStyle w:val="811"/>
        <w:numPr>
          <w:ilvl w:val="0"/>
          <w:numId w:val="50"/>
        </w:numPr>
        <w:shd w:val="clear" w:color="auto" w:fill="auto"/>
        <w:tabs>
          <w:tab w:val="left" w:pos="3444"/>
        </w:tabs>
        <w:ind w:left="3240"/>
      </w:pPr>
      <w:r>
        <w:rPr>
          <w:rStyle w:val="812"/>
        </w:rPr>
        <w:t>22 !</w:t>
      </w:r>
    </w:p>
    <w:p w:rsidR="006A4239" w:rsidRDefault="00641DE0">
      <w:pPr>
        <w:pStyle w:val="17"/>
        <w:numPr>
          <w:ilvl w:val="0"/>
          <w:numId w:val="51"/>
        </w:numPr>
        <w:shd w:val="clear" w:color="auto" w:fill="auto"/>
        <w:tabs>
          <w:tab w:val="left" w:pos="3444"/>
        </w:tabs>
        <w:spacing w:after="0" w:line="341" w:lineRule="exact"/>
        <w:ind w:left="3240"/>
        <w:jc w:val="both"/>
      </w:pPr>
      <w:r>
        <w:rPr>
          <w:rStyle w:val="76"/>
        </w:rPr>
        <w:t>:</w:t>
      </w:r>
    </w:p>
    <w:p w:rsidR="006A4239" w:rsidRDefault="00641DE0">
      <w:pPr>
        <w:pStyle w:val="824"/>
        <w:shd w:val="clear" w:color="auto" w:fill="auto"/>
        <w:ind w:left="3240"/>
      </w:pPr>
      <w:r>
        <w:rPr>
          <w:rStyle w:val="825"/>
          <w:b/>
          <w:bCs/>
        </w:rPr>
        <w:t>24</w:t>
      </w:r>
    </w:p>
    <w:p w:rsidR="006A4239" w:rsidRDefault="00641DE0">
      <w:pPr>
        <w:pStyle w:val="824"/>
        <w:shd w:val="clear" w:color="auto" w:fill="auto"/>
        <w:ind w:left="3240"/>
        <w:sectPr w:rsidR="006A4239">
          <w:pgSz w:w="11909" w:h="16838"/>
          <w:pgMar w:top="1156" w:right="1970" w:bottom="1151" w:left="2762" w:header="0" w:footer="3" w:gutter="0"/>
          <w:cols w:space="720"/>
          <w:noEndnote/>
          <w:docGrid w:linePitch="360"/>
        </w:sectPr>
      </w:pPr>
      <w:r>
        <w:rPr>
          <w:rStyle w:val="825"/>
          <w:b/>
          <w:bCs/>
        </w:rPr>
        <w:t>25</w:t>
      </w:r>
    </w:p>
    <w:p w:rsidR="006A4239" w:rsidRDefault="00AB78B4">
      <w:pPr>
        <w:spacing w:line="360" w:lineRule="exact"/>
      </w:pPr>
      <w:r>
        <w:rPr>
          <w:noProof/>
        </w:rPr>
        <w:lastRenderedPageBreak/>
        <mc:AlternateContent>
          <mc:Choice Requires="wps">
            <w:drawing>
              <wp:anchor distT="0" distB="0" distL="63500" distR="63500" simplePos="0" relativeHeight="251664896" behindDoc="0" locked="0" layoutInCell="1" allowOverlap="1">
                <wp:simplePos x="0" y="0"/>
                <wp:positionH relativeFrom="margin">
                  <wp:posOffset>-16510</wp:posOffset>
                </wp:positionH>
                <wp:positionV relativeFrom="paragraph">
                  <wp:posOffset>1270</wp:posOffset>
                </wp:positionV>
                <wp:extent cx="233680" cy="3635375"/>
                <wp:effectExtent l="2540" t="1270" r="1905" b="3810"/>
                <wp:wrapNone/>
                <wp:docPr id="30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363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20"/>
                              <w:jc w:val="both"/>
                            </w:pPr>
                            <w:r>
                              <w:rPr>
                                <w:rStyle w:val="0ptExact8"/>
                                <w:spacing w:val="0"/>
                              </w:rPr>
                              <w:t>б</w:t>
                            </w:r>
                          </w:p>
                          <w:p w:rsidR="006A4239" w:rsidRDefault="00641DE0">
                            <w:pPr>
                              <w:pStyle w:val="841"/>
                              <w:shd w:val="clear" w:color="auto" w:fill="auto"/>
                              <w:spacing w:before="0"/>
                              <w:ind w:left="120"/>
                            </w:pPr>
                            <w:r>
                              <w:rPr>
                                <w:rStyle w:val="84Exact0"/>
                              </w:rPr>
                              <w:t>7</w:t>
                            </w:r>
                          </w:p>
                          <w:p w:rsidR="006A4239" w:rsidRDefault="00641DE0">
                            <w:pPr>
                              <w:pStyle w:val="17"/>
                              <w:shd w:val="clear" w:color="auto" w:fill="auto"/>
                              <w:spacing w:after="0" w:line="350" w:lineRule="exact"/>
                              <w:ind w:left="120"/>
                              <w:jc w:val="both"/>
                            </w:pPr>
                            <w:r>
                              <w:rPr>
                                <w:rStyle w:val="0ptExact8"/>
                                <w:spacing w:val="0"/>
                              </w:rPr>
                              <w:t>в</w:t>
                            </w:r>
                          </w:p>
                          <w:p w:rsidR="006A4239" w:rsidRDefault="00641DE0">
                            <w:pPr>
                              <w:pStyle w:val="17"/>
                              <w:shd w:val="clear" w:color="auto" w:fill="auto"/>
                              <w:spacing w:after="0" w:line="350" w:lineRule="exact"/>
                              <w:ind w:left="120"/>
                              <w:jc w:val="both"/>
                            </w:pPr>
                            <w:r>
                              <w:rPr>
                                <w:rStyle w:val="0ptExact8"/>
                                <w:spacing w:val="0"/>
                              </w:rPr>
                              <w:t>9</w:t>
                            </w:r>
                          </w:p>
                          <w:p w:rsidR="006A4239" w:rsidRDefault="00641DE0">
                            <w:pPr>
                              <w:pStyle w:val="611"/>
                              <w:shd w:val="clear" w:color="auto" w:fill="auto"/>
                              <w:spacing w:before="0" w:after="103" w:line="220" w:lineRule="exact"/>
                              <w:ind w:left="120"/>
                            </w:pPr>
                            <w:r>
                              <w:rPr>
                                <w:rStyle w:val="61Exact0"/>
                                <w:b/>
                                <w:bCs/>
                                <w:spacing w:val="0"/>
                              </w:rPr>
                              <w:t>1а</w:t>
                            </w:r>
                          </w:p>
                          <w:p w:rsidR="006A4239" w:rsidRDefault="00641DE0">
                            <w:pPr>
                              <w:pStyle w:val="850"/>
                              <w:shd w:val="clear" w:color="auto" w:fill="auto"/>
                              <w:spacing w:before="0"/>
                              <w:ind w:left="120"/>
                            </w:pPr>
                            <w:r>
                              <w:rPr>
                                <w:rStyle w:val="85Exact0"/>
                                <w:spacing w:val="0"/>
                              </w:rPr>
                              <w:t>11</w:t>
                            </w:r>
                          </w:p>
                          <w:p w:rsidR="006A4239" w:rsidRDefault="00641DE0">
                            <w:pPr>
                              <w:pStyle w:val="17"/>
                              <w:shd w:val="clear" w:color="auto" w:fill="auto"/>
                              <w:spacing w:after="0" w:line="341" w:lineRule="exact"/>
                              <w:ind w:left="120"/>
                              <w:jc w:val="both"/>
                            </w:pPr>
                            <w:r>
                              <w:rPr>
                                <w:rStyle w:val="0ptExact8"/>
                                <w:spacing w:val="0"/>
                              </w:rPr>
                              <w:t>12</w:t>
                            </w:r>
                          </w:p>
                          <w:p w:rsidR="006A4239" w:rsidRDefault="00641DE0">
                            <w:pPr>
                              <w:pStyle w:val="861"/>
                              <w:shd w:val="clear" w:color="auto" w:fill="auto"/>
                              <w:ind w:left="120"/>
                            </w:pPr>
                            <w:r>
                              <w:rPr>
                                <w:rStyle w:val="86Exact0"/>
                                <w:b/>
                                <w:bCs/>
                                <w:spacing w:val="0"/>
                              </w:rPr>
                              <w:t>13</w:t>
                            </w:r>
                          </w:p>
                          <w:p w:rsidR="006A4239" w:rsidRDefault="00641DE0">
                            <w:pPr>
                              <w:pStyle w:val="871"/>
                              <w:shd w:val="clear" w:color="auto" w:fill="auto"/>
                              <w:ind w:left="120"/>
                            </w:pPr>
                            <w:r>
                              <w:rPr>
                                <w:rStyle w:val="87Exact0"/>
                                <w:spacing w:val="-10"/>
                              </w:rPr>
                              <w:t>14</w:t>
                            </w:r>
                          </w:p>
                          <w:p w:rsidR="006A4239" w:rsidRDefault="00641DE0">
                            <w:pPr>
                              <w:pStyle w:val="17"/>
                              <w:shd w:val="clear" w:color="auto" w:fill="auto"/>
                              <w:spacing w:after="60" w:line="341" w:lineRule="exact"/>
                              <w:ind w:left="120"/>
                              <w:jc w:val="both"/>
                            </w:pPr>
                            <w:r>
                              <w:rPr>
                                <w:rStyle w:val="0ptExact8"/>
                                <w:spacing w:val="0"/>
                              </w:rPr>
                              <w:t>15</w:t>
                            </w:r>
                          </w:p>
                          <w:p w:rsidR="006A4239" w:rsidRDefault="00641DE0">
                            <w:pPr>
                              <w:pStyle w:val="871"/>
                              <w:shd w:val="clear" w:color="auto" w:fill="auto"/>
                              <w:ind w:left="120"/>
                            </w:pPr>
                            <w:r>
                              <w:rPr>
                                <w:rStyle w:val="87Exact0"/>
                                <w:spacing w:val="-10"/>
                              </w:rPr>
                              <w:t>16</w:t>
                            </w:r>
                          </w:p>
                          <w:p w:rsidR="006A4239" w:rsidRDefault="00641DE0">
                            <w:pPr>
                              <w:pStyle w:val="871"/>
                              <w:shd w:val="clear" w:color="auto" w:fill="auto"/>
                              <w:ind w:left="120"/>
                            </w:pPr>
                            <w:r>
                              <w:rPr>
                                <w:rStyle w:val="87Exact0"/>
                                <w:spacing w:val="-10"/>
                              </w:rPr>
                              <w:t>17</w:t>
                            </w:r>
                          </w:p>
                          <w:p w:rsidR="006A4239" w:rsidRDefault="00641DE0">
                            <w:pPr>
                              <w:pStyle w:val="871"/>
                              <w:numPr>
                                <w:ilvl w:val="0"/>
                                <w:numId w:val="52"/>
                              </w:numPr>
                              <w:shd w:val="clear" w:color="auto" w:fill="auto"/>
                              <w:ind w:left="120" w:right="120"/>
                            </w:pPr>
                            <w:r>
                              <w:rPr>
                                <w:rStyle w:val="87Exact0"/>
                                <w:spacing w:val="-10"/>
                              </w:rPr>
                              <w:t xml:space="preserve"> 19 </w:t>
                            </w:r>
                            <w:r>
                              <w:rPr>
                                <w:rStyle w:val="87TimesNewRoman10pt0ptExact"/>
                                <w:rFonts w:eastAsia="Arial"/>
                                <w:spacing w:val="0"/>
                              </w:rPr>
                              <w:t>2D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0" o:spid="_x0000_s1175" type="#_x0000_t202" style="position:absolute;margin-left:-1.3pt;margin-top:.1pt;width:18.4pt;height:286.25pt;z-index:2516648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EEtQIAALY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" filled="f" stroked="f">
                <v:textbox style="mso-fit-shape-to-text:t" inset="0,0,0,0">
                  <w:txbxContent>
                    <w:p w:rsidR="006A4239" w:rsidRDefault="00641DE0">
                      <w:pPr>
                        <w:pStyle w:val="17"/>
                        <w:shd w:val="clear" w:color="auto" w:fill="auto"/>
                        <w:spacing w:after="0" w:line="200" w:lineRule="exact"/>
                        <w:ind w:left="120"/>
                        <w:jc w:val="both"/>
                      </w:pPr>
                      <w:r>
                        <w:rPr>
                          <w:rStyle w:val="0ptExact8"/>
                          <w:spacing w:val="0"/>
                        </w:rPr>
                        <w:t>б</w:t>
                      </w:r>
                    </w:p>
                    <w:p w:rsidR="006A4239" w:rsidRDefault="00641DE0">
                      <w:pPr>
                        <w:pStyle w:val="841"/>
                        <w:shd w:val="clear" w:color="auto" w:fill="auto"/>
                        <w:spacing w:before="0"/>
                        <w:ind w:left="120"/>
                      </w:pPr>
                      <w:r>
                        <w:rPr>
                          <w:rStyle w:val="84Exact0"/>
                        </w:rPr>
                        <w:t>7</w:t>
                      </w:r>
                    </w:p>
                    <w:p w:rsidR="006A4239" w:rsidRDefault="00641DE0">
                      <w:pPr>
                        <w:pStyle w:val="17"/>
                        <w:shd w:val="clear" w:color="auto" w:fill="auto"/>
                        <w:spacing w:after="0" w:line="350" w:lineRule="exact"/>
                        <w:ind w:left="120"/>
                        <w:jc w:val="both"/>
                      </w:pPr>
                      <w:r>
                        <w:rPr>
                          <w:rStyle w:val="0ptExact8"/>
                          <w:spacing w:val="0"/>
                        </w:rPr>
                        <w:t>в</w:t>
                      </w:r>
                    </w:p>
                    <w:p w:rsidR="006A4239" w:rsidRDefault="00641DE0">
                      <w:pPr>
                        <w:pStyle w:val="17"/>
                        <w:shd w:val="clear" w:color="auto" w:fill="auto"/>
                        <w:spacing w:after="0" w:line="350" w:lineRule="exact"/>
                        <w:ind w:left="120"/>
                        <w:jc w:val="both"/>
                      </w:pPr>
                      <w:r>
                        <w:rPr>
                          <w:rStyle w:val="0ptExact8"/>
                          <w:spacing w:val="0"/>
                        </w:rPr>
                        <w:t>9</w:t>
                      </w:r>
                    </w:p>
                    <w:p w:rsidR="006A4239" w:rsidRDefault="00641DE0">
                      <w:pPr>
                        <w:pStyle w:val="611"/>
                        <w:shd w:val="clear" w:color="auto" w:fill="auto"/>
                        <w:spacing w:before="0" w:after="103" w:line="220" w:lineRule="exact"/>
                        <w:ind w:left="120"/>
                      </w:pPr>
                      <w:r>
                        <w:rPr>
                          <w:rStyle w:val="61Exact0"/>
                          <w:b/>
                          <w:bCs/>
                          <w:spacing w:val="0"/>
                        </w:rPr>
                        <w:t>1а</w:t>
                      </w:r>
                    </w:p>
                    <w:p w:rsidR="006A4239" w:rsidRDefault="00641DE0">
                      <w:pPr>
                        <w:pStyle w:val="850"/>
                        <w:shd w:val="clear" w:color="auto" w:fill="auto"/>
                        <w:spacing w:before="0"/>
                        <w:ind w:left="120"/>
                      </w:pPr>
                      <w:r>
                        <w:rPr>
                          <w:rStyle w:val="85Exact0"/>
                          <w:spacing w:val="0"/>
                        </w:rPr>
                        <w:t>11</w:t>
                      </w:r>
                    </w:p>
                    <w:p w:rsidR="006A4239" w:rsidRDefault="00641DE0">
                      <w:pPr>
                        <w:pStyle w:val="17"/>
                        <w:shd w:val="clear" w:color="auto" w:fill="auto"/>
                        <w:spacing w:after="0" w:line="341" w:lineRule="exact"/>
                        <w:ind w:left="120"/>
                        <w:jc w:val="both"/>
                      </w:pPr>
                      <w:r>
                        <w:rPr>
                          <w:rStyle w:val="0ptExact8"/>
                          <w:spacing w:val="0"/>
                        </w:rPr>
                        <w:t>12</w:t>
                      </w:r>
                    </w:p>
                    <w:p w:rsidR="006A4239" w:rsidRDefault="00641DE0">
                      <w:pPr>
                        <w:pStyle w:val="861"/>
                        <w:shd w:val="clear" w:color="auto" w:fill="auto"/>
                        <w:ind w:left="120"/>
                      </w:pPr>
                      <w:r>
                        <w:rPr>
                          <w:rStyle w:val="86Exact0"/>
                          <w:b/>
                          <w:bCs/>
                          <w:spacing w:val="0"/>
                        </w:rPr>
                        <w:t>13</w:t>
                      </w:r>
                    </w:p>
                    <w:p w:rsidR="006A4239" w:rsidRDefault="00641DE0">
                      <w:pPr>
                        <w:pStyle w:val="871"/>
                        <w:shd w:val="clear" w:color="auto" w:fill="auto"/>
                        <w:ind w:left="120"/>
                      </w:pPr>
                      <w:r>
                        <w:rPr>
                          <w:rStyle w:val="87Exact0"/>
                          <w:spacing w:val="-10"/>
                        </w:rPr>
                        <w:t>14</w:t>
                      </w:r>
                    </w:p>
                    <w:p w:rsidR="006A4239" w:rsidRDefault="00641DE0">
                      <w:pPr>
                        <w:pStyle w:val="17"/>
                        <w:shd w:val="clear" w:color="auto" w:fill="auto"/>
                        <w:spacing w:after="60" w:line="341" w:lineRule="exact"/>
                        <w:ind w:left="120"/>
                        <w:jc w:val="both"/>
                      </w:pPr>
                      <w:r>
                        <w:rPr>
                          <w:rStyle w:val="0ptExact8"/>
                          <w:spacing w:val="0"/>
                        </w:rPr>
                        <w:t>15</w:t>
                      </w:r>
                    </w:p>
                    <w:p w:rsidR="006A4239" w:rsidRDefault="00641DE0">
                      <w:pPr>
                        <w:pStyle w:val="871"/>
                        <w:shd w:val="clear" w:color="auto" w:fill="auto"/>
                        <w:ind w:left="120"/>
                      </w:pPr>
                      <w:r>
                        <w:rPr>
                          <w:rStyle w:val="87Exact0"/>
                          <w:spacing w:val="-10"/>
                        </w:rPr>
                        <w:t>16</w:t>
                      </w:r>
                    </w:p>
                    <w:p w:rsidR="006A4239" w:rsidRDefault="00641DE0">
                      <w:pPr>
                        <w:pStyle w:val="871"/>
                        <w:shd w:val="clear" w:color="auto" w:fill="auto"/>
                        <w:ind w:left="120"/>
                      </w:pPr>
                      <w:r>
                        <w:rPr>
                          <w:rStyle w:val="87Exact0"/>
                          <w:spacing w:val="-10"/>
                        </w:rPr>
                        <w:t>17</w:t>
                      </w:r>
                    </w:p>
                    <w:p w:rsidR="006A4239" w:rsidRDefault="00641DE0">
                      <w:pPr>
                        <w:pStyle w:val="871"/>
                        <w:numPr>
                          <w:ilvl w:val="0"/>
                          <w:numId w:val="52"/>
                        </w:numPr>
                        <w:shd w:val="clear" w:color="auto" w:fill="auto"/>
                        <w:ind w:left="120" w:right="120"/>
                      </w:pPr>
                      <w:r>
                        <w:rPr>
                          <w:rStyle w:val="87Exact0"/>
                          <w:spacing w:val="-10"/>
                        </w:rPr>
                        <w:t xml:space="preserve"> 19 </w:t>
                      </w:r>
                      <w:r>
                        <w:rPr>
                          <w:rStyle w:val="87TimesNewRoman10pt0ptExact"/>
                          <w:rFonts w:eastAsia="Arial"/>
                          <w:spacing w:val="0"/>
                        </w:rPr>
                        <w:t>2D</w:t>
                      </w:r>
                    </w:p>
                  </w:txbxContent>
                </v:textbox>
                <w10:wrap anchorx="margin"/>
              </v:shape>
            </w:pict>
          </mc:Fallback>
        </mc:AlternateContent>
      </w:r>
      <w:r>
        <w:rPr>
          <w:noProof/>
        </w:rPr>
        <mc:AlternateContent>
          <mc:Choice Requires="wps">
            <w:drawing>
              <wp:anchor distT="0" distB="0" distL="63500" distR="63500" simplePos="0" relativeHeight="251665920" behindDoc="0" locked="0" layoutInCell="1" allowOverlap="1">
                <wp:simplePos x="0" y="0"/>
                <wp:positionH relativeFrom="margin">
                  <wp:posOffset>2745105</wp:posOffset>
                </wp:positionH>
                <wp:positionV relativeFrom="paragraph">
                  <wp:posOffset>1270</wp:posOffset>
                </wp:positionV>
                <wp:extent cx="242570" cy="3214370"/>
                <wp:effectExtent l="1905" t="1270" r="3175" b="0"/>
                <wp:wrapNone/>
                <wp:docPr id="308"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321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841"/>
                              <w:shd w:val="clear" w:color="auto" w:fill="auto"/>
                              <w:spacing w:before="0" w:line="346" w:lineRule="exact"/>
                              <w:ind w:left="120"/>
                              <w:jc w:val="left"/>
                            </w:pPr>
                            <w:r>
                              <w:rPr>
                                <w:rStyle w:val="84Exact1"/>
                              </w:rPr>
                              <w:t>26</w:t>
                            </w:r>
                          </w:p>
                          <w:p w:rsidR="006A4239" w:rsidRDefault="00641DE0">
                            <w:pPr>
                              <w:pStyle w:val="861"/>
                              <w:shd w:val="clear" w:color="auto" w:fill="auto"/>
                              <w:spacing w:line="346" w:lineRule="exact"/>
                              <w:ind w:left="120"/>
                              <w:jc w:val="left"/>
                            </w:pPr>
                            <w:r>
                              <w:rPr>
                                <w:rStyle w:val="86Exact1"/>
                                <w:b/>
                                <w:bCs/>
                                <w:spacing w:val="0"/>
                              </w:rPr>
                              <w:t>27</w:t>
                            </w:r>
                          </w:p>
                          <w:p w:rsidR="006A4239" w:rsidRDefault="00641DE0">
                            <w:pPr>
                              <w:pStyle w:val="17"/>
                              <w:shd w:val="clear" w:color="auto" w:fill="auto"/>
                              <w:spacing w:after="0" w:line="346" w:lineRule="exact"/>
                              <w:ind w:left="120"/>
                            </w:pPr>
                            <w:r>
                              <w:rPr>
                                <w:rStyle w:val="0ptExact3"/>
                                <w:spacing w:val="0"/>
                              </w:rPr>
                              <w:t>23</w:t>
                            </w:r>
                          </w:p>
                          <w:p w:rsidR="006A4239" w:rsidRDefault="00641DE0">
                            <w:pPr>
                              <w:pStyle w:val="861"/>
                              <w:shd w:val="clear" w:color="auto" w:fill="auto"/>
                              <w:spacing w:line="346" w:lineRule="exact"/>
                              <w:ind w:left="120"/>
                              <w:jc w:val="left"/>
                            </w:pPr>
                            <w:r>
                              <w:rPr>
                                <w:rStyle w:val="86Exact1"/>
                                <w:b/>
                                <w:bCs/>
                                <w:spacing w:val="0"/>
                              </w:rPr>
                              <w:t>29</w:t>
                            </w:r>
                          </w:p>
                          <w:p w:rsidR="006A4239" w:rsidRDefault="00641DE0">
                            <w:pPr>
                              <w:pStyle w:val="861"/>
                              <w:shd w:val="clear" w:color="auto" w:fill="auto"/>
                              <w:spacing w:after="64" w:line="346" w:lineRule="exact"/>
                              <w:ind w:left="120"/>
                              <w:jc w:val="left"/>
                            </w:pPr>
                            <w:r>
                              <w:rPr>
                                <w:rStyle w:val="86Exact0"/>
                                <w:b/>
                                <w:bCs/>
                                <w:spacing w:val="0"/>
                              </w:rPr>
                              <w:t>30</w:t>
                            </w:r>
                          </w:p>
                          <w:p w:rsidR="006A4239" w:rsidRDefault="00641DE0">
                            <w:pPr>
                              <w:pStyle w:val="824"/>
                              <w:shd w:val="clear" w:color="auto" w:fill="auto"/>
                              <w:ind w:left="120"/>
                              <w:jc w:val="left"/>
                            </w:pPr>
                            <w:r>
                              <w:rPr>
                                <w:rStyle w:val="82Exact1"/>
                                <w:b/>
                                <w:bCs/>
                                <w:spacing w:val="0"/>
                              </w:rPr>
                              <w:t>31</w:t>
                            </w:r>
                          </w:p>
                          <w:p w:rsidR="006A4239" w:rsidRDefault="00641DE0">
                            <w:pPr>
                              <w:pStyle w:val="861"/>
                              <w:shd w:val="clear" w:color="auto" w:fill="auto"/>
                              <w:ind w:left="120"/>
                              <w:jc w:val="left"/>
                            </w:pPr>
                            <w:r>
                              <w:rPr>
                                <w:rStyle w:val="86Exact1"/>
                                <w:b/>
                                <w:bCs/>
                                <w:spacing w:val="0"/>
                              </w:rPr>
                              <w:t>32</w:t>
                            </w:r>
                          </w:p>
                          <w:p w:rsidR="006A4239" w:rsidRDefault="00641DE0">
                            <w:pPr>
                              <w:pStyle w:val="861"/>
                              <w:shd w:val="clear" w:color="auto" w:fill="auto"/>
                              <w:ind w:left="120"/>
                              <w:jc w:val="left"/>
                            </w:pPr>
                            <w:r>
                              <w:rPr>
                                <w:rStyle w:val="86Exact1"/>
                                <w:b/>
                                <w:bCs/>
                                <w:spacing w:val="0"/>
                              </w:rPr>
                              <w:t>33</w:t>
                            </w:r>
                          </w:p>
                          <w:p w:rsidR="006A4239" w:rsidRDefault="00641DE0">
                            <w:pPr>
                              <w:pStyle w:val="861"/>
                              <w:shd w:val="clear" w:color="auto" w:fill="auto"/>
                              <w:ind w:left="120"/>
                              <w:jc w:val="left"/>
                            </w:pPr>
                            <w:r>
                              <w:rPr>
                                <w:rStyle w:val="86Exact1"/>
                                <w:b/>
                                <w:bCs/>
                                <w:spacing w:val="0"/>
                              </w:rPr>
                              <w:t>34</w:t>
                            </w:r>
                          </w:p>
                          <w:p w:rsidR="006A4239" w:rsidRDefault="00641DE0">
                            <w:pPr>
                              <w:pStyle w:val="861"/>
                              <w:shd w:val="clear" w:color="auto" w:fill="auto"/>
                              <w:spacing w:after="205"/>
                              <w:ind w:left="120"/>
                              <w:jc w:val="left"/>
                            </w:pPr>
                            <w:r>
                              <w:rPr>
                                <w:rStyle w:val="86Exact1"/>
                                <w:b/>
                                <w:bCs/>
                                <w:spacing w:val="0"/>
                              </w:rPr>
                              <w:t>35</w:t>
                            </w:r>
                          </w:p>
                          <w:p w:rsidR="006A4239" w:rsidRDefault="00641DE0">
                            <w:pPr>
                              <w:pStyle w:val="841"/>
                              <w:shd w:val="clear" w:color="auto" w:fill="auto"/>
                              <w:spacing w:before="0" w:after="148" w:line="160" w:lineRule="exact"/>
                              <w:ind w:left="120"/>
                              <w:jc w:val="left"/>
                            </w:pPr>
                            <w:r>
                              <w:rPr>
                                <w:rStyle w:val="84Exact1"/>
                              </w:rPr>
                              <w:t>16</w:t>
                            </w:r>
                          </w:p>
                          <w:p w:rsidR="006A4239" w:rsidRDefault="00641DE0">
                            <w:pPr>
                              <w:pStyle w:val="861"/>
                              <w:shd w:val="clear" w:color="auto" w:fill="auto"/>
                              <w:spacing w:after="110" w:line="150" w:lineRule="exact"/>
                              <w:ind w:left="120"/>
                              <w:jc w:val="left"/>
                            </w:pPr>
                            <w:r>
                              <w:rPr>
                                <w:rStyle w:val="86Exact1"/>
                                <w:b/>
                                <w:bCs/>
                                <w:spacing w:val="0"/>
                              </w:rPr>
                              <w:t>37</w:t>
                            </w:r>
                          </w:p>
                          <w:p w:rsidR="006A4239" w:rsidRDefault="00641DE0">
                            <w:pPr>
                              <w:pStyle w:val="17"/>
                              <w:shd w:val="clear" w:color="auto" w:fill="auto"/>
                              <w:spacing w:after="140" w:line="200" w:lineRule="exact"/>
                              <w:ind w:left="120"/>
                            </w:pPr>
                            <w:r>
                              <w:rPr>
                                <w:rStyle w:val="0ptExact3"/>
                                <w:spacing w:val="0"/>
                              </w:rPr>
                              <w:t>»</w:t>
                            </w:r>
                          </w:p>
                          <w:p w:rsidR="006A4239" w:rsidRDefault="00641DE0">
                            <w:pPr>
                              <w:pStyle w:val="861"/>
                              <w:shd w:val="clear" w:color="auto" w:fill="auto"/>
                              <w:spacing w:after="100" w:line="150" w:lineRule="exact"/>
                              <w:ind w:left="120"/>
                              <w:jc w:val="left"/>
                            </w:pPr>
                            <w:r>
                              <w:rPr>
                                <w:rStyle w:val="86Exact1"/>
                                <w:b/>
                                <w:bCs/>
                                <w:spacing w:val="0"/>
                              </w:rPr>
                              <w:t>39</w:t>
                            </w:r>
                          </w:p>
                          <w:p w:rsidR="006A4239" w:rsidRDefault="00641DE0">
                            <w:pPr>
                              <w:pStyle w:val="17"/>
                              <w:shd w:val="clear" w:color="auto" w:fill="auto"/>
                              <w:spacing w:after="0" w:line="200" w:lineRule="exact"/>
                              <w:ind w:left="120"/>
                            </w:pPr>
                            <w:r>
                              <w:rPr>
                                <w:rStyle w:val="0ptExact8"/>
                                <w:spacing w:val="0"/>
                              </w:rPr>
                              <w:t>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1" o:spid="_x0000_s1176" type="#_x0000_t202" style="position:absolute;margin-left:216.15pt;margin-top:.1pt;width:19.1pt;height:253.1pt;z-index:2516659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" filled="f" stroked="f">
                <v:textbox style="mso-fit-shape-to-text:t" inset="0,0,0,0">
                  <w:txbxContent>
                    <w:p w:rsidR="006A4239" w:rsidRDefault="00641DE0">
                      <w:pPr>
                        <w:pStyle w:val="841"/>
                        <w:shd w:val="clear" w:color="auto" w:fill="auto"/>
                        <w:spacing w:before="0" w:line="346" w:lineRule="exact"/>
                        <w:ind w:left="120"/>
                        <w:jc w:val="left"/>
                      </w:pPr>
                      <w:r>
                        <w:rPr>
                          <w:rStyle w:val="84Exact1"/>
                        </w:rPr>
                        <w:t>26</w:t>
                      </w:r>
                    </w:p>
                    <w:p w:rsidR="006A4239" w:rsidRDefault="00641DE0">
                      <w:pPr>
                        <w:pStyle w:val="861"/>
                        <w:shd w:val="clear" w:color="auto" w:fill="auto"/>
                        <w:spacing w:line="346" w:lineRule="exact"/>
                        <w:ind w:left="120"/>
                        <w:jc w:val="left"/>
                      </w:pPr>
                      <w:r>
                        <w:rPr>
                          <w:rStyle w:val="86Exact1"/>
                          <w:b/>
                          <w:bCs/>
                          <w:spacing w:val="0"/>
                        </w:rPr>
                        <w:t>27</w:t>
                      </w:r>
                    </w:p>
                    <w:p w:rsidR="006A4239" w:rsidRDefault="00641DE0">
                      <w:pPr>
                        <w:pStyle w:val="17"/>
                        <w:shd w:val="clear" w:color="auto" w:fill="auto"/>
                        <w:spacing w:after="0" w:line="346" w:lineRule="exact"/>
                        <w:ind w:left="120"/>
                      </w:pPr>
                      <w:r>
                        <w:rPr>
                          <w:rStyle w:val="0ptExact3"/>
                          <w:spacing w:val="0"/>
                        </w:rPr>
                        <w:t>23</w:t>
                      </w:r>
                    </w:p>
                    <w:p w:rsidR="006A4239" w:rsidRDefault="00641DE0">
                      <w:pPr>
                        <w:pStyle w:val="861"/>
                        <w:shd w:val="clear" w:color="auto" w:fill="auto"/>
                        <w:spacing w:line="346" w:lineRule="exact"/>
                        <w:ind w:left="120"/>
                        <w:jc w:val="left"/>
                      </w:pPr>
                      <w:r>
                        <w:rPr>
                          <w:rStyle w:val="86Exact1"/>
                          <w:b/>
                          <w:bCs/>
                          <w:spacing w:val="0"/>
                        </w:rPr>
                        <w:t>29</w:t>
                      </w:r>
                    </w:p>
                    <w:p w:rsidR="006A4239" w:rsidRDefault="00641DE0">
                      <w:pPr>
                        <w:pStyle w:val="861"/>
                        <w:shd w:val="clear" w:color="auto" w:fill="auto"/>
                        <w:spacing w:after="64" w:line="346" w:lineRule="exact"/>
                        <w:ind w:left="120"/>
                        <w:jc w:val="left"/>
                      </w:pPr>
                      <w:r>
                        <w:rPr>
                          <w:rStyle w:val="86Exact0"/>
                          <w:b/>
                          <w:bCs/>
                          <w:spacing w:val="0"/>
                        </w:rPr>
                        <w:t>30</w:t>
                      </w:r>
                    </w:p>
                    <w:p w:rsidR="006A4239" w:rsidRDefault="00641DE0">
                      <w:pPr>
                        <w:pStyle w:val="824"/>
                        <w:shd w:val="clear" w:color="auto" w:fill="auto"/>
                        <w:ind w:left="120"/>
                        <w:jc w:val="left"/>
                      </w:pPr>
                      <w:r>
                        <w:rPr>
                          <w:rStyle w:val="82Exact1"/>
                          <w:b/>
                          <w:bCs/>
                          <w:spacing w:val="0"/>
                        </w:rPr>
                        <w:t>31</w:t>
                      </w:r>
                    </w:p>
                    <w:p w:rsidR="006A4239" w:rsidRDefault="00641DE0">
                      <w:pPr>
                        <w:pStyle w:val="861"/>
                        <w:shd w:val="clear" w:color="auto" w:fill="auto"/>
                        <w:ind w:left="120"/>
                        <w:jc w:val="left"/>
                      </w:pPr>
                      <w:r>
                        <w:rPr>
                          <w:rStyle w:val="86Exact1"/>
                          <w:b/>
                          <w:bCs/>
                          <w:spacing w:val="0"/>
                        </w:rPr>
                        <w:t>32</w:t>
                      </w:r>
                    </w:p>
                    <w:p w:rsidR="006A4239" w:rsidRDefault="00641DE0">
                      <w:pPr>
                        <w:pStyle w:val="861"/>
                        <w:shd w:val="clear" w:color="auto" w:fill="auto"/>
                        <w:ind w:left="120"/>
                        <w:jc w:val="left"/>
                      </w:pPr>
                      <w:r>
                        <w:rPr>
                          <w:rStyle w:val="86Exact1"/>
                          <w:b/>
                          <w:bCs/>
                          <w:spacing w:val="0"/>
                        </w:rPr>
                        <w:t>33</w:t>
                      </w:r>
                    </w:p>
                    <w:p w:rsidR="006A4239" w:rsidRDefault="00641DE0">
                      <w:pPr>
                        <w:pStyle w:val="861"/>
                        <w:shd w:val="clear" w:color="auto" w:fill="auto"/>
                        <w:ind w:left="120"/>
                        <w:jc w:val="left"/>
                      </w:pPr>
                      <w:r>
                        <w:rPr>
                          <w:rStyle w:val="86Exact1"/>
                          <w:b/>
                          <w:bCs/>
                          <w:spacing w:val="0"/>
                        </w:rPr>
                        <w:t>34</w:t>
                      </w:r>
                    </w:p>
                    <w:p w:rsidR="006A4239" w:rsidRDefault="00641DE0">
                      <w:pPr>
                        <w:pStyle w:val="861"/>
                        <w:shd w:val="clear" w:color="auto" w:fill="auto"/>
                        <w:spacing w:after="205"/>
                        <w:ind w:left="120"/>
                        <w:jc w:val="left"/>
                      </w:pPr>
                      <w:r>
                        <w:rPr>
                          <w:rStyle w:val="86Exact1"/>
                          <w:b/>
                          <w:bCs/>
                          <w:spacing w:val="0"/>
                        </w:rPr>
                        <w:t>35</w:t>
                      </w:r>
                    </w:p>
                    <w:p w:rsidR="006A4239" w:rsidRDefault="00641DE0">
                      <w:pPr>
                        <w:pStyle w:val="841"/>
                        <w:shd w:val="clear" w:color="auto" w:fill="auto"/>
                        <w:spacing w:before="0" w:after="148" w:line="160" w:lineRule="exact"/>
                        <w:ind w:left="120"/>
                        <w:jc w:val="left"/>
                      </w:pPr>
                      <w:r>
                        <w:rPr>
                          <w:rStyle w:val="84Exact1"/>
                        </w:rPr>
                        <w:t>16</w:t>
                      </w:r>
                    </w:p>
                    <w:p w:rsidR="006A4239" w:rsidRDefault="00641DE0">
                      <w:pPr>
                        <w:pStyle w:val="861"/>
                        <w:shd w:val="clear" w:color="auto" w:fill="auto"/>
                        <w:spacing w:after="110" w:line="150" w:lineRule="exact"/>
                        <w:ind w:left="120"/>
                        <w:jc w:val="left"/>
                      </w:pPr>
                      <w:r>
                        <w:rPr>
                          <w:rStyle w:val="86Exact1"/>
                          <w:b/>
                          <w:bCs/>
                          <w:spacing w:val="0"/>
                        </w:rPr>
                        <w:t>37</w:t>
                      </w:r>
                    </w:p>
                    <w:p w:rsidR="006A4239" w:rsidRDefault="00641DE0">
                      <w:pPr>
                        <w:pStyle w:val="17"/>
                        <w:shd w:val="clear" w:color="auto" w:fill="auto"/>
                        <w:spacing w:after="140" w:line="200" w:lineRule="exact"/>
                        <w:ind w:left="120"/>
                      </w:pPr>
                      <w:r>
                        <w:rPr>
                          <w:rStyle w:val="0ptExact3"/>
                          <w:spacing w:val="0"/>
                        </w:rPr>
                        <w:t>»</w:t>
                      </w:r>
                    </w:p>
                    <w:p w:rsidR="006A4239" w:rsidRDefault="00641DE0">
                      <w:pPr>
                        <w:pStyle w:val="861"/>
                        <w:shd w:val="clear" w:color="auto" w:fill="auto"/>
                        <w:spacing w:after="100" w:line="150" w:lineRule="exact"/>
                        <w:ind w:left="120"/>
                        <w:jc w:val="left"/>
                      </w:pPr>
                      <w:r>
                        <w:rPr>
                          <w:rStyle w:val="86Exact1"/>
                          <w:b/>
                          <w:bCs/>
                          <w:spacing w:val="0"/>
                        </w:rPr>
                        <w:t>39</w:t>
                      </w:r>
                    </w:p>
                    <w:p w:rsidR="006A4239" w:rsidRDefault="00641DE0">
                      <w:pPr>
                        <w:pStyle w:val="17"/>
                        <w:shd w:val="clear" w:color="auto" w:fill="auto"/>
                        <w:spacing w:after="0" w:line="200" w:lineRule="exact"/>
                        <w:ind w:left="120"/>
                      </w:pPr>
                      <w:r>
                        <w:rPr>
                          <w:rStyle w:val="0ptExact8"/>
                          <w:spacing w:val="0"/>
                        </w:rPr>
                        <w:t>40</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506" w:lineRule="exact"/>
      </w:pPr>
    </w:p>
    <w:p w:rsidR="006A4239" w:rsidRDefault="006A4239">
      <w:pPr>
        <w:rPr>
          <w:sz w:val="2"/>
          <w:szCs w:val="2"/>
        </w:rPr>
        <w:sectPr w:rsidR="006A4239">
          <w:type w:val="continuous"/>
          <w:pgSz w:w="11909" w:h="16838"/>
          <w:pgMar w:top="1151" w:right="1596" w:bottom="1151" w:left="1596" w:header="0" w:footer="3" w:gutter="0"/>
          <w:cols w:space="720"/>
          <w:noEndnote/>
          <w:docGrid w:linePitch="360"/>
        </w:sectPr>
      </w:pPr>
    </w:p>
    <w:p w:rsidR="006A4239" w:rsidRDefault="00641DE0">
      <w:pPr>
        <w:pStyle w:val="531"/>
        <w:shd w:val="clear" w:color="auto" w:fill="auto"/>
        <w:spacing w:after="1212" w:line="190" w:lineRule="exact"/>
        <w:ind w:left="120"/>
      </w:pPr>
      <w:r>
        <w:rPr>
          <w:rStyle w:val="535"/>
          <w:b/>
          <w:bCs/>
        </w:rPr>
        <w:lastRenderedPageBreak/>
        <w:t>Замена ошибочных ответов на задания с КРАТКИМ ОТВЕТОМ</w:t>
      </w:r>
    </w:p>
    <w:p w:rsidR="006A4239" w:rsidRDefault="00641DE0">
      <w:pPr>
        <w:pStyle w:val="641"/>
        <w:shd w:val="clear" w:color="auto" w:fill="auto"/>
        <w:spacing w:before="0" w:after="60" w:line="180" w:lineRule="exact"/>
        <w:ind w:left="120" w:firstLine="0"/>
        <w:jc w:val="left"/>
      </w:pPr>
      <w:r>
        <w:rPr>
          <w:rStyle w:val="643"/>
          <w:b/>
          <w:bCs/>
        </w:rPr>
        <w:t>ЗАПОЛНЯЕТСЯ ОТВЕТСТВЕННЫМ ОРГАНИЗАТОРОМ В АУДИТОРИИ:</w:t>
      </w:r>
    </w:p>
    <w:p w:rsidR="006A4239" w:rsidRDefault="00641DE0">
      <w:pPr>
        <w:pStyle w:val="721"/>
        <w:shd w:val="clear" w:color="auto" w:fill="auto"/>
        <w:spacing w:before="0" w:after="0" w:line="168" w:lineRule="exact"/>
        <w:ind w:left="600" w:right="3780"/>
        <w:jc w:val="left"/>
      </w:pPr>
      <w:r>
        <w:rPr>
          <w:rStyle w:val="723"/>
        </w:rPr>
        <w:t>Количество заполненных полей: «Замена ошибочных оггветовн</w:t>
      </w:r>
    </w:p>
    <w:p w:rsidR="006A4239" w:rsidRDefault="00641DE0">
      <w:pPr>
        <w:pStyle w:val="271"/>
        <w:shd w:val="clear" w:color="auto" w:fill="auto"/>
        <w:spacing w:after="666" w:line="150" w:lineRule="exact"/>
        <w:ind w:left="4240" w:firstLine="0"/>
        <w:jc w:val="left"/>
      </w:pPr>
      <w:r>
        <w:rPr>
          <w:rStyle w:val="270pt4"/>
          <w:b/>
          <w:bCs/>
        </w:rPr>
        <w:t xml:space="preserve">ОйЯйвГв </w:t>
      </w:r>
      <w:r>
        <w:rPr>
          <w:rStyle w:val="270pt4"/>
          <w:b/>
          <w:bCs/>
          <w:lang w:val="en-US"/>
        </w:rPr>
        <w:t>CfKlItHMMjM (IpWvi</w:t>
      </w:r>
    </w:p>
    <w:p w:rsidR="006A4239" w:rsidRDefault="00641DE0">
      <w:pPr>
        <w:pStyle w:val="150"/>
        <w:shd w:val="clear" w:color="auto" w:fill="auto"/>
        <w:spacing w:line="240" w:lineRule="exact"/>
        <w:ind w:left="2320" w:firstLine="0"/>
        <w:jc w:val="left"/>
        <w:sectPr w:rsidR="006A4239">
          <w:type w:val="continuous"/>
          <w:pgSz w:w="11909" w:h="16838"/>
          <w:pgMar w:top="1171" w:right="2657" w:bottom="1166" w:left="2820" w:header="0" w:footer="3" w:gutter="0"/>
          <w:cols w:space="720"/>
          <w:noEndnote/>
          <w:docGrid w:linePitch="360"/>
        </w:sectPr>
      </w:pPr>
      <w:r>
        <w:rPr>
          <w:rStyle w:val="150pt1"/>
          <w:i/>
          <w:iCs/>
        </w:rPr>
        <w:t>Рис. 7. Кишк (мтлч</w:t>
      </w:r>
      <w:r>
        <w:rPr>
          <w:rStyle w:val="150pt1"/>
          <w:i/>
          <w:iCs/>
        </w:rPr>
        <w:t>нов</w:t>
      </w:r>
      <w:r>
        <w:rPr>
          <w:rStyle w:val="159pt0pt2"/>
        </w:rPr>
        <w:t xml:space="preserve"> Л«йГ</w:t>
      </w:r>
    </w:p>
    <w:p w:rsidR="006A4239" w:rsidRDefault="00641DE0">
      <w:pPr>
        <w:pStyle w:val="881"/>
        <w:shd w:val="clear" w:color="auto" w:fill="auto"/>
        <w:spacing w:after="0" w:line="220" w:lineRule="exact"/>
      </w:pPr>
      <w:r>
        <w:rPr>
          <w:rStyle w:val="882"/>
          <w:b/>
          <w:bCs/>
        </w:rPr>
        <w:lastRenderedPageBreak/>
        <w:t xml:space="preserve">ЕДИНЫЙ ГОСУДАРСТВЕННЫЙ </w:t>
      </w:r>
      <w:r>
        <w:rPr>
          <w:rStyle w:val="88TimesNewRoman10pt"/>
          <w:rFonts w:eastAsia="Arial"/>
        </w:rPr>
        <w:t xml:space="preserve">ЭКЗАМЕН </w:t>
      </w:r>
      <w:r>
        <w:rPr>
          <w:rStyle w:val="882"/>
          <w:b/>
          <w:bCs/>
        </w:rPr>
        <w:t xml:space="preserve">- </w:t>
      </w:r>
      <w:r>
        <w:rPr>
          <w:rStyle w:val="883"/>
          <w:b/>
          <w:bCs/>
        </w:rPr>
        <w:t>2022</w:t>
      </w:r>
    </w:p>
    <w:p w:rsidR="006A4239" w:rsidRDefault="00641DE0">
      <w:pPr>
        <w:pStyle w:val="4d"/>
        <w:keepNext/>
        <w:keepLines/>
        <w:shd w:val="clear" w:color="auto" w:fill="auto"/>
        <w:spacing w:before="0" w:line="340" w:lineRule="exact"/>
        <w:ind w:left="400"/>
        <w:sectPr w:rsidR="006A4239">
          <w:pgSz w:w="11909" w:h="16838"/>
          <w:pgMar w:top="1308" w:right="2325" w:bottom="1318" w:left="3568" w:header="0" w:footer="3" w:gutter="0"/>
          <w:cols w:space="720"/>
          <w:noEndnote/>
          <w:docGrid w:linePitch="360"/>
        </w:sectPr>
      </w:pPr>
      <w:bookmarkStart w:id="51" w:name="bookmark50"/>
      <w:r>
        <w:rPr>
          <w:rStyle w:val="4e"/>
          <w:b/>
          <w:bCs/>
        </w:rPr>
        <w:t xml:space="preserve">БЛАНК ОТВЕТОВ </w:t>
      </w:r>
      <w:r>
        <w:rPr>
          <w:rStyle w:val="4LucidaSansUnicode"/>
        </w:rPr>
        <w:t>№</w:t>
      </w:r>
      <w:r>
        <w:rPr>
          <w:rStyle w:val="4e"/>
          <w:b/>
          <w:bCs/>
        </w:rPr>
        <w:t xml:space="preserve"> 1</w:t>
      </w:r>
      <w:bookmarkEnd w:id="51"/>
    </w:p>
    <w:p w:rsidR="006A4239" w:rsidRDefault="00AB78B4">
      <w:pPr>
        <w:spacing w:line="592" w:lineRule="exact"/>
      </w:pPr>
      <w:r>
        <w:rPr>
          <w:noProof/>
        </w:rPr>
        <w:lastRenderedPageBreak/>
        <mc:AlternateContent>
          <mc:Choice Requires="wps">
            <w:drawing>
              <wp:anchor distT="0" distB="0" distL="63500" distR="63500" simplePos="0" relativeHeight="251666944" behindDoc="0" locked="0" layoutInCell="1" allowOverlap="1">
                <wp:simplePos x="0" y="0"/>
                <wp:positionH relativeFrom="margin">
                  <wp:posOffset>1227455</wp:posOffset>
                </wp:positionH>
                <wp:positionV relativeFrom="paragraph">
                  <wp:posOffset>1270</wp:posOffset>
                </wp:positionV>
                <wp:extent cx="428625" cy="317500"/>
                <wp:effectExtent l="0" t="1270" r="1270" b="0"/>
                <wp:wrapNone/>
                <wp:docPr id="30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43"/>
                              <w:shd w:val="clear" w:color="auto" w:fill="auto"/>
                              <w:spacing w:line="125" w:lineRule="exact"/>
                              <w:ind w:left="160" w:right="180"/>
                            </w:pPr>
                            <w:r>
                              <w:rPr>
                                <w:rStyle w:val="411pt0ptExact"/>
                                <w:spacing w:val="0"/>
                              </w:rPr>
                              <w:t xml:space="preserve">Клщ </w:t>
                            </w:r>
                            <w:r>
                              <w:rPr>
                                <w:rStyle w:val="4Exact9"/>
                                <w:spacing w:val="0"/>
                                <w:lang w:val="ru-RU"/>
                              </w:rPr>
                              <w:t>рп мм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2" o:spid="_x0000_s1177" type="#_x0000_t202" style="position:absolute;margin-left:96.65pt;margin-top:.1pt;width:33.75pt;height:25pt;z-index:2516669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5rctAIAALU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" filled="f" stroked="f">
                <v:textbox style="mso-fit-shape-to-text:t" inset="0,0,0,0">
                  <w:txbxContent>
                    <w:p w:rsidR="006A4239" w:rsidRDefault="00641DE0">
                      <w:pPr>
                        <w:pStyle w:val="43"/>
                        <w:shd w:val="clear" w:color="auto" w:fill="auto"/>
                        <w:spacing w:line="125" w:lineRule="exact"/>
                        <w:ind w:left="160" w:right="180"/>
                      </w:pPr>
                      <w:r>
                        <w:rPr>
                          <w:rStyle w:val="411pt0ptExact"/>
                          <w:spacing w:val="0"/>
                        </w:rPr>
                        <w:t xml:space="preserve">Клщ </w:t>
                      </w:r>
                      <w:r>
                        <w:rPr>
                          <w:rStyle w:val="4Exact9"/>
                          <w:spacing w:val="0"/>
                          <w:lang w:val="ru-RU"/>
                        </w:rPr>
                        <w:t>рп мм</w:t>
                      </w:r>
                    </w:p>
                  </w:txbxContent>
                </v:textbox>
                <w10:wrap anchorx="margin"/>
              </v:shape>
            </w:pict>
          </mc:Fallback>
        </mc:AlternateContent>
      </w:r>
      <w:r>
        <w:rPr>
          <w:noProof/>
        </w:rPr>
        <mc:AlternateContent>
          <mc:Choice Requires="wps">
            <w:drawing>
              <wp:anchor distT="0" distB="0" distL="63500" distR="63500" simplePos="0" relativeHeight="251667968" behindDoc="0" locked="0" layoutInCell="1" allowOverlap="1">
                <wp:simplePos x="0" y="0"/>
                <wp:positionH relativeFrom="margin">
                  <wp:posOffset>1718310</wp:posOffset>
                </wp:positionH>
                <wp:positionV relativeFrom="paragraph">
                  <wp:posOffset>1270</wp:posOffset>
                </wp:positionV>
                <wp:extent cx="474345" cy="190500"/>
                <wp:effectExtent l="3810" t="1270" r="0" b="0"/>
                <wp:wrapNone/>
                <wp:docPr id="30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jc w:val="center"/>
                            </w:pPr>
                            <w:r>
                              <w:rPr>
                                <w:rStyle w:val="0ptExact9"/>
                                <w:spacing w:val="0"/>
                              </w:rPr>
                              <w:t>Кйй</w:t>
                            </w:r>
                          </w:p>
                          <w:p w:rsidR="006A4239" w:rsidRDefault="00641DE0">
                            <w:pPr>
                              <w:pStyle w:val="890"/>
                              <w:shd w:val="clear" w:color="auto" w:fill="auto"/>
                              <w:spacing w:line="100" w:lineRule="exact"/>
                              <w:ind w:left="100"/>
                            </w:pPr>
                            <w:r>
                              <w:rPr>
                                <w:rStyle w:val="89Exact0"/>
                                <w:spacing w:val="0"/>
                              </w:rPr>
                              <w:t>ярчгщмгтл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3" o:spid="_x0000_s1178" type="#_x0000_t202" style="position:absolute;margin-left:135.3pt;margin-top:.1pt;width:37.35pt;height:15pt;z-index:2516679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" filled="f" stroked="f">
                <v:textbox style="mso-fit-shape-to-text:t" inset="0,0,0,0">
                  <w:txbxContent>
                    <w:p w:rsidR="006A4239" w:rsidRDefault="00641DE0">
                      <w:pPr>
                        <w:pStyle w:val="17"/>
                        <w:shd w:val="clear" w:color="auto" w:fill="auto"/>
                        <w:spacing w:after="0" w:line="200" w:lineRule="exact"/>
                        <w:jc w:val="center"/>
                      </w:pPr>
                      <w:r>
                        <w:rPr>
                          <w:rStyle w:val="0ptExact9"/>
                          <w:spacing w:val="0"/>
                        </w:rPr>
                        <w:t>Кйй</w:t>
                      </w:r>
                    </w:p>
                    <w:p w:rsidR="006A4239" w:rsidRDefault="00641DE0">
                      <w:pPr>
                        <w:pStyle w:val="890"/>
                        <w:shd w:val="clear" w:color="auto" w:fill="auto"/>
                        <w:spacing w:line="100" w:lineRule="exact"/>
                        <w:ind w:left="100"/>
                      </w:pPr>
                      <w:r>
                        <w:rPr>
                          <w:rStyle w:val="89Exact0"/>
                          <w:spacing w:val="0"/>
                        </w:rPr>
                        <w:t>ярчгщмгтл</w:t>
                      </w:r>
                    </w:p>
                  </w:txbxContent>
                </v:textbox>
                <w10:wrap anchorx="margin"/>
              </v:shape>
            </w:pict>
          </mc:Fallback>
        </mc:AlternateContent>
      </w:r>
      <w:r>
        <w:rPr>
          <w:noProof/>
        </w:rPr>
        <mc:AlternateContent>
          <mc:Choice Requires="wps">
            <w:drawing>
              <wp:anchor distT="0" distB="0" distL="63500" distR="63500" simplePos="0" relativeHeight="251668992" behindDoc="0" locked="0" layoutInCell="1" allowOverlap="1">
                <wp:simplePos x="0" y="0"/>
                <wp:positionH relativeFrom="margin">
                  <wp:posOffset>2330450</wp:posOffset>
                </wp:positionH>
                <wp:positionV relativeFrom="paragraph">
                  <wp:posOffset>1270</wp:posOffset>
                </wp:positionV>
                <wp:extent cx="483870" cy="342900"/>
                <wp:effectExtent l="0" t="1270" r="0" b="1270"/>
                <wp:wrapNone/>
                <wp:docPr id="305"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71"/>
                              <w:shd w:val="clear" w:color="auto" w:fill="auto"/>
                              <w:spacing w:after="0" w:line="140" w:lineRule="exact"/>
                              <w:ind w:left="100" w:firstLine="0"/>
                              <w:jc w:val="left"/>
                            </w:pPr>
                            <w:r>
                              <w:rPr>
                                <w:rStyle w:val="270ptExact2"/>
                                <w:b/>
                                <w:bCs/>
                                <w:spacing w:val="-10"/>
                              </w:rPr>
                              <w:t>lljJliaHHc</w:t>
                            </w:r>
                          </w:p>
                          <w:p w:rsidR="006A4239" w:rsidRDefault="00641DE0">
                            <w:pPr>
                              <w:pStyle w:val="52"/>
                              <w:shd w:val="clear" w:color="auto" w:fill="auto"/>
                              <w:spacing w:before="0" w:line="200" w:lineRule="exact"/>
                              <w:ind w:left="100" w:firstLine="0"/>
                              <w:jc w:val="left"/>
                            </w:pPr>
                            <w:r>
                              <w:rPr>
                                <w:rStyle w:val="50ptExact0"/>
                                <w:b/>
                                <w:bCs/>
                                <w:spacing w:val="0"/>
                              </w:rPr>
                              <w:t>■ртджгчи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4" o:spid="_x0000_s1179" type="#_x0000_t202" style="position:absolute;margin-left:183.5pt;margin-top:.1pt;width:38.1pt;height:27pt;z-index:2516689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BNtAIAALU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" filled="f" stroked="f">
                <v:textbox style="mso-fit-shape-to-text:t" inset="0,0,0,0">
                  <w:txbxContent>
                    <w:p w:rsidR="006A4239" w:rsidRDefault="00641DE0">
                      <w:pPr>
                        <w:pStyle w:val="271"/>
                        <w:shd w:val="clear" w:color="auto" w:fill="auto"/>
                        <w:spacing w:after="0" w:line="140" w:lineRule="exact"/>
                        <w:ind w:left="100" w:firstLine="0"/>
                        <w:jc w:val="left"/>
                      </w:pPr>
                      <w:r>
                        <w:rPr>
                          <w:rStyle w:val="270ptExact2"/>
                          <w:b/>
                          <w:bCs/>
                          <w:spacing w:val="-10"/>
                        </w:rPr>
                        <w:t>lljJliaHHc</w:t>
                      </w:r>
                    </w:p>
                    <w:p w:rsidR="006A4239" w:rsidRDefault="00641DE0">
                      <w:pPr>
                        <w:pStyle w:val="52"/>
                        <w:shd w:val="clear" w:color="auto" w:fill="auto"/>
                        <w:spacing w:before="0" w:line="200" w:lineRule="exact"/>
                        <w:ind w:left="100" w:firstLine="0"/>
                        <w:jc w:val="left"/>
                      </w:pPr>
                      <w:r>
                        <w:rPr>
                          <w:rStyle w:val="50ptExact0"/>
                          <w:b/>
                          <w:bCs/>
                          <w:spacing w:val="0"/>
                        </w:rPr>
                        <w:t>■ртджгчи</w:t>
                      </w:r>
                    </w:p>
                  </w:txbxContent>
                </v:textbox>
                <w10:wrap anchorx="margin"/>
              </v:shape>
            </w:pict>
          </mc:Fallback>
        </mc:AlternateContent>
      </w:r>
    </w:p>
    <w:p w:rsidR="006A4239" w:rsidRDefault="006A4239">
      <w:pPr>
        <w:rPr>
          <w:sz w:val="2"/>
          <w:szCs w:val="2"/>
        </w:rPr>
        <w:sectPr w:rsidR="006A4239">
          <w:type w:val="continuous"/>
          <w:pgSz w:w="11909" w:h="16838"/>
          <w:pgMar w:top="1274" w:right="1245" w:bottom="1274" w:left="1245" w:header="0" w:footer="3" w:gutter="0"/>
          <w:cols w:space="720"/>
          <w:noEndnote/>
          <w:docGrid w:linePitch="360"/>
        </w:sectPr>
      </w:pPr>
    </w:p>
    <w:p w:rsidR="006A4239" w:rsidRDefault="00641DE0">
      <w:pPr>
        <w:pStyle w:val="551"/>
        <w:shd w:val="clear" w:color="auto" w:fill="auto"/>
        <w:spacing w:line="120" w:lineRule="exact"/>
        <w:ind w:left="1860"/>
        <w:jc w:val="left"/>
      </w:pPr>
      <w:r>
        <w:rPr>
          <w:rStyle w:val="554"/>
          <w:b/>
          <w:bCs/>
        </w:rPr>
        <w:lastRenderedPageBreak/>
        <w:t xml:space="preserve">ЧвяееьшЕТ» </w:t>
      </w:r>
      <w:r>
        <w:rPr>
          <w:rStyle w:val="554"/>
          <w:b/>
          <w:bCs/>
          <w:lang w:val="en-US"/>
        </w:rPr>
        <w:t xml:space="preserve">inimi </w:t>
      </w:r>
      <w:r>
        <w:rPr>
          <w:rStyle w:val="554"/>
          <w:b/>
          <w:bCs/>
        </w:rPr>
        <w:t xml:space="preserve">яп илщиряоя русича Ч1РНЫМ11 тергавшм </w:t>
      </w:r>
      <w:r>
        <w:rPr>
          <w:rStyle w:val="554"/>
          <w:b/>
          <w:bCs/>
          <w:lang w:val="en-US"/>
        </w:rPr>
        <w:t xml:space="preserve">lA'f </w:t>
      </w:r>
      <w:r>
        <w:rPr>
          <w:rStyle w:val="554"/>
          <w:b/>
          <w:bCs/>
        </w:rPr>
        <w:t>Л4ЛНЫН11</w:t>
      </w:r>
    </w:p>
    <w:p w:rsidR="006A4239" w:rsidRDefault="00641DE0">
      <w:pPr>
        <w:pStyle w:val="561"/>
        <w:shd w:val="clear" w:color="auto" w:fill="auto"/>
        <w:spacing w:line="110" w:lineRule="exact"/>
        <w:ind w:left="1860"/>
        <w:jc w:val="left"/>
      </w:pPr>
      <w:r>
        <w:rPr>
          <w:rStyle w:val="563"/>
        </w:rPr>
        <w:t xml:space="preserve">I КШЧАПШНН1ШШ1 а ЦИФРАМИ ■» </w:t>
      </w:r>
      <w:r>
        <w:rPr>
          <w:rStyle w:val="564"/>
        </w:rPr>
        <w:t>шбнниш</w:t>
      </w:r>
      <w:r>
        <w:rPr>
          <w:rStyle w:val="563"/>
        </w:rPr>
        <w:t xml:space="preserve"> “*рчгтмч-</w:t>
      </w:r>
    </w:p>
    <w:p w:rsidR="006A4239" w:rsidRDefault="00641DE0">
      <w:pPr>
        <w:pStyle w:val="824"/>
        <w:shd w:val="clear" w:color="auto" w:fill="auto"/>
        <w:tabs>
          <w:tab w:val="right" w:pos="7183"/>
        </w:tabs>
        <w:spacing w:line="235" w:lineRule="exact"/>
        <w:ind w:left="1860" w:right="240"/>
        <w:jc w:val="left"/>
      </w:pPr>
      <w:r>
        <w:rPr>
          <w:rStyle w:val="826"/>
          <w:b/>
          <w:bCs/>
        </w:rPr>
        <w:t xml:space="preserve">А Б В Г А Е е </w:t>
      </w:r>
      <w:r>
        <w:rPr>
          <w:rStyle w:val="827"/>
          <w:b/>
          <w:bCs/>
        </w:rPr>
        <w:t xml:space="preserve">ж </w:t>
      </w:r>
      <w:r>
        <w:rPr>
          <w:rStyle w:val="826"/>
          <w:b/>
          <w:bCs/>
        </w:rPr>
        <w:t xml:space="preserve">3 И </w:t>
      </w:r>
      <w:r>
        <w:rPr>
          <w:rStyle w:val="82TimesNewRoman11pt1pt"/>
          <w:rFonts w:eastAsia="Arial"/>
          <w:lang w:val="ru-RU"/>
        </w:rPr>
        <w:t>Г к</w:t>
      </w:r>
      <w:r>
        <w:rPr>
          <w:rStyle w:val="826"/>
          <w:b/>
          <w:bCs/>
        </w:rPr>
        <w:t xml:space="preserve"> </w:t>
      </w:r>
      <w:r>
        <w:rPr>
          <w:rStyle w:val="822pt"/>
          <w:b/>
          <w:bCs/>
          <w:lang w:val="ru-RU"/>
        </w:rPr>
        <w:t xml:space="preserve">ЛИНО П </w:t>
      </w:r>
      <w:r>
        <w:rPr>
          <w:rStyle w:val="82TimesNewRoman11pt1pt"/>
          <w:rFonts w:eastAsia="Arial"/>
        </w:rPr>
        <w:t>PiC</w:t>
      </w:r>
      <w:r>
        <w:rPr>
          <w:rStyle w:val="822pt"/>
          <w:b/>
          <w:bCs/>
        </w:rPr>
        <w:t xml:space="preserve"> </w:t>
      </w:r>
      <w:r>
        <w:rPr>
          <w:rStyle w:val="822pt"/>
          <w:b/>
          <w:bCs/>
          <w:lang w:val="ru-RU"/>
        </w:rPr>
        <w:t>Т УФХЦ</w:t>
      </w:r>
      <w:r>
        <w:rPr>
          <w:rStyle w:val="826"/>
          <w:b/>
          <w:bCs/>
        </w:rPr>
        <w:t xml:space="preserve"> Ч ШЩ1?ЫЬЭЮ Я НИЙЬЯВаН </w:t>
      </w:r>
      <w:r>
        <w:rPr>
          <w:rStyle w:val="826"/>
          <w:b/>
          <w:bCs/>
          <w:lang w:val="en-US"/>
        </w:rPr>
        <w:t xml:space="preserve">mj.k </w:t>
      </w:r>
      <w:r>
        <w:rPr>
          <w:rStyle w:val="822pt"/>
          <w:b/>
          <w:bCs/>
        </w:rPr>
        <w:t xml:space="preserve">lmno PQft 5TUVWXY </w:t>
      </w:r>
      <w:r>
        <w:rPr>
          <w:rStyle w:val="822pt"/>
          <w:b/>
          <w:bCs/>
          <w:lang w:val="ru-RU"/>
        </w:rPr>
        <w:t>Н</w:t>
      </w:r>
      <w:r>
        <w:rPr>
          <w:rStyle w:val="822pt"/>
          <w:b/>
          <w:bCs/>
          <w:lang w:val="ru-RU"/>
        </w:rPr>
        <w:tab/>
      </w:r>
      <w:r>
        <w:rPr>
          <w:rStyle w:val="82TimesNewRoman11pt1pt0"/>
          <w:rFonts w:eastAsia="Arial"/>
          <w:vertAlign w:val="subscript"/>
          <w:lang w:val="en-US"/>
        </w:rPr>
        <w:t>m</w:t>
      </w:r>
    </w:p>
    <w:p w:rsidR="006A4239" w:rsidRDefault="00641DE0">
      <w:pPr>
        <w:pStyle w:val="901"/>
        <w:shd w:val="clear" w:color="auto" w:fill="auto"/>
        <w:tabs>
          <w:tab w:val="left" w:pos="6036"/>
          <w:tab w:val="right" w:pos="7183"/>
        </w:tabs>
        <w:ind w:left="1860"/>
      </w:pPr>
      <w:r>
        <w:rPr>
          <w:rStyle w:val="902"/>
        </w:rPr>
        <w:t xml:space="preserve">1 </w:t>
      </w:r>
      <w:r>
        <w:rPr>
          <w:rStyle w:val="901pt"/>
        </w:rPr>
        <w:t>гз^5 6?£90</w:t>
      </w:r>
      <w:r>
        <w:rPr>
          <w:rStyle w:val="901pt"/>
        </w:rPr>
        <w:tab/>
      </w:r>
      <w:r>
        <w:rPr>
          <w:rStyle w:val="901pt"/>
          <w:lang w:val="en-US"/>
        </w:rPr>
        <w:t>IEs</w:t>
      </w:r>
      <w:r>
        <w:rPr>
          <w:rStyle w:val="901pt"/>
          <w:lang w:val="en-US"/>
        </w:rPr>
        <w:tab/>
      </w:r>
      <w:r>
        <w:rPr>
          <w:rStyle w:val="901pt0"/>
          <w:lang w:val="en-US"/>
        </w:rPr>
        <w:t>®</w:t>
      </w:r>
    </w:p>
    <w:p w:rsidR="006A4239" w:rsidRDefault="00641DE0">
      <w:pPr>
        <w:pStyle w:val="671"/>
        <w:shd w:val="clear" w:color="auto" w:fill="auto"/>
        <w:tabs>
          <w:tab w:val="right" w:pos="5885"/>
        </w:tabs>
        <w:spacing w:line="278" w:lineRule="exact"/>
        <w:ind w:firstLine="0"/>
        <w:jc w:val="both"/>
      </w:pPr>
      <w:r>
        <w:rPr>
          <w:rStyle w:val="674"/>
        </w:rPr>
        <w:t xml:space="preserve">Hlf fililHKN Ml IHWrpQIMlUt </w:t>
      </w:r>
      <w:r>
        <w:rPr>
          <w:rStyle w:val="674"/>
          <w:lang w:val="ru-RU"/>
        </w:rPr>
        <w:t>ЩМфМППЬНМг</w:t>
      </w:r>
      <w:r>
        <w:rPr>
          <w:rStyle w:val="674"/>
          <w:lang w:val="ru-RU"/>
        </w:rPr>
        <w:tab/>
        <w:t>Ш рА</w:t>
      </w:r>
      <w:r>
        <w:rPr>
          <w:rStyle w:val="675"/>
        </w:rPr>
        <w:t>41</w:t>
      </w:r>
      <w:r>
        <w:rPr>
          <w:rStyle w:val="674"/>
          <w:lang w:val="ru-RU"/>
        </w:rPr>
        <w:t>М*ТрНП</w:t>
      </w:r>
      <w:r>
        <w:rPr>
          <w:rStyle w:val="675"/>
        </w:rPr>
        <w:t>4</w:t>
      </w:r>
      <w:r>
        <w:rPr>
          <w:rStyle w:val="674"/>
          <w:lang w:val="ru-RU"/>
        </w:rPr>
        <w:t>М</w:t>
      </w:r>
      <w:r>
        <w:rPr>
          <w:rStyle w:val="675"/>
        </w:rPr>
        <w:t>1</w:t>
      </w:r>
      <w:r>
        <w:rPr>
          <w:rStyle w:val="674"/>
          <w:lang w:val="ru-RU"/>
        </w:rPr>
        <w:t>С</w:t>
      </w:r>
      <w:r>
        <w:rPr>
          <w:rStyle w:val="675"/>
        </w:rPr>
        <w:t>1</w:t>
      </w:r>
      <w:r>
        <w:rPr>
          <w:rStyle w:val="674"/>
          <w:lang w:val="ru-RU"/>
        </w:rPr>
        <w:t xml:space="preserve"> </w:t>
      </w:r>
      <w:r>
        <w:rPr>
          <w:rStyle w:val="676"/>
          <w:lang w:val="en-US"/>
        </w:rPr>
        <w:t>9</w:t>
      </w:r>
      <w:r>
        <w:rPr>
          <w:rStyle w:val="674"/>
        </w:rPr>
        <w:t xml:space="preserve"> KflMKIKfilf</w:t>
      </w:r>
    </w:p>
    <w:p w:rsidR="006A4239" w:rsidRDefault="00641DE0">
      <w:pPr>
        <w:pStyle w:val="531"/>
        <w:shd w:val="clear" w:color="auto" w:fill="auto"/>
        <w:spacing w:after="55" w:line="278" w:lineRule="exact"/>
        <w:ind w:left="260"/>
        <w:jc w:val="center"/>
      </w:pPr>
      <w:r>
        <w:rPr>
          <w:rStyle w:val="536"/>
          <w:b/>
          <w:bCs/>
        </w:rPr>
        <w:t xml:space="preserve">Результаты выполнения заданий </w:t>
      </w:r>
      <w:r>
        <w:rPr>
          <w:rStyle w:val="536"/>
          <w:b/>
          <w:bCs/>
        </w:rPr>
        <w:t>с КРАТКИМ ОТВЕТОМ</w:t>
      </w:r>
    </w:p>
    <w:p w:rsidR="006A4239" w:rsidRDefault="00641DE0">
      <w:pPr>
        <w:pStyle w:val="271"/>
        <w:shd w:val="clear" w:color="auto" w:fill="auto"/>
        <w:spacing w:after="0" w:line="360" w:lineRule="exact"/>
        <w:ind w:left="260" w:firstLine="0"/>
        <w:jc w:val="center"/>
      </w:pPr>
      <w:r>
        <w:rPr>
          <w:rStyle w:val="270pt5"/>
          <w:b/>
          <w:bCs/>
        </w:rPr>
        <w:t xml:space="preserve">1 </w:t>
      </w:r>
      <w:r>
        <w:rPr>
          <w:rStyle w:val="270pt1"/>
          <w:b/>
          <w:bCs/>
        </w:rPr>
        <w:t>21 [</w:t>
      </w:r>
    </w:p>
    <w:p w:rsidR="006A4239" w:rsidRDefault="00641DE0">
      <w:pPr>
        <w:pStyle w:val="271"/>
        <w:shd w:val="clear" w:color="auto" w:fill="auto"/>
        <w:spacing w:after="0" w:line="360" w:lineRule="exact"/>
        <w:ind w:right="240" w:firstLine="0"/>
        <w:jc w:val="right"/>
      </w:pPr>
      <w:r>
        <w:rPr>
          <w:rStyle w:val="270pt1"/>
          <w:b/>
          <w:bCs/>
        </w:rPr>
        <w:t xml:space="preserve">32 </w:t>
      </w:r>
      <w:r>
        <w:rPr>
          <w:rStyle w:val="270pt4"/>
          <w:b/>
          <w:bCs/>
        </w:rPr>
        <w:t>Зицмнм ннтл№н</w:t>
      </w:r>
      <w:r>
        <w:rPr>
          <w:rStyle w:val="27CordiaUPC125pt0"/>
        </w:rPr>
        <w:t>1</w:t>
      </w:r>
      <w:r>
        <w:rPr>
          <w:rStyle w:val="270pt4"/>
          <w:b/>
          <w:bCs/>
        </w:rPr>
        <w:t xml:space="preserve">си н&gt; бланм! откт </w:t>
      </w:r>
      <w:r>
        <w:rPr>
          <w:rStyle w:val="270pt4"/>
          <w:b/>
          <w:bCs/>
          <w:lang w:val="en-US"/>
        </w:rPr>
        <w:t>W</w:t>
      </w:r>
    </w:p>
    <w:p w:rsidR="006A4239" w:rsidRDefault="00641DE0">
      <w:pPr>
        <w:pStyle w:val="911"/>
        <w:shd w:val="clear" w:color="auto" w:fill="auto"/>
      </w:pPr>
      <w:bookmarkStart w:id="52" w:name="bookmark51"/>
      <w:r>
        <w:rPr>
          <w:rStyle w:val="912"/>
          <w:b/>
          <w:bCs/>
        </w:rPr>
        <w:t>23 I</w:t>
      </w:r>
      <w:bookmarkEnd w:id="52"/>
    </w:p>
    <w:p w:rsidR="006A4239" w:rsidRDefault="00AB78B4">
      <w:pPr>
        <w:pStyle w:val="861"/>
        <w:numPr>
          <w:ilvl w:val="0"/>
          <w:numId w:val="53"/>
        </w:numPr>
        <w:shd w:val="clear" w:color="auto" w:fill="auto"/>
        <w:tabs>
          <w:tab w:val="left" w:pos="343"/>
        </w:tabs>
        <w:spacing w:after="120" w:line="360" w:lineRule="exact"/>
        <w:ind w:right="240"/>
        <w:jc w:val="left"/>
      </w:pPr>
      <w:r>
        <w:rPr>
          <w:noProof/>
        </w:rPr>
        <mc:AlternateContent>
          <mc:Choice Requires="wps">
            <w:drawing>
              <wp:anchor distT="359410" distB="204470" distL="63500" distR="63500" simplePos="0" relativeHeight="251773440" behindDoc="1" locked="0" layoutInCell="1" allowOverlap="1">
                <wp:simplePos x="0" y="0"/>
                <wp:positionH relativeFrom="margin">
                  <wp:posOffset>4276090</wp:posOffset>
                </wp:positionH>
                <wp:positionV relativeFrom="paragraph">
                  <wp:posOffset>-3175</wp:posOffset>
                </wp:positionV>
                <wp:extent cx="400050" cy="2197735"/>
                <wp:effectExtent l="0" t="0" r="635" b="0"/>
                <wp:wrapSquare wrapText="bothSides"/>
                <wp:docPr id="30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19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31"/>
                              <w:shd w:val="clear" w:color="auto" w:fill="auto"/>
                              <w:spacing w:after="141" w:line="180" w:lineRule="exact"/>
                              <w:jc w:val="both"/>
                            </w:pPr>
                            <w:r>
                              <w:rPr>
                                <w:rStyle w:val="53Exact1"/>
                                <w:b/>
                                <w:bCs/>
                              </w:rPr>
                              <w:t>И»</w:t>
                            </w:r>
                          </w:p>
                          <w:p w:rsidR="006A4239" w:rsidRDefault="00641DE0">
                            <w:pPr>
                              <w:pStyle w:val="871"/>
                              <w:shd w:val="clear" w:color="auto" w:fill="auto"/>
                              <w:spacing w:after="100" w:line="160" w:lineRule="exact"/>
                            </w:pPr>
                            <w:r>
                              <w:rPr>
                                <w:rStyle w:val="87Exact1"/>
                                <w:spacing w:val="-10"/>
                              </w:rPr>
                              <w:t>то* &gt;2</w:t>
                            </w:r>
                          </w:p>
                          <w:p w:rsidR="006A4239" w:rsidRDefault="00641DE0">
                            <w:pPr>
                              <w:pStyle w:val="17"/>
                              <w:shd w:val="clear" w:color="auto" w:fill="auto"/>
                              <w:spacing w:after="0" w:line="360" w:lineRule="exact"/>
                              <w:ind w:right="100"/>
                              <w:jc w:val="both"/>
                            </w:pPr>
                            <w:r>
                              <w:rPr>
                                <w:rStyle w:val="0ptExact7"/>
                                <w:spacing w:val="0"/>
                              </w:rPr>
                              <w:t xml:space="preserve">пяЖ </w:t>
                            </w:r>
                            <w:r>
                              <w:rPr>
                                <w:rStyle w:val="0ptExact7"/>
                                <w:spacing w:val="0"/>
                                <w:lang w:val="en-US"/>
                              </w:rPr>
                              <w:t xml:space="preserve">tOB </w:t>
                            </w:r>
                            <w:r>
                              <w:rPr>
                                <w:rStyle w:val="0ptExact7"/>
                                <w:spacing w:val="0"/>
                              </w:rPr>
                              <w:t>V’</w:t>
                            </w:r>
                            <w:r>
                              <w:rPr>
                                <w:rStyle w:val="0ptExact7"/>
                                <w:spacing w:val="0"/>
                                <w:lang w:val="en-US"/>
                              </w:rPr>
                              <w:t xml:space="preserve">J </w:t>
                            </w:r>
                            <w:r>
                              <w:rPr>
                                <w:rStyle w:val="0ptExact7"/>
                                <w:spacing w:val="0"/>
                              </w:rPr>
                              <w:t>тов</w:t>
                            </w:r>
                          </w:p>
                          <w:p w:rsidR="006A4239" w:rsidRDefault="00641DE0">
                            <w:pPr>
                              <w:pStyle w:val="17"/>
                              <w:shd w:val="clear" w:color="auto" w:fill="auto"/>
                              <w:spacing w:after="0" w:line="360" w:lineRule="exact"/>
                              <w:ind w:right="100"/>
                              <w:jc w:val="both"/>
                            </w:pPr>
                            <w:r>
                              <w:rPr>
                                <w:rStyle w:val="0ptExact7"/>
                                <w:spacing w:val="0"/>
                              </w:rPr>
                              <w:t>иж №2 тм .4*2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5" o:spid="_x0000_s1180" type="#_x0000_t202" style="position:absolute;left:0;text-align:left;margin-left:336.7pt;margin-top:-.25pt;width:31.5pt;height:173.05pt;z-index:-251543040;visibility:visible;mso-wrap-style:square;mso-width-percent:0;mso-height-percent:0;mso-wrap-distance-left:5pt;mso-wrap-distance-top:28.3pt;mso-wrap-distance-right:5pt;mso-wrap-distance-bottom:16.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" filled="f" stroked="f">
                <v:textbox style="mso-fit-shape-to-text:t" inset="0,0,0,0">
                  <w:txbxContent>
                    <w:p w:rsidR="006A4239" w:rsidRDefault="00641DE0">
                      <w:pPr>
                        <w:pStyle w:val="531"/>
                        <w:shd w:val="clear" w:color="auto" w:fill="auto"/>
                        <w:spacing w:after="141" w:line="180" w:lineRule="exact"/>
                        <w:jc w:val="both"/>
                      </w:pPr>
                      <w:r>
                        <w:rPr>
                          <w:rStyle w:val="53Exact1"/>
                          <w:b/>
                          <w:bCs/>
                        </w:rPr>
                        <w:t>И»</w:t>
                      </w:r>
                    </w:p>
                    <w:p w:rsidR="006A4239" w:rsidRDefault="00641DE0">
                      <w:pPr>
                        <w:pStyle w:val="871"/>
                        <w:shd w:val="clear" w:color="auto" w:fill="auto"/>
                        <w:spacing w:after="100" w:line="160" w:lineRule="exact"/>
                      </w:pPr>
                      <w:r>
                        <w:rPr>
                          <w:rStyle w:val="87Exact1"/>
                          <w:spacing w:val="-10"/>
                        </w:rPr>
                        <w:t>то* &gt;2</w:t>
                      </w:r>
                    </w:p>
                    <w:p w:rsidR="006A4239" w:rsidRDefault="00641DE0">
                      <w:pPr>
                        <w:pStyle w:val="17"/>
                        <w:shd w:val="clear" w:color="auto" w:fill="auto"/>
                        <w:spacing w:after="0" w:line="360" w:lineRule="exact"/>
                        <w:ind w:right="100"/>
                        <w:jc w:val="both"/>
                      </w:pPr>
                      <w:r>
                        <w:rPr>
                          <w:rStyle w:val="0ptExact7"/>
                          <w:spacing w:val="0"/>
                        </w:rPr>
                        <w:t xml:space="preserve">пяЖ </w:t>
                      </w:r>
                      <w:r>
                        <w:rPr>
                          <w:rStyle w:val="0ptExact7"/>
                          <w:spacing w:val="0"/>
                          <w:lang w:val="en-US"/>
                        </w:rPr>
                        <w:t xml:space="preserve">tOB </w:t>
                      </w:r>
                      <w:r>
                        <w:rPr>
                          <w:rStyle w:val="0ptExact7"/>
                          <w:spacing w:val="0"/>
                        </w:rPr>
                        <w:t>V’</w:t>
                      </w:r>
                      <w:r>
                        <w:rPr>
                          <w:rStyle w:val="0ptExact7"/>
                          <w:spacing w:val="0"/>
                          <w:lang w:val="en-US"/>
                        </w:rPr>
                        <w:t xml:space="preserve">J </w:t>
                      </w:r>
                      <w:r>
                        <w:rPr>
                          <w:rStyle w:val="0ptExact7"/>
                          <w:spacing w:val="0"/>
                        </w:rPr>
                        <w:t>тов</w:t>
                      </w:r>
                    </w:p>
                    <w:p w:rsidR="006A4239" w:rsidRDefault="00641DE0">
                      <w:pPr>
                        <w:pStyle w:val="17"/>
                        <w:shd w:val="clear" w:color="auto" w:fill="auto"/>
                        <w:spacing w:after="0" w:line="360" w:lineRule="exact"/>
                        <w:ind w:right="100"/>
                        <w:jc w:val="both"/>
                      </w:pPr>
                      <w:r>
                        <w:rPr>
                          <w:rStyle w:val="0ptExact7"/>
                          <w:spacing w:val="0"/>
                        </w:rPr>
                        <w:t>иж №2 тм .4*2</w:t>
                      </w:r>
                    </w:p>
                  </w:txbxContent>
                </v:textbox>
                <w10:wrap type="square" anchorx="margin"/>
              </v:shape>
            </w:pict>
          </mc:Fallback>
        </mc:AlternateContent>
      </w:r>
      <w:r w:rsidR="00641DE0">
        <w:rPr>
          <w:rStyle w:val="863"/>
          <w:b/>
          <w:bCs/>
        </w:rPr>
        <w:t>ЗйЯММё №ЫПОИИК?С1| нй</w:t>
      </w:r>
      <w:r w:rsidR="00641DE0">
        <w:rPr>
          <w:rStyle w:val="864"/>
          <w:b/>
          <w:bCs/>
        </w:rPr>
        <w:t xml:space="preserve"> </w:t>
      </w:r>
      <w:r w:rsidR="00641DE0">
        <w:rPr>
          <w:rStyle w:val="861pt"/>
          <w:b/>
          <w:bCs/>
        </w:rPr>
        <w:t xml:space="preserve">бйхнони? </w:t>
      </w:r>
      <w:r w:rsidR="00641DE0">
        <w:rPr>
          <w:rStyle w:val="86Arial8pt0pt"/>
        </w:rPr>
        <w:t xml:space="preserve">3$ </w:t>
      </w:r>
      <w:r w:rsidR="00641DE0">
        <w:rPr>
          <w:rStyle w:val="86Arial8pt0pt0"/>
        </w:rPr>
        <w:t xml:space="preserve">Зшим </w:t>
      </w:r>
      <w:r w:rsidR="00641DE0">
        <w:rPr>
          <w:rStyle w:val="86Corbel95pt"/>
          <w:b/>
          <w:bCs/>
        </w:rPr>
        <w:t>1</w:t>
      </w:r>
      <w:r w:rsidR="00641DE0">
        <w:rPr>
          <w:rStyle w:val="86Arial8pt0pt0"/>
        </w:rPr>
        <w:t xml:space="preserve">ШШПМТ&lt;Л </w:t>
      </w:r>
      <w:r w:rsidR="00641DE0">
        <w:rPr>
          <w:rStyle w:val="86Arial8pt0pt0"/>
          <w:lang w:val="en-US"/>
        </w:rPr>
        <w:t xml:space="preserve">Hft </w:t>
      </w:r>
      <w:r w:rsidR="00641DE0">
        <w:rPr>
          <w:rStyle w:val="86Arial8pt0pt0"/>
        </w:rPr>
        <w:t>блмкё 4П1К</w:t>
      </w:r>
    </w:p>
    <w:p w:rsidR="006A4239" w:rsidRDefault="00641DE0">
      <w:pPr>
        <w:pStyle w:val="17"/>
        <w:numPr>
          <w:ilvl w:val="0"/>
          <w:numId w:val="51"/>
        </w:numPr>
        <w:shd w:val="clear" w:color="auto" w:fill="auto"/>
        <w:tabs>
          <w:tab w:val="left" w:pos="343"/>
        </w:tabs>
        <w:spacing w:after="0" w:line="360" w:lineRule="exact"/>
        <w:jc w:val="both"/>
      </w:pPr>
      <w:r>
        <w:rPr>
          <w:rStyle w:val="93"/>
        </w:rPr>
        <w:t xml:space="preserve">Зцщин иыпол кдс </w:t>
      </w:r>
      <w:r>
        <w:rPr>
          <w:rStyle w:val="Corbel4pt3"/>
        </w:rPr>
        <w:t xml:space="preserve">j </w:t>
      </w:r>
      <w:r>
        <w:rPr>
          <w:rStyle w:val="93"/>
        </w:rPr>
        <w:t>ся На бланке атм</w:t>
      </w:r>
    </w:p>
    <w:p w:rsidR="006A4239" w:rsidRDefault="00641DE0">
      <w:pPr>
        <w:pStyle w:val="271"/>
        <w:numPr>
          <w:ilvl w:val="0"/>
          <w:numId w:val="51"/>
        </w:numPr>
        <w:shd w:val="clear" w:color="auto" w:fill="auto"/>
        <w:tabs>
          <w:tab w:val="left" w:pos="343"/>
        </w:tabs>
        <w:spacing w:after="0" w:line="360" w:lineRule="exact"/>
        <w:ind w:firstLine="0"/>
      </w:pPr>
      <w:r>
        <w:rPr>
          <w:rStyle w:val="270pt4"/>
          <w:b/>
          <w:bCs/>
        </w:rPr>
        <w:t xml:space="preserve">Зядондо </w:t>
      </w:r>
      <w:r>
        <w:rPr>
          <w:rStyle w:val="270pt6"/>
          <w:b/>
          <w:bCs/>
        </w:rPr>
        <w:t xml:space="preserve">лмпопвжтса </w:t>
      </w:r>
      <w:r>
        <w:rPr>
          <w:rStyle w:val="270pt6"/>
          <w:b/>
          <w:bCs/>
          <w:lang w:val="en-US"/>
        </w:rPr>
        <w:t>hi</w:t>
      </w:r>
      <w:r>
        <w:rPr>
          <w:rStyle w:val="270pt4"/>
          <w:b/>
          <w:bCs/>
          <w:lang w:val="en-US"/>
        </w:rPr>
        <w:t xml:space="preserve"> </w:t>
      </w:r>
      <w:r>
        <w:rPr>
          <w:rStyle w:val="270pt4"/>
          <w:b/>
          <w:bCs/>
        </w:rPr>
        <w:t>бланке &lt;1Ж</w:t>
      </w:r>
    </w:p>
    <w:p w:rsidR="006A4239" w:rsidRDefault="00641DE0">
      <w:pPr>
        <w:pStyle w:val="861"/>
        <w:numPr>
          <w:ilvl w:val="0"/>
          <w:numId w:val="51"/>
        </w:numPr>
        <w:shd w:val="clear" w:color="auto" w:fill="auto"/>
        <w:tabs>
          <w:tab w:val="left" w:pos="343"/>
        </w:tabs>
        <w:spacing w:line="360" w:lineRule="exact"/>
      </w:pPr>
      <w:r>
        <w:rPr>
          <w:rStyle w:val="864"/>
          <w:b/>
          <w:bCs/>
        </w:rPr>
        <w:t xml:space="preserve">Задание </w:t>
      </w:r>
      <w:r>
        <w:rPr>
          <w:rStyle w:val="864"/>
          <w:b/>
          <w:bCs/>
        </w:rPr>
        <w:t>ИЫпоПнита На бланке л№</w:t>
      </w:r>
    </w:p>
    <w:p w:rsidR="006A4239" w:rsidRDefault="00641DE0">
      <w:pPr>
        <w:pStyle w:val="871"/>
        <w:numPr>
          <w:ilvl w:val="0"/>
          <w:numId w:val="51"/>
        </w:numPr>
        <w:shd w:val="clear" w:color="auto" w:fill="auto"/>
        <w:tabs>
          <w:tab w:val="left" w:pos="343"/>
        </w:tabs>
        <w:spacing w:line="360" w:lineRule="exact"/>
      </w:pPr>
      <w:r>
        <w:rPr>
          <w:rStyle w:val="873"/>
        </w:rPr>
        <w:t>Задание шшсишяпся на бланке отн</w:t>
      </w:r>
    </w:p>
    <w:p w:rsidR="006A4239" w:rsidRDefault="00641DE0">
      <w:pPr>
        <w:pStyle w:val="591"/>
        <w:numPr>
          <w:ilvl w:val="0"/>
          <w:numId w:val="51"/>
        </w:numPr>
        <w:shd w:val="clear" w:color="auto" w:fill="auto"/>
        <w:tabs>
          <w:tab w:val="left" w:pos="343"/>
        </w:tabs>
        <w:spacing w:before="0" w:after="272" w:line="360" w:lineRule="exact"/>
      </w:pPr>
      <w:r>
        <w:rPr>
          <w:rStyle w:val="597"/>
        </w:rPr>
        <w:t>Лйд^и</w:t>
      </w:r>
      <w:r>
        <w:rPr>
          <w:rStyle w:val="594"/>
        </w:rPr>
        <w:t xml:space="preserve"> и с иыпол </w:t>
      </w:r>
      <w:r>
        <w:rPr>
          <w:rStyle w:val="597"/>
        </w:rPr>
        <w:t>иястсй</w:t>
      </w:r>
      <w:r>
        <w:rPr>
          <w:rStyle w:val="594"/>
        </w:rPr>
        <w:t xml:space="preserve"> ш бланке </w:t>
      </w:r>
      <w:r>
        <w:rPr>
          <w:rStyle w:val="597"/>
          <w:lang w:val="en-US"/>
        </w:rPr>
        <w:t>^ik</w:t>
      </w:r>
    </w:p>
    <w:p w:rsidR="006A4239" w:rsidRDefault="00641DE0">
      <w:pPr>
        <w:pStyle w:val="861"/>
        <w:shd w:val="clear" w:color="auto" w:fill="000000"/>
        <w:spacing w:line="170" w:lineRule="exact"/>
        <w:ind w:left="3460"/>
        <w:jc w:val="left"/>
      </w:pPr>
      <w:r>
        <w:rPr>
          <w:rStyle w:val="865"/>
          <w:b/>
          <w:bCs/>
          <w:color w:val="FFFFFF"/>
        </w:rPr>
        <w:t xml:space="preserve">31 </w:t>
      </w:r>
      <w:r>
        <w:rPr>
          <w:rStyle w:val="864"/>
          <w:b/>
          <w:bCs/>
          <w:color w:val="FFFFFF"/>
        </w:rPr>
        <w:t>Звд</w:t>
      </w:r>
      <w:r>
        <w:rPr>
          <w:rStyle w:val="86Georgia7pt"/>
        </w:rPr>
        <w:t>1</w:t>
      </w:r>
      <w:r>
        <w:rPr>
          <w:rStyle w:val="864"/>
          <w:b/>
          <w:bCs/>
          <w:color w:val="FFFFFF"/>
        </w:rPr>
        <w:t xml:space="preserve">пк ишалнятс! на бланке огжетоа </w:t>
      </w:r>
      <w:r>
        <w:rPr>
          <w:rStyle w:val="864"/>
          <w:b/>
          <w:bCs/>
          <w:color w:val="FFFFFF"/>
          <w:lang w:val="en-US"/>
        </w:rPr>
        <w:t>Mi</w:t>
      </w:r>
    </w:p>
    <w:p w:rsidR="006A4239" w:rsidRDefault="00641DE0">
      <w:pPr>
        <w:pStyle w:val="261"/>
        <w:shd w:val="clear" w:color="auto" w:fill="000000"/>
        <w:spacing w:line="410" w:lineRule="exact"/>
        <w:ind w:right="240"/>
        <w:jc w:val="right"/>
      </w:pPr>
      <w:bookmarkStart w:id="53" w:name="bookmark52"/>
      <w:r>
        <w:rPr>
          <w:rStyle w:val="2610pt"/>
        </w:rPr>
        <w:t>™</w:t>
      </w:r>
      <w:r>
        <w:rPr>
          <w:rStyle w:val="26-1pt"/>
          <w:b/>
          <w:bCs/>
          <w:lang w:val="en-US"/>
        </w:rPr>
        <w:t>□□□□□□□DQDDODl</w:t>
      </w:r>
      <w:bookmarkEnd w:id="53"/>
    </w:p>
    <w:p w:rsidR="006A4239" w:rsidRDefault="00641DE0">
      <w:pPr>
        <w:pStyle w:val="261"/>
        <w:shd w:val="clear" w:color="auto" w:fill="000000"/>
        <w:spacing w:after="424" w:line="410" w:lineRule="exact"/>
        <w:ind w:right="240"/>
        <w:jc w:val="right"/>
      </w:pPr>
      <w:bookmarkStart w:id="54" w:name="bookmark53"/>
      <w:r>
        <w:rPr>
          <w:rStyle w:val="26-1pt0"/>
          <w:b/>
          <w:bCs/>
        </w:rPr>
        <w:t xml:space="preserve">£ </w:t>
      </w:r>
      <w:r>
        <w:rPr>
          <w:rStyle w:val="26-1pt"/>
          <w:b/>
          <w:bCs/>
        </w:rPr>
        <w:t>ОРРООППППП</w:t>
      </w:r>
      <w:r>
        <w:rPr>
          <w:rStyle w:val="26-1pt1"/>
          <w:b/>
          <w:bCs/>
        </w:rPr>
        <w:t>ПОр</w:t>
      </w:r>
      <w:r>
        <w:rPr>
          <w:rStyle w:val="26-1pt"/>
          <w:b/>
          <w:bCs/>
        </w:rPr>
        <w:t>Г</w:t>
      </w:r>
      <w:bookmarkEnd w:id="54"/>
    </w:p>
    <w:p w:rsidR="006A4239" w:rsidRDefault="00641DE0">
      <w:pPr>
        <w:pStyle w:val="911"/>
        <w:shd w:val="clear" w:color="auto" w:fill="000000"/>
        <w:spacing w:after="88" w:line="150" w:lineRule="exact"/>
        <w:ind w:left="400"/>
        <w:jc w:val="center"/>
      </w:pPr>
      <w:bookmarkStart w:id="55" w:name="bookmark54"/>
      <w:r>
        <w:rPr>
          <w:rStyle w:val="913"/>
          <w:b/>
          <w:bCs/>
        </w:rPr>
        <w:t>35 I</w:t>
      </w:r>
      <w:bookmarkEnd w:id="55"/>
    </w:p>
    <w:p w:rsidR="006A4239" w:rsidRDefault="00641DE0">
      <w:pPr>
        <w:pStyle w:val="271"/>
        <w:shd w:val="clear" w:color="auto" w:fill="auto"/>
        <w:spacing w:after="0" w:line="360" w:lineRule="exact"/>
        <w:ind w:left="400" w:firstLine="0"/>
        <w:jc w:val="center"/>
      </w:pPr>
      <w:r>
        <w:rPr>
          <w:rStyle w:val="270pt1"/>
          <w:b/>
          <w:bCs/>
        </w:rPr>
        <w:t>36</w:t>
      </w:r>
    </w:p>
    <w:p w:rsidR="006A4239" w:rsidRDefault="00641DE0">
      <w:pPr>
        <w:pStyle w:val="591"/>
        <w:shd w:val="clear" w:color="auto" w:fill="auto"/>
        <w:spacing w:before="0" w:after="0" w:line="360" w:lineRule="exact"/>
        <w:ind w:left="400"/>
        <w:jc w:val="center"/>
      </w:pPr>
      <w:r>
        <w:rPr>
          <w:rStyle w:val="595"/>
        </w:rPr>
        <w:t>37</w:t>
      </w:r>
    </w:p>
    <w:p w:rsidR="006A4239" w:rsidRDefault="00641DE0">
      <w:pPr>
        <w:pStyle w:val="591"/>
        <w:numPr>
          <w:ilvl w:val="0"/>
          <w:numId w:val="54"/>
        </w:numPr>
        <w:shd w:val="clear" w:color="auto" w:fill="auto"/>
        <w:spacing w:before="0" w:after="0" w:line="360" w:lineRule="exact"/>
        <w:ind w:left="3460" w:right="3860"/>
      </w:pPr>
      <w:r>
        <w:rPr>
          <w:rStyle w:val="595"/>
        </w:rPr>
        <w:t xml:space="preserve"> </w:t>
      </w:r>
      <w:r>
        <w:rPr>
          <w:rStyle w:val="59TimesNewRoman115pt"/>
          <w:rFonts w:eastAsia="Arial"/>
        </w:rPr>
        <w:t xml:space="preserve">33 </w:t>
      </w:r>
      <w:r>
        <w:rPr>
          <w:rStyle w:val="595"/>
        </w:rPr>
        <w:t>40</w:t>
      </w:r>
    </w:p>
    <w:p w:rsidR="006A4239" w:rsidRDefault="00641DE0">
      <w:pPr>
        <w:pStyle w:val="531"/>
        <w:shd w:val="clear" w:color="auto" w:fill="auto"/>
        <w:spacing w:after="1279" w:line="190" w:lineRule="exact"/>
        <w:ind w:left="260"/>
        <w:jc w:val="center"/>
      </w:pPr>
      <w:r>
        <w:rPr>
          <w:rStyle w:val="537"/>
          <w:b/>
          <w:bCs/>
        </w:rPr>
        <w:t>Замена оишбочяыл ответов на задания с КРАТКИМ ОТВЕТОМ</w:t>
      </w:r>
    </w:p>
    <w:p w:rsidR="006A4239" w:rsidRDefault="00641DE0">
      <w:pPr>
        <w:pStyle w:val="531"/>
        <w:shd w:val="clear" w:color="auto" w:fill="auto"/>
        <w:spacing w:after="104" w:line="190" w:lineRule="exact"/>
        <w:jc w:val="both"/>
      </w:pPr>
      <w:r>
        <w:rPr>
          <w:rStyle w:val="538"/>
          <w:b/>
          <w:bCs/>
        </w:rPr>
        <w:t xml:space="preserve">ЗАПОЛНЯЕТСЯ </w:t>
      </w:r>
      <w:r>
        <w:rPr>
          <w:rStyle w:val="538"/>
          <w:b/>
          <w:bCs/>
        </w:rPr>
        <w:t>ОТВЕТСТВЕННЫМ ОРГАНИЗАТОРОМ в АУДИТОРИИ;</w:t>
      </w:r>
    </w:p>
    <w:p w:rsidR="006A4239" w:rsidRDefault="00641DE0">
      <w:pPr>
        <w:pStyle w:val="561"/>
        <w:shd w:val="clear" w:color="auto" w:fill="auto"/>
        <w:spacing w:line="110" w:lineRule="exact"/>
        <w:ind w:left="640"/>
      </w:pPr>
      <w:r>
        <w:rPr>
          <w:rStyle w:val="563"/>
        </w:rPr>
        <w:t xml:space="preserve">килмчвдтво ^шниисиных пилен </w:t>
      </w:r>
      <w:r>
        <w:rPr>
          <w:rStyle w:val="565"/>
        </w:rPr>
        <w:t>I</w:t>
      </w:r>
    </w:p>
    <w:p w:rsidR="006A4239" w:rsidRDefault="00641DE0">
      <w:pPr>
        <w:pStyle w:val="824"/>
        <w:shd w:val="clear" w:color="auto" w:fill="auto"/>
        <w:tabs>
          <w:tab w:val="right" w:pos="6640"/>
          <w:tab w:val="right" w:pos="6641"/>
        </w:tabs>
        <w:spacing w:after="512" w:line="150" w:lineRule="exact"/>
        <w:ind w:left="640"/>
      </w:pPr>
      <w:r>
        <w:rPr>
          <w:rStyle w:val="828"/>
          <w:b/>
          <w:bCs/>
        </w:rPr>
        <w:t xml:space="preserve">•Зшш шинб^чныи </w:t>
      </w:r>
      <w:r>
        <w:rPr>
          <w:rStyle w:val="829"/>
          <w:b/>
          <w:bCs/>
        </w:rPr>
        <w:t xml:space="preserve">оумкцн» </w:t>
      </w:r>
      <w:r>
        <w:rPr>
          <w:rStyle w:val="82a"/>
          <w:b/>
          <w:bCs/>
        </w:rPr>
        <w:t xml:space="preserve">I </w:t>
      </w:r>
      <w:r>
        <w:rPr>
          <w:rStyle w:val="82a"/>
          <w:b/>
          <w:bCs/>
          <w:lang w:val="en-US"/>
        </w:rPr>
        <w:t>I</w:t>
      </w:r>
      <w:r>
        <w:rPr>
          <w:rStyle w:val="82a"/>
          <w:b/>
          <w:bCs/>
          <w:lang w:val="en-US"/>
        </w:rPr>
        <w:tab/>
      </w:r>
      <w:r>
        <w:rPr>
          <w:rStyle w:val="82a"/>
          <w:b/>
          <w:bCs/>
        </w:rPr>
        <w:t>I</w:t>
      </w:r>
      <w:r>
        <w:rPr>
          <w:rStyle w:val="82a"/>
          <w:b/>
          <w:bCs/>
        </w:rPr>
        <w:tab/>
        <w:t>!</w:t>
      </w:r>
    </w:p>
    <w:p w:rsidR="006A4239" w:rsidRDefault="00641DE0">
      <w:pPr>
        <w:pStyle w:val="921"/>
        <w:shd w:val="clear" w:color="auto" w:fill="auto"/>
        <w:spacing w:before="0" w:line="220" w:lineRule="exact"/>
        <w:ind w:left="260"/>
        <w:sectPr w:rsidR="006A4239">
          <w:type w:val="continuous"/>
          <w:pgSz w:w="11909" w:h="16838"/>
          <w:pgMar w:top="1308" w:right="1812" w:bottom="1318" w:left="2551" w:header="0" w:footer="3" w:gutter="0"/>
          <w:cols w:space="720"/>
          <w:noEndnote/>
          <w:docGrid w:linePitch="360"/>
        </w:sectPr>
      </w:pPr>
      <w:r>
        <w:t>РША</w:t>
      </w:r>
      <w:r>
        <w:rPr>
          <w:rStyle w:val="92Arial75pt"/>
        </w:rPr>
        <w:t xml:space="preserve"> &lt;4 </w:t>
      </w:r>
      <w:r>
        <w:t>Вятк ответов №-£'ШШШ, географии</w:t>
      </w:r>
    </w:p>
    <w:p w:rsidR="006A4239" w:rsidRDefault="00641DE0">
      <w:pPr>
        <w:pStyle w:val="881"/>
        <w:numPr>
          <w:ilvl w:val="0"/>
          <w:numId w:val="49"/>
        </w:numPr>
        <w:shd w:val="clear" w:color="auto" w:fill="auto"/>
        <w:tabs>
          <w:tab w:val="left" w:pos="2302"/>
        </w:tabs>
        <w:spacing w:after="0" w:line="220" w:lineRule="exact"/>
        <w:ind w:left="1740"/>
        <w:jc w:val="both"/>
      </w:pPr>
      <w:bookmarkStart w:id="56" w:name="bookmark55"/>
      <w:r>
        <w:rPr>
          <w:rStyle w:val="882"/>
          <w:b/>
          <w:bCs/>
        </w:rPr>
        <w:lastRenderedPageBreak/>
        <w:t xml:space="preserve">ЕДИНЫЙ ГОСУДАРСТВЕННЫЙ ЭКЗАМЕН </w:t>
      </w:r>
      <w:r>
        <w:rPr>
          <w:rStyle w:val="883"/>
          <w:b/>
          <w:bCs/>
        </w:rPr>
        <w:t>2022</w:t>
      </w:r>
      <w:r>
        <w:rPr>
          <w:rStyle w:val="885"/>
          <w:b/>
          <w:bCs/>
        </w:rPr>
        <w:t xml:space="preserve"> </w:t>
      </w:r>
      <w:r>
        <w:rPr>
          <w:rStyle w:val="886"/>
          <w:b/>
          <w:bCs/>
        </w:rPr>
        <w:t>■</w:t>
      </w:r>
      <w:bookmarkEnd w:id="56"/>
    </w:p>
    <w:p w:rsidR="006A4239" w:rsidRDefault="00AB78B4">
      <w:pPr>
        <w:pStyle w:val="4d"/>
        <w:keepNext/>
        <w:keepLines/>
        <w:shd w:val="clear" w:color="auto" w:fill="auto"/>
        <w:spacing w:before="0" w:after="132" w:line="340" w:lineRule="exact"/>
        <w:ind w:left="120"/>
        <w:jc w:val="both"/>
      </w:pPr>
      <w:r>
        <w:rPr>
          <w:noProof/>
        </w:rPr>
        <mc:AlternateContent>
          <mc:Choice Requires="wps">
            <w:drawing>
              <wp:anchor distT="255270" distB="462280" distL="63500" distR="63500" simplePos="0" relativeHeight="251774464" behindDoc="1" locked="0" layoutInCell="1" allowOverlap="1">
                <wp:simplePos x="0" y="0"/>
                <wp:positionH relativeFrom="margin">
                  <wp:posOffset>4930775</wp:posOffset>
                </wp:positionH>
                <wp:positionV relativeFrom="paragraph">
                  <wp:posOffset>227330</wp:posOffset>
                </wp:positionV>
                <wp:extent cx="480695" cy="254000"/>
                <wp:effectExtent l="0" t="0" r="0" b="0"/>
                <wp:wrapSquare wrapText="bothSides"/>
                <wp:docPr id="303"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a"/>
                                <w:spacing w:val="0"/>
                              </w:rPr>
                              <w:t>ft</w:t>
                            </w:r>
                            <w:r>
                              <w:rPr>
                                <w:rStyle w:val="0ptExactb"/>
                                <w:spacing w:val="0"/>
                                <w:lang w:val="en-US"/>
                              </w:rPr>
                              <w:t>at</w:t>
                            </w:r>
                            <w:r>
                              <w:rPr>
                                <w:rStyle w:val="0ptExacta"/>
                                <w:spacing w:val="0"/>
                              </w:rPr>
                              <w:t>p</w:t>
                            </w:r>
                            <w:r>
                              <w:rPr>
                                <w:rStyle w:val="0ptExactb"/>
                                <w:spacing w:val="0"/>
                                <w:lang w:val="en-US"/>
                              </w:rPr>
                              <w:t xml:space="preserve">i </w:t>
                            </w:r>
                            <w:r>
                              <w:rPr>
                                <w:rStyle w:val="0ptExactb"/>
                                <w:spacing w:val="0"/>
                              </w:rPr>
                              <w:t>- 4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6" o:spid="_x0000_s1181" type="#_x0000_t202" style="position:absolute;left:0;text-align:left;margin-left:388.25pt;margin-top:17.9pt;width:37.85pt;height:20pt;z-index:-251542016;visibility:visible;mso-wrap-style:square;mso-width-percent:0;mso-height-percent:0;mso-wrap-distance-left:5pt;mso-wrap-distance-top:20.1pt;mso-wrap-distance-right:5pt;mso-wrap-distance-bottom:36.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" filled="f" stroked="f">
                <v:textbox style="mso-fit-shape-to-text:t" inset="0,0,0,0">
                  <w:txbxContent>
                    <w:p w:rsidR="006A4239" w:rsidRDefault="00641DE0">
                      <w:pPr>
                        <w:pStyle w:val="17"/>
                        <w:shd w:val="clear" w:color="auto" w:fill="auto"/>
                        <w:spacing w:after="0" w:line="200" w:lineRule="exact"/>
                        <w:ind w:left="100"/>
                      </w:pPr>
                      <w:r>
                        <w:rPr>
                          <w:rStyle w:val="0ptExacta"/>
                          <w:spacing w:val="0"/>
                        </w:rPr>
                        <w:t>ft</w:t>
                      </w:r>
                      <w:r>
                        <w:rPr>
                          <w:rStyle w:val="0ptExactb"/>
                          <w:spacing w:val="0"/>
                          <w:lang w:val="en-US"/>
                        </w:rPr>
                        <w:t>at</w:t>
                      </w:r>
                      <w:r>
                        <w:rPr>
                          <w:rStyle w:val="0ptExacta"/>
                          <w:spacing w:val="0"/>
                        </w:rPr>
                        <w:t>p</w:t>
                      </w:r>
                      <w:r>
                        <w:rPr>
                          <w:rStyle w:val="0ptExactb"/>
                          <w:spacing w:val="0"/>
                          <w:lang w:val="en-US"/>
                        </w:rPr>
                        <w:t xml:space="preserve">i </w:t>
                      </w:r>
                      <w:r>
                        <w:rPr>
                          <w:rStyle w:val="0ptExactb"/>
                          <w:spacing w:val="0"/>
                        </w:rPr>
                        <w:t>- 4</w:t>
                      </w:r>
                    </w:p>
                  </w:txbxContent>
                </v:textbox>
                <w10:wrap type="square" anchorx="margin"/>
              </v:shape>
            </w:pict>
          </mc:Fallback>
        </mc:AlternateContent>
      </w:r>
      <w:bookmarkStart w:id="57" w:name="bookmark56"/>
      <w:r w:rsidR="00641DE0">
        <w:rPr>
          <w:rStyle w:val="4e"/>
          <w:b/>
          <w:bCs/>
        </w:rPr>
        <w:t>БЛАНК ОТВЕТОВ № 1</w:t>
      </w:r>
      <w:bookmarkEnd w:id="57"/>
    </w:p>
    <w:p w:rsidR="006A4239" w:rsidRDefault="00641DE0">
      <w:pPr>
        <w:pStyle w:val="571"/>
        <w:shd w:val="clear" w:color="auto" w:fill="auto"/>
        <w:spacing w:before="0" w:line="140" w:lineRule="exact"/>
        <w:ind w:left="120"/>
        <w:jc w:val="both"/>
      </w:pPr>
      <w:r>
        <w:rPr>
          <w:rStyle w:val="574"/>
        </w:rPr>
        <w:t>ртпина ярчошмлп яринпа</w:t>
      </w:r>
    </w:p>
    <w:p w:rsidR="006A4239" w:rsidRDefault="00641DE0">
      <w:pPr>
        <w:pStyle w:val="139"/>
        <w:framePr w:w="8995" w:wrap="notBeside" w:vAnchor="text" w:hAnchor="text" w:xAlign="center" w:y="1"/>
        <w:shd w:val="clear" w:color="auto" w:fill="auto"/>
        <w:tabs>
          <w:tab w:val="right" w:pos="2842"/>
          <w:tab w:val="left" w:leader="hyphen" w:pos="2947"/>
        </w:tabs>
        <w:spacing w:line="160" w:lineRule="exact"/>
        <w:jc w:val="both"/>
      </w:pPr>
      <w:r>
        <w:rPr>
          <w:rStyle w:val="13a"/>
          <w:color w:val="000000"/>
        </w:rPr>
        <w:t xml:space="preserve">ПирКЬ^ЯйЛЯША ЕГЭ И Г|Ш* </w:t>
      </w:r>
      <w:r>
        <w:rPr>
          <w:rStyle w:val="13a"/>
          <w:color w:val="000000"/>
          <w:lang w:val="en-US"/>
        </w:rPr>
        <w:t xml:space="preserve">HffflfH </w:t>
      </w:r>
      <w:r>
        <w:rPr>
          <w:rStyle w:val="13a"/>
          <w:color w:val="000000"/>
        </w:rPr>
        <w:t>ЯННЫ</w:t>
      </w:r>
      <w:r>
        <w:rPr>
          <w:rStyle w:val="13a"/>
          <w:color w:val="000000"/>
        </w:rPr>
        <w:tab/>
        <w:t>[</w:t>
      </w:r>
      <w:r>
        <w:rPr>
          <w:rStyle w:val="13a"/>
          <w:color w:val="000000"/>
        </w:rPr>
        <w:tab/>
        <w:t>]1—</w:t>
      </w:r>
      <w:r>
        <w:rPr>
          <w:rStyle w:val="13a"/>
          <w:color w:val="000000"/>
          <w:lang w:val="en-US"/>
        </w:rPr>
        <w:t>Ji</w:t>
      </w:r>
      <w:r>
        <w:rPr>
          <w:rStyle w:val="13a"/>
          <w:color w:val="000000"/>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5"/>
        <w:gridCol w:w="2587"/>
        <w:gridCol w:w="5813"/>
      </w:tblGrid>
      <w:tr w:rsidR="006A4239">
        <w:tblPrEx>
          <w:tblCellMar>
            <w:top w:w="0" w:type="dxa"/>
            <w:bottom w:w="0" w:type="dxa"/>
          </w:tblCellMar>
        </w:tblPrEx>
        <w:trPr>
          <w:trHeight w:hRule="exact" w:val="403"/>
          <w:jc w:val="center"/>
        </w:trPr>
        <w:tc>
          <w:tcPr>
            <w:tcW w:w="595" w:type="dxa"/>
            <w:tcBorders>
              <w:top w:val="single" w:sz="4" w:space="0" w:color="auto"/>
              <w:left w:val="single" w:sz="4" w:space="0" w:color="auto"/>
            </w:tcBorders>
            <w:shd w:val="clear" w:color="auto" w:fill="FFFFFF"/>
          </w:tcPr>
          <w:p w:rsidR="006A4239" w:rsidRDefault="006A4239">
            <w:pPr>
              <w:framePr w:w="8995" w:wrap="notBeside" w:vAnchor="text" w:hAnchor="text" w:xAlign="center" w:y="1"/>
              <w:rPr>
                <w:sz w:val="10"/>
                <w:szCs w:val="10"/>
              </w:rPr>
            </w:pPr>
          </w:p>
        </w:tc>
        <w:tc>
          <w:tcPr>
            <w:tcW w:w="2587" w:type="dxa"/>
            <w:tcBorders>
              <w:top w:val="single" w:sz="4" w:space="0" w:color="auto"/>
              <w:left w:val="single" w:sz="4" w:space="0" w:color="auto"/>
            </w:tcBorders>
            <w:shd w:val="clear" w:color="auto" w:fill="FFFFFF"/>
          </w:tcPr>
          <w:p w:rsidR="006A4239" w:rsidRDefault="006A4239">
            <w:pPr>
              <w:framePr w:w="8995" w:wrap="notBeside" w:vAnchor="text" w:hAnchor="text" w:xAlign="center" w:y="1"/>
              <w:rPr>
                <w:sz w:val="10"/>
                <w:szCs w:val="10"/>
              </w:rPr>
            </w:pPr>
          </w:p>
        </w:tc>
        <w:tc>
          <w:tcPr>
            <w:tcW w:w="5813" w:type="dxa"/>
            <w:tcBorders>
              <w:left w:val="single" w:sz="4" w:space="0" w:color="auto"/>
              <w:right w:val="single" w:sz="4" w:space="0" w:color="auto"/>
            </w:tcBorders>
            <w:shd w:val="clear" w:color="auto" w:fill="FFFFFF"/>
          </w:tcPr>
          <w:p w:rsidR="006A4239" w:rsidRDefault="00641DE0">
            <w:pPr>
              <w:pStyle w:val="17"/>
              <w:framePr w:w="8995" w:wrap="notBeside" w:vAnchor="text" w:hAnchor="text" w:xAlign="center" w:y="1"/>
              <w:shd w:val="clear" w:color="auto" w:fill="auto"/>
              <w:spacing w:after="0" w:line="240" w:lineRule="exact"/>
              <w:ind w:left="100"/>
            </w:pPr>
            <w:r>
              <w:rPr>
                <w:rStyle w:val="Arial6pt1"/>
              </w:rPr>
              <w:t>Т1ЕЧЛЕНЫМН ВГКЯЛМН</w:t>
            </w:r>
            <w:r>
              <w:rPr>
                <w:rStyle w:val="12pt6"/>
              </w:rPr>
              <w:t xml:space="preserve">• </w:t>
            </w:r>
            <w:r>
              <w:rPr>
                <w:rStyle w:val="Arial6pt1"/>
              </w:rPr>
              <w:t>ЩПМИН ншцпнм</w:t>
            </w:r>
          </w:p>
          <w:p w:rsidR="006A4239" w:rsidRDefault="00641DE0">
            <w:pPr>
              <w:pStyle w:val="17"/>
              <w:framePr w:w="8995" w:wrap="notBeside" w:vAnchor="text" w:hAnchor="text" w:xAlign="center" w:y="1"/>
              <w:shd w:val="clear" w:color="auto" w:fill="auto"/>
              <w:spacing w:after="0" w:line="240" w:lineRule="exact"/>
              <w:ind w:left="100"/>
            </w:pPr>
            <w:r>
              <w:rPr>
                <w:rStyle w:val="12pt1pt"/>
              </w:rPr>
              <w:t>*БагДЕе*ЭИЙ[|КЛ»ЖОТ1Р еТУ&lt;РХЦЧШЩ1ИЫЬЭЮЯ</w:t>
            </w:r>
          </w:p>
        </w:tc>
      </w:tr>
      <w:tr w:rsidR="006A4239">
        <w:tblPrEx>
          <w:tblCellMar>
            <w:top w:w="0" w:type="dxa"/>
            <w:bottom w:w="0" w:type="dxa"/>
          </w:tblCellMar>
        </w:tblPrEx>
        <w:trPr>
          <w:trHeight w:hRule="exact" w:val="456"/>
          <w:jc w:val="center"/>
        </w:trPr>
        <w:tc>
          <w:tcPr>
            <w:tcW w:w="595" w:type="dxa"/>
            <w:tcBorders>
              <w:left w:val="single" w:sz="4" w:space="0" w:color="auto"/>
            </w:tcBorders>
            <w:shd w:val="clear" w:color="auto" w:fill="FFFFFF"/>
          </w:tcPr>
          <w:p w:rsidR="006A4239" w:rsidRDefault="006A4239">
            <w:pPr>
              <w:framePr w:w="8995" w:wrap="notBeside" w:vAnchor="text" w:hAnchor="text" w:xAlign="center" w:y="1"/>
              <w:rPr>
                <w:sz w:val="10"/>
                <w:szCs w:val="10"/>
              </w:rPr>
            </w:pPr>
          </w:p>
        </w:tc>
        <w:tc>
          <w:tcPr>
            <w:tcW w:w="2587" w:type="dxa"/>
            <w:tcBorders>
              <w:left w:val="single" w:sz="4" w:space="0" w:color="auto"/>
            </w:tcBorders>
            <w:shd w:val="clear" w:color="auto" w:fill="FFFFFF"/>
          </w:tcPr>
          <w:p w:rsidR="006A4239" w:rsidRDefault="006A4239">
            <w:pPr>
              <w:framePr w:w="8995" w:wrap="notBeside" w:vAnchor="text" w:hAnchor="text" w:xAlign="center" w:y="1"/>
              <w:rPr>
                <w:sz w:val="10"/>
                <w:szCs w:val="10"/>
              </w:rPr>
            </w:pPr>
          </w:p>
        </w:tc>
        <w:tc>
          <w:tcPr>
            <w:tcW w:w="5813" w:type="dxa"/>
            <w:tcBorders>
              <w:top w:val="single" w:sz="4" w:space="0" w:color="auto"/>
              <w:left w:val="single" w:sz="4" w:space="0" w:color="auto"/>
              <w:right w:val="single" w:sz="4" w:space="0" w:color="auto"/>
            </w:tcBorders>
            <w:shd w:val="clear" w:color="auto" w:fill="FFFFFF"/>
          </w:tcPr>
          <w:p w:rsidR="006A4239" w:rsidRDefault="00641DE0">
            <w:pPr>
              <w:pStyle w:val="17"/>
              <w:framePr w:w="8995" w:wrap="notBeside" w:vAnchor="text" w:hAnchor="text" w:xAlign="center" w:y="1"/>
              <w:shd w:val="clear" w:color="auto" w:fill="auto"/>
              <w:spacing w:after="0" w:line="206" w:lineRule="exact"/>
              <w:ind w:left="100"/>
            </w:pPr>
            <w:r>
              <w:rPr>
                <w:rStyle w:val="12pt4"/>
              </w:rPr>
              <w:t xml:space="preserve">А </w:t>
            </w:r>
            <w:r>
              <w:rPr>
                <w:rStyle w:val="12pt7"/>
              </w:rPr>
              <w:t xml:space="preserve">#1.С 61 </w:t>
            </w:r>
            <w:r>
              <w:rPr>
                <w:rStyle w:val="9pt0"/>
                <w:lang w:val="en-US"/>
              </w:rPr>
              <w:t xml:space="preserve">F </w:t>
            </w:r>
            <w:r>
              <w:rPr>
                <w:rStyle w:val="12pt7"/>
              </w:rPr>
              <w:t xml:space="preserve">6Н </w:t>
            </w:r>
            <w:r>
              <w:rPr>
                <w:rStyle w:val="12pt4"/>
              </w:rPr>
              <w:t xml:space="preserve">1 </w:t>
            </w:r>
            <w:r>
              <w:rPr>
                <w:rStyle w:val="12pt5pt"/>
              </w:rPr>
              <w:t>JK</w:t>
            </w:r>
            <w:r>
              <w:rPr>
                <w:rStyle w:val="12pt7"/>
                <w:lang w:val="en-US"/>
              </w:rPr>
              <w:t xml:space="preserve"> </w:t>
            </w:r>
            <w:r>
              <w:rPr>
                <w:rStyle w:val="12pt1pt"/>
                <w:lang w:val="en-US"/>
              </w:rPr>
              <w:t>UMMOPQftSTVVWXVtrH</w:t>
            </w:r>
            <w:r>
              <w:rPr>
                <w:rStyle w:val="12pt7"/>
                <w:lang w:val="en-US"/>
              </w:rPr>
              <w:t xml:space="preserve"> </w:t>
            </w:r>
            <w:r>
              <w:rPr>
                <w:rStyle w:val="12pt5pt0"/>
              </w:rPr>
              <w:t xml:space="preserve">ш </w:t>
            </w:r>
            <w:r>
              <w:rPr>
                <w:rStyle w:val="LucidaSansUnicode85pt"/>
              </w:rPr>
              <w:t xml:space="preserve">1 </w:t>
            </w:r>
            <w:r>
              <w:rPr>
                <w:rStyle w:val="LucidaSansUnicode85pt0"/>
              </w:rPr>
              <w:t xml:space="preserve">£3*115674^0 </w:t>
            </w:r>
            <w:r>
              <w:rPr>
                <w:rStyle w:val="105pt1pt"/>
              </w:rPr>
              <w:t xml:space="preserve">к к </w:t>
            </w:r>
            <w:r>
              <w:rPr>
                <w:rStyle w:val="105pt1pt0"/>
              </w:rPr>
              <w:t>о 6</w:t>
            </w:r>
            <w:r>
              <w:rPr>
                <w:rStyle w:val="LucidaSansUnicode85pt0"/>
              </w:rPr>
              <w:t xml:space="preserve"> </w:t>
            </w:r>
            <w:r>
              <w:rPr>
                <w:rStyle w:val="12pt7"/>
              </w:rPr>
              <w:t xml:space="preserve">ШШЙФ </w:t>
            </w:r>
            <w:r>
              <w:rPr>
                <w:rStyle w:val="LucidaSansUnicode85pt0"/>
                <w:lang w:val="en-US"/>
              </w:rPr>
              <w:t xml:space="preserve">iuulii </w:t>
            </w:r>
            <w:r>
              <w:rPr>
                <w:rStyle w:val="LucidaSansUnicode85pt0"/>
              </w:rPr>
              <w:t xml:space="preserve">Р </w:t>
            </w:r>
            <w:r>
              <w:rPr>
                <w:rStyle w:val="LucidaSansUnicode85pt1"/>
              </w:rPr>
              <w:t xml:space="preserve">С </w:t>
            </w:r>
            <w:r>
              <w:rPr>
                <w:rStyle w:val="LucidaSansUnicode85pt2"/>
              </w:rPr>
              <w:t>И</w:t>
            </w:r>
          </w:p>
        </w:tc>
      </w:tr>
      <w:tr w:rsidR="006A4239">
        <w:tblPrEx>
          <w:tblCellMar>
            <w:top w:w="0" w:type="dxa"/>
            <w:bottom w:w="0" w:type="dxa"/>
          </w:tblCellMar>
        </w:tblPrEx>
        <w:trPr>
          <w:trHeight w:hRule="exact" w:val="326"/>
          <w:jc w:val="center"/>
        </w:trPr>
        <w:tc>
          <w:tcPr>
            <w:tcW w:w="8995" w:type="dxa"/>
            <w:gridSpan w:val="3"/>
            <w:tcBorders>
              <w:top w:val="single" w:sz="4" w:space="0" w:color="auto"/>
              <w:bottom w:val="single" w:sz="4" w:space="0" w:color="auto"/>
            </w:tcBorders>
            <w:shd w:val="clear" w:color="auto" w:fill="FFFFFF"/>
          </w:tcPr>
          <w:p w:rsidR="006A4239" w:rsidRDefault="00641DE0">
            <w:pPr>
              <w:pStyle w:val="17"/>
              <w:framePr w:w="8995" w:wrap="notBeside" w:vAnchor="text" w:hAnchor="text" w:xAlign="center" w:y="1"/>
              <w:shd w:val="clear" w:color="auto" w:fill="auto"/>
              <w:spacing w:after="0" w:line="240" w:lineRule="exact"/>
              <w:ind w:left="20"/>
            </w:pPr>
            <w:r>
              <w:rPr>
                <w:rStyle w:val="12pt8"/>
              </w:rPr>
              <w:t xml:space="preserve">НгтаЯЯДТЯ </w:t>
            </w:r>
            <w:r>
              <w:rPr>
                <w:rStyle w:val="9pt1"/>
                <w:lang w:val="en-US"/>
              </w:rPr>
              <w:t xml:space="preserve">Hie </w:t>
            </w:r>
            <w:r>
              <w:rPr>
                <w:rStyle w:val="9pt1"/>
              </w:rPr>
              <w:t xml:space="preserve">Апни и мжгропьммг щя«риголыш* </w:t>
            </w:r>
            <w:r>
              <w:rPr>
                <w:rStyle w:val="9pt1"/>
              </w:rPr>
              <w:t>«игрнш рассмирннмпм * шятн</w:t>
            </w:r>
          </w:p>
        </w:tc>
      </w:tr>
    </w:tbl>
    <w:p w:rsidR="006A4239" w:rsidRDefault="006A4239">
      <w:pPr>
        <w:rPr>
          <w:sz w:val="2"/>
          <w:szCs w:val="2"/>
        </w:rPr>
      </w:pPr>
    </w:p>
    <w:p w:rsidR="006A4239" w:rsidRDefault="00641DE0">
      <w:pPr>
        <w:pStyle w:val="261"/>
        <w:shd w:val="clear" w:color="auto" w:fill="auto"/>
        <w:spacing w:before="258" w:line="410" w:lineRule="exact"/>
        <w:ind w:left="120"/>
        <w:jc w:val="both"/>
      </w:pPr>
      <w:r>
        <w:rPr>
          <w:rStyle w:val="26-1pt0"/>
          <w:b/>
          <w:bCs/>
          <w:color w:val="000000"/>
        </w:rPr>
        <w:t xml:space="preserve">л </w:t>
      </w:r>
      <w:r>
        <w:rPr>
          <w:rStyle w:val="26-1pt"/>
          <w:b/>
          <w:bCs/>
          <w:color w:val="000000"/>
        </w:rPr>
        <w:t xml:space="preserve">□□□□□□□□□□□□ООООО </w:t>
      </w:r>
      <w:r>
        <w:rPr>
          <w:rStyle w:val="26-1pt0"/>
          <w:b/>
          <w:bCs/>
          <w:color w:val="000000"/>
        </w:rPr>
        <w:t xml:space="preserve">« </w:t>
      </w:r>
      <w:r>
        <w:rPr>
          <w:rStyle w:val="26-1pt"/>
          <w:b/>
          <w:bCs/>
          <w:color w:val="000000"/>
        </w:rPr>
        <w:t>□□□□□□□□□□□□□□□□□</w:t>
      </w:r>
    </w:p>
    <w:p w:rsidR="006A4239" w:rsidRDefault="00641DE0">
      <w:pPr>
        <w:pStyle w:val="12a"/>
        <w:keepNext/>
        <w:keepLines/>
        <w:shd w:val="clear" w:color="auto" w:fill="auto"/>
        <w:ind w:left="120" w:right="20"/>
      </w:pPr>
      <w:bookmarkStart w:id="58" w:name="bookmark57"/>
      <w:r>
        <w:rPr>
          <w:rStyle w:val="12b"/>
          <w:b/>
          <w:bCs/>
        </w:rPr>
        <w:t xml:space="preserve">i. </w:t>
      </w:r>
      <w:r>
        <w:rPr>
          <w:rStyle w:val="12c"/>
          <w:b/>
          <w:bCs/>
        </w:rPr>
        <w:t>□□□□□□□□□□□□□□□□с)</w:t>
      </w:r>
      <w:r>
        <w:rPr>
          <w:rStyle w:val="12b"/>
          <w:b/>
          <w:bCs/>
          <w:lang w:val="ru-RU"/>
        </w:rPr>
        <w:t>*</w:t>
      </w:r>
      <w:r>
        <w:rPr>
          <w:rStyle w:val="12c"/>
          <w:b/>
          <w:bCs/>
        </w:rPr>
        <w:t xml:space="preserve">йсисшосюшащрш </w:t>
      </w:r>
      <w:r>
        <w:rPr>
          <w:rStyle w:val="1232pt-2pt"/>
          <w:b/>
          <w:bCs/>
        </w:rPr>
        <w:t>±</w:t>
      </w:r>
      <w:r>
        <w:rPr>
          <w:rStyle w:val="1232pt-2pt0"/>
          <w:b/>
          <w:bCs/>
        </w:rPr>
        <w:t>ришма!та</w:t>
      </w:r>
      <w:r>
        <w:rPr>
          <w:rStyle w:val="1232pt-2pt"/>
          <w:b/>
          <w:bCs/>
        </w:rPr>
        <w:t>пт ^гтттдтгд</w:t>
      </w:r>
      <w:bookmarkEnd w:id="58"/>
    </w:p>
    <w:p w:rsidR="006A4239" w:rsidRDefault="00641DE0">
      <w:pPr>
        <w:pStyle w:val="261"/>
        <w:shd w:val="clear" w:color="auto" w:fill="auto"/>
        <w:spacing w:line="410" w:lineRule="exact"/>
        <w:ind w:left="120"/>
        <w:jc w:val="both"/>
      </w:pPr>
      <w:bookmarkStart w:id="59" w:name="bookmark58"/>
      <w:r>
        <w:rPr>
          <w:rStyle w:val="26-1pt0"/>
          <w:b/>
          <w:bCs/>
          <w:color w:val="000000"/>
        </w:rPr>
        <w:t xml:space="preserve">д </w:t>
      </w:r>
      <w:r>
        <w:rPr>
          <w:rStyle w:val="26-1pt"/>
          <w:b/>
          <w:bCs/>
          <w:color w:val="000000"/>
        </w:rPr>
        <w:t xml:space="preserve">□□□□□□□□□□□□□□□□О </w:t>
      </w:r>
      <w:r>
        <w:rPr>
          <w:rStyle w:val="26-1pt0"/>
          <w:b/>
          <w:bCs/>
          <w:color w:val="000000"/>
        </w:rPr>
        <w:t xml:space="preserve">« </w:t>
      </w:r>
      <w:r>
        <w:rPr>
          <w:rStyle w:val="26-1pt"/>
          <w:b/>
          <w:bCs/>
          <w:color w:val="000000"/>
        </w:rPr>
        <w:t>□□□□□□□□□□□□□□□□□</w:t>
      </w:r>
      <w:bookmarkEnd w:id="59"/>
    </w:p>
    <w:p w:rsidR="006A4239" w:rsidRDefault="00641DE0">
      <w:pPr>
        <w:pStyle w:val="861"/>
        <w:numPr>
          <w:ilvl w:val="0"/>
          <w:numId w:val="55"/>
        </w:numPr>
        <w:shd w:val="clear" w:color="auto" w:fill="auto"/>
        <w:tabs>
          <w:tab w:val="left" w:pos="388"/>
          <w:tab w:val="left" w:pos="4896"/>
        </w:tabs>
        <w:spacing w:after="217" w:line="170" w:lineRule="exact"/>
        <w:ind w:left="120"/>
      </w:pPr>
      <w:r>
        <w:rPr>
          <w:rStyle w:val="864"/>
          <w:b/>
          <w:bCs/>
        </w:rPr>
        <w:t>3*</w:t>
      </w:r>
      <w:r>
        <w:rPr>
          <w:rStyle w:val="864"/>
          <w:b/>
          <w:bCs/>
          <w:vertAlign w:val="subscript"/>
        </w:rPr>
        <w:t>ДШ</w:t>
      </w:r>
      <w:r>
        <w:rPr>
          <w:rStyle w:val="864"/>
          <w:b/>
          <w:bCs/>
        </w:rPr>
        <w:t>е.</w:t>
      </w:r>
      <w:r>
        <w:rPr>
          <w:rStyle w:val="864"/>
          <w:b/>
          <w:bCs/>
          <w:vertAlign w:val="subscript"/>
        </w:rPr>
        <w:t>НП</w:t>
      </w:r>
      <w:r>
        <w:rPr>
          <w:rStyle w:val="864"/>
          <w:b/>
          <w:bCs/>
        </w:rPr>
        <w:t>о'н^ят6л*н«»мто'№2</w:t>
      </w:r>
      <w:r>
        <w:rPr>
          <w:rStyle w:val="864"/>
          <w:b/>
          <w:bCs/>
        </w:rPr>
        <w:tab/>
      </w:r>
      <w:r>
        <w:rPr>
          <w:rStyle w:val="865"/>
          <w:b/>
          <w:bCs/>
        </w:rPr>
        <w:t xml:space="preserve">« </w:t>
      </w:r>
      <w:r>
        <w:rPr>
          <w:rStyle w:val="866"/>
          <w:b/>
          <w:bCs/>
        </w:rPr>
        <w:t>□DQQQC</w:t>
      </w:r>
    </w:p>
    <w:p w:rsidR="006A4239" w:rsidRDefault="00641DE0">
      <w:pPr>
        <w:pStyle w:val="2f"/>
        <w:numPr>
          <w:ilvl w:val="0"/>
          <w:numId w:val="55"/>
        </w:numPr>
        <w:shd w:val="clear" w:color="auto" w:fill="auto"/>
        <w:tabs>
          <w:tab w:val="left" w:pos="388"/>
          <w:tab w:val="left" w:pos="4896"/>
        </w:tabs>
        <w:spacing w:before="0" w:line="160" w:lineRule="exact"/>
        <w:ind w:left="120"/>
      </w:pPr>
      <w:r>
        <w:fldChar w:fldCharType="begin"/>
      </w:r>
      <w:r>
        <w:instrText xml:space="preserve"> TOC \o "1-5" \h \z </w:instrText>
      </w:r>
      <w:r>
        <w:fldChar w:fldCharType="separate"/>
      </w:r>
      <w:r>
        <w:rPr>
          <w:rStyle w:val="2f1"/>
        </w:rPr>
        <w:t xml:space="preserve">Задание выполняется на бланке стел» </w:t>
      </w:r>
      <w:r>
        <w:rPr>
          <w:rStyle w:val="2f1"/>
          <w:lang w:val="en-US"/>
        </w:rPr>
        <w:t>N»2</w:t>
      </w:r>
      <w:r>
        <w:rPr>
          <w:rStyle w:val="2f1"/>
          <w:lang w:val="en-US"/>
        </w:rPr>
        <w:tab/>
      </w:r>
      <w:r>
        <w:rPr>
          <w:rStyle w:val="2f0"/>
        </w:rPr>
        <w:t>26</w:t>
      </w:r>
    </w:p>
    <w:p w:rsidR="006A4239" w:rsidRDefault="00641DE0">
      <w:pPr>
        <w:pStyle w:val="3f"/>
        <w:shd w:val="clear" w:color="auto" w:fill="auto"/>
        <w:ind w:left="120" w:right="20"/>
      </w:pPr>
      <w:bookmarkStart w:id="60" w:name="bookmark59"/>
      <w:r>
        <w:rPr>
          <w:rStyle w:val="3205pt-1pt"/>
          <w:b/>
          <w:bCs/>
        </w:rPr>
        <w:t xml:space="preserve">I </w:t>
      </w:r>
      <w:r>
        <w:rPr>
          <w:rStyle w:val="3205pt-1pt0"/>
          <w:b/>
          <w:bCs/>
          <w:lang w:val="en-US"/>
        </w:rPr>
        <w:t xml:space="preserve">□□□nXDZDDQDDDtlE </w:t>
      </w:r>
      <w:r>
        <w:rPr>
          <w:rStyle w:val="3205pt-1pt"/>
          <w:b/>
          <w:bCs/>
        </w:rPr>
        <w:t xml:space="preserve">i </w:t>
      </w:r>
      <w:r>
        <w:rPr>
          <w:rStyle w:val="3205pt-1pt0"/>
          <w:b/>
          <w:bCs/>
        </w:rPr>
        <w:t xml:space="preserve">□□□□□□□□□□□□□□□□□ </w:t>
      </w:r>
      <w:r>
        <w:rPr>
          <w:rStyle w:val="3f0"/>
          <w:b/>
          <w:bCs/>
        </w:rPr>
        <w:t xml:space="preserve">■ </w:t>
      </w:r>
      <w:r>
        <w:rPr>
          <w:rStyle w:val="3f1"/>
          <w:b/>
          <w:bCs/>
        </w:rPr>
        <w:t xml:space="preserve">(пптготтппппппппп </w:t>
      </w:r>
      <w:r>
        <w:rPr>
          <w:rStyle w:val="3f0"/>
          <w:b/>
          <w:bCs/>
        </w:rPr>
        <w:t xml:space="preserve">» </w:t>
      </w:r>
      <w:r>
        <w:rPr>
          <w:rStyle w:val="3f2"/>
          <w:b/>
          <w:bCs/>
        </w:rPr>
        <w:t>□□□□□□□□□□□□□□□□□</w:t>
      </w:r>
      <w:bookmarkEnd w:id="60"/>
    </w:p>
    <w:p w:rsidR="006A4239" w:rsidRDefault="00641DE0">
      <w:pPr>
        <w:pStyle w:val="4f0"/>
        <w:numPr>
          <w:ilvl w:val="0"/>
          <w:numId w:val="56"/>
        </w:numPr>
        <w:shd w:val="clear" w:color="auto" w:fill="auto"/>
        <w:tabs>
          <w:tab w:val="left" w:pos="388"/>
          <w:tab w:val="left" w:pos="4896"/>
        </w:tabs>
        <w:spacing w:after="163" w:line="160" w:lineRule="exact"/>
        <w:ind w:left="120"/>
      </w:pPr>
      <w:r>
        <w:rPr>
          <w:rStyle w:val="4f2"/>
        </w:rPr>
        <w:t>Здланне мИ№АнОТся ка бланке вигктоя №2</w:t>
      </w:r>
      <w:r>
        <w:rPr>
          <w:rStyle w:val="4f2"/>
        </w:rPr>
        <w:tab/>
      </w:r>
      <w:r>
        <w:rPr>
          <w:rStyle w:val="4f1"/>
        </w:rPr>
        <w:t>30</w:t>
      </w:r>
    </w:p>
    <w:p w:rsidR="006A4239" w:rsidRDefault="00641DE0">
      <w:pPr>
        <w:pStyle w:val="5f4"/>
        <w:numPr>
          <w:ilvl w:val="0"/>
          <w:numId w:val="56"/>
        </w:numPr>
        <w:shd w:val="clear" w:color="auto" w:fill="auto"/>
        <w:tabs>
          <w:tab w:val="left" w:pos="388"/>
        </w:tabs>
        <w:spacing w:before="0" w:line="410" w:lineRule="exact"/>
        <w:ind w:left="120"/>
      </w:pPr>
      <w:r>
        <w:rPr>
          <w:rStyle w:val="5f6"/>
          <w:b/>
          <w:bCs/>
        </w:rPr>
        <w:t xml:space="preserve">*»*•■ игатнияи &lt;ш Гмаже тип» </w:t>
      </w:r>
      <w:r>
        <w:rPr>
          <w:rStyle w:val="510pt0pt"/>
        </w:rPr>
        <w:t>Ж</w:t>
      </w:r>
      <w:r>
        <w:rPr>
          <w:rStyle w:val="5f6"/>
          <w:b/>
          <w:bCs/>
        </w:rPr>
        <w:t xml:space="preserve"> </w:t>
      </w:r>
      <w:r>
        <w:rPr>
          <w:rStyle w:val="5f5"/>
          <w:b/>
          <w:bCs/>
        </w:rPr>
        <w:t xml:space="preserve">11 </w:t>
      </w:r>
      <w:r>
        <w:rPr>
          <w:rStyle w:val="5f7"/>
          <w:b/>
          <w:bCs/>
        </w:rPr>
        <w:t>OOOQOOOOOOOODQOOQ</w:t>
      </w:r>
    </w:p>
    <w:p w:rsidR="006A4239" w:rsidRDefault="00641DE0">
      <w:pPr>
        <w:pStyle w:val="6f1"/>
        <w:shd w:val="clear" w:color="auto" w:fill="auto"/>
        <w:tabs>
          <w:tab w:val="left" w:pos="4896"/>
        </w:tabs>
        <w:ind w:left="120"/>
      </w:pPr>
      <w:bookmarkStart w:id="61" w:name="bookmark60"/>
      <w:r>
        <w:rPr>
          <w:rStyle w:val="6CordiaUPC195pt-2pt"/>
        </w:rPr>
        <w:t>j_</w:t>
      </w:r>
      <w:r>
        <w:rPr>
          <w:rStyle w:val="6f2"/>
        </w:rPr>
        <w:tab/>
      </w:r>
      <w:r>
        <w:rPr>
          <w:rStyle w:val="6f3"/>
        </w:rPr>
        <w:t>iDD</w:t>
      </w:r>
      <w:bookmarkEnd w:id="61"/>
      <w:r>
        <w:fldChar w:fldCharType="end"/>
      </w:r>
    </w:p>
    <w:p w:rsidR="006A4239" w:rsidRDefault="00641DE0">
      <w:pPr>
        <w:pStyle w:val="322"/>
        <w:keepNext/>
        <w:keepLines/>
        <w:shd w:val="clear" w:color="auto" w:fill="auto"/>
        <w:tabs>
          <w:tab w:val="right" w:pos="9614"/>
        </w:tabs>
        <w:ind w:left="120" w:right="20"/>
      </w:pPr>
      <w:bookmarkStart w:id="62" w:name="bookmark61"/>
      <w:r>
        <w:rPr>
          <w:rStyle w:val="323"/>
          <w:b/>
          <w:bCs/>
        </w:rPr>
        <w:t xml:space="preserve">« </w:t>
      </w:r>
      <w:r>
        <w:rPr>
          <w:rStyle w:val="324"/>
          <w:b/>
          <w:bCs/>
          <w:lang w:val="en-US"/>
        </w:rPr>
        <w:t xml:space="preserve">□□□□□□□□□□DD00DD0 </w:t>
      </w:r>
      <w:r>
        <w:rPr>
          <w:rStyle w:val="323"/>
          <w:b/>
          <w:bCs/>
        </w:rPr>
        <w:t xml:space="preserve">“ </w:t>
      </w:r>
      <w:r>
        <w:rPr>
          <w:rStyle w:val="324"/>
          <w:b/>
          <w:bCs/>
        </w:rPr>
        <w:t xml:space="preserve">□□□□□□□□□□□□□□□□□ </w:t>
      </w:r>
      <w:r>
        <w:rPr>
          <w:rStyle w:val="323"/>
          <w:b/>
          <w:bCs/>
        </w:rPr>
        <w:t>«</w:t>
      </w:r>
      <w:r>
        <w:rPr>
          <w:rStyle w:val="323"/>
          <w:b/>
          <w:bCs/>
        </w:rPr>
        <w:tab/>
      </w:r>
      <w:r>
        <w:rPr>
          <w:rStyle w:val="325"/>
          <w:b/>
          <w:bCs/>
        </w:rPr>
        <w:t>гПППШШШП]</w:t>
      </w:r>
      <w:bookmarkEnd w:id="62"/>
    </w:p>
    <w:p w:rsidR="006A4239" w:rsidRDefault="00641DE0">
      <w:pPr>
        <w:pStyle w:val="322"/>
        <w:keepNext/>
        <w:keepLines/>
        <w:shd w:val="clear" w:color="auto" w:fill="auto"/>
      </w:pPr>
      <w:bookmarkStart w:id="63" w:name="bookmark62"/>
      <w:r>
        <w:rPr>
          <w:rStyle w:val="325"/>
          <w:b/>
          <w:bCs/>
        </w:rPr>
        <w:t>•ШШПППШП]</w:t>
      </w:r>
      <w:r>
        <w:rPr>
          <w:rStyle w:val="324"/>
          <w:b/>
          <w:bCs/>
        </w:rPr>
        <w:t xml:space="preserve"> </w:t>
      </w:r>
      <w:r>
        <w:rPr>
          <w:rStyle w:val="323"/>
          <w:b/>
          <w:bCs/>
        </w:rPr>
        <w:t>»</w:t>
      </w:r>
      <w:r>
        <w:rPr>
          <w:rStyle w:val="324"/>
          <w:b/>
          <w:bCs/>
        </w:rPr>
        <w:t>□□□□□□□□□□□□□□□□□</w:t>
      </w:r>
      <w:bookmarkEnd w:id="63"/>
    </w:p>
    <w:p w:rsidR="006A4239" w:rsidRDefault="00641DE0">
      <w:pPr>
        <w:pStyle w:val="261"/>
        <w:shd w:val="clear" w:color="auto" w:fill="auto"/>
        <w:spacing w:line="410" w:lineRule="exact"/>
        <w:jc w:val="both"/>
      </w:pPr>
      <w:bookmarkStart w:id="64" w:name="bookmark63"/>
      <w:r>
        <w:rPr>
          <w:rStyle w:val="26-1pt"/>
          <w:b/>
          <w:bCs/>
          <w:color w:val="000000"/>
          <w:lang w:val="en-US"/>
        </w:rPr>
        <w:t xml:space="preserve">lUODDDODmCDDDOaDD </w:t>
      </w:r>
      <w:r>
        <w:rPr>
          <w:rStyle w:val="26-1pt0"/>
          <w:b/>
          <w:bCs/>
          <w:color w:val="000000"/>
        </w:rPr>
        <w:t>»</w:t>
      </w:r>
      <w:r>
        <w:rPr>
          <w:rStyle w:val="26-1pt1"/>
          <w:b/>
          <w:bCs/>
          <w:color w:val="000000"/>
        </w:rPr>
        <w:t>ПШ</w:t>
      </w:r>
      <w:r>
        <w:rPr>
          <w:rStyle w:val="26Corbel10pt0pt"/>
        </w:rPr>
        <w:t>1</w:t>
      </w:r>
      <w:r>
        <w:rPr>
          <w:rStyle w:val="26-1pt1"/>
          <w:b/>
          <w:bCs/>
          <w:color w:val="000000"/>
        </w:rPr>
        <w:t>Т</w:t>
      </w:r>
      <w:r>
        <w:rPr>
          <w:rStyle w:val="26Corbel10pt0pt"/>
        </w:rPr>
        <w:t>1</w:t>
      </w:r>
      <w:r>
        <w:rPr>
          <w:rStyle w:val="26-1pt1"/>
          <w:b/>
          <w:bCs/>
          <w:color w:val="000000"/>
        </w:rPr>
        <w:t>ТТТ</w:t>
      </w:r>
      <w:r>
        <w:rPr>
          <w:rStyle w:val="26Corbel10pt0pt"/>
        </w:rPr>
        <w:t>1</w:t>
      </w:r>
      <w:r>
        <w:rPr>
          <w:rStyle w:val="26-1pt1"/>
          <w:b/>
          <w:bCs/>
          <w:color w:val="000000"/>
        </w:rPr>
        <w:t>П</w:t>
      </w:r>
      <w:r>
        <w:rPr>
          <w:rStyle w:val="26-1pt"/>
          <w:b/>
          <w:bCs/>
          <w:color w:val="000000"/>
        </w:rPr>
        <w:t>ПРСГ</w:t>
      </w:r>
      <w:r>
        <w:rPr>
          <w:rStyle w:val="26Corbel10pt0pt0"/>
        </w:rPr>
        <w:t>1</w:t>
      </w:r>
      <w:r>
        <w:rPr>
          <w:rStyle w:val="26-1pt"/>
          <w:b/>
          <w:bCs/>
          <w:color w:val="000000"/>
        </w:rPr>
        <w:t>СГЛ</w:t>
      </w:r>
      <w:bookmarkEnd w:id="64"/>
    </w:p>
    <w:p w:rsidR="006A4239" w:rsidRDefault="00641DE0">
      <w:pPr>
        <w:pStyle w:val="257"/>
        <w:keepNext/>
        <w:keepLines/>
        <w:shd w:val="clear" w:color="auto" w:fill="auto"/>
        <w:spacing w:line="410" w:lineRule="exact"/>
        <w:ind w:left="120"/>
      </w:pPr>
      <w:bookmarkStart w:id="65" w:name="bookmark64"/>
      <w:r>
        <w:rPr>
          <w:rStyle w:val="258"/>
          <w:b/>
          <w:bCs/>
        </w:rPr>
        <w:t>•Liinnnnnnm]</w:t>
      </w:r>
      <w:bookmarkEnd w:id="65"/>
    </w:p>
    <w:p w:rsidR="006A4239" w:rsidRDefault="00641DE0">
      <w:pPr>
        <w:pStyle w:val="261"/>
        <w:shd w:val="clear" w:color="auto" w:fill="auto"/>
        <w:spacing w:line="410" w:lineRule="exact"/>
        <w:jc w:val="both"/>
      </w:pPr>
      <w:bookmarkStart w:id="66" w:name="bookmark65"/>
      <w:r>
        <w:rPr>
          <w:rStyle w:val="26-1pt2"/>
          <w:b/>
          <w:bCs/>
        </w:rPr>
        <w:t>«</w:t>
      </w:r>
      <w:r>
        <w:rPr>
          <w:rStyle w:val="26-1pt3"/>
          <w:b/>
          <w:bCs/>
        </w:rPr>
        <w:t xml:space="preserve">ОШШПЩШ; </w:t>
      </w:r>
      <w:r>
        <w:rPr>
          <w:rStyle w:val="26-1pt4"/>
          <w:b/>
          <w:bCs/>
        </w:rPr>
        <w:t>-OODOOQ</w:t>
      </w:r>
      <w:r>
        <w:rPr>
          <w:rStyle w:val="26-1pt4"/>
          <w:b/>
          <w:bCs/>
          <w:lang w:val="ru-RU"/>
        </w:rPr>
        <w:t>][</w:t>
      </w:r>
      <w:r>
        <w:rPr>
          <w:rStyle w:val="26-1pt5"/>
          <w:b/>
          <w:bCs/>
        </w:rPr>
        <w:t>mttWB</w:t>
      </w:r>
      <w:bookmarkEnd w:id="66"/>
    </w:p>
    <w:p w:rsidR="006A4239" w:rsidRDefault="00641DE0">
      <w:pPr>
        <w:pStyle w:val="261"/>
        <w:shd w:val="clear" w:color="auto" w:fill="auto"/>
        <w:spacing w:line="365" w:lineRule="exact"/>
        <w:ind w:left="120" w:right="20"/>
        <w:jc w:val="both"/>
      </w:pPr>
      <w:bookmarkStart w:id="67" w:name="bookmark66"/>
      <w:r>
        <w:rPr>
          <w:rStyle w:val="26-1pt2"/>
          <w:b/>
          <w:bCs/>
        </w:rPr>
        <w:t xml:space="preserve">•I </w:t>
      </w:r>
      <w:r>
        <w:rPr>
          <w:rStyle w:val="26-1pt3"/>
          <w:b/>
          <w:bCs/>
        </w:rPr>
        <w:t>шзхшшиш</w:t>
      </w:r>
      <w:r>
        <w:rPr>
          <w:rStyle w:val="26-1pt"/>
          <w:b/>
          <w:bCs/>
          <w:color w:val="000000"/>
        </w:rPr>
        <w:t xml:space="preserve"> </w:t>
      </w:r>
      <w:r>
        <w:rPr>
          <w:rStyle w:val="26-1pt6"/>
          <w:b/>
          <w:bCs/>
        </w:rPr>
        <w:t xml:space="preserve">«□□□□□□[ </w:t>
      </w:r>
      <w:r>
        <w:rPr>
          <w:rStyle w:val="2610pt0"/>
          <w:lang w:val="en-US"/>
        </w:rPr>
        <w:t>i</w:t>
      </w:r>
      <w:r>
        <w:rPr>
          <w:rStyle w:val="26-1pt"/>
          <w:b/>
          <w:bCs/>
          <w:color w:val="000000"/>
          <w:lang w:val="en-US"/>
        </w:rPr>
        <w:t xml:space="preserve"> ]□□□□□□□□□ </w:t>
      </w:r>
      <w:r>
        <w:rPr>
          <w:rStyle w:val="26-1pt0"/>
          <w:b/>
          <w:bCs/>
          <w:color w:val="000000"/>
          <w:vertAlign w:val="superscript"/>
        </w:rPr>
        <w:t>и</w:t>
      </w:r>
      <w:r>
        <w:rPr>
          <w:rStyle w:val="26-1pt0"/>
          <w:b/>
          <w:bCs/>
          <w:color w:val="000000"/>
        </w:rPr>
        <w:t xml:space="preserve"> </w:t>
      </w:r>
      <w:r>
        <w:rPr>
          <w:rStyle w:val="26-1pt1"/>
          <w:b/>
          <w:bCs/>
          <w:color w:val="000000"/>
        </w:rPr>
        <w:t xml:space="preserve">□□шошшд </w:t>
      </w:r>
      <w:r>
        <w:rPr>
          <w:rStyle w:val="26-1pt5"/>
          <w:b/>
          <w:bCs/>
        </w:rPr>
        <w:t>□□□□□□</w:t>
      </w:r>
      <w:r>
        <w:rPr>
          <w:rStyle w:val="26-1pt7"/>
          <w:b/>
          <w:bCs/>
        </w:rPr>
        <w:t>«</w:t>
      </w:r>
      <w:r>
        <w:rPr>
          <w:rStyle w:val="26-1pt5"/>
          <w:b/>
          <w:bCs/>
        </w:rPr>
        <w:t>Detain</w:t>
      </w:r>
      <w:r>
        <w:rPr>
          <w:rStyle w:val="26-1pt1"/>
          <w:b/>
          <w:bCs/>
          <w:color w:val="000000"/>
          <w:lang w:val="en-US"/>
        </w:rPr>
        <w:t xml:space="preserve"> </w:t>
      </w:r>
      <w:r>
        <w:rPr>
          <w:rStyle w:val="26-1pt1"/>
          <w:b/>
          <w:bCs/>
          <w:color w:val="000000"/>
        </w:rPr>
        <w:t>]□□□□□□□□</w:t>
      </w:r>
      <w:r>
        <w:rPr>
          <w:rStyle w:val="26-1pt"/>
          <w:b/>
          <w:bCs/>
          <w:color w:val="000000"/>
        </w:rPr>
        <w:t>□</w:t>
      </w:r>
      <w:bookmarkEnd w:id="67"/>
    </w:p>
    <w:p w:rsidR="006A4239" w:rsidRDefault="00641DE0">
      <w:pPr>
        <w:pStyle w:val="251"/>
        <w:shd w:val="clear" w:color="auto" w:fill="auto"/>
        <w:spacing w:after="66" w:line="190" w:lineRule="exact"/>
        <w:ind w:left="1740" w:firstLine="0"/>
        <w:jc w:val="both"/>
      </w:pPr>
      <w:r>
        <w:rPr>
          <w:rStyle w:val="259"/>
          <w:b/>
          <w:bCs/>
        </w:rPr>
        <w:t xml:space="preserve">Эамснд ошибочных ответов на задания с КРАТКИМ </w:t>
      </w:r>
      <w:r>
        <w:rPr>
          <w:rStyle w:val="25a"/>
          <w:b/>
          <w:bCs/>
        </w:rPr>
        <w:t>ОТВЕТОМ</w:t>
      </w:r>
    </w:p>
    <w:p w:rsidR="006A4239" w:rsidRDefault="00641DE0">
      <w:pPr>
        <w:pStyle w:val="261"/>
        <w:shd w:val="clear" w:color="auto" w:fill="auto"/>
        <w:spacing w:line="410" w:lineRule="exact"/>
        <w:ind w:left="120"/>
        <w:jc w:val="both"/>
      </w:pPr>
      <w:bookmarkStart w:id="68" w:name="bookmark67"/>
      <w:r>
        <w:rPr>
          <w:rStyle w:val="26-1pt"/>
          <w:b/>
          <w:bCs/>
          <w:color w:val="000000"/>
          <w:lang w:val="en-US"/>
        </w:rPr>
        <w:t>CD-D0 □OOODGCOOOOOOOO D[&gt;ODOOC]OOOD[]OOOOQOO</w:t>
      </w:r>
      <w:bookmarkEnd w:id="68"/>
    </w:p>
    <w:p w:rsidR="006A4239" w:rsidRDefault="00641DE0">
      <w:pPr>
        <w:pStyle w:val="257"/>
        <w:keepNext/>
        <w:keepLines/>
        <w:shd w:val="clear" w:color="auto" w:fill="auto"/>
        <w:spacing w:line="355" w:lineRule="exact"/>
        <w:ind w:left="120" w:right="20"/>
      </w:pPr>
      <w:bookmarkStart w:id="69" w:name="bookmark68"/>
      <w:r>
        <w:rPr>
          <w:rStyle w:val="258"/>
          <w:b/>
          <w:bCs/>
        </w:rPr>
        <w:t xml:space="preserve">cnaimmiiDocmi] </w:t>
      </w:r>
      <w:r>
        <w:rPr>
          <w:rStyle w:val="258"/>
          <w:b/>
          <w:bCs/>
          <w:lang w:val="ru-RU"/>
        </w:rPr>
        <w:t xml:space="preserve">[йпппппппп] </w:t>
      </w:r>
      <w:r>
        <w:rPr>
          <w:rStyle w:val="25b"/>
          <w:b/>
          <w:bCs/>
        </w:rPr>
        <w:t>а&gt;</w:t>
      </w:r>
      <w:r>
        <w:rPr>
          <w:rStyle w:val="25Corbel10pt0pt"/>
        </w:rPr>
        <w:t>1</w:t>
      </w:r>
      <w:r>
        <w:rPr>
          <w:rStyle w:val="25b"/>
          <w:b/>
          <w:bCs/>
        </w:rPr>
        <w:t>Х</w:t>
      </w:r>
      <w:r>
        <w:rPr>
          <w:rStyle w:val="25Corbel10pt0pt"/>
        </w:rPr>
        <w:t>111</w:t>
      </w:r>
      <w:r>
        <w:rPr>
          <w:rStyle w:val="25b"/>
          <w:b/>
          <w:bCs/>
        </w:rPr>
        <w:t>шшзшш] [шпшддшш]</w:t>
      </w:r>
      <w:bookmarkEnd w:id="69"/>
    </w:p>
    <w:p w:rsidR="006A4239" w:rsidRDefault="00641DE0">
      <w:pPr>
        <w:pStyle w:val="931"/>
        <w:shd w:val="clear" w:color="auto" w:fill="auto"/>
        <w:spacing w:after="58" w:line="180" w:lineRule="exact"/>
        <w:ind w:right="80"/>
      </w:pPr>
      <w:r>
        <w:rPr>
          <w:rStyle w:val="932"/>
          <w:b/>
          <w:bCs/>
        </w:rPr>
        <w:t>ЗАПОЛНЯЕТСЯ ОТВЕТСТВЕННЫМ ОРГАНИЗАТОРОМ В АУДИТОРИИ:</w:t>
      </w:r>
    </w:p>
    <w:p w:rsidR="006A4239" w:rsidRDefault="00AB78B4">
      <w:pPr>
        <w:pStyle w:val="861"/>
        <w:shd w:val="clear" w:color="auto" w:fill="auto"/>
        <w:spacing w:line="182" w:lineRule="exact"/>
        <w:ind w:left="120" w:right="20"/>
        <w:sectPr w:rsidR="006A4239">
          <w:pgSz w:w="11909" w:h="16838"/>
          <w:pgMar w:top="1602" w:right="1159" w:bottom="1756" w:left="1116" w:header="0" w:footer="3" w:gutter="0"/>
          <w:cols w:space="720"/>
          <w:noEndnote/>
          <w:docGrid w:linePitch="360"/>
        </w:sectPr>
      </w:pPr>
      <w:r>
        <w:rPr>
          <w:noProof/>
        </w:rPr>
        <mc:AlternateContent>
          <mc:Choice Requires="wps">
            <w:drawing>
              <wp:anchor distT="109855" distB="0" distL="64770" distR="63500" simplePos="0" relativeHeight="251775488" behindDoc="1" locked="0" layoutInCell="1" allowOverlap="1">
                <wp:simplePos x="0" y="0"/>
                <wp:positionH relativeFrom="margin">
                  <wp:posOffset>2838450</wp:posOffset>
                </wp:positionH>
                <wp:positionV relativeFrom="paragraph">
                  <wp:posOffset>3175</wp:posOffset>
                </wp:positionV>
                <wp:extent cx="243840" cy="222250"/>
                <wp:effectExtent l="0" t="3175" r="3810" b="4445"/>
                <wp:wrapSquare wrapText="bothSides"/>
                <wp:docPr id="302"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40"/>
                              <w:shd w:val="clear" w:color="auto" w:fill="auto"/>
                              <w:spacing w:line="350" w:lineRule="exact"/>
                              <w:ind w:left="60"/>
                            </w:pPr>
                            <w:r>
                              <w:rPr>
                                <w:rStyle w:val="94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7" o:spid="_x0000_s1182" type="#_x0000_t202" style="position:absolute;left:0;text-align:left;margin-left:223.5pt;margin-top:.25pt;width:19.2pt;height:17.5pt;z-index:-251540992;visibility:visible;mso-wrap-style:square;mso-width-percent:0;mso-height-percent:0;mso-wrap-distance-left:5.1pt;mso-wrap-distance-top:8.6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u/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" filled="f" stroked="f">
                <v:textbox style="mso-fit-shape-to-text:t" inset="0,0,0,0">
                  <w:txbxContent>
                    <w:p w:rsidR="006A4239" w:rsidRDefault="00641DE0">
                      <w:pPr>
                        <w:pStyle w:val="940"/>
                        <w:shd w:val="clear" w:color="auto" w:fill="auto"/>
                        <w:spacing w:line="350" w:lineRule="exact"/>
                        <w:ind w:left="60"/>
                      </w:pPr>
                      <w:r>
                        <w:rPr>
                          <w:rStyle w:val="94Exact0"/>
                        </w:rPr>
                        <w:t>□</w:t>
                      </w:r>
                    </w:p>
                  </w:txbxContent>
                </v:textbox>
                <w10:wrap type="square" anchorx="margin"/>
              </v:shape>
            </w:pict>
          </mc:Fallback>
        </mc:AlternateContent>
      </w:r>
      <w:r w:rsidR="00641DE0">
        <w:rPr>
          <w:rStyle w:val="86115pt"/>
        </w:rPr>
        <w:t xml:space="preserve">Кшикштм затшкннмк нилпВ </w:t>
      </w:r>
      <w:r w:rsidR="00641DE0">
        <w:rPr>
          <w:rStyle w:val="864"/>
          <w:b/>
          <w:bCs/>
        </w:rPr>
        <w:t>«(Зймем ошибочных ответов*</w:t>
      </w:r>
    </w:p>
    <w:p w:rsidR="006A4239" w:rsidRDefault="00641DE0">
      <w:pPr>
        <w:pStyle w:val="130"/>
        <w:shd w:val="clear" w:color="auto" w:fill="auto"/>
        <w:spacing w:line="230" w:lineRule="exact"/>
        <w:ind w:firstLine="0"/>
        <w:jc w:val="left"/>
        <w:sectPr w:rsidR="006A4239">
          <w:pgSz w:w="11909" w:h="16838"/>
          <w:pgMar w:top="1622" w:right="3367" w:bottom="14512" w:left="3391" w:header="0" w:footer="3" w:gutter="0"/>
          <w:cols w:space="720"/>
          <w:noEndnote/>
          <w:docGrid w:linePitch="360"/>
        </w:sectPr>
      </w:pPr>
      <w:r>
        <w:rPr>
          <w:rStyle w:val="13b"/>
          <w:i/>
          <w:iCs/>
        </w:rPr>
        <w:lastRenderedPageBreak/>
        <w:t xml:space="preserve">Рис. 9. </w:t>
      </w:r>
      <w:r>
        <w:rPr>
          <w:rStyle w:val="13b"/>
          <w:i/>
          <w:iCs/>
        </w:rPr>
        <w:t>Бланк ответов №1 ЕГЭ по литературе</w:t>
      </w:r>
    </w:p>
    <w:p w:rsidR="006A4239" w:rsidRDefault="00641DE0">
      <w:pPr>
        <w:pStyle w:val="65"/>
        <w:shd w:val="clear" w:color="auto" w:fill="auto"/>
        <w:spacing w:after="519" w:line="269" w:lineRule="exact"/>
        <w:ind w:left="20"/>
      </w:pPr>
      <w:r>
        <w:rPr>
          <w:rStyle w:val="6c"/>
        </w:rPr>
        <w:lastRenderedPageBreak/>
        <w:t>1$ШШ9» дащвдв И 1 и</w:t>
      </w:r>
      <w:r>
        <w:rPr>
          <w:rStyle w:val="6d"/>
        </w:rPr>
        <w:t>раиш</w:t>
      </w:r>
      <w:r>
        <w:rPr>
          <w:rStyle w:val="6c"/>
        </w:rPr>
        <w:t>значен дли записи результатов выполнения заданий с кратким ответом.</w:t>
      </w:r>
    </w:p>
    <w:p w:rsidR="006A4239" w:rsidRDefault="00641DE0">
      <w:pPr>
        <w:pStyle w:val="881"/>
        <w:shd w:val="clear" w:color="auto" w:fill="auto"/>
        <w:spacing w:after="0" w:line="220" w:lineRule="exact"/>
        <w:ind w:left="3140"/>
        <w:jc w:val="both"/>
      </w:pPr>
      <w:r>
        <w:rPr>
          <w:rStyle w:val="887"/>
          <w:b/>
          <w:bCs/>
        </w:rPr>
        <w:t xml:space="preserve">НЫЙ </w:t>
      </w:r>
      <w:r>
        <w:rPr>
          <w:rStyle w:val="882"/>
          <w:b/>
          <w:bCs/>
        </w:rPr>
        <w:t xml:space="preserve">ГОСУДАРСТВЕННЫЙ ЭКЗАМЕН </w:t>
      </w:r>
      <w:r>
        <w:rPr>
          <w:rStyle w:val="888"/>
          <w:b/>
          <w:bCs/>
        </w:rPr>
        <w:t xml:space="preserve">■ </w:t>
      </w:r>
      <w:r>
        <w:rPr>
          <w:rStyle w:val="883"/>
          <w:b/>
          <w:bCs/>
        </w:rPr>
        <w:t>2022</w:t>
      </w:r>
    </w:p>
    <w:p w:rsidR="006A4239" w:rsidRDefault="00641DE0">
      <w:pPr>
        <w:pStyle w:val="4d"/>
        <w:keepNext/>
        <w:keepLines/>
        <w:shd w:val="clear" w:color="auto" w:fill="auto"/>
        <w:spacing w:before="0" w:line="340" w:lineRule="exact"/>
        <w:ind w:left="3480"/>
        <w:jc w:val="left"/>
      </w:pPr>
      <w:bookmarkStart w:id="70" w:name="bookmark69"/>
      <w:r>
        <w:rPr>
          <w:rStyle w:val="4e"/>
          <w:b/>
          <w:bCs/>
        </w:rPr>
        <w:t>БЛАНК ОТВЕТОВ № 1</w:t>
      </w:r>
      <w:bookmarkEnd w:id="70"/>
    </w:p>
    <w:p w:rsidR="006A4239" w:rsidRDefault="00641DE0">
      <w:pPr>
        <w:pStyle w:val="951"/>
        <w:shd w:val="clear" w:color="auto" w:fill="auto"/>
        <w:tabs>
          <w:tab w:val="right" w:pos="4618"/>
        </w:tabs>
        <w:spacing w:before="0"/>
        <w:ind w:left="3140"/>
      </w:pPr>
      <w:r>
        <w:rPr>
          <w:rStyle w:val="952"/>
        </w:rPr>
        <w:t>ttan</w:t>
      </w:r>
      <w:r>
        <w:rPr>
          <w:rStyle w:val="952"/>
        </w:rPr>
        <w:tab/>
        <w:t>HifiififTfiT</w:t>
      </w:r>
    </w:p>
    <w:p w:rsidR="006A4239" w:rsidRDefault="00641DE0">
      <w:pPr>
        <w:pStyle w:val="52"/>
        <w:shd w:val="clear" w:color="auto" w:fill="auto"/>
        <w:tabs>
          <w:tab w:val="right" w:pos="4618"/>
        </w:tabs>
        <w:spacing w:before="0" w:after="434" w:line="120" w:lineRule="exact"/>
        <w:ind w:left="3140" w:firstLine="0"/>
        <w:jc w:val="both"/>
      </w:pPr>
      <w:r>
        <w:rPr>
          <w:rStyle w:val="5f8"/>
          <w:b/>
          <w:bCs/>
        </w:rPr>
        <w:t>цмии*1и</w:t>
      </w:r>
      <w:r>
        <w:rPr>
          <w:rStyle w:val="5f8"/>
          <w:b/>
          <w:bCs/>
        </w:rPr>
        <w:tab/>
        <w:t>ярицрп</w:t>
      </w:r>
    </w:p>
    <w:p w:rsidR="006A4239" w:rsidRDefault="00641DE0">
      <w:pPr>
        <w:pStyle w:val="961"/>
        <w:shd w:val="clear" w:color="auto" w:fill="auto"/>
        <w:spacing w:before="0" w:after="29"/>
        <w:ind w:left="3480" w:right="1140"/>
      </w:pPr>
      <w:r>
        <w:rPr>
          <w:rStyle w:val="962"/>
          <w:lang w:val="en-US"/>
        </w:rPr>
        <w:t xml:space="preserve">iamnm </w:t>
      </w:r>
      <w:r>
        <w:rPr>
          <w:rStyle w:val="962"/>
        </w:rPr>
        <w:t xml:space="preserve">гщми </w:t>
      </w:r>
      <w:r>
        <w:rPr>
          <w:rStyle w:val="96Corbel"/>
        </w:rPr>
        <w:t>я</w:t>
      </w:r>
      <w:r>
        <w:rPr>
          <w:rStyle w:val="962"/>
        </w:rPr>
        <w:t>■■ кыигршрмй ручиий 41</w:t>
      </w:r>
      <w:r>
        <w:rPr>
          <w:rStyle w:val="962"/>
          <w:lang w:val="en-US"/>
        </w:rPr>
        <w:t>P1I</w:t>
      </w:r>
      <w:r>
        <w:rPr>
          <w:rStyle w:val="962"/>
        </w:rPr>
        <w:t>ЫЧ11Г '</w:t>
      </w:r>
      <w:r>
        <w:rPr>
          <w:rStyle w:val="963"/>
        </w:rPr>
        <w:t>щянм—</w:t>
      </w:r>
      <w:r>
        <w:rPr>
          <w:rStyle w:val="962"/>
        </w:rPr>
        <w:t xml:space="preserve"> Ш 1.4ННУМИ </w:t>
      </w:r>
      <w:r>
        <w:rPr>
          <w:rStyle w:val="96120"/>
        </w:rPr>
        <w:t xml:space="preserve">ЛПАТНЫМИ БУКВАМИ ■ </w:t>
      </w:r>
      <w:r>
        <w:rPr>
          <w:rStyle w:val="96CordiaUPC95pt"/>
        </w:rPr>
        <w:t>1</w:t>
      </w:r>
      <w:r>
        <w:rPr>
          <w:rStyle w:val="96120"/>
        </w:rPr>
        <w:t>(П«ШМ н шцннвкм; «Лршцм:</w:t>
      </w:r>
    </w:p>
    <w:p w:rsidR="006A4239" w:rsidRDefault="00AB78B4">
      <w:pPr>
        <w:pStyle w:val="411"/>
        <w:shd w:val="clear" w:color="auto" w:fill="auto"/>
        <w:tabs>
          <w:tab w:val="left" w:pos="5419"/>
        </w:tabs>
        <w:spacing w:after="129" w:line="216" w:lineRule="exact"/>
        <w:ind w:left="3480" w:right="1140" w:firstLine="0"/>
        <w:jc w:val="left"/>
      </w:pPr>
      <w:r>
        <w:rPr>
          <w:noProof/>
        </w:rPr>
        <mc:AlternateContent>
          <mc:Choice Requires="wps">
            <w:drawing>
              <wp:anchor distT="0" distB="400050" distL="63500" distR="64770" simplePos="0" relativeHeight="251776512" behindDoc="1" locked="0" layoutInCell="1" allowOverlap="1">
                <wp:simplePos x="0" y="0"/>
                <wp:positionH relativeFrom="margin">
                  <wp:posOffset>81280</wp:posOffset>
                </wp:positionH>
                <wp:positionV relativeFrom="paragraph">
                  <wp:posOffset>438785</wp:posOffset>
                </wp:positionV>
                <wp:extent cx="838200" cy="57150"/>
                <wp:effectExtent l="0" t="635" r="4445" b="4445"/>
                <wp:wrapSquare wrapText="bothSides"/>
                <wp:docPr id="301"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7150"/>
                        </a:xfrm>
                        <a:prstGeom prst="rect">
                          <a:avLst/>
                        </a:prstGeom>
                        <a:solidFill>
                          <a:srgbClr val="35353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51"/>
                              <w:shd w:val="clear" w:color="auto" w:fill="000000"/>
                              <w:spacing w:before="0" w:line="90" w:lineRule="exact"/>
                              <w:ind w:left="140"/>
                              <w:jc w:val="left"/>
                            </w:pPr>
                            <w:r>
                              <w:rPr>
                                <w:rStyle w:val="95Exact0"/>
                              </w:rPr>
                              <w:t>ВНИМАНИЕ!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8" o:spid="_x0000_s1183" type="#_x0000_t202" style="position:absolute;left:0;text-align:left;margin-left:6.4pt;margin-top:34.55pt;width:66pt;height:4.5pt;z-index:-251539968;visibility:visible;mso-wrap-style:square;mso-width-percent:0;mso-height-percent:0;mso-wrap-distance-left:5pt;mso-wrap-distance-top:0;mso-wrap-distance-right:5.1pt;mso-wrap-distance-bottom:3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" fillcolor="#353535" stroked="f">
                <v:textbox style="mso-fit-shape-to-text:t" inset="0,0,0,0">
                  <w:txbxContent>
                    <w:p w:rsidR="006A4239" w:rsidRDefault="00641DE0">
                      <w:pPr>
                        <w:pStyle w:val="951"/>
                        <w:shd w:val="clear" w:color="auto" w:fill="000000"/>
                        <w:spacing w:before="0" w:line="90" w:lineRule="exact"/>
                        <w:ind w:left="140"/>
                        <w:jc w:val="left"/>
                      </w:pPr>
                      <w:r>
                        <w:rPr>
                          <w:rStyle w:val="95Exact0"/>
                        </w:rPr>
                        <w:t>ВНИМАНИЕ!</w:t>
                      </w:r>
                    </w:p>
                  </w:txbxContent>
                </v:textbox>
                <w10:wrap type="square" anchorx="margin"/>
              </v:shape>
            </w:pict>
          </mc:Fallback>
        </mc:AlternateContent>
      </w:r>
      <w:r w:rsidR="00641DE0">
        <w:rPr>
          <w:rStyle w:val="412pt"/>
        </w:rPr>
        <w:t xml:space="preserve">А Б &amp; ГДЕе*ЗИйКДМН0ПР£Т¥ФХЦЧШЩ1?ЫЬЭЮД </w:t>
      </w:r>
      <w:r w:rsidR="00641DE0">
        <w:rPr>
          <w:rStyle w:val="41Arial75pt"/>
          <w:lang w:val="ru-RU"/>
        </w:rPr>
        <w:t xml:space="preserve">А* </w:t>
      </w:r>
      <w:r w:rsidR="00641DE0">
        <w:rPr>
          <w:rStyle w:val="41TimesNewRoman11pt"/>
          <w:rFonts w:eastAsia="Arial Unicode MS"/>
        </w:rPr>
        <w:t>\С</w:t>
      </w:r>
      <w:r w:rsidR="00641DE0">
        <w:rPr>
          <w:rStyle w:val="41Arial75pt"/>
          <w:lang w:val="ru-RU"/>
        </w:rPr>
        <w:t xml:space="preserve"> </w:t>
      </w:r>
      <w:r w:rsidR="00641DE0">
        <w:rPr>
          <w:rStyle w:val="41Arial75pt"/>
        </w:rPr>
        <w:t xml:space="preserve">DE </w:t>
      </w:r>
      <w:r w:rsidR="00641DE0">
        <w:rPr>
          <w:rStyle w:val="41TimesNewRoman11pt"/>
          <w:rFonts w:eastAsia="Arial Unicode MS"/>
        </w:rPr>
        <w:t>Г</w:t>
      </w:r>
      <w:r w:rsidR="00641DE0">
        <w:rPr>
          <w:rStyle w:val="41Arial75pt"/>
          <w:lang w:val="ru-RU"/>
        </w:rPr>
        <w:t xml:space="preserve"> 6Н </w:t>
      </w:r>
      <w:r w:rsidR="00641DE0">
        <w:rPr>
          <w:rStyle w:val="41Arial75pt"/>
        </w:rPr>
        <w:t xml:space="preserve">I </w:t>
      </w:r>
      <w:r w:rsidR="00641DE0">
        <w:rPr>
          <w:rStyle w:val="41Arial7pt"/>
        </w:rPr>
        <w:t xml:space="preserve">J </w:t>
      </w:r>
      <w:r w:rsidR="00641DE0">
        <w:rPr>
          <w:rStyle w:val="41TimesNewRoman11pt"/>
          <w:rFonts w:eastAsia="Arial Unicode MS"/>
        </w:rPr>
        <w:t xml:space="preserve">к </w:t>
      </w:r>
      <w:r w:rsidR="00641DE0">
        <w:rPr>
          <w:rStyle w:val="41TimesNewRoman11pt"/>
          <w:rFonts w:eastAsia="Arial Unicode MS"/>
          <w:lang w:val="en-US"/>
        </w:rPr>
        <w:t>I</w:t>
      </w:r>
      <w:r w:rsidR="00641DE0">
        <w:rPr>
          <w:rStyle w:val="41Arial75pt"/>
        </w:rPr>
        <w:t xml:space="preserve"> MN </w:t>
      </w:r>
      <w:r w:rsidR="00641DE0">
        <w:rPr>
          <w:rStyle w:val="41TimesNewRoman11pt"/>
          <w:rFonts w:eastAsia="Arial Unicode MS"/>
        </w:rPr>
        <w:t>О</w:t>
      </w:r>
      <w:r w:rsidR="00641DE0">
        <w:rPr>
          <w:rStyle w:val="41Arial75pt"/>
          <w:lang w:val="ru-RU"/>
        </w:rPr>
        <w:t xml:space="preserve"> Р </w:t>
      </w:r>
      <w:r w:rsidR="00641DE0">
        <w:rPr>
          <w:rStyle w:val="41Arial75pt"/>
        </w:rPr>
        <w:t xml:space="preserve">Qft </w:t>
      </w:r>
      <w:r w:rsidR="00641DE0">
        <w:rPr>
          <w:rStyle w:val="41Arial7pt"/>
        </w:rPr>
        <w:t xml:space="preserve">S </w:t>
      </w:r>
      <w:r w:rsidR="00641DE0">
        <w:rPr>
          <w:rStyle w:val="41Arial75pt"/>
          <w:lang w:val="ru-RU"/>
        </w:rPr>
        <w:t xml:space="preserve">ТУ V </w:t>
      </w:r>
      <w:r w:rsidR="00641DE0">
        <w:rPr>
          <w:rStyle w:val="41Arial75pt"/>
        </w:rPr>
        <w:t xml:space="preserve">tfXV </w:t>
      </w:r>
      <w:r w:rsidR="00641DE0">
        <w:rPr>
          <w:rStyle w:val="41TimesNewRoman11pt"/>
          <w:rFonts w:eastAsia="Arial Unicode MS"/>
          <w:lang w:val="en-US"/>
        </w:rPr>
        <w:t>Zl,</w:t>
      </w:r>
      <w:r w:rsidR="00641DE0">
        <w:rPr>
          <w:rStyle w:val="41Arial75pt"/>
        </w:rPr>
        <w:t xml:space="preserve"> </w:t>
      </w:r>
      <w:r w:rsidR="00641DE0">
        <w:rPr>
          <w:rStyle w:val="41Arial75pt0"/>
        </w:rPr>
        <w:t xml:space="preserve">&gt;! </w:t>
      </w:r>
      <w:r w:rsidR="00641DE0">
        <w:rPr>
          <w:rStyle w:val="41TimesNewRoman11pt0"/>
          <w:rFonts w:eastAsia="Arial Unicode MS"/>
          <w:vertAlign w:val="subscript"/>
        </w:rPr>
        <w:t>ш</w:t>
      </w:r>
      <w:r w:rsidR="00641DE0">
        <w:rPr>
          <w:rStyle w:val="41TimesNewRoman11pt0"/>
          <w:rFonts w:eastAsia="Arial Unicode MS"/>
        </w:rPr>
        <w:t xml:space="preserve"> </w:t>
      </w:r>
      <w:r w:rsidR="00641DE0">
        <w:rPr>
          <w:rStyle w:val="41TimesNewRoman"/>
          <w:rFonts w:eastAsia="Arial Unicode MS"/>
          <w:lang w:val="ru-RU"/>
        </w:rPr>
        <w:t>1</w:t>
      </w:r>
      <w:r w:rsidR="00641DE0">
        <w:rPr>
          <w:rStyle w:val="41TimesNewRoman"/>
          <w:rFonts w:eastAsia="Arial Unicode MS"/>
          <w:lang w:val="ru-RU"/>
        </w:rPr>
        <w:tab/>
      </w:r>
      <w:r w:rsidR="00641DE0">
        <w:rPr>
          <w:rStyle w:val="41TimesNewRoman10pt"/>
          <w:rFonts w:eastAsia="Arial Unicode MS"/>
          <w:lang w:val="en-US"/>
        </w:rPr>
        <w:t>k</w:t>
      </w:r>
      <w:r w:rsidR="00641DE0">
        <w:rPr>
          <w:rStyle w:val="41TimesNewRoman"/>
          <w:rFonts w:eastAsia="Arial Unicode MS"/>
        </w:rPr>
        <w:t xml:space="preserve"> iA 0 0 </w:t>
      </w:r>
      <w:r w:rsidR="00641DE0">
        <w:rPr>
          <w:rStyle w:val="41TimesNewRoman"/>
          <w:rFonts w:eastAsia="Arial Unicode MS"/>
          <w:lang w:val="ru-RU"/>
        </w:rPr>
        <w:t xml:space="preserve">Ё </w:t>
      </w:r>
      <w:r w:rsidR="00641DE0">
        <w:rPr>
          <w:rStyle w:val="41TimesNewRoman"/>
          <w:rFonts w:eastAsia="Arial Unicode MS"/>
        </w:rPr>
        <w:t xml:space="preserve">E £ </w:t>
      </w:r>
      <w:r w:rsidR="00641DE0">
        <w:rPr>
          <w:rStyle w:val="41TimesNewRoman1pt"/>
          <w:rFonts w:eastAsia="Arial Unicode MS"/>
        </w:rPr>
        <w:t xml:space="preserve">till </w:t>
      </w:r>
      <w:r w:rsidR="00641DE0">
        <w:rPr>
          <w:rStyle w:val="41TimesNewRoman1pt0"/>
          <w:rFonts w:eastAsia="Arial Unicode MS"/>
        </w:rPr>
        <w:t xml:space="preserve">( UUU P </w:t>
      </w:r>
      <w:r w:rsidR="00641DE0">
        <w:rPr>
          <w:rStyle w:val="41TimesNewRoman1pt0"/>
          <w:rFonts w:eastAsia="Arial Unicode MS"/>
          <w:lang w:val="ru-RU"/>
        </w:rPr>
        <w:t xml:space="preserve">С </w:t>
      </w:r>
      <w:r w:rsidR="00641DE0">
        <w:rPr>
          <w:rStyle w:val="41TimesNewRoman1pt1"/>
          <w:rFonts w:eastAsia="Arial Unicode MS"/>
        </w:rPr>
        <w:t>И</w:t>
      </w:r>
    </w:p>
    <w:p w:rsidR="006A4239" w:rsidRDefault="00641DE0">
      <w:pPr>
        <w:pStyle w:val="951"/>
        <w:shd w:val="clear" w:color="auto" w:fill="auto"/>
        <w:spacing w:before="0" w:after="102" w:line="130" w:lineRule="exact"/>
        <w:jc w:val="right"/>
      </w:pPr>
      <w:r>
        <w:rPr>
          <w:rStyle w:val="952"/>
        </w:rPr>
        <w:t xml:space="preserve">Et(t </w:t>
      </w:r>
      <w:r>
        <w:rPr>
          <w:rStyle w:val="952"/>
          <w:lang w:val="ru-RU"/>
        </w:rPr>
        <w:t xml:space="preserve">бпши; </w:t>
      </w:r>
      <w:r>
        <w:rPr>
          <w:rStyle w:val="953"/>
        </w:rPr>
        <w:t>h</w:t>
      </w:r>
      <w:r>
        <w:rPr>
          <w:rStyle w:val="952"/>
        </w:rPr>
        <w:t xml:space="preserve"> </w:t>
      </w:r>
      <w:r>
        <w:rPr>
          <w:rStyle w:val="952"/>
          <w:lang w:val="ru-RU"/>
        </w:rPr>
        <w:t>циирчт</w:t>
      </w:r>
      <w:r>
        <w:rPr>
          <w:rStyle w:val="954"/>
        </w:rPr>
        <w:t>мм</w:t>
      </w:r>
      <w:r>
        <w:rPr>
          <w:rStyle w:val="952"/>
          <w:lang w:val="ru-RU"/>
        </w:rPr>
        <w:t xml:space="preserve"> </w:t>
      </w:r>
      <w:r>
        <w:rPr>
          <w:rStyle w:val="952"/>
        </w:rPr>
        <w:t xml:space="preserve">n rtif|rtrntriHitT Htitpiuui </w:t>
      </w:r>
      <w:r>
        <w:rPr>
          <w:rStyle w:val="952"/>
          <w:lang w:val="ru-RU"/>
        </w:rPr>
        <w:t>рм</w:t>
      </w:r>
      <w:r>
        <w:rPr>
          <w:rStyle w:val="955"/>
        </w:rPr>
        <w:t xml:space="preserve">ч </w:t>
      </w:r>
      <w:r>
        <w:rPr>
          <w:rStyle w:val="953"/>
        </w:rPr>
        <w:t>mat</w:t>
      </w:r>
      <w:r>
        <w:rPr>
          <w:rStyle w:val="952"/>
        </w:rPr>
        <w:t xml:space="preserve"> ptt </w:t>
      </w:r>
      <w:r>
        <w:rPr>
          <w:rStyle w:val="953"/>
        </w:rPr>
        <w:t>h^ki ka</w:t>
      </w:r>
      <w:r>
        <w:rPr>
          <w:rStyle w:val="952"/>
        </w:rPr>
        <w:t xml:space="preserve"> ■ </w:t>
      </w:r>
      <w:r>
        <w:rPr>
          <w:rStyle w:val="952"/>
          <w:lang w:val="ru-RU"/>
        </w:rPr>
        <w:t>юидми</w:t>
      </w:r>
    </w:p>
    <w:p w:rsidR="006A4239" w:rsidRDefault="00641DE0">
      <w:pPr>
        <w:pStyle w:val="971"/>
        <w:shd w:val="clear" w:color="auto" w:fill="auto"/>
        <w:spacing w:before="0" w:after="213" w:line="230" w:lineRule="exact"/>
      </w:pPr>
      <w:r>
        <w:t>ЗРШй, А Верхпш Ща&amp;Шк блШяЙШнШп&amp;в }Ш</w:t>
      </w:r>
    </w:p>
    <w:p w:rsidR="006A4239" w:rsidRDefault="00641DE0">
      <w:pPr>
        <w:pStyle w:val="17"/>
        <w:shd w:val="clear" w:color="auto" w:fill="auto"/>
        <w:spacing w:after="0"/>
        <w:ind w:left="20" w:firstLine="720"/>
        <w:jc w:val="both"/>
      </w:pPr>
      <w:r>
        <w:rPr>
          <w:rStyle w:val="67"/>
        </w:rPr>
        <w:t>В верхней части бланка ответов. (рис. Ш) цощ «Кед регионам, «Кож Я|1®$§й©| «ШйВВнШ прВДЙЙВЙ® ЗапоШЖШЯК ажЯЮШГОЯШШи. СЙ|Шй®Н1Щ ПШ11</w:t>
      </w:r>
      <w:r>
        <w:rPr>
          <w:rStyle w:val="67"/>
          <w:vertAlign w:val="superscript"/>
        </w:rPr>
        <w:t>г</w:t>
      </w:r>
      <w:r>
        <w:rPr>
          <w:rStyle w:val="67"/>
        </w:rPr>
        <w:t xml:space="preserve"> «Ршерв-4» не ЩШЭДНйвТСЯ. ’Я^В'ии|Е,Э'Юа1Ив, ставит </w:t>
      </w:r>
      <w:r>
        <w:rPr>
          <w:rStyle w:val="67"/>
          <w:lang w:val="en-US"/>
        </w:rPr>
        <w:t>CMS®</w:t>
      </w:r>
      <w:r>
        <w:rPr>
          <w:rStyle w:val="67"/>
          <w:vertAlign w:val="superscript"/>
          <w:lang w:val="en-US"/>
        </w:rPr>
        <w:footnoteReference w:id="29"/>
      </w:r>
      <w:r>
        <w:rPr>
          <w:rStyle w:val="67"/>
          <w:lang w:val="en-US"/>
        </w:rPr>
        <w:t xml:space="preserve"> </w:t>
      </w:r>
      <w:r>
        <w:rPr>
          <w:rStyle w:val="67"/>
        </w:rPr>
        <w:t>подпись</w:t>
      </w:r>
      <w:r>
        <w:rPr>
          <w:rStyle w:val="67"/>
        </w:rPr>
        <w:t xml:space="preserve"> строго </w:t>
      </w:r>
      <w:r>
        <w:rPr>
          <w:rStyle w:val="67"/>
          <w:lang w:val="en-US"/>
        </w:rPr>
        <w:t xml:space="preserve">Rapps </w:t>
      </w:r>
      <w:r>
        <w:rPr>
          <w:rStyle w:val="67"/>
        </w:rPr>
        <w:t>'Шшшкй.</w:t>
      </w:r>
    </w:p>
    <w:p w:rsidR="006A4239" w:rsidRDefault="00641DE0">
      <w:pPr>
        <w:pStyle w:val="771"/>
        <w:shd w:val="clear" w:color="auto" w:fill="auto"/>
        <w:spacing w:after="355"/>
        <w:ind w:left="20" w:firstLine="720"/>
      </w:pPr>
      <w:r>
        <w:t xml:space="preserve">-Щ/Йш. Ш/Шеденш ШШ ё </w:t>
      </w:r>
      <w:r>
        <w:rPr>
          <w:lang w:val="en-US"/>
        </w:rPr>
        <w:t xml:space="preserve">SS3- </w:t>
      </w:r>
      <w:r>
        <w:t xml:space="preserve">т иеШпьжжттм </w:t>
      </w:r>
      <w:r>
        <w:rPr>
          <w:lang w:val="en-US"/>
        </w:rPr>
        <w:t>3U'</w:t>
      </w:r>
      <w:r>
        <w:rPr>
          <w:rStyle w:val="770pt"/>
          <w:lang w:val="en-US"/>
        </w:rPr>
        <w:t xml:space="preserve"> </w:t>
      </w:r>
      <w:r>
        <w:rPr>
          <w:rStyle w:val="770pt"/>
        </w:rPr>
        <w:t xml:space="preserve">я8 </w:t>
      </w:r>
      <w:r>
        <w:t xml:space="preserve">бумажных носителях </w:t>
      </w:r>
      <w:r>
        <w:rPr>
          <w:lang w:val="en-US"/>
        </w:rPr>
        <w:t xml:space="preserve">tw.te </w:t>
      </w:r>
      <w:r>
        <w:t>«Код региона» затшшттш 'чршштттшш жшмтш</w:t>
      </w:r>
      <w:r>
        <w:rPr>
          <w:rStyle w:val="770pt"/>
        </w:rPr>
        <w:t xml:space="preserve">, </w:t>
      </w:r>
      <w:r>
        <w:t xml:space="preserve">Автоматически жмюлтются. мштко шш, «ША предмета», </w:t>
      </w:r>
      <w:r>
        <w:rPr>
          <w:lang w:val="en-US"/>
        </w:rPr>
        <w:t xml:space="preserve">afknemme </w:t>
      </w:r>
      <w:r>
        <w:t xml:space="preserve">прсчштш». «Дащ^ </w:t>
      </w:r>
      <w:r>
        <w:rPr>
          <w:vertAlign w:val="superscript"/>
        </w:rPr>
        <w:t>:</w:t>
      </w:r>
      <w:r>
        <w:t>^шщ)вшщ,Ш*Э»),</w:t>
      </w:r>
    </w:p>
    <w:p w:rsidR="006A4239" w:rsidRDefault="00641DE0">
      <w:pPr>
        <w:pStyle w:val="961"/>
        <w:shd w:val="clear" w:color="auto" w:fill="auto"/>
        <w:spacing w:before="0" w:after="29" w:line="130" w:lineRule="exact"/>
        <w:ind w:left="1260"/>
      </w:pPr>
      <w:r>
        <w:t xml:space="preserve">1 </w:t>
      </w:r>
      <w:r>
        <w:rPr>
          <w:rStyle w:val="964"/>
        </w:rPr>
        <w:t xml:space="preserve">Все бланки к камтрлльнмс идогеритепьпые </w:t>
      </w:r>
      <w:r>
        <w:rPr>
          <w:rStyle w:val="965"/>
        </w:rPr>
        <w:t xml:space="preserve">млтгрнагоы </w:t>
      </w:r>
      <w:r>
        <w:rPr>
          <w:rStyle w:val="964"/>
        </w:rPr>
        <w:t xml:space="preserve">рассмотри на </w:t>
      </w:r>
      <w:r>
        <w:rPr>
          <w:rStyle w:val="965"/>
        </w:rPr>
        <w:t xml:space="preserve">та </w:t>
      </w:r>
      <w:r>
        <w:rPr>
          <w:rStyle w:val="964"/>
        </w:rPr>
        <w:t>тгся в комплекте</w:t>
      </w:r>
    </w:p>
    <w:p w:rsidR="006A4239" w:rsidRDefault="00641DE0">
      <w:pPr>
        <w:pStyle w:val="641"/>
        <w:shd w:val="clear" w:color="auto" w:fill="auto"/>
        <w:spacing w:before="0" w:after="151" w:line="180" w:lineRule="exact"/>
        <w:ind w:left="2020" w:firstLine="0"/>
        <w:jc w:val="left"/>
      </w:pPr>
      <w:r>
        <w:rPr>
          <w:rStyle w:val="644"/>
          <w:b/>
          <w:bCs/>
        </w:rPr>
        <w:t xml:space="preserve">Результаты выполнения заданий </w:t>
      </w:r>
      <w:r>
        <w:rPr>
          <w:rStyle w:val="64Arial75pt0pt"/>
          <w:b/>
          <w:bCs/>
        </w:rPr>
        <w:t xml:space="preserve">с </w:t>
      </w:r>
      <w:r>
        <w:rPr>
          <w:rStyle w:val="644"/>
          <w:b/>
          <w:bCs/>
        </w:rPr>
        <w:t>КРАТКИМ ОТВЕТОМ</w:t>
      </w:r>
    </w:p>
    <w:p w:rsidR="006A4239" w:rsidRDefault="00641DE0">
      <w:pPr>
        <w:pStyle w:val="affa"/>
        <w:numPr>
          <w:ilvl w:val="0"/>
          <w:numId w:val="57"/>
        </w:numPr>
        <w:shd w:val="clear" w:color="auto" w:fill="auto"/>
        <w:tabs>
          <w:tab w:val="right" w:pos="818"/>
          <w:tab w:val="right" w:pos="818"/>
          <w:tab w:val="right" w:pos="1097"/>
          <w:tab w:val="right" w:pos="1356"/>
          <w:tab w:val="right" w:pos="1794"/>
          <w:tab w:val="right" w:pos="2062"/>
          <w:tab w:val="left" w:pos="3075"/>
          <w:tab w:val="right" w:pos="3468"/>
          <w:tab w:val="left" w:pos="3552"/>
          <w:tab w:val="right" w:pos="3984"/>
          <w:tab w:val="right" w:pos="4390"/>
          <w:tab w:val="right" w:pos="4618"/>
          <w:tab w:val="left" w:pos="4654"/>
          <w:tab w:val="right" w:pos="4954"/>
        </w:tabs>
        <w:spacing w:before="0" w:after="10" w:line="180" w:lineRule="exact"/>
        <w:ind w:left="360"/>
      </w:pPr>
      <w:r>
        <w:fldChar w:fldCharType="begin"/>
      </w:r>
      <w:r>
        <w:instrText xml:space="preserve"> TOC \o "1-5" \h \z </w:instrText>
      </w:r>
      <w:r>
        <w:fldChar w:fldCharType="separate"/>
      </w:r>
      <w:r>
        <w:rPr>
          <w:rStyle w:val="affb"/>
        </w:rPr>
        <w:t>I</w:t>
      </w:r>
      <w:r>
        <w:rPr>
          <w:rStyle w:val="affb"/>
        </w:rPr>
        <w:tab/>
        <w:t>■;</w:t>
      </w:r>
      <w:r>
        <w:rPr>
          <w:rStyle w:val="affb"/>
        </w:rPr>
        <w:tab/>
      </w:r>
      <w:r>
        <w:rPr>
          <w:rStyle w:val="affb"/>
          <w:lang w:val="en-US"/>
        </w:rPr>
        <w:t>N</w:t>
      </w:r>
      <w:r>
        <w:rPr>
          <w:rStyle w:val="affb"/>
          <w:lang w:val="en-US"/>
        </w:rPr>
        <w:tab/>
        <w:t>N</w:t>
      </w:r>
      <w:r>
        <w:rPr>
          <w:rStyle w:val="affb"/>
          <w:lang w:val="en-US"/>
        </w:rPr>
        <w:tab/>
        <w:t>I!</w:t>
      </w:r>
      <w:r>
        <w:rPr>
          <w:rStyle w:val="affb"/>
          <w:lang w:val="en-US"/>
        </w:rPr>
        <w:tab/>
        <w:t>|l ij |I</w:t>
      </w:r>
      <w:r>
        <w:rPr>
          <w:rStyle w:val="affb"/>
          <w:lang w:val="en-US"/>
        </w:rPr>
        <w:tab/>
      </w:r>
      <w:r>
        <w:rPr>
          <w:rStyle w:val="affb"/>
        </w:rPr>
        <w:t>II</w:t>
      </w:r>
      <w:r>
        <w:rPr>
          <w:rStyle w:val="affb"/>
        </w:rPr>
        <w:tab/>
        <w:t>(|</w:t>
      </w:r>
      <w:r>
        <w:rPr>
          <w:rStyle w:val="affb"/>
        </w:rPr>
        <w:tab/>
        <w:t>I</w:t>
      </w:r>
      <w:r>
        <w:rPr>
          <w:rStyle w:val="affb"/>
        </w:rPr>
        <w:tab/>
      </w:r>
      <w:r>
        <w:rPr>
          <w:rStyle w:val="ArialUnicodeMS0pt"/>
        </w:rPr>
        <w:t>\\</w:t>
      </w:r>
      <w:r>
        <w:rPr>
          <w:rStyle w:val="ArialUnicodeMS0pt"/>
        </w:rPr>
        <w:tab/>
        <w:t>\\</w:t>
      </w:r>
      <w:r>
        <w:rPr>
          <w:rStyle w:val="affb"/>
        </w:rPr>
        <w:tab/>
        <w:t>}</w:t>
      </w:r>
      <w:r>
        <w:rPr>
          <w:rStyle w:val="affb"/>
        </w:rPr>
        <w:tab/>
      </w:r>
      <w:r>
        <w:rPr>
          <w:rStyle w:val="ArialUnicodeMS0pt0"/>
        </w:rPr>
        <w:t>Z1</w:t>
      </w:r>
      <w:r>
        <w:rPr>
          <w:rStyle w:val="affc"/>
          <w:lang w:val="en-US"/>
        </w:rPr>
        <w:tab/>
      </w:r>
      <w:r>
        <w:rPr>
          <w:rStyle w:val="affc"/>
        </w:rPr>
        <w:t>1</w:t>
      </w:r>
    </w:p>
    <w:p w:rsidR="006A4239" w:rsidRDefault="00641DE0">
      <w:pPr>
        <w:pStyle w:val="7c"/>
        <w:numPr>
          <w:ilvl w:val="0"/>
          <w:numId w:val="57"/>
        </w:numPr>
        <w:shd w:val="clear" w:color="auto" w:fill="auto"/>
        <w:tabs>
          <w:tab w:val="right" w:pos="818"/>
          <w:tab w:val="right" w:pos="1097"/>
          <w:tab w:val="right" w:pos="1356"/>
          <w:tab w:val="right" w:pos="1794"/>
          <w:tab w:val="right" w:pos="2062"/>
          <w:tab w:val="right" w:pos="2497"/>
          <w:tab w:val="left" w:pos="2590"/>
          <w:tab w:val="left" w:pos="3075"/>
          <w:tab w:val="right" w:pos="3468"/>
          <w:tab w:val="left" w:pos="3552"/>
          <w:tab w:val="right" w:pos="3984"/>
          <w:tab w:val="left" w:pos="3992"/>
          <w:tab w:val="right" w:pos="4390"/>
          <w:tab w:val="left" w:pos="4654"/>
        </w:tabs>
        <w:spacing w:before="0" w:after="28" w:line="270" w:lineRule="exact"/>
        <w:ind w:left="360"/>
      </w:pPr>
      <w:hyperlink w:anchor="bookmark70" w:tooltip="Current Document">
        <w:bookmarkStart w:id="71" w:name="bookmark70"/>
        <w:r>
          <w:rPr>
            <w:rStyle w:val="7d"/>
          </w:rPr>
          <w:t>{</w:t>
        </w:r>
        <w:r>
          <w:rPr>
            <w:rStyle w:val="7d"/>
          </w:rPr>
          <w:tab/>
        </w:r>
        <w:r>
          <w:rPr>
            <w:rStyle w:val="79pt2pt"/>
          </w:rPr>
          <w:t>Ц</w:t>
        </w:r>
        <w:r>
          <w:rPr>
            <w:rStyle w:val="7d"/>
          </w:rPr>
          <w:tab/>
          <w:t>|</w:t>
        </w:r>
        <w:r>
          <w:rPr>
            <w:rStyle w:val="7d"/>
          </w:rPr>
          <w:tab/>
          <w:t>|</w:t>
        </w:r>
        <w:r>
          <w:rPr>
            <w:rStyle w:val="7d"/>
          </w:rPr>
          <w:tab/>
          <w:t>|</w:t>
        </w:r>
        <w:r>
          <w:rPr>
            <w:rStyle w:val="7d"/>
          </w:rPr>
          <w:tab/>
          <w:t>1</w:t>
        </w:r>
        <w:r>
          <w:rPr>
            <w:rStyle w:val="7d"/>
          </w:rPr>
          <w:tab/>
        </w:r>
        <w:r>
          <w:rPr>
            <w:rStyle w:val="7d"/>
            <w:lang w:val="en-US"/>
          </w:rPr>
          <w:t>I</w:t>
        </w:r>
        <w:r>
          <w:rPr>
            <w:rStyle w:val="7d"/>
            <w:lang w:val="en-US"/>
          </w:rPr>
          <w:tab/>
        </w:r>
        <w:r>
          <w:rPr>
            <w:rStyle w:val="7d"/>
          </w:rPr>
          <w:t>1</w:t>
        </w:r>
        <w:r>
          <w:rPr>
            <w:rStyle w:val="7d"/>
          </w:rPr>
          <w:tab/>
          <w:t>|</w:t>
        </w:r>
        <w:r>
          <w:rPr>
            <w:rStyle w:val="7d"/>
          </w:rPr>
          <w:tab/>
          <w:t>:</w:t>
        </w:r>
        <w:r>
          <w:rPr>
            <w:rStyle w:val="7d"/>
          </w:rPr>
          <w:tab/>
          <w:t>|</w:t>
        </w:r>
        <w:r>
          <w:rPr>
            <w:rStyle w:val="7d"/>
          </w:rPr>
          <w:tab/>
          <w:t>|</w:t>
        </w:r>
        <w:r>
          <w:rPr>
            <w:rStyle w:val="7d"/>
          </w:rPr>
          <w:tab/>
          <w:t>|</w:t>
        </w:r>
        <w:r>
          <w:rPr>
            <w:rStyle w:val="7d"/>
          </w:rPr>
          <w:tab/>
        </w:r>
        <w:r>
          <w:rPr>
            <w:rStyle w:val="79pt2pt0"/>
          </w:rPr>
          <w:t>22]</w:t>
        </w:r>
        <w:bookmarkEnd w:id="71"/>
      </w:hyperlink>
    </w:p>
    <w:p w:rsidR="006A4239" w:rsidRDefault="00641DE0">
      <w:pPr>
        <w:pStyle w:val="affa"/>
        <w:numPr>
          <w:ilvl w:val="0"/>
          <w:numId w:val="58"/>
        </w:numPr>
        <w:shd w:val="clear" w:color="auto" w:fill="auto"/>
        <w:tabs>
          <w:tab w:val="left" w:pos="739"/>
          <w:tab w:val="right" w:pos="1097"/>
          <w:tab w:val="right" w:pos="1356"/>
          <w:tab w:val="left" w:pos="1450"/>
          <w:tab w:val="right" w:pos="1794"/>
          <w:tab w:val="right" w:pos="2062"/>
          <w:tab w:val="right" w:pos="2497"/>
          <w:tab w:val="left" w:pos="2590"/>
          <w:tab w:val="left" w:pos="3075"/>
          <w:tab w:val="right" w:pos="3468"/>
          <w:tab w:val="right" w:pos="3984"/>
          <w:tab w:val="left" w:pos="3992"/>
          <w:tab w:val="right" w:pos="4390"/>
          <w:tab w:val="right" w:pos="4618"/>
          <w:tab w:val="left" w:pos="4654"/>
          <w:tab w:val="right" w:pos="4954"/>
          <w:tab w:val="left" w:pos="739"/>
        </w:tabs>
        <w:spacing w:before="0" w:after="61" w:line="260" w:lineRule="exact"/>
        <w:ind w:left="360"/>
      </w:pPr>
      <w:r>
        <w:rPr>
          <w:rStyle w:val="affb"/>
        </w:rPr>
        <w:t>1</w:t>
      </w:r>
      <w:r>
        <w:rPr>
          <w:rStyle w:val="affb"/>
        </w:rPr>
        <w:tab/>
      </w:r>
      <w:r>
        <w:rPr>
          <w:rStyle w:val="affb"/>
          <w:lang w:val="en-US"/>
        </w:rPr>
        <w:t>N</w:t>
      </w:r>
      <w:r>
        <w:rPr>
          <w:rStyle w:val="affb"/>
          <w:lang w:val="en-US"/>
        </w:rPr>
        <w:tab/>
        <w:t>I</w:t>
      </w:r>
      <w:r>
        <w:rPr>
          <w:rStyle w:val="affb"/>
          <w:lang w:val="en-US"/>
        </w:rPr>
        <w:tab/>
      </w:r>
      <w:r>
        <w:rPr>
          <w:rStyle w:val="affb"/>
        </w:rPr>
        <w:t>1</w:t>
      </w:r>
      <w:r>
        <w:rPr>
          <w:rStyle w:val="affb"/>
        </w:rPr>
        <w:tab/>
      </w:r>
      <w:r>
        <w:rPr>
          <w:rStyle w:val="13pt40"/>
        </w:rPr>
        <w:t>If</w:t>
      </w:r>
      <w:r>
        <w:rPr>
          <w:rStyle w:val="13pt40"/>
        </w:rPr>
        <w:tab/>
      </w:r>
      <w:r>
        <w:rPr>
          <w:rStyle w:val="affb"/>
        </w:rPr>
        <w:t>|</w:t>
      </w:r>
      <w:r>
        <w:rPr>
          <w:rStyle w:val="affb"/>
        </w:rPr>
        <w:tab/>
        <w:t>1</w:t>
      </w:r>
      <w:r>
        <w:rPr>
          <w:rStyle w:val="affb"/>
        </w:rPr>
        <w:tab/>
      </w:r>
      <w:r>
        <w:rPr>
          <w:rStyle w:val="affb"/>
          <w:lang w:val="en-US"/>
        </w:rPr>
        <w:t>I</w:t>
      </w:r>
      <w:r>
        <w:rPr>
          <w:rStyle w:val="affb"/>
          <w:lang w:val="en-US"/>
        </w:rPr>
        <w:tab/>
        <w:t>I</w:t>
      </w:r>
      <w:r>
        <w:rPr>
          <w:rStyle w:val="affb"/>
          <w:lang w:val="en-US"/>
        </w:rPr>
        <w:tab/>
        <w:t>I</w:t>
      </w:r>
      <w:r>
        <w:rPr>
          <w:rStyle w:val="affb"/>
          <w:lang w:val="en-US"/>
        </w:rPr>
        <w:tab/>
        <w:t>I</w:t>
      </w:r>
      <w:r>
        <w:rPr>
          <w:rStyle w:val="affb"/>
          <w:lang w:val="en-US"/>
        </w:rPr>
        <w:tab/>
      </w:r>
      <w:r>
        <w:rPr>
          <w:rStyle w:val="affb"/>
        </w:rPr>
        <w:t>1</w:t>
      </w:r>
      <w:r>
        <w:rPr>
          <w:rStyle w:val="affb"/>
        </w:rPr>
        <w:tab/>
        <w:t>¥</w:t>
      </w:r>
      <w:r>
        <w:rPr>
          <w:rStyle w:val="affb"/>
        </w:rPr>
        <w:tab/>
        <w:t>I</w:t>
      </w:r>
      <w:r>
        <w:rPr>
          <w:rStyle w:val="affb"/>
        </w:rPr>
        <w:tab/>
        <w:t>23</w:t>
      </w:r>
      <w:r>
        <w:rPr>
          <w:rStyle w:val="affb"/>
        </w:rPr>
        <w:tab/>
        <w:t>;</w:t>
      </w:r>
    </w:p>
    <w:p w:rsidR="006A4239" w:rsidRDefault="00641DE0">
      <w:pPr>
        <w:pStyle w:val="affa"/>
        <w:numPr>
          <w:ilvl w:val="0"/>
          <w:numId w:val="59"/>
        </w:numPr>
        <w:shd w:val="clear" w:color="auto" w:fill="auto"/>
        <w:tabs>
          <w:tab w:val="left" w:pos="994"/>
          <w:tab w:val="right" w:pos="1794"/>
          <w:tab w:val="right" w:pos="2497"/>
          <w:tab w:val="right" w:pos="2712"/>
          <w:tab w:val="right" w:pos="2957"/>
          <w:tab w:val="left" w:pos="3075"/>
          <w:tab w:val="right" w:pos="3984"/>
          <w:tab w:val="right" w:pos="4954"/>
        </w:tabs>
        <w:spacing w:before="0" w:after="98" w:line="180" w:lineRule="exact"/>
        <w:ind w:left="360"/>
      </w:pPr>
      <w:r>
        <w:rPr>
          <w:rStyle w:val="LucidaSansUnicode85pt3"/>
        </w:rPr>
        <w:t>|j</w:t>
      </w:r>
      <w:r>
        <w:rPr>
          <w:rStyle w:val="LucidaSansUnicode85pt3"/>
        </w:rPr>
        <w:tab/>
      </w:r>
      <w:r>
        <w:rPr>
          <w:rStyle w:val="affc"/>
          <w:lang w:val="en-US"/>
        </w:rPr>
        <w:t>Ij</w:t>
      </w:r>
      <w:r>
        <w:rPr>
          <w:rStyle w:val="affc"/>
          <w:lang w:val="en-US"/>
        </w:rPr>
        <w:tab/>
      </w:r>
      <w:r>
        <w:rPr>
          <w:rStyle w:val="affc"/>
        </w:rPr>
        <w:t>§</w:t>
      </w:r>
      <w:r>
        <w:rPr>
          <w:rStyle w:val="affc"/>
        </w:rPr>
        <w:tab/>
        <w:t>|</w:t>
      </w:r>
      <w:r>
        <w:rPr>
          <w:rStyle w:val="affc"/>
        </w:rPr>
        <w:tab/>
      </w:r>
      <w:r>
        <w:rPr>
          <w:rStyle w:val="affc"/>
          <w:lang w:val="en-US"/>
        </w:rPr>
        <w:t>j|</w:t>
      </w:r>
      <w:r>
        <w:rPr>
          <w:rStyle w:val="affc"/>
          <w:lang w:val="en-US"/>
        </w:rPr>
        <w:tab/>
      </w:r>
      <w:r>
        <w:rPr>
          <w:rStyle w:val="affc"/>
        </w:rPr>
        <w:t>| |</w:t>
      </w:r>
      <w:r>
        <w:rPr>
          <w:rStyle w:val="affc"/>
        </w:rPr>
        <w:tab/>
      </w:r>
      <w:r>
        <w:rPr>
          <w:rStyle w:val="affc"/>
          <w:lang w:val="en-US"/>
        </w:rPr>
        <w:t>jj</w:t>
      </w:r>
      <w:r>
        <w:rPr>
          <w:rStyle w:val="affc"/>
          <w:lang w:val="en-US"/>
        </w:rPr>
        <w:tab/>
      </w:r>
      <w:r>
        <w:rPr>
          <w:rStyle w:val="affb"/>
        </w:rPr>
        <w:t>24</w:t>
      </w:r>
    </w:p>
    <w:p w:rsidR="006A4239" w:rsidRDefault="00641DE0">
      <w:pPr>
        <w:pStyle w:val="8f1"/>
        <w:numPr>
          <w:ilvl w:val="0"/>
          <w:numId w:val="59"/>
        </w:numPr>
        <w:shd w:val="clear" w:color="auto" w:fill="auto"/>
        <w:tabs>
          <w:tab w:val="right" w:pos="818"/>
          <w:tab w:val="right" w:pos="818"/>
          <w:tab w:val="right" w:pos="1097"/>
          <w:tab w:val="right" w:pos="1356"/>
          <w:tab w:val="left" w:pos="1450"/>
          <w:tab w:val="right" w:pos="1794"/>
          <w:tab w:val="right" w:pos="2062"/>
          <w:tab w:val="right" w:pos="2497"/>
          <w:tab w:val="left" w:pos="2590"/>
          <w:tab w:val="left" w:pos="3075"/>
          <w:tab w:val="right" w:pos="3468"/>
          <w:tab w:val="right" w:pos="3984"/>
          <w:tab w:val="left" w:pos="3992"/>
          <w:tab w:val="right" w:pos="4390"/>
          <w:tab w:val="right" w:pos="4618"/>
          <w:tab w:val="left" w:pos="4654"/>
        </w:tabs>
        <w:spacing w:before="0" w:line="180" w:lineRule="exact"/>
        <w:ind w:left="360"/>
        <w:sectPr w:rsidR="006A4239">
          <w:pgSz w:w="11909" w:h="16838"/>
          <w:pgMar w:top="1108" w:right="842" w:bottom="1607" w:left="842" w:header="0" w:footer="3" w:gutter="0"/>
          <w:cols w:space="720"/>
          <w:noEndnote/>
          <w:docGrid w:linePitch="360"/>
        </w:sectPr>
      </w:pPr>
      <w:r>
        <w:rPr>
          <w:rStyle w:val="8f2"/>
          <w:b/>
          <w:bCs/>
        </w:rPr>
        <w:t>!</w:t>
      </w:r>
      <w:r>
        <w:rPr>
          <w:rStyle w:val="8f2"/>
          <w:b/>
          <w:bCs/>
        </w:rPr>
        <w:tab/>
        <w:t>|1</w:t>
      </w:r>
      <w:r>
        <w:rPr>
          <w:rStyle w:val="8f2"/>
          <w:b/>
          <w:bCs/>
        </w:rPr>
        <w:tab/>
      </w:r>
      <w:r>
        <w:rPr>
          <w:rStyle w:val="8f2"/>
          <w:b/>
          <w:bCs/>
          <w:lang w:val="en-US"/>
        </w:rPr>
        <w:t>N</w:t>
      </w:r>
      <w:r>
        <w:rPr>
          <w:rStyle w:val="8f2"/>
          <w:b/>
          <w:bCs/>
          <w:lang w:val="en-US"/>
        </w:rPr>
        <w:tab/>
      </w:r>
      <w:r>
        <w:rPr>
          <w:rStyle w:val="8f2"/>
          <w:b/>
          <w:bCs/>
        </w:rPr>
        <w:t>=|</w:t>
      </w:r>
      <w:r>
        <w:rPr>
          <w:rStyle w:val="8f2"/>
          <w:b/>
          <w:bCs/>
        </w:rPr>
        <w:tab/>
        <w:t>;</w:t>
      </w:r>
      <w:r>
        <w:rPr>
          <w:rStyle w:val="8f2"/>
          <w:b/>
          <w:bCs/>
        </w:rPr>
        <w:tab/>
        <w:t>}|</w:t>
      </w:r>
      <w:r>
        <w:rPr>
          <w:rStyle w:val="8f2"/>
          <w:b/>
          <w:bCs/>
        </w:rPr>
        <w:tab/>
      </w:r>
      <w:r>
        <w:rPr>
          <w:rStyle w:val="8f2"/>
          <w:b/>
          <w:bCs/>
          <w:lang w:val="en-US"/>
        </w:rPr>
        <w:t>If</w:t>
      </w:r>
      <w:r>
        <w:rPr>
          <w:rStyle w:val="8f2"/>
          <w:b/>
          <w:bCs/>
          <w:lang w:val="en-US"/>
        </w:rPr>
        <w:tab/>
        <w:t>I!</w:t>
      </w:r>
      <w:r>
        <w:rPr>
          <w:rStyle w:val="8f2"/>
          <w:b/>
          <w:bCs/>
          <w:lang w:val="en-US"/>
        </w:rPr>
        <w:tab/>
        <w:t>If</w:t>
      </w:r>
      <w:r>
        <w:rPr>
          <w:rStyle w:val="8f2"/>
          <w:b/>
          <w:bCs/>
          <w:lang w:val="en-US"/>
        </w:rPr>
        <w:tab/>
        <w:t>I</w:t>
      </w:r>
      <w:r>
        <w:rPr>
          <w:rStyle w:val="8f2"/>
          <w:b/>
          <w:bCs/>
          <w:lang w:val="en-US"/>
        </w:rPr>
        <w:tab/>
        <w:t>I</w:t>
      </w:r>
      <w:r>
        <w:rPr>
          <w:rStyle w:val="8f2"/>
          <w:b/>
          <w:bCs/>
          <w:lang w:val="en-US"/>
        </w:rPr>
        <w:tab/>
      </w:r>
      <w:r>
        <w:rPr>
          <w:rStyle w:val="8f2"/>
          <w:b/>
          <w:bCs/>
        </w:rPr>
        <w:t>II</w:t>
      </w:r>
      <w:r>
        <w:rPr>
          <w:rStyle w:val="8f2"/>
          <w:b/>
          <w:bCs/>
        </w:rPr>
        <w:tab/>
        <w:t>II</w:t>
      </w:r>
      <w:r>
        <w:rPr>
          <w:rStyle w:val="8f2"/>
          <w:b/>
          <w:bCs/>
        </w:rPr>
        <w:tab/>
        <w:t>II</w:t>
      </w:r>
      <w:r>
        <w:rPr>
          <w:rStyle w:val="8f2"/>
          <w:b/>
          <w:bCs/>
        </w:rPr>
        <w:tab/>
        <w:t>I</w:t>
      </w:r>
      <w:r>
        <w:rPr>
          <w:rStyle w:val="8f2"/>
          <w:b/>
          <w:bCs/>
        </w:rPr>
        <w:tab/>
        <w:t>25</w:t>
      </w:r>
      <w:r>
        <w:fldChar w:fldCharType="end"/>
      </w:r>
    </w:p>
    <w:p w:rsidR="006A4239" w:rsidRDefault="00AB78B4">
      <w:pPr>
        <w:spacing w:line="360" w:lineRule="exact"/>
      </w:pPr>
      <w:r>
        <w:rPr>
          <w:noProof/>
        </w:rPr>
        <w:lastRenderedPageBreak/>
        <mc:AlternateContent>
          <mc:Choice Requires="wps">
            <w:drawing>
              <wp:anchor distT="0" distB="0" distL="63500" distR="63500" simplePos="0" relativeHeight="251670016" behindDoc="0" locked="0" layoutInCell="1" allowOverlap="1">
                <wp:simplePos x="0" y="0"/>
                <wp:positionH relativeFrom="margin">
                  <wp:posOffset>160655</wp:posOffset>
                </wp:positionH>
                <wp:positionV relativeFrom="paragraph">
                  <wp:posOffset>1270</wp:posOffset>
                </wp:positionV>
                <wp:extent cx="224790" cy="873760"/>
                <wp:effectExtent l="0" t="1270" r="0" b="1270"/>
                <wp:wrapNone/>
                <wp:docPr id="300"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873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118" w:line="200" w:lineRule="exact"/>
                              <w:ind w:left="120"/>
                            </w:pPr>
                            <w:r>
                              <w:rPr>
                                <w:rStyle w:val="0ptExact8"/>
                                <w:spacing w:val="0"/>
                              </w:rPr>
                              <w:t>б</w:t>
                            </w:r>
                          </w:p>
                          <w:p w:rsidR="006A4239" w:rsidRDefault="00641DE0">
                            <w:pPr>
                              <w:pStyle w:val="841"/>
                              <w:shd w:val="clear" w:color="auto" w:fill="auto"/>
                              <w:spacing w:before="0" w:after="98" w:line="160" w:lineRule="exact"/>
                              <w:ind w:left="120"/>
                              <w:jc w:val="left"/>
                            </w:pPr>
                            <w:r>
                              <w:rPr>
                                <w:rStyle w:val="84Exact0"/>
                              </w:rPr>
                              <w:t>7</w:t>
                            </w:r>
                          </w:p>
                          <w:p w:rsidR="006A4239" w:rsidRDefault="00641DE0">
                            <w:pPr>
                              <w:pStyle w:val="17"/>
                              <w:shd w:val="clear" w:color="auto" w:fill="auto"/>
                              <w:spacing w:after="400" w:line="200" w:lineRule="exact"/>
                              <w:ind w:left="120"/>
                            </w:pPr>
                            <w:r>
                              <w:rPr>
                                <w:rStyle w:val="0ptExact8"/>
                                <w:spacing w:val="0"/>
                              </w:rPr>
                              <w:t>»</w:t>
                            </w:r>
                          </w:p>
                          <w:p w:rsidR="006A4239" w:rsidRDefault="00641DE0">
                            <w:pPr>
                              <w:pStyle w:val="17"/>
                              <w:shd w:val="clear" w:color="auto" w:fill="auto"/>
                              <w:spacing w:after="0" w:line="200" w:lineRule="exact"/>
                              <w:ind w:left="120"/>
                            </w:pPr>
                            <w:r>
                              <w:rPr>
                                <w:rStyle w:val="0ptExact8"/>
                                <w:spacing w:val="0"/>
                              </w:rPr>
                              <w:t>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9" o:spid="_x0000_s1184" type="#_x0000_t202" style="position:absolute;margin-left:12.65pt;margin-top:.1pt;width:17.7pt;height:68.8pt;z-index:2516700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p6I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" filled="f" stroked="f">
                <v:textbox style="mso-fit-shape-to-text:t" inset="0,0,0,0">
                  <w:txbxContent>
                    <w:p w:rsidR="006A4239" w:rsidRDefault="00641DE0">
                      <w:pPr>
                        <w:pStyle w:val="17"/>
                        <w:shd w:val="clear" w:color="auto" w:fill="auto"/>
                        <w:spacing w:after="118" w:line="200" w:lineRule="exact"/>
                        <w:ind w:left="120"/>
                      </w:pPr>
                      <w:r>
                        <w:rPr>
                          <w:rStyle w:val="0ptExact8"/>
                          <w:spacing w:val="0"/>
                        </w:rPr>
                        <w:t>б</w:t>
                      </w:r>
                    </w:p>
                    <w:p w:rsidR="006A4239" w:rsidRDefault="00641DE0">
                      <w:pPr>
                        <w:pStyle w:val="841"/>
                        <w:shd w:val="clear" w:color="auto" w:fill="auto"/>
                        <w:spacing w:before="0" w:after="98" w:line="160" w:lineRule="exact"/>
                        <w:ind w:left="120"/>
                        <w:jc w:val="left"/>
                      </w:pPr>
                      <w:r>
                        <w:rPr>
                          <w:rStyle w:val="84Exact0"/>
                        </w:rPr>
                        <w:t>7</w:t>
                      </w:r>
                    </w:p>
                    <w:p w:rsidR="006A4239" w:rsidRDefault="00641DE0">
                      <w:pPr>
                        <w:pStyle w:val="17"/>
                        <w:shd w:val="clear" w:color="auto" w:fill="auto"/>
                        <w:spacing w:after="400" w:line="200" w:lineRule="exact"/>
                        <w:ind w:left="120"/>
                      </w:pPr>
                      <w:r>
                        <w:rPr>
                          <w:rStyle w:val="0ptExact8"/>
                          <w:spacing w:val="0"/>
                        </w:rPr>
                        <w:t>»</w:t>
                      </w:r>
                    </w:p>
                    <w:p w:rsidR="006A4239" w:rsidRDefault="00641DE0">
                      <w:pPr>
                        <w:pStyle w:val="17"/>
                        <w:shd w:val="clear" w:color="auto" w:fill="auto"/>
                        <w:spacing w:after="0" w:line="200" w:lineRule="exact"/>
                        <w:ind w:left="120"/>
                      </w:pPr>
                      <w:r>
                        <w:rPr>
                          <w:rStyle w:val="0ptExact8"/>
                          <w:spacing w:val="0"/>
                        </w:rPr>
                        <w:t>10</w:t>
                      </w:r>
                    </w:p>
                  </w:txbxContent>
                </v:textbox>
                <w10:wrap anchorx="margin"/>
              </v:shape>
            </w:pict>
          </mc:Fallback>
        </mc:AlternateContent>
      </w:r>
      <w:r>
        <w:rPr>
          <w:noProof/>
        </w:rPr>
        <mc:AlternateContent>
          <mc:Choice Requires="wps">
            <w:drawing>
              <wp:anchor distT="0" distB="0" distL="63500" distR="63500" simplePos="0" relativeHeight="251671040" behindDoc="0" locked="0" layoutInCell="1" allowOverlap="1">
                <wp:simplePos x="0" y="0"/>
                <wp:positionH relativeFrom="margin">
                  <wp:posOffset>2922270</wp:posOffset>
                </wp:positionH>
                <wp:positionV relativeFrom="paragraph">
                  <wp:posOffset>1270</wp:posOffset>
                </wp:positionV>
                <wp:extent cx="242570" cy="1022350"/>
                <wp:effectExtent l="0" t="1270" r="0" b="0"/>
                <wp:wrapNone/>
                <wp:docPr id="29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60"/>
                              <w:shd w:val="clear" w:color="auto" w:fill="auto"/>
                              <w:spacing w:line="322" w:lineRule="exact"/>
                              <w:ind w:left="120"/>
                            </w:pPr>
                            <w:r>
                              <w:rPr>
                                <w:rStyle w:val="66Exact1"/>
                                <w:spacing w:val="0"/>
                              </w:rPr>
                              <w:t>26</w:t>
                            </w:r>
                          </w:p>
                          <w:p w:rsidR="006A4239" w:rsidRDefault="00641DE0">
                            <w:pPr>
                              <w:pStyle w:val="980"/>
                              <w:shd w:val="clear" w:color="auto" w:fill="auto"/>
                              <w:ind w:left="120"/>
                            </w:pPr>
                            <w:r>
                              <w:rPr>
                                <w:rStyle w:val="98Exact0"/>
                                <w:spacing w:val="0"/>
                              </w:rPr>
                              <w:t>27</w:t>
                            </w:r>
                          </w:p>
                          <w:p w:rsidR="006A4239" w:rsidRDefault="00641DE0">
                            <w:pPr>
                              <w:pStyle w:val="841"/>
                              <w:shd w:val="clear" w:color="auto" w:fill="auto"/>
                              <w:spacing w:before="0" w:line="322" w:lineRule="exact"/>
                              <w:ind w:left="120"/>
                              <w:jc w:val="left"/>
                            </w:pPr>
                            <w:r>
                              <w:rPr>
                                <w:rStyle w:val="84Exact1"/>
                              </w:rPr>
                              <w:t>23</w:t>
                            </w:r>
                          </w:p>
                          <w:p w:rsidR="006A4239" w:rsidRDefault="00641DE0">
                            <w:pPr>
                              <w:pStyle w:val="99"/>
                              <w:shd w:val="clear" w:color="auto" w:fill="auto"/>
                              <w:ind w:left="120"/>
                            </w:pPr>
                            <w:r>
                              <w:rPr>
                                <w:rStyle w:val="99Exact0"/>
                                <w:i/>
                                <w:iCs/>
                                <w:spacing w:val="-10"/>
                              </w:rPr>
                              <w:t>29</w:t>
                            </w:r>
                          </w:p>
                          <w:p w:rsidR="006A4239" w:rsidRDefault="00641DE0">
                            <w:pPr>
                              <w:pStyle w:val="980"/>
                              <w:shd w:val="clear" w:color="auto" w:fill="auto"/>
                              <w:ind w:left="120"/>
                            </w:pPr>
                            <w:r>
                              <w:rPr>
                                <w:rStyle w:val="98Exact0"/>
                                <w:spacing w:val="0"/>
                              </w:rPr>
                              <w:t>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0" o:spid="_x0000_s1185" type="#_x0000_t202" style="position:absolute;margin-left:230.1pt;margin-top:.1pt;width:19.1pt;height:80.5pt;z-index:2516710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" filled="f" stroked="f">
                <v:textbox style="mso-fit-shape-to-text:t" inset="0,0,0,0">
                  <w:txbxContent>
                    <w:p w:rsidR="006A4239" w:rsidRDefault="00641DE0">
                      <w:pPr>
                        <w:pStyle w:val="660"/>
                        <w:shd w:val="clear" w:color="auto" w:fill="auto"/>
                        <w:spacing w:line="322" w:lineRule="exact"/>
                        <w:ind w:left="120"/>
                      </w:pPr>
                      <w:r>
                        <w:rPr>
                          <w:rStyle w:val="66Exact1"/>
                          <w:spacing w:val="0"/>
                        </w:rPr>
                        <w:t>26</w:t>
                      </w:r>
                    </w:p>
                    <w:p w:rsidR="006A4239" w:rsidRDefault="00641DE0">
                      <w:pPr>
                        <w:pStyle w:val="980"/>
                        <w:shd w:val="clear" w:color="auto" w:fill="auto"/>
                        <w:ind w:left="120"/>
                      </w:pPr>
                      <w:r>
                        <w:rPr>
                          <w:rStyle w:val="98Exact0"/>
                          <w:spacing w:val="0"/>
                        </w:rPr>
                        <w:t>27</w:t>
                      </w:r>
                    </w:p>
                    <w:p w:rsidR="006A4239" w:rsidRDefault="00641DE0">
                      <w:pPr>
                        <w:pStyle w:val="841"/>
                        <w:shd w:val="clear" w:color="auto" w:fill="auto"/>
                        <w:spacing w:before="0" w:line="322" w:lineRule="exact"/>
                        <w:ind w:left="120"/>
                        <w:jc w:val="left"/>
                      </w:pPr>
                      <w:r>
                        <w:rPr>
                          <w:rStyle w:val="84Exact1"/>
                        </w:rPr>
                        <w:t>23</w:t>
                      </w:r>
                    </w:p>
                    <w:p w:rsidR="006A4239" w:rsidRDefault="00641DE0">
                      <w:pPr>
                        <w:pStyle w:val="99"/>
                        <w:shd w:val="clear" w:color="auto" w:fill="auto"/>
                        <w:ind w:left="120"/>
                      </w:pPr>
                      <w:r>
                        <w:rPr>
                          <w:rStyle w:val="99Exact0"/>
                          <w:i/>
                          <w:iCs/>
                          <w:spacing w:val="-10"/>
                        </w:rPr>
                        <w:t>29</w:t>
                      </w:r>
                    </w:p>
                    <w:p w:rsidR="006A4239" w:rsidRDefault="00641DE0">
                      <w:pPr>
                        <w:pStyle w:val="980"/>
                        <w:shd w:val="clear" w:color="auto" w:fill="auto"/>
                        <w:ind w:left="120"/>
                      </w:pPr>
                      <w:r>
                        <w:rPr>
                          <w:rStyle w:val="98Exact0"/>
                          <w:spacing w:val="0"/>
                        </w:rPr>
                        <w:t>3-0</w:t>
                      </w:r>
                    </w:p>
                  </w:txbxContent>
                </v:textbox>
                <w10:wrap anchorx="margin"/>
              </v:shape>
            </w:pict>
          </mc:Fallback>
        </mc:AlternateContent>
      </w:r>
      <w:r>
        <w:rPr>
          <w:noProof/>
        </w:rPr>
        <mc:AlternateContent>
          <mc:Choice Requires="wps">
            <w:drawing>
              <wp:anchor distT="0" distB="0" distL="63500" distR="63500" simplePos="0" relativeHeight="251672064" behindDoc="0" locked="0" layoutInCell="1" allowOverlap="1">
                <wp:simplePos x="0" y="0"/>
                <wp:positionH relativeFrom="margin">
                  <wp:posOffset>160655</wp:posOffset>
                </wp:positionH>
                <wp:positionV relativeFrom="paragraph">
                  <wp:posOffset>1028700</wp:posOffset>
                </wp:positionV>
                <wp:extent cx="233680" cy="1035050"/>
                <wp:effectExtent l="0" t="0" r="0" b="0"/>
                <wp:wrapNone/>
                <wp:docPr id="29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000"/>
                              <w:shd w:val="clear" w:color="auto" w:fill="auto"/>
                              <w:ind w:left="100"/>
                            </w:pPr>
                            <w:r>
                              <w:rPr>
                                <w:rStyle w:val="100Exact0"/>
                                <w:spacing w:val="0"/>
                              </w:rPr>
                              <w:t>11</w:t>
                            </w:r>
                          </w:p>
                          <w:p w:rsidR="006A4239" w:rsidRDefault="00641DE0">
                            <w:pPr>
                              <w:pStyle w:val="1010"/>
                              <w:shd w:val="clear" w:color="auto" w:fill="auto"/>
                              <w:ind w:left="100"/>
                            </w:pPr>
                            <w:r>
                              <w:rPr>
                                <w:rStyle w:val="101Exact0"/>
                                <w:spacing w:val="0"/>
                              </w:rPr>
                              <w:t>12</w:t>
                            </w:r>
                          </w:p>
                          <w:p w:rsidR="006A4239" w:rsidRDefault="00641DE0">
                            <w:pPr>
                              <w:pStyle w:val="17"/>
                              <w:shd w:val="clear" w:color="auto" w:fill="auto"/>
                              <w:spacing w:after="0" w:line="326" w:lineRule="exact"/>
                              <w:ind w:left="100"/>
                            </w:pPr>
                            <w:r>
                              <w:rPr>
                                <w:rStyle w:val="0ptExact8"/>
                                <w:spacing w:val="0"/>
                              </w:rPr>
                              <w:t>13</w:t>
                            </w:r>
                          </w:p>
                          <w:p w:rsidR="006A4239" w:rsidRDefault="00641DE0">
                            <w:pPr>
                              <w:pStyle w:val="660"/>
                              <w:shd w:val="clear" w:color="auto" w:fill="auto"/>
                              <w:spacing w:line="326" w:lineRule="exact"/>
                              <w:ind w:left="100"/>
                            </w:pPr>
                            <w:r>
                              <w:rPr>
                                <w:rStyle w:val="66Exact3"/>
                                <w:spacing w:val="0"/>
                              </w:rPr>
                              <w:t>14</w:t>
                            </w:r>
                          </w:p>
                          <w:p w:rsidR="006A4239" w:rsidRDefault="00641DE0">
                            <w:pPr>
                              <w:pStyle w:val="660"/>
                              <w:shd w:val="clear" w:color="auto" w:fill="auto"/>
                              <w:spacing w:line="326" w:lineRule="exact"/>
                              <w:ind w:left="100"/>
                            </w:pPr>
                            <w:r>
                              <w:rPr>
                                <w:rStyle w:val="66Exact3"/>
                                <w:spacing w:val="0"/>
                              </w:rPr>
                              <w:t>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1" o:spid="_x0000_s1186" type="#_x0000_t202" style="position:absolute;margin-left:12.65pt;margin-top:81pt;width:18.4pt;height:81.5pt;z-index:2516720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" filled="f" stroked="f">
                <v:textbox style="mso-fit-shape-to-text:t" inset="0,0,0,0">
                  <w:txbxContent>
                    <w:p w:rsidR="006A4239" w:rsidRDefault="00641DE0">
                      <w:pPr>
                        <w:pStyle w:val="1000"/>
                        <w:shd w:val="clear" w:color="auto" w:fill="auto"/>
                        <w:ind w:left="100"/>
                      </w:pPr>
                      <w:r>
                        <w:rPr>
                          <w:rStyle w:val="100Exact0"/>
                          <w:spacing w:val="0"/>
                        </w:rPr>
                        <w:t>11</w:t>
                      </w:r>
                    </w:p>
                    <w:p w:rsidR="006A4239" w:rsidRDefault="00641DE0">
                      <w:pPr>
                        <w:pStyle w:val="1010"/>
                        <w:shd w:val="clear" w:color="auto" w:fill="auto"/>
                        <w:ind w:left="100"/>
                      </w:pPr>
                      <w:r>
                        <w:rPr>
                          <w:rStyle w:val="101Exact0"/>
                          <w:spacing w:val="0"/>
                        </w:rPr>
                        <w:t>12</w:t>
                      </w:r>
                    </w:p>
                    <w:p w:rsidR="006A4239" w:rsidRDefault="00641DE0">
                      <w:pPr>
                        <w:pStyle w:val="17"/>
                        <w:shd w:val="clear" w:color="auto" w:fill="auto"/>
                        <w:spacing w:after="0" w:line="326" w:lineRule="exact"/>
                        <w:ind w:left="100"/>
                      </w:pPr>
                      <w:r>
                        <w:rPr>
                          <w:rStyle w:val="0ptExact8"/>
                          <w:spacing w:val="0"/>
                        </w:rPr>
                        <w:t>13</w:t>
                      </w:r>
                    </w:p>
                    <w:p w:rsidR="006A4239" w:rsidRDefault="00641DE0">
                      <w:pPr>
                        <w:pStyle w:val="660"/>
                        <w:shd w:val="clear" w:color="auto" w:fill="auto"/>
                        <w:spacing w:line="326" w:lineRule="exact"/>
                        <w:ind w:left="100"/>
                      </w:pPr>
                      <w:r>
                        <w:rPr>
                          <w:rStyle w:val="66Exact3"/>
                          <w:spacing w:val="0"/>
                        </w:rPr>
                        <w:t>14</w:t>
                      </w:r>
                    </w:p>
                    <w:p w:rsidR="006A4239" w:rsidRDefault="00641DE0">
                      <w:pPr>
                        <w:pStyle w:val="660"/>
                        <w:shd w:val="clear" w:color="auto" w:fill="auto"/>
                        <w:spacing w:line="326" w:lineRule="exact"/>
                        <w:ind w:left="100"/>
                      </w:pPr>
                      <w:r>
                        <w:rPr>
                          <w:rStyle w:val="66Exact3"/>
                          <w:spacing w:val="0"/>
                        </w:rPr>
                        <w:t>15</w:t>
                      </w:r>
                    </w:p>
                  </w:txbxContent>
                </v:textbox>
                <w10:wrap anchorx="margin"/>
              </v:shape>
            </w:pict>
          </mc:Fallback>
        </mc:AlternateContent>
      </w:r>
      <w:r>
        <w:rPr>
          <w:noProof/>
        </w:rPr>
        <mc:AlternateContent>
          <mc:Choice Requires="wps">
            <w:drawing>
              <wp:anchor distT="0" distB="0" distL="63500" distR="63500" simplePos="0" relativeHeight="251673088" behindDoc="0" locked="0" layoutInCell="1" allowOverlap="1">
                <wp:simplePos x="0" y="0"/>
                <wp:positionH relativeFrom="margin">
                  <wp:posOffset>2931160</wp:posOffset>
                </wp:positionH>
                <wp:positionV relativeFrom="paragraph">
                  <wp:posOffset>1031875</wp:posOffset>
                </wp:positionV>
                <wp:extent cx="233680" cy="1035050"/>
                <wp:effectExtent l="0" t="3175" r="0" b="0"/>
                <wp:wrapNone/>
                <wp:docPr id="297"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80"/>
                              <w:shd w:val="clear" w:color="auto" w:fill="auto"/>
                              <w:spacing w:line="326" w:lineRule="exact"/>
                              <w:ind w:left="100"/>
                            </w:pPr>
                            <w:r>
                              <w:rPr>
                                <w:rStyle w:val="98Exact0"/>
                                <w:spacing w:val="0"/>
                              </w:rPr>
                              <w:t>31</w:t>
                            </w:r>
                          </w:p>
                          <w:p w:rsidR="006A4239" w:rsidRDefault="00641DE0">
                            <w:pPr>
                              <w:pStyle w:val="17"/>
                              <w:shd w:val="clear" w:color="auto" w:fill="auto"/>
                              <w:spacing w:after="0" w:line="326" w:lineRule="exact"/>
                              <w:ind w:left="100"/>
                            </w:pPr>
                            <w:r>
                              <w:rPr>
                                <w:rStyle w:val="0ptExact3"/>
                                <w:spacing w:val="0"/>
                              </w:rPr>
                              <w:t>£2</w:t>
                            </w:r>
                          </w:p>
                          <w:p w:rsidR="006A4239" w:rsidRDefault="00641DE0">
                            <w:pPr>
                              <w:pStyle w:val="17"/>
                              <w:shd w:val="clear" w:color="auto" w:fill="auto"/>
                              <w:spacing w:after="0" w:line="326" w:lineRule="exact"/>
                              <w:ind w:left="100"/>
                            </w:pPr>
                            <w:r>
                              <w:rPr>
                                <w:rStyle w:val="0ptExact3"/>
                                <w:spacing w:val="0"/>
                              </w:rPr>
                              <w:t>S3</w:t>
                            </w:r>
                          </w:p>
                          <w:p w:rsidR="006A4239" w:rsidRDefault="00641DE0">
                            <w:pPr>
                              <w:pStyle w:val="721"/>
                              <w:shd w:val="clear" w:color="auto" w:fill="auto"/>
                              <w:spacing w:before="0" w:after="0" w:line="326" w:lineRule="exact"/>
                              <w:ind w:left="100"/>
                              <w:jc w:val="left"/>
                            </w:pPr>
                            <w:r>
                              <w:rPr>
                                <w:rStyle w:val="72Exact0"/>
                              </w:rPr>
                              <w:t>34</w:t>
                            </w:r>
                          </w:p>
                          <w:p w:rsidR="006A4239" w:rsidRDefault="00641DE0">
                            <w:pPr>
                              <w:pStyle w:val="660"/>
                              <w:shd w:val="clear" w:color="auto" w:fill="auto"/>
                              <w:spacing w:line="326" w:lineRule="exact"/>
                              <w:ind w:left="100"/>
                            </w:pPr>
                            <w:r>
                              <w:rPr>
                                <w:rStyle w:val="66Exact1"/>
                                <w:spacing w:val="0"/>
                              </w:rPr>
                              <w:t>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2" o:spid="_x0000_s1187" type="#_x0000_t202" style="position:absolute;margin-left:230.8pt;margin-top:81.25pt;width:18.4pt;height:81.5pt;z-index:2516730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" filled="f" stroked="f">
                <v:textbox style="mso-fit-shape-to-text:t" inset="0,0,0,0">
                  <w:txbxContent>
                    <w:p w:rsidR="006A4239" w:rsidRDefault="00641DE0">
                      <w:pPr>
                        <w:pStyle w:val="980"/>
                        <w:shd w:val="clear" w:color="auto" w:fill="auto"/>
                        <w:spacing w:line="326" w:lineRule="exact"/>
                        <w:ind w:left="100"/>
                      </w:pPr>
                      <w:r>
                        <w:rPr>
                          <w:rStyle w:val="98Exact0"/>
                          <w:spacing w:val="0"/>
                        </w:rPr>
                        <w:t>31</w:t>
                      </w:r>
                    </w:p>
                    <w:p w:rsidR="006A4239" w:rsidRDefault="00641DE0">
                      <w:pPr>
                        <w:pStyle w:val="17"/>
                        <w:shd w:val="clear" w:color="auto" w:fill="auto"/>
                        <w:spacing w:after="0" w:line="326" w:lineRule="exact"/>
                        <w:ind w:left="100"/>
                      </w:pPr>
                      <w:r>
                        <w:rPr>
                          <w:rStyle w:val="0ptExact3"/>
                          <w:spacing w:val="0"/>
                        </w:rPr>
                        <w:t>£2</w:t>
                      </w:r>
                    </w:p>
                    <w:p w:rsidR="006A4239" w:rsidRDefault="00641DE0">
                      <w:pPr>
                        <w:pStyle w:val="17"/>
                        <w:shd w:val="clear" w:color="auto" w:fill="auto"/>
                        <w:spacing w:after="0" w:line="326" w:lineRule="exact"/>
                        <w:ind w:left="100"/>
                      </w:pPr>
                      <w:r>
                        <w:rPr>
                          <w:rStyle w:val="0ptExact3"/>
                          <w:spacing w:val="0"/>
                        </w:rPr>
                        <w:t>S3</w:t>
                      </w:r>
                    </w:p>
                    <w:p w:rsidR="006A4239" w:rsidRDefault="00641DE0">
                      <w:pPr>
                        <w:pStyle w:val="721"/>
                        <w:shd w:val="clear" w:color="auto" w:fill="auto"/>
                        <w:spacing w:before="0" w:after="0" w:line="326" w:lineRule="exact"/>
                        <w:ind w:left="100"/>
                        <w:jc w:val="left"/>
                      </w:pPr>
                      <w:r>
                        <w:rPr>
                          <w:rStyle w:val="72Exact0"/>
                        </w:rPr>
                        <w:t>34</w:t>
                      </w:r>
                    </w:p>
                    <w:p w:rsidR="006A4239" w:rsidRDefault="00641DE0">
                      <w:pPr>
                        <w:pStyle w:val="660"/>
                        <w:shd w:val="clear" w:color="auto" w:fill="auto"/>
                        <w:spacing w:line="326" w:lineRule="exact"/>
                        <w:ind w:left="100"/>
                      </w:pPr>
                      <w:r>
                        <w:rPr>
                          <w:rStyle w:val="66Exact1"/>
                          <w:spacing w:val="0"/>
                        </w:rPr>
                        <w:t>35</w:t>
                      </w:r>
                    </w:p>
                  </w:txbxContent>
                </v:textbox>
                <w10:wrap anchorx="margin"/>
              </v:shape>
            </w:pict>
          </mc:Fallback>
        </mc:AlternateContent>
      </w:r>
      <w:r>
        <w:rPr>
          <w:noProof/>
        </w:rPr>
        <mc:AlternateContent>
          <mc:Choice Requires="wps">
            <w:drawing>
              <wp:anchor distT="0" distB="0" distL="63500" distR="63500" simplePos="0" relativeHeight="251674112" behindDoc="0" locked="0" layoutInCell="1" allowOverlap="1">
                <wp:simplePos x="0" y="0"/>
                <wp:positionH relativeFrom="margin">
                  <wp:posOffset>160655</wp:posOffset>
                </wp:positionH>
                <wp:positionV relativeFrom="paragraph">
                  <wp:posOffset>2138045</wp:posOffset>
                </wp:positionV>
                <wp:extent cx="233680" cy="1431290"/>
                <wp:effectExtent l="0" t="4445" r="0" b="0"/>
                <wp:wrapNone/>
                <wp:docPr id="296"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43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721"/>
                              <w:shd w:val="clear" w:color="auto" w:fill="auto"/>
                              <w:spacing w:before="0" w:after="0" w:line="322" w:lineRule="exact"/>
                              <w:ind w:left="100"/>
                            </w:pPr>
                            <w:r>
                              <w:rPr>
                                <w:rStyle w:val="72Exact1"/>
                              </w:rPr>
                              <w:t>16</w:t>
                            </w:r>
                          </w:p>
                          <w:p w:rsidR="006A4239" w:rsidRDefault="00641DE0">
                            <w:pPr>
                              <w:pStyle w:val="721"/>
                              <w:shd w:val="clear" w:color="auto" w:fill="auto"/>
                              <w:spacing w:before="0" w:after="0" w:line="322" w:lineRule="exact"/>
                              <w:ind w:left="100"/>
                            </w:pPr>
                            <w:r>
                              <w:rPr>
                                <w:rStyle w:val="72Exact1"/>
                              </w:rPr>
                              <w:t>17</w:t>
                            </w:r>
                          </w:p>
                          <w:p w:rsidR="006A4239" w:rsidRDefault="00641DE0">
                            <w:pPr>
                              <w:pStyle w:val="721"/>
                              <w:numPr>
                                <w:ilvl w:val="0"/>
                                <w:numId w:val="60"/>
                              </w:numPr>
                              <w:shd w:val="clear" w:color="auto" w:fill="auto"/>
                              <w:spacing w:before="0" w:after="0" w:line="322" w:lineRule="exact"/>
                              <w:ind w:left="100" w:right="120"/>
                            </w:pPr>
                            <w:r>
                              <w:rPr>
                                <w:rStyle w:val="72Exact1"/>
                              </w:rPr>
                              <w:t xml:space="preserve"> 19 </w:t>
                            </w:r>
                            <w:r>
                              <w:rPr>
                                <w:rStyle w:val="7210pt0ptExact"/>
                                <w:spacing w:val="0"/>
                              </w:rPr>
                              <w:t>2D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3" o:spid="_x0000_s1188" type="#_x0000_t202" style="position:absolute;margin-left:12.65pt;margin-top:168.35pt;width:18.4pt;height:112.7pt;z-index:2516741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wBtQIAALY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" filled="f" stroked="f">
                <v:textbox style="mso-fit-shape-to-text:t" inset="0,0,0,0">
                  <w:txbxContent>
                    <w:p w:rsidR="006A4239" w:rsidRDefault="00641DE0">
                      <w:pPr>
                        <w:pStyle w:val="721"/>
                        <w:shd w:val="clear" w:color="auto" w:fill="auto"/>
                        <w:spacing w:before="0" w:after="0" w:line="322" w:lineRule="exact"/>
                        <w:ind w:left="100"/>
                      </w:pPr>
                      <w:r>
                        <w:rPr>
                          <w:rStyle w:val="72Exact1"/>
                        </w:rPr>
                        <w:t>16</w:t>
                      </w:r>
                    </w:p>
                    <w:p w:rsidR="006A4239" w:rsidRDefault="00641DE0">
                      <w:pPr>
                        <w:pStyle w:val="721"/>
                        <w:shd w:val="clear" w:color="auto" w:fill="auto"/>
                        <w:spacing w:before="0" w:after="0" w:line="322" w:lineRule="exact"/>
                        <w:ind w:left="100"/>
                      </w:pPr>
                      <w:r>
                        <w:rPr>
                          <w:rStyle w:val="72Exact1"/>
                        </w:rPr>
                        <w:t>17</w:t>
                      </w:r>
                    </w:p>
                    <w:p w:rsidR="006A4239" w:rsidRDefault="00641DE0">
                      <w:pPr>
                        <w:pStyle w:val="721"/>
                        <w:numPr>
                          <w:ilvl w:val="0"/>
                          <w:numId w:val="60"/>
                        </w:numPr>
                        <w:shd w:val="clear" w:color="auto" w:fill="auto"/>
                        <w:spacing w:before="0" w:after="0" w:line="322" w:lineRule="exact"/>
                        <w:ind w:left="100" w:right="120"/>
                      </w:pPr>
                      <w:r>
                        <w:rPr>
                          <w:rStyle w:val="72Exact1"/>
                        </w:rPr>
                        <w:t xml:space="preserve"> 19 </w:t>
                      </w:r>
                      <w:r>
                        <w:rPr>
                          <w:rStyle w:val="7210pt0ptExact"/>
                          <w:spacing w:val="0"/>
                        </w:rPr>
                        <w:t>2D</w:t>
                      </w:r>
                    </w:p>
                  </w:txbxContent>
                </v:textbox>
                <w10:wrap anchorx="margin"/>
              </v:shape>
            </w:pict>
          </mc:Fallback>
        </mc:AlternateContent>
      </w:r>
      <w:r>
        <w:rPr>
          <w:noProof/>
        </w:rPr>
        <mc:AlternateContent>
          <mc:Choice Requires="wps">
            <w:drawing>
              <wp:anchor distT="0" distB="0" distL="63500" distR="63500" simplePos="0" relativeHeight="251675136" behindDoc="0" locked="0" layoutInCell="1" allowOverlap="1">
                <wp:simplePos x="0" y="0"/>
                <wp:positionH relativeFrom="margin">
                  <wp:posOffset>2924810</wp:posOffset>
                </wp:positionH>
                <wp:positionV relativeFrom="paragraph">
                  <wp:posOffset>2138045</wp:posOffset>
                </wp:positionV>
                <wp:extent cx="240030" cy="1022350"/>
                <wp:effectExtent l="635" t="4445" r="0" b="0"/>
                <wp:wrapNone/>
                <wp:docPr id="29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322" w:lineRule="exact"/>
                              <w:ind w:left="120"/>
                            </w:pPr>
                            <w:r>
                              <w:rPr>
                                <w:rStyle w:val="0ptExact3"/>
                                <w:spacing w:val="0"/>
                              </w:rPr>
                              <w:t>36</w:t>
                            </w:r>
                          </w:p>
                          <w:p w:rsidR="006A4239" w:rsidRDefault="00641DE0">
                            <w:pPr>
                              <w:pStyle w:val="660"/>
                              <w:shd w:val="clear" w:color="auto" w:fill="auto"/>
                              <w:spacing w:line="322" w:lineRule="exact"/>
                              <w:ind w:left="120"/>
                            </w:pPr>
                            <w:r>
                              <w:rPr>
                                <w:rStyle w:val="66Exact1"/>
                                <w:spacing w:val="0"/>
                              </w:rPr>
                              <w:t>37</w:t>
                            </w:r>
                          </w:p>
                          <w:p w:rsidR="006A4239" w:rsidRDefault="00641DE0">
                            <w:pPr>
                              <w:pStyle w:val="680"/>
                              <w:shd w:val="clear" w:color="auto" w:fill="auto"/>
                              <w:spacing w:line="322" w:lineRule="exact"/>
                              <w:ind w:left="120"/>
                            </w:pPr>
                            <w:r>
                              <w:rPr>
                                <w:rStyle w:val="68Exact0"/>
                                <w:b/>
                                <w:bCs/>
                                <w:spacing w:val="0"/>
                              </w:rPr>
                              <w:t>за</w:t>
                            </w:r>
                          </w:p>
                          <w:p w:rsidR="006A4239" w:rsidRDefault="00641DE0">
                            <w:pPr>
                              <w:pStyle w:val="17"/>
                              <w:shd w:val="clear" w:color="auto" w:fill="auto"/>
                              <w:spacing w:after="0" w:line="322" w:lineRule="exact"/>
                              <w:ind w:left="120"/>
                            </w:pPr>
                            <w:r>
                              <w:rPr>
                                <w:rStyle w:val="0ptExact3"/>
                                <w:spacing w:val="0"/>
                              </w:rPr>
                              <w:t>39</w:t>
                            </w:r>
                          </w:p>
                          <w:p w:rsidR="006A4239" w:rsidRDefault="00641DE0">
                            <w:pPr>
                              <w:pStyle w:val="841"/>
                              <w:shd w:val="clear" w:color="auto" w:fill="auto"/>
                              <w:spacing w:before="0" w:line="322" w:lineRule="exact"/>
                              <w:ind w:left="120"/>
                              <w:jc w:val="left"/>
                            </w:pPr>
                            <w:r>
                              <w:rPr>
                                <w:rStyle w:val="84Exact0"/>
                              </w:rPr>
                              <w:t>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4" o:spid="_x0000_s1189" type="#_x0000_t202" style="position:absolute;margin-left:230.3pt;margin-top:168.35pt;width:18.9pt;height:80.5pt;z-index:2516751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" filled="f" stroked="f">
                <v:textbox style="mso-fit-shape-to-text:t" inset="0,0,0,0">
                  <w:txbxContent>
                    <w:p w:rsidR="006A4239" w:rsidRDefault="00641DE0">
                      <w:pPr>
                        <w:pStyle w:val="17"/>
                        <w:shd w:val="clear" w:color="auto" w:fill="auto"/>
                        <w:spacing w:after="0" w:line="322" w:lineRule="exact"/>
                        <w:ind w:left="120"/>
                      </w:pPr>
                      <w:r>
                        <w:rPr>
                          <w:rStyle w:val="0ptExact3"/>
                          <w:spacing w:val="0"/>
                        </w:rPr>
                        <w:t>36</w:t>
                      </w:r>
                    </w:p>
                    <w:p w:rsidR="006A4239" w:rsidRDefault="00641DE0">
                      <w:pPr>
                        <w:pStyle w:val="660"/>
                        <w:shd w:val="clear" w:color="auto" w:fill="auto"/>
                        <w:spacing w:line="322" w:lineRule="exact"/>
                        <w:ind w:left="120"/>
                      </w:pPr>
                      <w:r>
                        <w:rPr>
                          <w:rStyle w:val="66Exact1"/>
                          <w:spacing w:val="0"/>
                        </w:rPr>
                        <w:t>37</w:t>
                      </w:r>
                    </w:p>
                    <w:p w:rsidR="006A4239" w:rsidRDefault="00641DE0">
                      <w:pPr>
                        <w:pStyle w:val="680"/>
                        <w:shd w:val="clear" w:color="auto" w:fill="auto"/>
                        <w:spacing w:line="322" w:lineRule="exact"/>
                        <w:ind w:left="120"/>
                      </w:pPr>
                      <w:r>
                        <w:rPr>
                          <w:rStyle w:val="68Exact0"/>
                          <w:b/>
                          <w:bCs/>
                          <w:spacing w:val="0"/>
                        </w:rPr>
                        <w:t>за</w:t>
                      </w:r>
                    </w:p>
                    <w:p w:rsidR="006A4239" w:rsidRDefault="00641DE0">
                      <w:pPr>
                        <w:pStyle w:val="17"/>
                        <w:shd w:val="clear" w:color="auto" w:fill="auto"/>
                        <w:spacing w:after="0" w:line="322" w:lineRule="exact"/>
                        <w:ind w:left="120"/>
                      </w:pPr>
                      <w:r>
                        <w:rPr>
                          <w:rStyle w:val="0ptExact3"/>
                          <w:spacing w:val="0"/>
                        </w:rPr>
                        <w:t>39</w:t>
                      </w:r>
                    </w:p>
                    <w:p w:rsidR="006A4239" w:rsidRDefault="00641DE0">
                      <w:pPr>
                        <w:pStyle w:val="841"/>
                        <w:shd w:val="clear" w:color="auto" w:fill="auto"/>
                        <w:spacing w:before="0" w:line="322" w:lineRule="exact"/>
                        <w:ind w:left="120"/>
                        <w:jc w:val="left"/>
                      </w:pPr>
                      <w:r>
                        <w:rPr>
                          <w:rStyle w:val="84Exact0"/>
                        </w:rPr>
                        <w:t>40</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592" w:lineRule="exact"/>
      </w:pPr>
    </w:p>
    <w:p w:rsidR="006A4239" w:rsidRDefault="006A4239">
      <w:pPr>
        <w:rPr>
          <w:sz w:val="2"/>
          <w:szCs w:val="2"/>
        </w:rPr>
        <w:sectPr w:rsidR="006A4239">
          <w:type w:val="continuous"/>
          <w:pgSz w:w="11909" w:h="16838"/>
          <w:pgMar w:top="1059" w:right="799" w:bottom="1059" w:left="799" w:header="0" w:footer="3" w:gutter="0"/>
          <w:cols w:space="720"/>
          <w:noEndnote/>
          <w:docGrid w:linePitch="360"/>
        </w:sectPr>
      </w:pPr>
    </w:p>
    <w:p w:rsidR="006A4239" w:rsidRDefault="00641DE0">
      <w:pPr>
        <w:pStyle w:val="531"/>
        <w:shd w:val="clear" w:color="auto" w:fill="000000"/>
        <w:spacing w:after="0" w:line="230" w:lineRule="exact"/>
        <w:ind w:left="100"/>
      </w:pPr>
      <w:r>
        <w:rPr>
          <w:rStyle w:val="536"/>
          <w:b/>
          <w:bCs/>
          <w:color w:val="FFFFFF"/>
        </w:rPr>
        <w:lastRenderedPageBreak/>
        <w:t xml:space="preserve">Результаты </w:t>
      </w:r>
      <w:r>
        <w:rPr>
          <w:rStyle w:val="535"/>
          <w:b/>
          <w:bCs/>
          <w:color w:val="FFFFFF"/>
        </w:rPr>
        <w:t xml:space="preserve">выполнения </w:t>
      </w:r>
      <w:r>
        <w:rPr>
          <w:rStyle w:val="536"/>
          <w:b/>
          <w:bCs/>
          <w:color w:val="FFFFFF"/>
        </w:rPr>
        <w:t xml:space="preserve">задицщй С </w:t>
      </w:r>
      <w:r>
        <w:rPr>
          <w:rStyle w:val="53115pt"/>
        </w:rPr>
        <w:t xml:space="preserve">КРАТКИМ </w:t>
      </w:r>
      <w:r>
        <w:rPr>
          <w:rStyle w:val="536"/>
          <w:b/>
          <w:bCs/>
          <w:color w:val="FFFFFF"/>
        </w:rPr>
        <w:t>ухВВДН</w:t>
      </w:r>
    </w:p>
    <w:p w:rsidR="006A4239" w:rsidRDefault="00AB78B4">
      <w:pPr>
        <w:pStyle w:val="481"/>
        <w:numPr>
          <w:ilvl w:val="0"/>
          <w:numId w:val="62"/>
        </w:numPr>
        <w:shd w:val="clear" w:color="auto" w:fill="auto"/>
        <w:tabs>
          <w:tab w:val="left" w:pos="3167"/>
        </w:tabs>
        <w:spacing w:after="2" w:line="550" w:lineRule="exact"/>
        <w:ind w:left="2860"/>
        <w:jc w:val="both"/>
      </w:pPr>
      <w:r>
        <w:rPr>
          <w:noProof/>
        </w:rPr>
        <mc:AlternateContent>
          <mc:Choice Requires="wps">
            <w:drawing>
              <wp:anchor distT="0" distB="0" distL="63500" distR="63500" simplePos="0" relativeHeight="251777536" behindDoc="1" locked="0" layoutInCell="1" allowOverlap="1">
                <wp:simplePos x="0" y="0"/>
                <wp:positionH relativeFrom="margin">
                  <wp:posOffset>-1173480</wp:posOffset>
                </wp:positionH>
                <wp:positionV relativeFrom="paragraph">
                  <wp:posOffset>-69850</wp:posOffset>
                </wp:positionV>
                <wp:extent cx="180975" cy="4992370"/>
                <wp:effectExtent l="0" t="0" r="1905" b="1270"/>
                <wp:wrapSquare wrapText="bothSides"/>
                <wp:docPr id="293"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499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040"/>
                              <w:shd w:val="clear" w:color="auto" w:fill="auto"/>
                              <w:ind w:left="20"/>
                            </w:pPr>
                            <w:r>
                              <w:rPr>
                                <w:rStyle w:val="104Exact0"/>
                                <w:b/>
                                <w:bCs/>
                                <w:lang w:val="en-US"/>
                              </w:rPr>
                              <w:t>1</w:t>
                            </w:r>
                          </w:p>
                          <w:p w:rsidR="006A4239" w:rsidRDefault="00641DE0">
                            <w:pPr>
                              <w:pStyle w:val="17"/>
                              <w:shd w:val="clear" w:color="auto" w:fill="auto"/>
                              <w:spacing w:after="0" w:line="360" w:lineRule="exact"/>
                              <w:ind w:left="20"/>
                              <w:jc w:val="both"/>
                            </w:pPr>
                            <w:r>
                              <w:rPr>
                                <w:rStyle w:val="0ptExact4"/>
                                <w:spacing w:val="0"/>
                              </w:rPr>
                              <w:t>з</w:t>
                            </w:r>
                          </w:p>
                          <w:p w:rsidR="006A4239" w:rsidRDefault="00641DE0">
                            <w:pPr>
                              <w:pStyle w:val="17"/>
                              <w:shd w:val="clear" w:color="auto" w:fill="auto"/>
                              <w:spacing w:after="0" w:line="360" w:lineRule="exact"/>
                              <w:ind w:left="20"/>
                              <w:jc w:val="both"/>
                            </w:pPr>
                            <w:r>
                              <w:rPr>
                                <w:rStyle w:val="0ptExact4"/>
                                <w:spacing w:val="0"/>
                              </w:rPr>
                              <w:t>3</w:t>
                            </w:r>
                          </w:p>
                          <w:p w:rsidR="006A4239" w:rsidRDefault="00641DE0">
                            <w:pPr>
                              <w:pStyle w:val="861"/>
                              <w:shd w:val="clear" w:color="auto" w:fill="auto"/>
                              <w:spacing w:line="360" w:lineRule="exact"/>
                              <w:ind w:left="20"/>
                            </w:pPr>
                            <w:r>
                              <w:rPr>
                                <w:rStyle w:val="86Exact2"/>
                                <w:b/>
                                <w:bCs/>
                                <w:spacing w:val="0"/>
                                <w:lang w:val="en-US"/>
                              </w:rPr>
                              <w:t>4</w:t>
                            </w:r>
                          </w:p>
                          <w:p w:rsidR="006A4239" w:rsidRDefault="00641DE0">
                            <w:pPr>
                              <w:pStyle w:val="17"/>
                              <w:shd w:val="clear" w:color="auto" w:fill="auto"/>
                              <w:spacing w:after="60" w:line="360" w:lineRule="exact"/>
                              <w:ind w:left="20"/>
                              <w:jc w:val="both"/>
                            </w:pPr>
                            <w:r>
                              <w:rPr>
                                <w:rStyle w:val="0ptExact4"/>
                                <w:spacing w:val="0"/>
                                <w:lang w:val="en-US"/>
                              </w:rPr>
                              <w:t>9</w:t>
                            </w:r>
                          </w:p>
                          <w:p w:rsidR="006A4239" w:rsidRDefault="00641DE0">
                            <w:pPr>
                              <w:pStyle w:val="1050"/>
                              <w:shd w:val="clear" w:color="auto" w:fill="auto"/>
                              <w:spacing w:before="0"/>
                              <w:ind w:left="20"/>
                            </w:pPr>
                            <w:r>
                              <w:rPr>
                                <w:rStyle w:val="105Exact0"/>
                                <w:lang w:val="en-US"/>
                              </w:rPr>
                              <w:t>6</w:t>
                            </w:r>
                          </w:p>
                          <w:p w:rsidR="006A4239" w:rsidRDefault="00641DE0">
                            <w:pPr>
                              <w:pStyle w:val="911"/>
                              <w:shd w:val="clear" w:color="auto" w:fill="auto"/>
                              <w:ind w:left="20"/>
                            </w:pPr>
                            <w:r>
                              <w:rPr>
                                <w:rStyle w:val="91Exact0"/>
                                <w:b/>
                                <w:bCs/>
                                <w:spacing w:val="0"/>
                              </w:rPr>
                              <w:t>7</w:t>
                            </w:r>
                          </w:p>
                          <w:p w:rsidR="006A4239" w:rsidRDefault="00641DE0">
                            <w:pPr>
                              <w:pStyle w:val="1060"/>
                              <w:shd w:val="clear" w:color="auto" w:fill="auto"/>
                              <w:ind w:left="20"/>
                            </w:pPr>
                            <w:r>
                              <w:rPr>
                                <w:rStyle w:val="106Exact0"/>
                                <w:lang w:val="en-US"/>
                              </w:rPr>
                              <w:t>6</w:t>
                            </w:r>
                          </w:p>
                          <w:p w:rsidR="006A4239" w:rsidRDefault="00641DE0">
                            <w:pPr>
                              <w:pStyle w:val="271"/>
                              <w:shd w:val="clear" w:color="auto" w:fill="auto"/>
                              <w:spacing w:after="0" w:line="360" w:lineRule="exact"/>
                              <w:ind w:left="20" w:firstLine="0"/>
                            </w:pPr>
                            <w:r>
                              <w:rPr>
                                <w:rStyle w:val="270ptExact3"/>
                                <w:b/>
                                <w:bCs/>
                                <w:spacing w:val="-10"/>
                                <w:lang w:val="en-US"/>
                              </w:rPr>
                              <w:t>9</w:t>
                            </w:r>
                          </w:p>
                          <w:p w:rsidR="006A4239" w:rsidRDefault="00641DE0">
                            <w:pPr>
                              <w:pStyle w:val="17"/>
                              <w:shd w:val="clear" w:color="auto" w:fill="auto"/>
                              <w:spacing w:after="188" w:line="360" w:lineRule="exact"/>
                              <w:ind w:left="20"/>
                              <w:jc w:val="both"/>
                            </w:pPr>
                            <w:r>
                              <w:rPr>
                                <w:rStyle w:val="0ptExact4"/>
                                <w:spacing w:val="0"/>
                                <w:lang w:val="en-US"/>
                              </w:rPr>
                              <w:t>ID</w:t>
                            </w:r>
                          </w:p>
                          <w:p w:rsidR="006A4239" w:rsidRDefault="00641DE0">
                            <w:pPr>
                              <w:pStyle w:val="17"/>
                              <w:shd w:val="clear" w:color="auto" w:fill="auto"/>
                              <w:spacing w:after="114" w:line="200" w:lineRule="exact"/>
                              <w:ind w:left="20"/>
                              <w:jc w:val="both"/>
                            </w:pPr>
                            <w:r>
                              <w:rPr>
                                <w:rStyle w:val="0ptExact4"/>
                                <w:spacing w:val="0"/>
                                <w:lang w:val="en-US"/>
                              </w:rPr>
                              <w:t>■11</w:t>
                            </w:r>
                          </w:p>
                          <w:p w:rsidR="006A4239" w:rsidRDefault="00641DE0">
                            <w:pPr>
                              <w:pStyle w:val="17"/>
                              <w:shd w:val="clear" w:color="auto" w:fill="auto"/>
                              <w:spacing w:after="0" w:line="200" w:lineRule="exact"/>
                              <w:ind w:left="20"/>
                              <w:jc w:val="both"/>
                            </w:pPr>
                            <w:r>
                              <w:rPr>
                                <w:rStyle w:val="0ptExact4"/>
                                <w:spacing w:val="0"/>
                                <w:lang w:val="en-US"/>
                              </w:rPr>
                              <w:t>11</w:t>
                            </w:r>
                          </w:p>
                          <w:p w:rsidR="006A4239" w:rsidRDefault="00641DE0">
                            <w:pPr>
                              <w:pStyle w:val="911"/>
                              <w:shd w:val="clear" w:color="auto" w:fill="auto"/>
                              <w:ind w:left="20"/>
                            </w:pPr>
                            <w:r>
                              <w:rPr>
                                <w:rStyle w:val="91Exact0"/>
                                <w:b/>
                                <w:bCs/>
                                <w:spacing w:val="0"/>
                              </w:rPr>
                              <w:t>13</w:t>
                            </w:r>
                          </w:p>
                          <w:p w:rsidR="006A4239" w:rsidRDefault="00641DE0">
                            <w:pPr>
                              <w:pStyle w:val="911"/>
                              <w:shd w:val="clear" w:color="auto" w:fill="auto"/>
                              <w:ind w:left="20"/>
                            </w:pPr>
                            <w:r>
                              <w:rPr>
                                <w:rStyle w:val="91Exact0"/>
                                <w:b/>
                                <w:bCs/>
                                <w:spacing w:val="0"/>
                              </w:rPr>
                              <w:t>14</w:t>
                            </w:r>
                          </w:p>
                          <w:p w:rsidR="006A4239" w:rsidRDefault="00641DE0">
                            <w:pPr>
                              <w:pStyle w:val="911"/>
                              <w:shd w:val="clear" w:color="auto" w:fill="auto"/>
                              <w:spacing w:after="60"/>
                              <w:ind w:left="20"/>
                            </w:pPr>
                            <w:r>
                              <w:rPr>
                                <w:rStyle w:val="91Exact0"/>
                                <w:b/>
                                <w:bCs/>
                                <w:spacing w:val="0"/>
                              </w:rPr>
                              <w:t>15</w:t>
                            </w:r>
                          </w:p>
                          <w:p w:rsidR="006A4239" w:rsidRDefault="00641DE0">
                            <w:pPr>
                              <w:pStyle w:val="911"/>
                              <w:shd w:val="clear" w:color="auto" w:fill="auto"/>
                              <w:ind w:left="20"/>
                            </w:pPr>
                            <w:r>
                              <w:rPr>
                                <w:rStyle w:val="91Exact0"/>
                                <w:b/>
                                <w:bCs/>
                                <w:spacing w:val="0"/>
                              </w:rPr>
                              <w:t>16</w:t>
                            </w:r>
                          </w:p>
                          <w:p w:rsidR="006A4239" w:rsidRDefault="00641DE0">
                            <w:pPr>
                              <w:pStyle w:val="911"/>
                              <w:shd w:val="clear" w:color="auto" w:fill="auto"/>
                              <w:ind w:left="20"/>
                            </w:pPr>
                            <w:r>
                              <w:rPr>
                                <w:rStyle w:val="91Exact0"/>
                                <w:b/>
                                <w:bCs/>
                                <w:spacing w:val="0"/>
                              </w:rPr>
                              <w:t>17</w:t>
                            </w:r>
                          </w:p>
                          <w:p w:rsidR="006A4239" w:rsidRDefault="00641DE0">
                            <w:pPr>
                              <w:pStyle w:val="17"/>
                              <w:numPr>
                                <w:ilvl w:val="0"/>
                                <w:numId w:val="61"/>
                              </w:numPr>
                              <w:shd w:val="clear" w:color="auto" w:fill="auto"/>
                              <w:spacing w:after="0" w:line="360" w:lineRule="exact"/>
                              <w:ind w:left="20" w:right="120"/>
                              <w:jc w:val="both"/>
                            </w:pPr>
                            <w:r>
                              <w:rPr>
                                <w:rStyle w:val="Arial75pt0ptExact"/>
                                <w:spacing w:val="0"/>
                              </w:rPr>
                              <w:t xml:space="preserve"> </w:t>
                            </w:r>
                            <w:r>
                              <w:rPr>
                                <w:rStyle w:val="0ptExact4"/>
                                <w:spacing w:val="0"/>
                                <w:lang w:val="en-US"/>
                              </w:rPr>
                              <w:t>II 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5" o:spid="_x0000_s1190" type="#_x0000_t202" style="position:absolute;left:0;text-align:left;margin-left:-92.4pt;margin-top:-5.5pt;width:14.25pt;height:393.1pt;z-index:-2515389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" filled="f" stroked="f">
                <v:textbox style="mso-fit-shape-to-text:t" inset="0,0,0,0">
                  <w:txbxContent>
                    <w:p w:rsidR="006A4239" w:rsidRDefault="00641DE0">
                      <w:pPr>
                        <w:pStyle w:val="1040"/>
                        <w:shd w:val="clear" w:color="auto" w:fill="auto"/>
                        <w:ind w:left="20"/>
                      </w:pPr>
                      <w:r>
                        <w:rPr>
                          <w:rStyle w:val="104Exact0"/>
                          <w:b/>
                          <w:bCs/>
                          <w:lang w:val="en-US"/>
                        </w:rPr>
                        <w:t>1</w:t>
                      </w:r>
                    </w:p>
                    <w:p w:rsidR="006A4239" w:rsidRDefault="00641DE0">
                      <w:pPr>
                        <w:pStyle w:val="17"/>
                        <w:shd w:val="clear" w:color="auto" w:fill="auto"/>
                        <w:spacing w:after="0" w:line="360" w:lineRule="exact"/>
                        <w:ind w:left="20"/>
                        <w:jc w:val="both"/>
                      </w:pPr>
                      <w:r>
                        <w:rPr>
                          <w:rStyle w:val="0ptExact4"/>
                          <w:spacing w:val="0"/>
                        </w:rPr>
                        <w:t>з</w:t>
                      </w:r>
                    </w:p>
                    <w:p w:rsidR="006A4239" w:rsidRDefault="00641DE0">
                      <w:pPr>
                        <w:pStyle w:val="17"/>
                        <w:shd w:val="clear" w:color="auto" w:fill="auto"/>
                        <w:spacing w:after="0" w:line="360" w:lineRule="exact"/>
                        <w:ind w:left="20"/>
                        <w:jc w:val="both"/>
                      </w:pPr>
                      <w:r>
                        <w:rPr>
                          <w:rStyle w:val="0ptExact4"/>
                          <w:spacing w:val="0"/>
                        </w:rPr>
                        <w:t>3</w:t>
                      </w:r>
                    </w:p>
                    <w:p w:rsidR="006A4239" w:rsidRDefault="00641DE0">
                      <w:pPr>
                        <w:pStyle w:val="861"/>
                        <w:shd w:val="clear" w:color="auto" w:fill="auto"/>
                        <w:spacing w:line="360" w:lineRule="exact"/>
                        <w:ind w:left="20"/>
                      </w:pPr>
                      <w:r>
                        <w:rPr>
                          <w:rStyle w:val="86Exact2"/>
                          <w:b/>
                          <w:bCs/>
                          <w:spacing w:val="0"/>
                          <w:lang w:val="en-US"/>
                        </w:rPr>
                        <w:t>4</w:t>
                      </w:r>
                    </w:p>
                    <w:p w:rsidR="006A4239" w:rsidRDefault="00641DE0">
                      <w:pPr>
                        <w:pStyle w:val="17"/>
                        <w:shd w:val="clear" w:color="auto" w:fill="auto"/>
                        <w:spacing w:after="60" w:line="360" w:lineRule="exact"/>
                        <w:ind w:left="20"/>
                        <w:jc w:val="both"/>
                      </w:pPr>
                      <w:r>
                        <w:rPr>
                          <w:rStyle w:val="0ptExact4"/>
                          <w:spacing w:val="0"/>
                          <w:lang w:val="en-US"/>
                        </w:rPr>
                        <w:t>9</w:t>
                      </w:r>
                    </w:p>
                    <w:p w:rsidR="006A4239" w:rsidRDefault="00641DE0">
                      <w:pPr>
                        <w:pStyle w:val="1050"/>
                        <w:shd w:val="clear" w:color="auto" w:fill="auto"/>
                        <w:spacing w:before="0"/>
                        <w:ind w:left="20"/>
                      </w:pPr>
                      <w:r>
                        <w:rPr>
                          <w:rStyle w:val="105Exact0"/>
                          <w:lang w:val="en-US"/>
                        </w:rPr>
                        <w:t>6</w:t>
                      </w:r>
                    </w:p>
                    <w:p w:rsidR="006A4239" w:rsidRDefault="00641DE0">
                      <w:pPr>
                        <w:pStyle w:val="911"/>
                        <w:shd w:val="clear" w:color="auto" w:fill="auto"/>
                        <w:ind w:left="20"/>
                      </w:pPr>
                      <w:r>
                        <w:rPr>
                          <w:rStyle w:val="91Exact0"/>
                          <w:b/>
                          <w:bCs/>
                          <w:spacing w:val="0"/>
                        </w:rPr>
                        <w:t>7</w:t>
                      </w:r>
                    </w:p>
                    <w:p w:rsidR="006A4239" w:rsidRDefault="00641DE0">
                      <w:pPr>
                        <w:pStyle w:val="1060"/>
                        <w:shd w:val="clear" w:color="auto" w:fill="auto"/>
                        <w:ind w:left="20"/>
                      </w:pPr>
                      <w:r>
                        <w:rPr>
                          <w:rStyle w:val="106Exact0"/>
                          <w:lang w:val="en-US"/>
                        </w:rPr>
                        <w:t>6</w:t>
                      </w:r>
                    </w:p>
                    <w:p w:rsidR="006A4239" w:rsidRDefault="00641DE0">
                      <w:pPr>
                        <w:pStyle w:val="271"/>
                        <w:shd w:val="clear" w:color="auto" w:fill="auto"/>
                        <w:spacing w:after="0" w:line="360" w:lineRule="exact"/>
                        <w:ind w:left="20" w:firstLine="0"/>
                      </w:pPr>
                      <w:r>
                        <w:rPr>
                          <w:rStyle w:val="270ptExact3"/>
                          <w:b/>
                          <w:bCs/>
                          <w:spacing w:val="-10"/>
                          <w:lang w:val="en-US"/>
                        </w:rPr>
                        <w:t>9</w:t>
                      </w:r>
                    </w:p>
                    <w:p w:rsidR="006A4239" w:rsidRDefault="00641DE0">
                      <w:pPr>
                        <w:pStyle w:val="17"/>
                        <w:shd w:val="clear" w:color="auto" w:fill="auto"/>
                        <w:spacing w:after="188" w:line="360" w:lineRule="exact"/>
                        <w:ind w:left="20"/>
                        <w:jc w:val="both"/>
                      </w:pPr>
                      <w:r>
                        <w:rPr>
                          <w:rStyle w:val="0ptExact4"/>
                          <w:spacing w:val="0"/>
                          <w:lang w:val="en-US"/>
                        </w:rPr>
                        <w:t>ID</w:t>
                      </w:r>
                    </w:p>
                    <w:p w:rsidR="006A4239" w:rsidRDefault="00641DE0">
                      <w:pPr>
                        <w:pStyle w:val="17"/>
                        <w:shd w:val="clear" w:color="auto" w:fill="auto"/>
                        <w:spacing w:after="114" w:line="200" w:lineRule="exact"/>
                        <w:ind w:left="20"/>
                        <w:jc w:val="both"/>
                      </w:pPr>
                      <w:r>
                        <w:rPr>
                          <w:rStyle w:val="0ptExact4"/>
                          <w:spacing w:val="0"/>
                          <w:lang w:val="en-US"/>
                        </w:rPr>
                        <w:t>■11</w:t>
                      </w:r>
                    </w:p>
                    <w:p w:rsidR="006A4239" w:rsidRDefault="00641DE0">
                      <w:pPr>
                        <w:pStyle w:val="17"/>
                        <w:shd w:val="clear" w:color="auto" w:fill="auto"/>
                        <w:spacing w:after="0" w:line="200" w:lineRule="exact"/>
                        <w:ind w:left="20"/>
                        <w:jc w:val="both"/>
                      </w:pPr>
                      <w:r>
                        <w:rPr>
                          <w:rStyle w:val="0ptExact4"/>
                          <w:spacing w:val="0"/>
                          <w:lang w:val="en-US"/>
                        </w:rPr>
                        <w:t>11</w:t>
                      </w:r>
                    </w:p>
                    <w:p w:rsidR="006A4239" w:rsidRDefault="00641DE0">
                      <w:pPr>
                        <w:pStyle w:val="911"/>
                        <w:shd w:val="clear" w:color="auto" w:fill="auto"/>
                        <w:ind w:left="20"/>
                      </w:pPr>
                      <w:r>
                        <w:rPr>
                          <w:rStyle w:val="91Exact0"/>
                          <w:b/>
                          <w:bCs/>
                          <w:spacing w:val="0"/>
                        </w:rPr>
                        <w:t>13</w:t>
                      </w:r>
                    </w:p>
                    <w:p w:rsidR="006A4239" w:rsidRDefault="00641DE0">
                      <w:pPr>
                        <w:pStyle w:val="911"/>
                        <w:shd w:val="clear" w:color="auto" w:fill="auto"/>
                        <w:ind w:left="20"/>
                      </w:pPr>
                      <w:r>
                        <w:rPr>
                          <w:rStyle w:val="91Exact0"/>
                          <w:b/>
                          <w:bCs/>
                          <w:spacing w:val="0"/>
                        </w:rPr>
                        <w:t>14</w:t>
                      </w:r>
                    </w:p>
                    <w:p w:rsidR="006A4239" w:rsidRDefault="00641DE0">
                      <w:pPr>
                        <w:pStyle w:val="911"/>
                        <w:shd w:val="clear" w:color="auto" w:fill="auto"/>
                        <w:spacing w:after="60"/>
                        <w:ind w:left="20"/>
                      </w:pPr>
                      <w:r>
                        <w:rPr>
                          <w:rStyle w:val="91Exact0"/>
                          <w:b/>
                          <w:bCs/>
                          <w:spacing w:val="0"/>
                        </w:rPr>
                        <w:t>15</w:t>
                      </w:r>
                    </w:p>
                    <w:p w:rsidR="006A4239" w:rsidRDefault="00641DE0">
                      <w:pPr>
                        <w:pStyle w:val="911"/>
                        <w:shd w:val="clear" w:color="auto" w:fill="auto"/>
                        <w:ind w:left="20"/>
                      </w:pPr>
                      <w:r>
                        <w:rPr>
                          <w:rStyle w:val="91Exact0"/>
                          <w:b/>
                          <w:bCs/>
                          <w:spacing w:val="0"/>
                        </w:rPr>
                        <w:t>16</w:t>
                      </w:r>
                    </w:p>
                    <w:p w:rsidR="006A4239" w:rsidRDefault="00641DE0">
                      <w:pPr>
                        <w:pStyle w:val="911"/>
                        <w:shd w:val="clear" w:color="auto" w:fill="auto"/>
                        <w:ind w:left="20"/>
                      </w:pPr>
                      <w:r>
                        <w:rPr>
                          <w:rStyle w:val="91Exact0"/>
                          <w:b/>
                          <w:bCs/>
                          <w:spacing w:val="0"/>
                        </w:rPr>
                        <w:t>17</w:t>
                      </w:r>
                    </w:p>
                    <w:p w:rsidR="006A4239" w:rsidRDefault="00641DE0">
                      <w:pPr>
                        <w:pStyle w:val="17"/>
                        <w:numPr>
                          <w:ilvl w:val="0"/>
                          <w:numId w:val="61"/>
                        </w:numPr>
                        <w:shd w:val="clear" w:color="auto" w:fill="auto"/>
                        <w:spacing w:after="0" w:line="360" w:lineRule="exact"/>
                        <w:ind w:left="20" w:right="120"/>
                        <w:jc w:val="both"/>
                      </w:pPr>
                      <w:r>
                        <w:rPr>
                          <w:rStyle w:val="Arial75pt0ptExact"/>
                          <w:spacing w:val="0"/>
                        </w:rPr>
                        <w:t xml:space="preserve"> </w:t>
                      </w:r>
                      <w:r>
                        <w:rPr>
                          <w:rStyle w:val="0ptExact4"/>
                          <w:spacing w:val="0"/>
                          <w:lang w:val="en-US"/>
                        </w:rPr>
                        <w:t>II 20</w:t>
                      </w:r>
                    </w:p>
                  </w:txbxContent>
                </v:textbox>
                <w10:wrap type="square" anchorx="margin"/>
              </v:shape>
            </w:pict>
          </mc:Fallback>
        </mc:AlternateContent>
      </w:r>
      <w:bookmarkStart w:id="72" w:name="bookmark71"/>
      <w:r w:rsidR="00641DE0">
        <w:rPr>
          <w:rStyle w:val="482"/>
        </w:rPr>
        <w:t>I</w:t>
      </w:r>
      <w:bookmarkEnd w:id="72"/>
    </w:p>
    <w:p w:rsidR="006A4239" w:rsidRDefault="00641DE0">
      <w:pPr>
        <w:pStyle w:val="841"/>
        <w:numPr>
          <w:ilvl w:val="0"/>
          <w:numId w:val="62"/>
        </w:numPr>
        <w:shd w:val="clear" w:color="auto" w:fill="000000"/>
        <w:tabs>
          <w:tab w:val="right" w:pos="6719"/>
        </w:tabs>
        <w:spacing w:before="0" w:after="91" w:line="160" w:lineRule="exact"/>
        <w:ind w:left="2860"/>
      </w:pPr>
      <w:r>
        <w:rPr>
          <w:rStyle w:val="842"/>
        </w:rPr>
        <w:t xml:space="preserve"> </w:t>
      </w:r>
      <w:r>
        <w:rPr>
          <w:rStyle w:val="843"/>
        </w:rPr>
        <w:t xml:space="preserve">Я*ДДИ </w:t>
      </w:r>
      <w:r>
        <w:rPr>
          <w:rStyle w:val="843"/>
          <w:lang w:val="en-US"/>
        </w:rPr>
        <w:t xml:space="preserve">lit? </w:t>
      </w:r>
      <w:r>
        <w:rPr>
          <w:rStyle w:val="843"/>
        </w:rPr>
        <w:t>|1Ы ПОЛ НЛ^ТСШ НЙ</w:t>
      </w:r>
      <w:r>
        <w:rPr>
          <w:rStyle w:val="843"/>
        </w:rPr>
        <w:tab/>
        <w:t xml:space="preserve">оштси </w:t>
      </w:r>
      <w:r>
        <w:rPr>
          <w:rStyle w:val="843"/>
          <w:lang w:val="en-US"/>
        </w:rPr>
        <w:t>N*2</w:t>
      </w:r>
    </w:p>
    <w:p w:rsidR="006A4239" w:rsidRDefault="00641DE0">
      <w:pPr>
        <w:pStyle w:val="261"/>
        <w:shd w:val="clear" w:color="auto" w:fill="000000"/>
        <w:spacing w:after="49" w:line="410" w:lineRule="exact"/>
        <w:ind w:right="440"/>
        <w:jc w:val="right"/>
      </w:pPr>
      <w:bookmarkStart w:id="73" w:name="bookmark72"/>
      <w:r>
        <w:rPr>
          <w:rStyle w:val="26-1pt"/>
          <w:b/>
          <w:bCs/>
        </w:rPr>
        <w:t xml:space="preserve">□□□□□□□□□□ </w:t>
      </w:r>
      <w:r>
        <w:rPr>
          <w:rStyle w:val="26-1pt0"/>
          <w:b/>
          <w:bCs/>
        </w:rPr>
        <w:t xml:space="preserve">5 </w:t>
      </w:r>
      <w:r>
        <w:rPr>
          <w:rStyle w:val="26-1pt"/>
          <w:b/>
          <w:bCs/>
        </w:rPr>
        <w:t>□□□□□□□□□□□□□□!</w:t>
      </w:r>
      <w:bookmarkEnd w:id="73"/>
    </w:p>
    <w:p w:rsidR="006A4239" w:rsidRDefault="00641DE0">
      <w:pPr>
        <w:pStyle w:val="1021"/>
        <w:numPr>
          <w:ilvl w:val="0"/>
          <w:numId w:val="63"/>
        </w:numPr>
        <w:shd w:val="clear" w:color="auto" w:fill="000000"/>
        <w:tabs>
          <w:tab w:val="left" w:pos="3167"/>
        </w:tabs>
        <w:spacing w:before="0" w:after="134" w:line="160" w:lineRule="exact"/>
        <w:ind w:left="2860"/>
      </w:pPr>
      <w:r>
        <w:rPr>
          <w:rStyle w:val="1023"/>
        </w:rPr>
        <w:t xml:space="preserve">Зицим выполняе и я ш (пики </w:t>
      </w:r>
      <w:r>
        <w:rPr>
          <w:rStyle w:val="1024"/>
        </w:rPr>
        <w:t>открой №2</w:t>
      </w:r>
    </w:p>
    <w:p w:rsidR="006A4239" w:rsidRDefault="00641DE0">
      <w:pPr>
        <w:pStyle w:val="824"/>
        <w:numPr>
          <w:ilvl w:val="0"/>
          <w:numId w:val="63"/>
        </w:numPr>
        <w:shd w:val="clear" w:color="auto" w:fill="000000"/>
        <w:tabs>
          <w:tab w:val="left" w:pos="3167"/>
        </w:tabs>
        <w:spacing w:after="110" w:line="180" w:lineRule="exact"/>
        <w:ind w:left="2860"/>
      </w:pPr>
      <w:r>
        <w:rPr>
          <w:rStyle w:val="82TimesNewRoman9pt"/>
          <w:rFonts w:eastAsia="Arial"/>
        </w:rPr>
        <w:t xml:space="preserve">Задним </w:t>
      </w:r>
      <w:r>
        <w:rPr>
          <w:rStyle w:val="828"/>
          <w:b/>
          <w:bCs/>
          <w:color w:val="FFFFFF"/>
        </w:rPr>
        <w:t xml:space="preserve">онполтитса </w:t>
      </w:r>
      <w:r>
        <w:rPr>
          <w:rStyle w:val="82TimesNewRoman85pt0pt"/>
          <w:rFonts w:eastAsia="Arial"/>
          <w:b/>
          <w:bCs/>
        </w:rPr>
        <w:t xml:space="preserve">ка </w:t>
      </w:r>
      <w:r>
        <w:rPr>
          <w:rStyle w:val="828"/>
          <w:b/>
          <w:bCs/>
          <w:color w:val="FFFFFF"/>
        </w:rPr>
        <w:t xml:space="preserve">бпашм </w:t>
      </w:r>
      <w:r>
        <w:rPr>
          <w:rStyle w:val="828"/>
          <w:b/>
          <w:bCs/>
          <w:color w:val="FFFFFF"/>
          <w:lang w:val="en-US"/>
        </w:rPr>
        <w:t>fltu'tot N*2</w:t>
      </w:r>
    </w:p>
    <w:p w:rsidR="006A4239" w:rsidRDefault="00641DE0">
      <w:pPr>
        <w:pStyle w:val="651"/>
        <w:numPr>
          <w:ilvl w:val="0"/>
          <w:numId w:val="63"/>
        </w:numPr>
        <w:shd w:val="clear" w:color="auto" w:fill="000000"/>
        <w:tabs>
          <w:tab w:val="left" w:pos="3167"/>
        </w:tabs>
        <w:spacing w:line="360" w:lineRule="exact"/>
        <w:ind w:left="2860"/>
        <w:jc w:val="both"/>
      </w:pPr>
      <w:r>
        <w:rPr>
          <w:rStyle w:val="653"/>
        </w:rPr>
        <w:t>Зщнм иыпошигпся</w:t>
      </w:r>
      <w:r>
        <w:rPr>
          <w:rStyle w:val="654"/>
        </w:rPr>
        <w:t xml:space="preserve"> т бланке опгпж М2</w:t>
      </w:r>
    </w:p>
    <w:p w:rsidR="006A4239" w:rsidRDefault="00641DE0">
      <w:pPr>
        <w:pStyle w:val="1021"/>
        <w:numPr>
          <w:ilvl w:val="0"/>
          <w:numId w:val="63"/>
        </w:numPr>
        <w:shd w:val="clear" w:color="auto" w:fill="000000"/>
        <w:tabs>
          <w:tab w:val="left" w:pos="3167"/>
        </w:tabs>
        <w:spacing w:before="0" w:after="0" w:line="360" w:lineRule="exact"/>
        <w:ind w:left="2860" w:right="440"/>
        <w:jc w:val="left"/>
      </w:pPr>
      <w:r>
        <w:rPr>
          <w:rStyle w:val="1023"/>
        </w:rPr>
        <w:t xml:space="preserve">Задание выполняется на бланке </w:t>
      </w:r>
      <w:r>
        <w:rPr>
          <w:rStyle w:val="1024"/>
          <w:lang w:val="en-US"/>
        </w:rPr>
        <w:t>vtkiw</w:t>
      </w:r>
      <w:r>
        <w:rPr>
          <w:rStyle w:val="1023"/>
          <w:lang w:val="en-US"/>
        </w:rPr>
        <w:t xml:space="preserve"> N&gt;2 </w:t>
      </w:r>
      <w:r>
        <w:rPr>
          <w:rStyle w:val="1022"/>
        </w:rPr>
        <w:t xml:space="preserve">26 </w:t>
      </w:r>
      <w:r>
        <w:rPr>
          <w:rStyle w:val="1023"/>
        </w:rPr>
        <w:t>Зцнок выпол кжтс я на бланке ответов №2</w:t>
      </w:r>
    </w:p>
    <w:p w:rsidR="006A4239" w:rsidRDefault="00641DE0">
      <w:pPr>
        <w:pStyle w:val="1021"/>
        <w:numPr>
          <w:ilvl w:val="0"/>
          <w:numId w:val="64"/>
        </w:numPr>
        <w:shd w:val="clear" w:color="auto" w:fill="000000"/>
        <w:tabs>
          <w:tab w:val="left" w:pos="3167"/>
        </w:tabs>
        <w:spacing w:before="0" w:after="0" w:line="360" w:lineRule="exact"/>
        <w:ind w:left="2860"/>
      </w:pPr>
      <w:r>
        <w:rPr>
          <w:rStyle w:val="1023"/>
        </w:rPr>
        <w:t>Задание выполняется на бланке ответов №2</w:t>
      </w:r>
    </w:p>
    <w:p w:rsidR="006A4239" w:rsidRDefault="00641DE0">
      <w:pPr>
        <w:pStyle w:val="1021"/>
        <w:numPr>
          <w:ilvl w:val="0"/>
          <w:numId w:val="64"/>
        </w:numPr>
        <w:shd w:val="clear" w:color="auto" w:fill="000000"/>
        <w:tabs>
          <w:tab w:val="left" w:pos="3167"/>
        </w:tabs>
        <w:spacing w:before="0" w:after="264" w:line="360" w:lineRule="exact"/>
        <w:ind w:left="2860"/>
      </w:pPr>
      <w:r>
        <w:rPr>
          <w:rStyle w:val="1023"/>
        </w:rPr>
        <w:t>Задание выполняется на бланке ответов №2</w:t>
      </w:r>
    </w:p>
    <w:p w:rsidR="006A4239" w:rsidRDefault="00641DE0">
      <w:pPr>
        <w:pStyle w:val="931"/>
        <w:numPr>
          <w:ilvl w:val="0"/>
          <w:numId w:val="64"/>
        </w:numPr>
        <w:shd w:val="clear" w:color="auto" w:fill="000000"/>
        <w:tabs>
          <w:tab w:val="left" w:pos="3167"/>
        </w:tabs>
        <w:spacing w:after="162" w:line="180" w:lineRule="exact"/>
        <w:ind w:left="2860"/>
        <w:jc w:val="both"/>
      </w:pPr>
      <w:r>
        <w:rPr>
          <w:rStyle w:val="932"/>
          <w:b/>
          <w:bCs/>
          <w:color w:val="FFFFFF"/>
        </w:rPr>
        <w:t xml:space="preserve">Задание </w:t>
      </w:r>
      <w:r>
        <w:rPr>
          <w:rStyle w:val="934"/>
        </w:rPr>
        <w:t xml:space="preserve">пихипипо </w:t>
      </w:r>
      <w:r>
        <w:rPr>
          <w:rStyle w:val="932"/>
          <w:b/>
          <w:bCs/>
          <w:color w:val="FFFFFF"/>
        </w:rPr>
        <w:t xml:space="preserve">на бланке </w:t>
      </w:r>
      <w:r>
        <w:rPr>
          <w:rStyle w:val="934"/>
        </w:rPr>
        <w:t xml:space="preserve">аптик </w:t>
      </w:r>
      <w:r>
        <w:rPr>
          <w:rStyle w:val="93ArialUnicodeMS0pt"/>
        </w:rPr>
        <w:t>N&gt;2</w:t>
      </w:r>
    </w:p>
    <w:p w:rsidR="006A4239" w:rsidRDefault="00641DE0">
      <w:pPr>
        <w:pStyle w:val="1021"/>
        <w:numPr>
          <w:ilvl w:val="0"/>
          <w:numId w:val="64"/>
        </w:numPr>
        <w:shd w:val="clear" w:color="auto" w:fill="000000"/>
        <w:tabs>
          <w:tab w:val="left" w:pos="3167"/>
        </w:tabs>
        <w:spacing w:before="0" w:after="173" w:line="160" w:lineRule="exact"/>
        <w:ind w:left="2860"/>
      </w:pPr>
      <w:r>
        <w:rPr>
          <w:rStyle w:val="1022"/>
        </w:rPr>
        <w:t>[</w:t>
      </w:r>
    </w:p>
    <w:p w:rsidR="006A4239" w:rsidRDefault="00641DE0">
      <w:pPr>
        <w:pStyle w:val="22"/>
        <w:shd w:val="clear" w:color="auto" w:fill="000000"/>
        <w:spacing w:after="60" w:line="260" w:lineRule="exact"/>
        <w:ind w:left="2860"/>
        <w:jc w:val="both"/>
      </w:pPr>
      <w:r>
        <w:rPr>
          <w:rStyle w:val="2f2"/>
          <w:b/>
          <w:bCs/>
        </w:rPr>
        <w:t xml:space="preserve">] </w:t>
      </w:r>
      <w:r>
        <w:rPr>
          <w:rStyle w:val="2f3"/>
          <w:b/>
          <w:bCs/>
          <w:vertAlign w:val="superscript"/>
        </w:rPr>
        <w:t>33</w:t>
      </w:r>
      <w:r>
        <w:rPr>
          <w:rStyle w:val="2f3"/>
          <w:b/>
          <w:bCs/>
        </w:rPr>
        <w:t xml:space="preserve"> I</w:t>
      </w:r>
    </w:p>
    <w:p w:rsidR="006A4239" w:rsidRDefault="00641DE0">
      <w:pPr>
        <w:pStyle w:val="1021"/>
        <w:shd w:val="clear" w:color="auto" w:fill="000000"/>
        <w:spacing w:before="0" w:after="0" w:line="160" w:lineRule="exact"/>
        <w:ind w:left="2860"/>
      </w:pPr>
      <w:r>
        <w:rPr>
          <w:rStyle w:val="1022"/>
        </w:rPr>
        <w:t>34</w:t>
      </w:r>
    </w:p>
    <w:p w:rsidR="006A4239" w:rsidRDefault="00641DE0">
      <w:pPr>
        <w:pStyle w:val="1031"/>
        <w:numPr>
          <w:ilvl w:val="0"/>
          <w:numId w:val="65"/>
        </w:numPr>
        <w:shd w:val="clear" w:color="auto" w:fill="auto"/>
        <w:tabs>
          <w:tab w:val="left" w:pos="3167"/>
        </w:tabs>
        <w:spacing w:before="0" w:after="109" w:line="420" w:lineRule="exact"/>
        <w:ind w:left="2860"/>
      </w:pPr>
      <w:r>
        <w:rPr>
          <w:rStyle w:val="1032"/>
        </w:rPr>
        <w:t>[</w:t>
      </w:r>
    </w:p>
    <w:p w:rsidR="006A4239" w:rsidRDefault="00641DE0">
      <w:pPr>
        <w:pStyle w:val="322"/>
        <w:keepNext/>
        <w:keepLines/>
        <w:shd w:val="clear" w:color="auto" w:fill="000000"/>
        <w:spacing w:line="410" w:lineRule="exact"/>
        <w:ind w:right="440"/>
        <w:jc w:val="right"/>
      </w:pPr>
      <w:bookmarkStart w:id="74" w:name="bookmark73"/>
      <w:r>
        <w:rPr>
          <w:rStyle w:val="324"/>
          <w:b/>
          <w:bCs/>
          <w:color w:val="FFFFFF"/>
          <w:lang w:val="en-US"/>
        </w:rPr>
        <w:t xml:space="preserve">DDD0DDD </w:t>
      </w:r>
      <w:r>
        <w:rPr>
          <w:rStyle w:val="323"/>
          <w:b/>
          <w:bCs/>
          <w:color w:val="FFFFFF"/>
        </w:rPr>
        <w:t xml:space="preserve">* </w:t>
      </w:r>
      <w:r>
        <w:rPr>
          <w:rStyle w:val="324"/>
          <w:b/>
          <w:bCs/>
          <w:color w:val="FFFFFF"/>
        </w:rPr>
        <w:t>[ ]□□!)□□□□□□□□□□(</w:t>
      </w:r>
      <w:bookmarkEnd w:id="74"/>
    </w:p>
    <w:p w:rsidR="006A4239" w:rsidRDefault="00641DE0">
      <w:pPr>
        <w:pStyle w:val="1021"/>
        <w:shd w:val="clear" w:color="auto" w:fill="000000"/>
        <w:spacing w:before="0" w:after="145" w:line="160" w:lineRule="exact"/>
        <w:ind w:left="2860"/>
      </w:pPr>
      <w:r>
        <w:rPr>
          <w:rStyle w:val="1022"/>
        </w:rPr>
        <w:t>37 [</w:t>
      </w:r>
    </w:p>
    <w:p w:rsidR="006A4239" w:rsidRDefault="00641DE0">
      <w:pPr>
        <w:pStyle w:val="1021"/>
        <w:shd w:val="clear" w:color="auto" w:fill="000000"/>
        <w:spacing w:before="0" w:after="0" w:line="160" w:lineRule="exact"/>
        <w:ind w:left="2860"/>
      </w:pPr>
      <w:r>
        <w:rPr>
          <w:rStyle w:val="1022"/>
        </w:rPr>
        <w:t>36</w:t>
      </w:r>
    </w:p>
    <w:p w:rsidR="006A4239" w:rsidRDefault="00641DE0">
      <w:pPr>
        <w:pStyle w:val="17"/>
        <w:shd w:val="clear" w:color="auto" w:fill="000000"/>
        <w:tabs>
          <w:tab w:val="left" w:pos="3167"/>
        </w:tabs>
        <w:spacing w:after="0" w:line="120" w:lineRule="exact"/>
        <w:ind w:left="860"/>
        <w:jc w:val="both"/>
      </w:pPr>
      <w:r>
        <w:rPr>
          <w:rStyle w:val="12d"/>
          <w:lang w:val="en-US"/>
        </w:rPr>
        <w:t>innnnmn</w:t>
      </w:r>
      <w:r>
        <w:rPr>
          <w:rStyle w:val="12d"/>
          <w:lang w:val="en-US"/>
        </w:rPr>
        <w:tab/>
      </w:r>
      <w:r>
        <w:rPr>
          <w:rStyle w:val="affd"/>
          <w:lang w:val="en-US"/>
        </w:rPr>
        <w:t>t</w:t>
      </w:r>
      <w:r>
        <w:rPr>
          <w:rStyle w:val="12d"/>
        </w:rPr>
        <w:t>—]ппппптп^Кпнп</w:t>
      </w:r>
    </w:p>
    <w:p w:rsidR="006A4239" w:rsidRDefault="00641DE0">
      <w:pPr>
        <w:pStyle w:val="17"/>
        <w:shd w:val="clear" w:color="auto" w:fill="000000"/>
        <w:spacing w:after="0" w:line="120" w:lineRule="exact"/>
        <w:ind w:left="2860"/>
        <w:jc w:val="both"/>
        <w:sectPr w:rsidR="006A4239">
          <w:headerReference w:type="even" r:id="rId80"/>
          <w:headerReference w:type="default" r:id="rId81"/>
          <w:headerReference w:type="first" r:id="rId82"/>
          <w:pgSz w:w="11909" w:h="16838"/>
          <w:pgMar w:top="1818" w:right="1437" w:bottom="6391" w:left="3357" w:header="0" w:footer="3" w:gutter="0"/>
          <w:cols w:space="720"/>
          <w:noEndnote/>
          <w:titlePg/>
          <w:docGrid w:linePitch="360"/>
        </w:sectPr>
      </w:pPr>
      <w:r>
        <w:rPr>
          <w:rStyle w:val="87"/>
          <w:color w:val="FFFFFF"/>
        </w:rPr>
        <w:t>ЭЙ</w:t>
      </w:r>
    </w:p>
    <w:p w:rsidR="006A4239" w:rsidRDefault="006A4239">
      <w:pPr>
        <w:spacing w:line="221" w:lineRule="exact"/>
        <w:rPr>
          <w:sz w:val="18"/>
          <w:szCs w:val="18"/>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641DE0">
      <w:pPr>
        <w:pStyle w:val="150"/>
        <w:shd w:val="clear" w:color="auto" w:fill="auto"/>
        <w:spacing w:line="300" w:lineRule="exact"/>
        <w:ind w:firstLine="0"/>
        <w:jc w:val="left"/>
        <w:sectPr w:rsidR="006A4239">
          <w:type w:val="continuous"/>
          <w:pgSz w:w="11909" w:h="16838"/>
          <w:pgMar w:top="4244" w:right="2032" w:bottom="3966" w:left="2834" w:header="0" w:footer="3" w:gutter="0"/>
          <w:cols w:space="720"/>
          <w:noEndnote/>
          <w:docGrid w:linePitch="360"/>
        </w:sectPr>
      </w:pPr>
      <w:r>
        <w:rPr>
          <w:rStyle w:val="1515pt0pt"/>
          <w:i/>
          <w:iCs/>
        </w:rPr>
        <w:lastRenderedPageBreak/>
        <w:t xml:space="preserve">JFffOL </w:t>
      </w:r>
      <w:r>
        <w:rPr>
          <w:rStyle w:val="150pt1"/>
          <w:i/>
          <w:iCs/>
        </w:rPr>
        <w:t xml:space="preserve">М. 2. Средняя часть бланка (Шветов </w:t>
      </w:r>
      <w:r>
        <w:rPr>
          <w:rStyle w:val="150pt1"/>
          <w:i/>
          <w:iCs/>
          <w:lang w:val="en-US"/>
        </w:rPr>
        <w:t xml:space="preserve">Ns </w:t>
      </w:r>
      <w:r>
        <w:rPr>
          <w:rStyle w:val="150pt1"/>
          <w:i/>
          <w:iCs/>
        </w:rPr>
        <w:t>1 ЕГЭ, по географии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710"/>
        <w:gridCol w:w="1349"/>
        <w:gridCol w:w="1032"/>
        <w:gridCol w:w="907"/>
        <w:gridCol w:w="821"/>
        <w:gridCol w:w="2832"/>
        <w:gridCol w:w="1598"/>
      </w:tblGrid>
      <w:tr w:rsidR="006A4239">
        <w:tblPrEx>
          <w:tblCellMar>
            <w:top w:w="0" w:type="dxa"/>
            <w:bottom w:w="0" w:type="dxa"/>
          </w:tblCellMar>
        </w:tblPrEx>
        <w:trPr>
          <w:trHeight w:hRule="exact" w:val="274"/>
          <w:jc w:val="center"/>
        </w:trPr>
        <w:tc>
          <w:tcPr>
            <w:tcW w:w="384" w:type="dxa"/>
            <w:shd w:val="clear" w:color="auto" w:fill="FFFFFF"/>
          </w:tcPr>
          <w:p w:rsidR="006A4239" w:rsidRDefault="006A4239">
            <w:pPr>
              <w:framePr w:w="9634" w:wrap="notBeside" w:vAnchor="text" w:hAnchor="text" w:xAlign="center" w:y="1"/>
              <w:rPr>
                <w:sz w:val="10"/>
                <w:szCs w:val="10"/>
              </w:rPr>
            </w:pPr>
          </w:p>
        </w:tc>
        <w:tc>
          <w:tcPr>
            <w:tcW w:w="710" w:type="dxa"/>
            <w:shd w:val="clear" w:color="auto" w:fill="FFFFFF"/>
          </w:tcPr>
          <w:p w:rsidR="006A4239" w:rsidRDefault="006A4239">
            <w:pPr>
              <w:framePr w:w="9634" w:wrap="notBeside" w:vAnchor="text" w:hAnchor="text" w:xAlign="center" w:y="1"/>
              <w:rPr>
                <w:sz w:val="10"/>
                <w:szCs w:val="10"/>
              </w:rPr>
            </w:pPr>
          </w:p>
        </w:tc>
        <w:tc>
          <w:tcPr>
            <w:tcW w:w="4109" w:type="dxa"/>
            <w:gridSpan w:val="4"/>
            <w:tcBorders>
              <w:top w:val="single" w:sz="4" w:space="0" w:color="auto"/>
            </w:tcBorders>
            <w:shd w:val="clear" w:color="auto" w:fill="FFFFFF"/>
          </w:tcPr>
          <w:p w:rsidR="006A4239" w:rsidRDefault="00641DE0">
            <w:pPr>
              <w:pStyle w:val="17"/>
              <w:framePr w:w="9634" w:wrap="notBeside" w:vAnchor="text" w:hAnchor="text" w:xAlign="center" w:y="1"/>
              <w:shd w:val="clear" w:color="auto" w:fill="auto"/>
              <w:spacing w:after="0" w:line="190" w:lineRule="exact"/>
              <w:ind w:right="20"/>
              <w:jc w:val="right"/>
            </w:pPr>
            <w:r>
              <w:rPr>
                <w:rStyle w:val="95pt3"/>
              </w:rPr>
              <w:t>Результаты выполнения задан н|</w:t>
            </w:r>
          </w:p>
        </w:tc>
        <w:tc>
          <w:tcPr>
            <w:tcW w:w="4430" w:type="dxa"/>
            <w:gridSpan w:val="2"/>
            <w:tcBorders>
              <w:top w:val="single" w:sz="4" w:space="0" w:color="auto"/>
            </w:tcBorders>
            <w:shd w:val="clear" w:color="auto" w:fill="FFFFFF"/>
          </w:tcPr>
          <w:p w:rsidR="006A4239" w:rsidRDefault="00641DE0">
            <w:pPr>
              <w:pStyle w:val="17"/>
              <w:framePr w:w="9634" w:wrap="notBeside" w:vAnchor="text" w:hAnchor="text" w:xAlign="center" w:y="1"/>
              <w:shd w:val="clear" w:color="auto" w:fill="auto"/>
              <w:spacing w:after="0" w:line="190" w:lineRule="exact"/>
              <w:ind w:left="80"/>
            </w:pPr>
            <w:r>
              <w:rPr>
                <w:rStyle w:val="95pt3"/>
              </w:rPr>
              <w:t>с КРАТКИМ ОТВЕТОМ</w:t>
            </w:r>
          </w:p>
        </w:tc>
      </w:tr>
      <w:tr w:rsidR="006A4239">
        <w:tblPrEx>
          <w:tblCellMar>
            <w:top w:w="0" w:type="dxa"/>
            <w:bottom w:w="0" w:type="dxa"/>
          </w:tblCellMar>
        </w:tblPrEx>
        <w:trPr>
          <w:trHeight w:hRule="exact" w:val="552"/>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tcBorders>
              <w:top w:val="single" w:sz="4" w:space="0" w:color="auto"/>
            </w:tcBorders>
            <w:shd w:val="clear" w:color="auto" w:fill="FFFFFF"/>
          </w:tcPr>
          <w:p w:rsidR="006A4239" w:rsidRDefault="006A4239">
            <w:pPr>
              <w:framePr w:w="9634" w:wrap="notBeside" w:vAnchor="text" w:hAnchor="text" w:xAlign="center" w:y="1"/>
              <w:rPr>
                <w:sz w:val="10"/>
                <w:szCs w:val="10"/>
              </w:rPr>
            </w:pPr>
          </w:p>
        </w:tc>
        <w:tc>
          <w:tcPr>
            <w:tcW w:w="1032" w:type="dxa"/>
            <w:tcBorders>
              <w:top w:val="single" w:sz="4" w:space="0" w:color="auto"/>
            </w:tcBorders>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lang w:val="en-US"/>
              </w:rPr>
              <w:t>mm</w:t>
            </w:r>
          </w:p>
        </w:tc>
        <w:tc>
          <w:tcPr>
            <w:tcW w:w="907" w:type="dxa"/>
            <w:tcBorders>
              <w:top w:val="single" w:sz="4" w:space="0" w:color="auto"/>
            </w:tcBorders>
            <w:shd w:val="clear" w:color="auto" w:fill="FFFFFF"/>
          </w:tcPr>
          <w:p w:rsidR="006A4239" w:rsidRDefault="006A4239">
            <w:pPr>
              <w:framePr w:w="9634" w:wrap="notBeside" w:vAnchor="text" w:hAnchor="text" w:xAlign="center" w:y="1"/>
              <w:rPr>
                <w:sz w:val="10"/>
                <w:szCs w:val="10"/>
              </w:rPr>
            </w:pPr>
          </w:p>
        </w:tc>
        <w:tc>
          <w:tcPr>
            <w:tcW w:w="821" w:type="dxa"/>
            <w:tcBorders>
              <w:top w:val="single" w:sz="4" w:space="0" w:color="auto"/>
            </w:tcBorders>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5"/>
              </w:rPr>
              <w:t xml:space="preserve">1 </w:t>
            </w:r>
            <w:r>
              <w:rPr>
                <w:rStyle w:val="95pt4"/>
              </w:rPr>
              <w:t>21</w:t>
            </w:r>
          </w:p>
        </w:tc>
        <w:tc>
          <w:tcPr>
            <w:tcW w:w="2832" w:type="dxa"/>
            <w:tcBorders>
              <w:top w:val="single" w:sz="4" w:space="0" w:color="auto"/>
            </w:tcBorders>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288"/>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г</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0pt"/>
              </w:rPr>
              <w:t>32</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65"/>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з</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0pt"/>
              </w:rPr>
              <w:t>23</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4</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0pt"/>
              </w:rPr>
              <w:t>2Л</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50"/>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3</w:t>
            </w:r>
          </w:p>
        </w:tc>
        <w:tc>
          <w:tcPr>
            <w:tcW w:w="710" w:type="dxa"/>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Ззлдни?</w:t>
            </w:r>
          </w:p>
        </w:tc>
        <w:tc>
          <w:tcPr>
            <w:tcW w:w="1349" w:type="dxa"/>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lang w:val="en-US"/>
              </w:rPr>
              <w:t>pi|siriOI|H4fTCI HJ</w:t>
            </w:r>
          </w:p>
        </w:tc>
        <w:tc>
          <w:tcPr>
            <w:tcW w:w="1939" w:type="dxa"/>
            <w:gridSpan w:val="2"/>
            <w:shd w:val="clear" w:color="auto" w:fill="FFFFFF"/>
          </w:tcPr>
          <w:p w:rsidR="006A4239" w:rsidRDefault="00641DE0">
            <w:pPr>
              <w:pStyle w:val="17"/>
              <w:framePr w:w="9634" w:wrap="notBeside" w:vAnchor="text" w:hAnchor="text" w:xAlign="center" w:y="1"/>
              <w:shd w:val="clear" w:color="auto" w:fill="auto"/>
              <w:spacing w:after="0" w:line="190" w:lineRule="exact"/>
            </w:pPr>
            <w:r>
              <w:rPr>
                <w:rStyle w:val="95pt6"/>
                <w:lang w:val="en-US"/>
              </w:rPr>
              <w:t xml:space="preserve">dniHKt </w:t>
            </w:r>
            <w:r>
              <w:rPr>
                <w:rStyle w:val="95pt6"/>
              </w:rPr>
              <w:t>ответов М»2</w:t>
            </w: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0pt"/>
              </w:rPr>
              <w:t>25</w:t>
            </w:r>
          </w:p>
        </w:tc>
        <w:tc>
          <w:tcPr>
            <w:tcW w:w="28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лшшошсо</w:t>
            </w: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403"/>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6</w:t>
            </w:r>
          </w:p>
        </w:tc>
        <w:tc>
          <w:tcPr>
            <w:tcW w:w="710" w:type="dxa"/>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ЗиЦИ№</w:t>
            </w:r>
          </w:p>
        </w:tc>
        <w:tc>
          <w:tcPr>
            <w:tcW w:w="3288" w:type="dxa"/>
            <w:gridSpan w:val="3"/>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 xml:space="preserve">выполняется </w:t>
            </w:r>
            <w:r>
              <w:rPr>
                <w:rStyle w:val="95pt7"/>
                <w:lang w:val="ru-RU"/>
              </w:rPr>
              <w:t>на</w:t>
            </w:r>
            <w:r>
              <w:rPr>
                <w:rStyle w:val="95pt6"/>
              </w:rPr>
              <w:t xml:space="preserve"> блшм: ответов №2</w:t>
            </w: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0pt"/>
              </w:rPr>
              <w:t>26</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94"/>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0pt"/>
              </w:rPr>
              <w:t>7</w:t>
            </w:r>
          </w:p>
        </w:tc>
        <w:tc>
          <w:tcPr>
            <w:tcW w:w="710" w:type="dxa"/>
            <w:shd w:val="clear" w:color="auto" w:fill="FFFFFF"/>
          </w:tcPr>
          <w:p w:rsidR="006A4239" w:rsidRDefault="00641DE0">
            <w:pPr>
              <w:pStyle w:val="17"/>
              <w:framePr w:w="9634" w:wrap="notBeside" w:vAnchor="text" w:hAnchor="text" w:xAlign="center" w:y="1"/>
              <w:shd w:val="clear" w:color="auto" w:fill="auto"/>
              <w:spacing w:after="0" w:line="110" w:lineRule="exact"/>
              <w:ind w:left="40"/>
            </w:pPr>
            <w:r>
              <w:rPr>
                <w:rStyle w:val="Corbel4pt4"/>
                <w:lang w:val="en-US"/>
              </w:rPr>
              <w:t>D</w:t>
            </w:r>
            <w:r>
              <w:rPr>
                <w:rStyle w:val="CordiaUPC55pt1pt"/>
                <w:lang w:val="en-US"/>
              </w:rPr>
              <w:t>0</w:t>
            </w:r>
            <w:r>
              <w:rPr>
                <w:rStyle w:val="Corbel4pt4"/>
                <w:lang w:val="en-US"/>
              </w:rPr>
              <w:t>C</w:t>
            </w: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27</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36"/>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Я</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28</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65"/>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0pt"/>
              </w:rPr>
              <w:t>2</w:t>
            </w:r>
          </w:p>
        </w:tc>
        <w:tc>
          <w:tcPr>
            <w:tcW w:w="710" w:type="dxa"/>
            <w:shd w:val="clear" w:color="auto" w:fill="FFFFFF"/>
          </w:tcPr>
          <w:p w:rsidR="006A4239" w:rsidRDefault="00641DE0">
            <w:pPr>
              <w:pStyle w:val="17"/>
              <w:framePr w:w="9634" w:wrap="notBeside" w:vAnchor="text" w:hAnchor="text" w:xAlign="center" w:y="1"/>
              <w:shd w:val="clear" w:color="auto" w:fill="auto"/>
              <w:spacing w:after="0" w:line="80" w:lineRule="exact"/>
              <w:ind w:left="40"/>
            </w:pPr>
            <w:r>
              <w:rPr>
                <w:rStyle w:val="Corbel4pt-1pt"/>
              </w:rPr>
              <w:t>JJL</w:t>
            </w: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2Й</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10</w:t>
            </w:r>
          </w:p>
        </w:tc>
        <w:tc>
          <w:tcPr>
            <w:tcW w:w="710" w:type="dxa"/>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Задшяс</w:t>
            </w:r>
          </w:p>
        </w:tc>
        <w:tc>
          <w:tcPr>
            <w:tcW w:w="1349" w:type="dxa"/>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 xml:space="preserve">выполняется </w:t>
            </w:r>
            <w:r>
              <w:rPr>
                <w:rStyle w:val="95pt6"/>
                <w:lang w:val="en-US"/>
              </w:rPr>
              <w:t>HJ</w:t>
            </w:r>
          </w:p>
        </w:tc>
        <w:tc>
          <w:tcPr>
            <w:tcW w:w="1939" w:type="dxa"/>
            <w:gridSpan w:val="2"/>
            <w:shd w:val="clear" w:color="auto" w:fill="FFFFFF"/>
          </w:tcPr>
          <w:p w:rsidR="006A4239" w:rsidRDefault="00641DE0">
            <w:pPr>
              <w:pStyle w:val="17"/>
              <w:framePr w:w="9634" w:wrap="notBeside" w:vAnchor="text" w:hAnchor="text" w:xAlign="center" w:y="1"/>
              <w:shd w:val="clear" w:color="auto" w:fill="auto"/>
              <w:spacing w:after="0" w:line="190" w:lineRule="exact"/>
              <w:ind w:left="20"/>
            </w:pPr>
            <w:r>
              <w:rPr>
                <w:rStyle w:val="95pt6"/>
              </w:rPr>
              <w:t xml:space="preserve">бланке опт» </w:t>
            </w:r>
            <w:r>
              <w:rPr>
                <w:rStyle w:val="95pt0pt0"/>
              </w:rPr>
              <w:t>№2</w:t>
            </w: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30</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r>
      <w:tr w:rsidR="006A4239">
        <w:tblPrEx>
          <w:tblCellMar>
            <w:top w:w="0" w:type="dxa"/>
            <w:bottom w:w="0" w:type="dxa"/>
          </w:tblCellMar>
        </w:tblPrEx>
        <w:trPr>
          <w:trHeight w:hRule="exact" w:val="432"/>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11</w:t>
            </w:r>
          </w:p>
        </w:tc>
        <w:tc>
          <w:tcPr>
            <w:tcW w:w="710" w:type="dxa"/>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Т-хдаяне</w:t>
            </w:r>
          </w:p>
        </w:tc>
        <w:tc>
          <w:tcPr>
            <w:tcW w:w="3288" w:type="dxa"/>
            <w:gridSpan w:val="3"/>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 xml:space="preserve">выполняется </w:t>
            </w:r>
            <w:r>
              <w:rPr>
                <w:rStyle w:val="95pt7"/>
              </w:rPr>
              <w:t>hj</w:t>
            </w:r>
            <w:r>
              <w:rPr>
                <w:rStyle w:val="95pt6"/>
                <w:lang w:val="en-US"/>
              </w:rPr>
              <w:t xml:space="preserve"> </w:t>
            </w:r>
            <w:r>
              <w:rPr>
                <w:rStyle w:val="95pt6"/>
              </w:rPr>
              <w:t>&amp;п|цкс ответов №2</w:t>
            </w: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31</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60"/>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12</w:t>
            </w:r>
          </w:p>
        </w:tc>
        <w:tc>
          <w:tcPr>
            <w:tcW w:w="710" w:type="dxa"/>
            <w:shd w:val="clear" w:color="auto" w:fill="FFFFFF"/>
          </w:tcPr>
          <w:p w:rsidR="006A4239" w:rsidRDefault="00641DE0">
            <w:pPr>
              <w:pStyle w:val="17"/>
              <w:framePr w:w="9634" w:wrap="notBeside" w:vAnchor="text" w:hAnchor="text" w:xAlign="center" w:y="1"/>
              <w:shd w:val="clear" w:color="auto" w:fill="auto"/>
              <w:spacing w:after="0" w:line="190" w:lineRule="exact"/>
              <w:ind w:left="40"/>
            </w:pPr>
            <w:r>
              <w:rPr>
                <w:rStyle w:val="95pt6"/>
              </w:rPr>
              <w:t>31ЛИ№</w:t>
            </w:r>
          </w:p>
        </w:tc>
        <w:tc>
          <w:tcPr>
            <w:tcW w:w="3288" w:type="dxa"/>
            <w:gridSpan w:val="3"/>
            <w:shd w:val="clear" w:color="auto" w:fill="FFFFFF"/>
          </w:tcPr>
          <w:p w:rsidR="006A4239" w:rsidRDefault="00641DE0">
            <w:pPr>
              <w:pStyle w:val="17"/>
              <w:framePr w:w="9634" w:wrap="notBeside" w:vAnchor="text" w:hAnchor="text" w:xAlign="center" w:y="1"/>
              <w:shd w:val="clear" w:color="auto" w:fill="auto"/>
              <w:spacing w:after="0" w:line="200" w:lineRule="exact"/>
              <w:ind w:left="40"/>
            </w:pPr>
            <w:r>
              <w:rPr>
                <w:rStyle w:val="95pt6"/>
              </w:rPr>
              <w:t xml:space="preserve">выполняется </w:t>
            </w:r>
            <w:r>
              <w:rPr>
                <w:rStyle w:val="Corbel10pt-1pt"/>
              </w:rPr>
              <w:t>№1</w:t>
            </w:r>
            <w:r>
              <w:rPr>
                <w:rStyle w:val="95pt6"/>
              </w:rPr>
              <w:t xml:space="preserve"> бланке ответов </w:t>
            </w:r>
            <w:r>
              <w:rPr>
                <w:rStyle w:val="95pt6"/>
                <w:lang w:val="en-US"/>
              </w:rPr>
              <w:t>V-0</w:t>
            </w: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32</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427"/>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13</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000000"/>
              <w:spacing w:after="0" w:line="80" w:lineRule="exact"/>
            </w:pPr>
            <w:r>
              <w:rPr>
                <w:rStyle w:val="Corbel4pt4"/>
                <w:color w:val="FFFFFF"/>
              </w:rPr>
              <w:t>пппп</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10" w:lineRule="exact"/>
              <w:ind w:right="100"/>
              <w:jc w:val="right"/>
            </w:pPr>
            <w:r>
              <w:rPr>
                <w:rStyle w:val="Corbel4pt4"/>
              </w:rPr>
              <w:t xml:space="preserve">) </w:t>
            </w:r>
            <w:r>
              <w:rPr>
                <w:rStyle w:val="CordiaUPC55pt1pt"/>
                <w:vertAlign w:val="superscript"/>
              </w:rPr>
              <w:t>33</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298"/>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14</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pPr>
            <w:r>
              <w:rPr>
                <w:rStyle w:val="Corbel4pt4"/>
              </w:rPr>
              <w:t>Г)ППП</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34</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432"/>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19</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pPr>
            <w:r>
              <w:rPr>
                <w:rStyle w:val="Corbel4pt4"/>
              </w:rPr>
              <w:t>пппп</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33</w:t>
            </w:r>
          </w:p>
        </w:tc>
        <w:tc>
          <w:tcPr>
            <w:tcW w:w="28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408"/>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16</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000000"/>
              <w:spacing w:after="0" w:line="80" w:lineRule="exact"/>
            </w:pPr>
            <w:r>
              <w:rPr>
                <w:rStyle w:val="Corbel4pt4"/>
                <w:color w:val="FFFFFF"/>
              </w:rPr>
              <w:t>пппп</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30</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94"/>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17</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auto"/>
              <w:spacing w:after="0" w:line="80" w:lineRule="exact"/>
            </w:pPr>
            <w:r>
              <w:rPr>
                <w:rStyle w:val="Corbel4pt4"/>
              </w:rPr>
              <w:t>пппп</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ЗТ</w:t>
            </w:r>
          </w:p>
        </w:tc>
        <w:tc>
          <w:tcPr>
            <w:tcW w:w="2832" w:type="dxa"/>
            <w:shd w:val="clear" w:color="auto" w:fill="FFFFFF"/>
          </w:tcPr>
          <w:p w:rsidR="006A4239" w:rsidRDefault="006A4239">
            <w:pPr>
              <w:framePr w:w="9634" w:wrap="notBeside" w:vAnchor="text" w:hAnchor="text" w:xAlign="center" w:y="1"/>
              <w:rPr>
                <w:sz w:val="10"/>
                <w:szCs w:val="10"/>
              </w:rPr>
            </w:pP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17"/>
          <w:jc w:val="center"/>
        </w:trPr>
        <w:tc>
          <w:tcPr>
            <w:tcW w:w="384" w:type="dxa"/>
            <w:shd w:val="clear" w:color="auto" w:fill="FFFFFF"/>
          </w:tcPr>
          <w:p w:rsidR="006A4239" w:rsidRDefault="00641DE0">
            <w:pPr>
              <w:pStyle w:val="17"/>
              <w:framePr w:w="9634" w:wrap="notBeside" w:vAnchor="text" w:hAnchor="text" w:xAlign="center" w:y="1"/>
              <w:shd w:val="clear" w:color="auto" w:fill="000000"/>
              <w:spacing w:after="0" w:line="260" w:lineRule="exact"/>
              <w:ind w:left="120"/>
            </w:pPr>
            <w:r>
              <w:rPr>
                <w:rStyle w:val="95pt4"/>
                <w:color w:val="FFFFFF"/>
              </w:rPr>
              <w:t xml:space="preserve">18 </w:t>
            </w:r>
            <w:r>
              <w:rPr>
                <w:rStyle w:val="13pt1"/>
              </w:rPr>
              <w:t>I</w:t>
            </w:r>
          </w:p>
        </w:tc>
        <w:tc>
          <w:tcPr>
            <w:tcW w:w="2059" w:type="dxa"/>
            <w:gridSpan w:val="2"/>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000000"/>
              <w:spacing w:after="0" w:line="80" w:lineRule="exact"/>
            </w:pPr>
            <w:r>
              <w:rPr>
                <w:rStyle w:val="Corbel4pt4"/>
                <w:color w:val="FFFFFF"/>
              </w:rPr>
              <w:t>пппп</w:t>
            </w:r>
          </w:p>
        </w:tc>
        <w:tc>
          <w:tcPr>
            <w:tcW w:w="1728" w:type="dxa"/>
            <w:gridSpan w:val="2"/>
            <w:shd w:val="clear" w:color="auto" w:fill="FFFFFF"/>
          </w:tcPr>
          <w:p w:rsidR="006A4239" w:rsidRDefault="00641DE0">
            <w:pPr>
              <w:pStyle w:val="17"/>
              <w:framePr w:w="9634" w:wrap="notBeside" w:vAnchor="text" w:hAnchor="text" w:xAlign="center" w:y="1"/>
              <w:shd w:val="clear" w:color="auto" w:fill="auto"/>
              <w:spacing w:after="0" w:line="190" w:lineRule="exact"/>
              <w:ind w:right="120"/>
              <w:jc w:val="right"/>
            </w:pPr>
            <w:r>
              <w:rPr>
                <w:rStyle w:val="95pt4"/>
              </w:rPr>
              <w:t>38</w:t>
            </w:r>
          </w:p>
        </w:tc>
        <w:tc>
          <w:tcPr>
            <w:tcW w:w="28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ШШШИ</w:t>
            </w: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374"/>
          <w:jc w:val="center"/>
        </w:trPr>
        <w:tc>
          <w:tcPr>
            <w:tcW w:w="384" w:type="dxa"/>
            <w:shd w:val="clear" w:color="auto" w:fill="FFFFFF"/>
          </w:tcPr>
          <w:p w:rsidR="006A4239" w:rsidRDefault="00641DE0">
            <w:pPr>
              <w:pStyle w:val="17"/>
              <w:framePr w:w="9634" w:wrap="notBeside" w:vAnchor="text" w:hAnchor="text" w:xAlign="center" w:y="1"/>
              <w:shd w:val="clear" w:color="auto" w:fill="auto"/>
              <w:spacing w:after="0" w:line="190" w:lineRule="exact"/>
              <w:ind w:left="120"/>
            </w:pPr>
            <w:r>
              <w:rPr>
                <w:rStyle w:val="95pt4"/>
              </w:rPr>
              <w:t>19</w:t>
            </w:r>
          </w:p>
        </w:tc>
        <w:tc>
          <w:tcPr>
            <w:tcW w:w="710" w:type="dxa"/>
            <w:shd w:val="clear" w:color="auto" w:fill="FFFFFF"/>
          </w:tcPr>
          <w:p w:rsidR="006A4239" w:rsidRDefault="006A4239">
            <w:pPr>
              <w:framePr w:w="9634" w:wrap="notBeside" w:vAnchor="text" w:hAnchor="text" w:xAlign="center" w:y="1"/>
              <w:rPr>
                <w:sz w:val="10"/>
                <w:szCs w:val="10"/>
              </w:rPr>
            </w:pPr>
          </w:p>
        </w:tc>
        <w:tc>
          <w:tcPr>
            <w:tcW w:w="1349" w:type="dxa"/>
            <w:shd w:val="clear" w:color="auto" w:fill="FFFFFF"/>
          </w:tcPr>
          <w:p w:rsidR="006A4239" w:rsidRDefault="006A4239">
            <w:pPr>
              <w:framePr w:w="9634" w:wrap="notBeside" w:vAnchor="text" w:hAnchor="text" w:xAlign="center" w:y="1"/>
              <w:rPr>
                <w:sz w:val="10"/>
                <w:szCs w:val="10"/>
              </w:rPr>
            </w:pPr>
          </w:p>
        </w:tc>
        <w:tc>
          <w:tcPr>
            <w:tcW w:w="1032" w:type="dxa"/>
            <w:shd w:val="clear" w:color="auto" w:fill="FFFFFF"/>
          </w:tcPr>
          <w:p w:rsidR="006A4239" w:rsidRDefault="00641DE0">
            <w:pPr>
              <w:pStyle w:val="17"/>
              <w:framePr w:w="9634" w:wrap="notBeside" w:vAnchor="text" w:hAnchor="text" w:xAlign="center" w:y="1"/>
              <w:shd w:val="clear" w:color="auto" w:fill="000000"/>
              <w:spacing w:after="0" w:line="80" w:lineRule="exact"/>
            </w:pPr>
            <w:r>
              <w:rPr>
                <w:rStyle w:val="Corbel4pt4"/>
                <w:color w:val="FFFFFF"/>
              </w:rPr>
              <w:t>пппп</w:t>
            </w:r>
          </w:p>
        </w:tc>
        <w:tc>
          <w:tcPr>
            <w:tcW w:w="907" w:type="dxa"/>
            <w:shd w:val="clear" w:color="auto" w:fill="FFFFFF"/>
          </w:tcPr>
          <w:p w:rsidR="006A4239" w:rsidRDefault="006A4239">
            <w:pPr>
              <w:framePr w:w="9634" w:wrap="notBeside" w:vAnchor="text" w:hAnchor="text" w:xAlign="center" w:y="1"/>
              <w:rPr>
                <w:sz w:val="10"/>
                <w:szCs w:val="10"/>
              </w:rPr>
            </w:pPr>
          </w:p>
        </w:tc>
        <w:tc>
          <w:tcPr>
            <w:tcW w:w="821" w:type="dxa"/>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Corbel4pt4"/>
              </w:rPr>
              <w:t xml:space="preserve">] </w:t>
            </w:r>
            <w:r>
              <w:rPr>
                <w:rStyle w:val="95pt4"/>
              </w:rPr>
              <w:t>39</w:t>
            </w:r>
          </w:p>
        </w:tc>
        <w:tc>
          <w:tcPr>
            <w:tcW w:w="2832" w:type="dxa"/>
            <w:shd w:val="clear" w:color="auto" w:fill="FFFFFF"/>
          </w:tcPr>
          <w:p w:rsidR="006A4239" w:rsidRDefault="00641DE0">
            <w:pPr>
              <w:pStyle w:val="17"/>
              <w:framePr w:w="9634" w:wrap="notBeside" w:vAnchor="text" w:hAnchor="text" w:xAlign="center" w:y="1"/>
              <w:shd w:val="clear" w:color="auto" w:fill="auto"/>
              <w:spacing w:after="0" w:line="80" w:lineRule="exact"/>
              <w:ind w:left="20"/>
            </w:pPr>
            <w:r>
              <w:rPr>
                <w:rStyle w:val="Corbel4pt4"/>
              </w:rPr>
              <w:t>□□□□□□□□□□□</w:t>
            </w:r>
          </w:p>
        </w:tc>
        <w:tc>
          <w:tcPr>
            <w:tcW w:w="1598" w:type="dxa"/>
            <w:shd w:val="clear" w:color="auto" w:fill="FFFFFF"/>
          </w:tcPr>
          <w:p w:rsidR="006A4239" w:rsidRDefault="006A4239">
            <w:pPr>
              <w:framePr w:w="9634" w:wrap="notBeside" w:vAnchor="text" w:hAnchor="text" w:xAlign="center" w:y="1"/>
              <w:rPr>
                <w:sz w:val="10"/>
                <w:szCs w:val="10"/>
              </w:rPr>
            </w:pPr>
          </w:p>
        </w:tc>
      </w:tr>
      <w:tr w:rsidR="006A4239">
        <w:tblPrEx>
          <w:tblCellMar>
            <w:top w:w="0" w:type="dxa"/>
            <w:bottom w:w="0" w:type="dxa"/>
          </w:tblCellMar>
        </w:tblPrEx>
        <w:trPr>
          <w:trHeight w:hRule="exact" w:val="466"/>
          <w:jc w:val="center"/>
        </w:trPr>
        <w:tc>
          <w:tcPr>
            <w:tcW w:w="384" w:type="dxa"/>
            <w:shd w:val="clear" w:color="auto" w:fill="FFFFFF"/>
          </w:tcPr>
          <w:p w:rsidR="006A4239" w:rsidRDefault="00641DE0">
            <w:pPr>
              <w:pStyle w:val="17"/>
              <w:framePr w:w="9634" w:wrap="notBeside" w:vAnchor="text" w:hAnchor="text" w:xAlign="center" w:y="1"/>
              <w:shd w:val="clear" w:color="auto" w:fill="000000"/>
              <w:spacing w:after="0" w:line="260" w:lineRule="exact"/>
              <w:ind w:left="120"/>
            </w:pPr>
            <w:r>
              <w:rPr>
                <w:rStyle w:val="95pt4"/>
                <w:color w:val="FFFFFF"/>
              </w:rPr>
              <w:t xml:space="preserve">20 </w:t>
            </w:r>
            <w:r>
              <w:rPr>
                <w:rStyle w:val="13pt1"/>
              </w:rPr>
              <w:t>I</w:t>
            </w:r>
          </w:p>
        </w:tc>
        <w:tc>
          <w:tcPr>
            <w:tcW w:w="710" w:type="dxa"/>
            <w:tcBorders>
              <w:bottom w:val="single" w:sz="4" w:space="0" w:color="auto"/>
            </w:tcBorders>
            <w:shd w:val="clear" w:color="auto" w:fill="FFFFFF"/>
          </w:tcPr>
          <w:p w:rsidR="006A4239" w:rsidRDefault="006A4239">
            <w:pPr>
              <w:framePr w:w="9634" w:wrap="notBeside" w:vAnchor="text" w:hAnchor="text" w:xAlign="center" w:y="1"/>
              <w:rPr>
                <w:sz w:val="10"/>
                <w:szCs w:val="10"/>
              </w:rPr>
            </w:pPr>
          </w:p>
        </w:tc>
        <w:tc>
          <w:tcPr>
            <w:tcW w:w="1349" w:type="dxa"/>
            <w:tcBorders>
              <w:bottom w:val="single" w:sz="4" w:space="0" w:color="auto"/>
            </w:tcBorders>
            <w:shd w:val="clear" w:color="auto" w:fill="FFFFFF"/>
          </w:tcPr>
          <w:p w:rsidR="006A4239" w:rsidRDefault="006A4239">
            <w:pPr>
              <w:framePr w:w="9634" w:wrap="notBeside" w:vAnchor="text" w:hAnchor="text" w:xAlign="center" w:y="1"/>
              <w:rPr>
                <w:sz w:val="10"/>
                <w:szCs w:val="10"/>
              </w:rPr>
            </w:pPr>
          </w:p>
        </w:tc>
        <w:tc>
          <w:tcPr>
            <w:tcW w:w="1032" w:type="dxa"/>
            <w:tcBorders>
              <w:bottom w:val="single" w:sz="4" w:space="0" w:color="auto"/>
            </w:tcBorders>
            <w:shd w:val="clear" w:color="auto" w:fill="FFFFFF"/>
          </w:tcPr>
          <w:p w:rsidR="006A4239" w:rsidRDefault="00641DE0">
            <w:pPr>
              <w:pStyle w:val="17"/>
              <w:framePr w:w="9634" w:wrap="notBeside" w:vAnchor="text" w:hAnchor="text" w:xAlign="center" w:y="1"/>
              <w:shd w:val="clear" w:color="auto" w:fill="000000"/>
              <w:spacing w:after="0" w:line="80" w:lineRule="exact"/>
            </w:pPr>
            <w:r>
              <w:rPr>
                <w:rStyle w:val="Corbel4pt4"/>
                <w:color w:val="FFFFFF"/>
              </w:rPr>
              <w:t>пппп</w:t>
            </w:r>
          </w:p>
        </w:tc>
        <w:tc>
          <w:tcPr>
            <w:tcW w:w="907" w:type="dxa"/>
            <w:tcBorders>
              <w:bottom w:val="single" w:sz="4" w:space="0" w:color="auto"/>
            </w:tcBorders>
            <w:shd w:val="clear" w:color="auto" w:fill="FFFFFF"/>
          </w:tcPr>
          <w:p w:rsidR="006A4239" w:rsidRDefault="006A4239">
            <w:pPr>
              <w:framePr w:w="9634" w:wrap="notBeside" w:vAnchor="text" w:hAnchor="text" w:xAlign="center" w:y="1"/>
              <w:rPr>
                <w:sz w:val="10"/>
                <w:szCs w:val="10"/>
              </w:rPr>
            </w:pPr>
          </w:p>
        </w:tc>
        <w:tc>
          <w:tcPr>
            <w:tcW w:w="821" w:type="dxa"/>
            <w:tcBorders>
              <w:bottom w:val="single" w:sz="4" w:space="0" w:color="auto"/>
            </w:tcBorders>
            <w:shd w:val="clear" w:color="auto" w:fill="FFFFFF"/>
          </w:tcPr>
          <w:p w:rsidR="006A4239" w:rsidRDefault="00641DE0">
            <w:pPr>
              <w:pStyle w:val="17"/>
              <w:framePr w:w="9634" w:wrap="notBeside" w:vAnchor="text" w:hAnchor="text" w:xAlign="center" w:y="1"/>
              <w:shd w:val="clear" w:color="auto" w:fill="auto"/>
              <w:spacing w:after="0" w:line="190" w:lineRule="exact"/>
              <w:ind w:right="100"/>
              <w:jc w:val="right"/>
            </w:pPr>
            <w:r>
              <w:rPr>
                <w:rStyle w:val="95pt4"/>
              </w:rPr>
              <w:t>40</w:t>
            </w:r>
          </w:p>
        </w:tc>
        <w:tc>
          <w:tcPr>
            <w:tcW w:w="2832" w:type="dxa"/>
            <w:tcBorders>
              <w:bottom w:val="single" w:sz="4" w:space="0" w:color="auto"/>
            </w:tcBorders>
            <w:shd w:val="clear" w:color="auto" w:fill="FFFFFF"/>
          </w:tcPr>
          <w:p w:rsidR="006A4239" w:rsidRDefault="006A4239">
            <w:pPr>
              <w:framePr w:w="9634" w:wrap="notBeside" w:vAnchor="text" w:hAnchor="text" w:xAlign="center" w:y="1"/>
              <w:rPr>
                <w:sz w:val="10"/>
                <w:szCs w:val="10"/>
              </w:rPr>
            </w:pPr>
          </w:p>
        </w:tc>
        <w:tc>
          <w:tcPr>
            <w:tcW w:w="1598" w:type="dxa"/>
            <w:tcBorders>
              <w:bottom w:val="single" w:sz="4" w:space="0" w:color="auto"/>
            </w:tcBorders>
            <w:shd w:val="clear" w:color="auto" w:fill="FFFFFF"/>
          </w:tcPr>
          <w:p w:rsidR="006A4239" w:rsidRDefault="006A4239">
            <w:pPr>
              <w:framePr w:w="9634" w:wrap="notBeside" w:vAnchor="text" w:hAnchor="text" w:xAlign="center" w:y="1"/>
              <w:rPr>
                <w:sz w:val="10"/>
                <w:szCs w:val="10"/>
              </w:rPr>
            </w:pPr>
          </w:p>
        </w:tc>
      </w:tr>
    </w:tbl>
    <w:p w:rsidR="006A4239" w:rsidRDefault="00641DE0">
      <w:pPr>
        <w:pStyle w:val="38"/>
        <w:framePr w:w="9634" w:wrap="notBeside" w:vAnchor="text" w:hAnchor="text" w:xAlign="center" w:y="1"/>
        <w:shd w:val="clear" w:color="auto" w:fill="auto"/>
        <w:spacing w:line="230" w:lineRule="exact"/>
      </w:pPr>
      <w:r>
        <w:rPr>
          <w:rStyle w:val="3f3"/>
        </w:rPr>
        <w:t xml:space="preserve">ЯП, </w:t>
      </w:r>
      <w:r>
        <w:rPr>
          <w:rStyle w:val="3f4"/>
          <w:i/>
          <w:iCs/>
        </w:rPr>
        <w:t xml:space="preserve">11Л, ОреЬняц част* Скюшщ Шветов </w:t>
      </w:r>
      <w:r>
        <w:rPr>
          <w:rStyle w:val="3f4"/>
          <w:i/>
          <w:iCs/>
          <w:lang w:val="en-US"/>
        </w:rPr>
        <w:t xml:space="preserve">Mi </w:t>
      </w:r>
      <w:r>
        <w:rPr>
          <w:rStyle w:val="3f4"/>
          <w:i/>
          <w:iCs/>
        </w:rPr>
        <w:t xml:space="preserve">£Г$ </w:t>
      </w:r>
      <w:r>
        <w:rPr>
          <w:rStyle w:val="39pt"/>
          <w:i/>
          <w:iCs/>
        </w:rPr>
        <w:t>1</w:t>
      </w:r>
      <w:r>
        <w:rPr>
          <w:rStyle w:val="3f4"/>
          <w:i/>
          <w:iCs/>
        </w:rPr>
        <w:t>ю .ток (ч от</w:t>
      </w:r>
      <w:r>
        <w:rPr>
          <w:rStyle w:val="3f3"/>
        </w:rPr>
        <w:t>/ ч •</w:t>
      </w:r>
    </w:p>
    <w:p w:rsidR="006A4239" w:rsidRDefault="006A4239">
      <w:pPr>
        <w:rPr>
          <w:sz w:val="2"/>
          <w:szCs w:val="2"/>
        </w:rPr>
      </w:pPr>
    </w:p>
    <w:p w:rsidR="006A4239" w:rsidRDefault="00641DE0">
      <w:pPr>
        <w:pStyle w:val="65"/>
        <w:shd w:val="clear" w:color="auto" w:fill="auto"/>
        <w:spacing w:before="199"/>
        <w:ind w:left="40" w:right="20" w:firstLine="700"/>
      </w:pPr>
      <w:r>
        <w:rPr>
          <w:rStyle w:val="6c"/>
        </w:rPr>
        <w:t>В' ^рщрёй части блаВШ аШй^^^ЮВ № 1 [рш. 11.1, 11Д 11 ,Д| кратки! отвег загайсывашёя Справа ■#г номера задания, в ноле ответов ^езуая</w:t>
      </w:r>
      <w:r>
        <w:rPr>
          <w:rStyle w:val="6d"/>
        </w:rPr>
        <w:t>яияц</w:t>
      </w:r>
      <w:r>
        <w:rPr>
          <w:rStyle w:val="6c"/>
        </w:rPr>
        <w:t xml:space="preserve">. выполнения заданий в </w:t>
      </w:r>
      <w:r>
        <w:rPr>
          <w:rStyle w:val="6d"/>
        </w:rPr>
        <w:t>врийиш</w:t>
      </w:r>
      <w:r>
        <w:rPr>
          <w:rStyle w:val="6c"/>
        </w:rPr>
        <w:t xml:space="preserve"> отшив», ИмИййШ с </w:t>
      </w:r>
      <w:r>
        <w:rPr>
          <w:rStyle w:val="6115pt"/>
        </w:rPr>
        <w:t>лирвоЙ позиции (клеточки).</w:t>
      </w:r>
    </w:p>
    <w:p w:rsidR="006A4239" w:rsidRDefault="00641DE0">
      <w:pPr>
        <w:pStyle w:val="1071"/>
        <w:shd w:val="clear" w:color="auto" w:fill="auto"/>
        <w:tabs>
          <w:tab w:val="right" w:pos="3774"/>
          <w:tab w:val="center" w:pos="4187"/>
          <w:tab w:val="right" w:pos="5258"/>
          <w:tab w:val="left" w:pos="5378"/>
        </w:tabs>
        <w:ind w:left="40" w:right="20" w:firstLine="700"/>
      </w:pPr>
      <w:r>
        <w:t>Ответ на задание с кратким ответом нужно записать в т§щр11 форме, в которой требуется в инструкции к</w:t>
      </w:r>
      <w:r>
        <w:tab/>
      </w:r>
      <w:r>
        <w:rPr>
          <w:rStyle w:val="1072"/>
        </w:rPr>
        <w:t>мм</w:t>
      </w:r>
      <w:r>
        <w:t>нин)</w:t>
      </w:r>
      <w:r>
        <w:tab/>
      </w:r>
      <w:r>
        <w:rPr>
          <w:rStyle w:val="1072"/>
        </w:rPr>
        <w:t>пиивг</w:t>
      </w:r>
      <w:r>
        <w:tab/>
        <w:t>группе</w:t>
      </w:r>
      <w:r>
        <w:tab/>
        <w:t>ЖЖШй), размещ</w:t>
      </w:r>
      <w:r>
        <w:rPr>
          <w:rStyle w:val="1072"/>
        </w:rPr>
        <w:t>енной</w:t>
      </w:r>
      <w:r>
        <w:t xml:space="preserve"> в </w:t>
      </w:r>
      <w:r>
        <w:rPr>
          <w:rStyle w:val="1072"/>
        </w:rPr>
        <w:t>ЖИЖ</w:t>
      </w:r>
      <w:r>
        <w:t xml:space="preserve"> ЕЩ перед</w:t>
      </w:r>
    </w:p>
    <w:p w:rsidR="006A4239" w:rsidRDefault="00641DE0">
      <w:pPr>
        <w:pStyle w:val="1071"/>
        <w:shd w:val="clear" w:color="auto" w:fill="auto"/>
        <w:ind w:left="40"/>
        <w:jc w:val="left"/>
      </w:pPr>
      <w:r>
        <w:t xml:space="preserve">«шсаирюуюшии 'заданием или г^пищй </w:t>
      </w:r>
      <w:r>
        <w:rPr>
          <w:rStyle w:val="1073"/>
        </w:rPr>
        <w:t>ж^ймегУ.</w:t>
      </w:r>
    </w:p>
    <w:p w:rsidR="006A4239" w:rsidRDefault="00641DE0">
      <w:pPr>
        <w:pStyle w:val="1071"/>
        <w:shd w:val="clear" w:color="auto" w:fill="auto"/>
        <w:ind w:left="40" w:right="20" w:firstLine="700"/>
      </w:pPr>
      <w:r>
        <w:t xml:space="preserve">Не разрешается Шпййьзазаать ярв ЯП®и </w:t>
      </w:r>
      <w:r>
        <w:rPr>
          <w:rStyle w:val="1074"/>
        </w:rPr>
        <w:t>отвшй</w:t>
      </w:r>
      <w:r>
        <w:t xml:space="preserve"> на задания с кратким ответом </w:t>
      </w:r>
      <w:r>
        <w:rPr>
          <w:rStyle w:val="1072"/>
        </w:rPr>
        <w:t>шш</w:t>
      </w:r>
      <w:r>
        <w:t xml:space="preserve"> иные Символы, кроме шшшйв кириллицы, латиницы, арабских цифр, запятой и знака «дёфиё! (&lt;шя^рш;)| дидарштичерк-кхзщков, образцы которых даны в верхней части Рдавщ,</w:t>
      </w:r>
    </w:p>
    <w:p w:rsidR="006A4239" w:rsidRDefault="00641DE0">
      <w:pPr>
        <w:pStyle w:val="17"/>
        <w:shd w:val="clear" w:color="auto" w:fill="auto"/>
        <w:spacing w:after="0"/>
        <w:ind w:left="740" w:right="20"/>
        <w:jc w:val="both"/>
      </w:pPr>
      <w:r>
        <w:rPr>
          <w:rStyle w:val="67"/>
        </w:rPr>
        <w:t>Краткий ®рй|</w:t>
      </w:r>
      <w:r>
        <w:rPr>
          <w:rStyle w:val="67"/>
          <w:vertAlign w:val="superscript"/>
        </w:rPr>
        <w:t>в</w:t>
      </w:r>
      <w:r>
        <w:rPr>
          <w:rStyle w:val="67"/>
        </w:rPr>
        <w:t xml:space="preserve"> соот</w:t>
      </w:r>
      <w:r>
        <w:rPr>
          <w:rStyle w:val="67"/>
        </w:rPr>
        <w:t xml:space="preserve">ветствии с инструкцией к заданию, может </w:t>
      </w:r>
      <w:r>
        <w:rPr>
          <w:rStyle w:val="affe"/>
        </w:rPr>
        <w:t>Йвурь</w:t>
      </w:r>
      <w:r>
        <w:rPr>
          <w:rStyle w:val="67"/>
        </w:rPr>
        <w:t>записан только в вреде, одной цифры;</w:t>
      </w:r>
    </w:p>
    <w:p w:rsidR="006A4239" w:rsidRDefault="00641DE0">
      <w:pPr>
        <w:pStyle w:val="1071"/>
        <w:shd w:val="clear" w:color="auto" w:fill="auto"/>
        <w:ind w:left="40" w:right="20" w:firstLine="700"/>
        <w:jc w:val="left"/>
      </w:pPr>
      <w:r>
        <w:t xml:space="preserve">целоЯ ЧВШла </w:t>
      </w:r>
      <w:r>
        <w:rPr>
          <w:rStyle w:val="1074"/>
        </w:rPr>
        <w:t>(вфшояИЯ</w:t>
      </w:r>
      <w:r>
        <w:t xml:space="preserve"> цел о л ьзо ваше знака &lt;ИШ5Я§| конечной десятичной дроби (возможно использование Знака </w:t>
      </w:r>
      <w:r>
        <w:rPr>
          <w:lang w:val="en-US"/>
        </w:rPr>
        <w:t xml:space="preserve">&lt;feH¥e»)j </w:t>
      </w:r>
      <w:r>
        <w:t>пшшщаштжшизгаж символов, состоящем из букв и (или)</w:t>
      </w:r>
      <w:r>
        <w:rPr>
          <w:vertAlign w:val="superscript"/>
        </w:rPr>
        <w:t>1</w:t>
      </w:r>
      <w:r>
        <w:t xml:space="preserve"> цифр</w:t>
      </w:r>
      <w:r>
        <w:t>, при эта® ашшшь |ртые кррщувдш |иро§|д5 м^щиу Арчсв&amp;ми или цифрами указанной поел едователь н ост и, рршджщенйр^</w:t>
      </w:r>
    </w:p>
    <w:p w:rsidR="006A4239" w:rsidRDefault="00641DE0">
      <w:pPr>
        <w:pStyle w:val="211"/>
        <w:shd w:val="clear" w:color="auto" w:fill="auto"/>
        <w:ind w:left="40" w:firstLine="700"/>
      </w:pPr>
      <w:r>
        <w:rPr>
          <w:rStyle w:val="210pt"/>
          <w:b/>
          <w:bCs/>
        </w:rPr>
        <w:t xml:space="preserve">СДОва </w:t>
      </w:r>
      <w:r>
        <w:rPr>
          <w:rStyle w:val="210pt0"/>
          <w:b/>
          <w:bCs/>
        </w:rPr>
        <w:t>т</w:t>
      </w:r>
      <w:r>
        <w:rPr>
          <w:rStyle w:val="210pt"/>
          <w:b/>
          <w:bCs/>
        </w:rPr>
        <w:t xml:space="preserve"> варроочфт ащис Йя</w:t>
      </w:r>
      <w:r>
        <w:rPr>
          <w:rStyle w:val="210pt0"/>
          <w:b/>
          <w:bCs/>
        </w:rPr>
        <w:t>миятти</w:t>
      </w:r>
    </w:p>
    <w:p w:rsidR="006A4239" w:rsidRDefault="00641DE0">
      <w:pPr>
        <w:pStyle w:val="211"/>
        <w:shd w:val="clear" w:color="auto" w:fill="auto"/>
        <w:ind w:left="40" w:right="20" w:firstLine="700"/>
      </w:pPr>
      <w:r>
        <w:rPr>
          <w:rStyle w:val="21TimesNewRoman0pt3"/>
          <w:rFonts w:eastAsia="Corbel"/>
          <w:b/>
          <w:bCs/>
        </w:rPr>
        <w:t>ЖЯЩШ</w:t>
      </w:r>
      <w:r>
        <w:rPr>
          <w:rStyle w:val="21TimesNewRoman0pt1"/>
          <w:rFonts w:eastAsia="Corbel"/>
          <w:b/>
          <w:bCs/>
        </w:rPr>
        <w:t>!</w:t>
      </w:r>
      <w:r>
        <w:rPr>
          <w:rStyle w:val="210pt"/>
          <w:b/>
          <w:bCs/>
        </w:rPr>
        <w:t xml:space="preserve"> цифра* брсЩ, </w:t>
      </w:r>
      <w:r>
        <w:rPr>
          <w:rStyle w:val="210pt0"/>
          <w:b/>
          <w:bCs/>
        </w:rPr>
        <w:t>таимая</w:t>
      </w:r>
      <w:r>
        <w:rPr>
          <w:rStyle w:val="210pt0"/>
          <w:b/>
          <w:bCs/>
          <w:vertAlign w:val="superscript"/>
        </w:rPr>
        <w:t>-</w:t>
      </w:r>
      <w:r>
        <w:rPr>
          <w:rStyle w:val="210pt"/>
          <w:b/>
          <w:bCs/>
        </w:rPr>
        <w:t xml:space="preserve">ЗЦЦ; ЯК &lt;ШинусЭ {шди </w:t>
      </w:r>
      <w:r>
        <w:rPr>
          <w:rStyle w:val="210pt0"/>
          <w:b/>
          <w:bCs/>
        </w:rPr>
        <w:t>ИМЕЛ</w:t>
      </w:r>
      <w:r>
        <w:rPr>
          <w:rStyle w:val="210pt"/>
          <w:b/>
          <w:bCs/>
        </w:rPr>
        <w:t xml:space="preserve">О согрвшшишое) ШНПКЩ1 ^^ргйЯрй </w:t>
      </w:r>
      <w:r>
        <w:rPr>
          <w:rStyle w:val="210pt"/>
          <w:b/>
          <w:bCs/>
          <w:lang w:val="en-US"/>
        </w:rPr>
        <w:t xml:space="preserve">etistMSf </w:t>
      </w:r>
      <w:r>
        <w:rPr>
          <w:rStyle w:val="210pt"/>
          <w:b/>
          <w:bCs/>
        </w:rPr>
        <w:t xml:space="preserve">гЦгрйгО Ш^ОЙрЩу ИЗ </w:t>
      </w:r>
      <w:r>
        <w:rPr>
          <w:rStyle w:val="210pt"/>
          <w:b/>
          <w:bCs/>
        </w:rPr>
        <w:t>верхней части бланка ответов №1.</w:t>
      </w:r>
    </w:p>
    <w:p w:rsidR="006A4239" w:rsidRDefault="00641DE0">
      <w:pPr>
        <w:pStyle w:val="1071"/>
        <w:shd w:val="clear" w:color="auto" w:fill="auto"/>
        <w:ind w:left="40" w:firstLine="700"/>
        <w:sectPr w:rsidR="006A4239">
          <w:pgSz w:w="11909" w:h="16838"/>
          <w:pgMar w:top="1299" w:right="824" w:bottom="1055" w:left="822" w:header="0" w:footer="3" w:gutter="0"/>
          <w:cols w:space="720"/>
          <w:noEndnote/>
          <w:docGrid w:linePitch="360"/>
        </w:sectPr>
      </w:pPr>
      <w:r>
        <w:t>Лйшш для ответов назадания 11211*ИЙИ-З1 в бланке &amp;шйшёйьШ1 1 ЕГ5!ий географии (рис, 11</w:t>
      </w:r>
      <w:r>
        <w:rPr>
          <w:rStyle w:val="107SimHei18pt"/>
        </w:rPr>
        <w:t xml:space="preserve">Щ </w:t>
      </w:r>
    </w:p>
    <w:p w:rsidR="006A4239" w:rsidRDefault="00641DE0">
      <w:pPr>
        <w:pStyle w:val="1071"/>
        <w:shd w:val="clear" w:color="auto" w:fill="auto"/>
        <w:ind w:left="40" w:firstLine="700"/>
      </w:pPr>
      <w:r>
        <w:rPr>
          <w:rStyle w:val="760"/>
        </w:rPr>
        <w:lastRenderedPageBreak/>
        <w:t>не заполняется. Зрщния выполняются на рласише ответов</w:t>
      </w:r>
    </w:p>
    <w:p w:rsidR="006A4239" w:rsidRDefault="00641DE0">
      <w:pPr>
        <w:pStyle w:val="761"/>
        <w:shd w:val="clear" w:color="auto" w:fill="auto"/>
        <w:ind w:left="20" w:firstLine="720"/>
        <w:jc w:val="both"/>
      </w:pPr>
      <w:r>
        <w:t xml:space="preserve">Ноля для ответов на задания Нр5Цр| </w:t>
      </w:r>
      <w:r>
        <w:rPr>
          <w:lang w:val="en-US"/>
        </w:rPr>
        <w:t xml:space="preserve">Jfcl(2M2 </w:t>
      </w:r>
      <w:r>
        <w:t xml:space="preserve">в бланке ответов, ЦЦ </w:t>
      </w:r>
      <w:r>
        <w:rPr>
          <w:lang w:val="en-US"/>
        </w:rPr>
        <w:t xml:space="preserve">HRP </w:t>
      </w:r>
      <w:r>
        <w:t>гто литературе Црк</w:t>
      </w:r>
    </w:p>
    <w:p w:rsidR="006A4239" w:rsidRDefault="00641DE0">
      <w:pPr>
        <w:pStyle w:val="761"/>
        <w:numPr>
          <w:ilvl w:val="0"/>
          <w:numId w:val="66"/>
        </w:numPr>
        <w:shd w:val="clear" w:color="auto" w:fill="auto"/>
        <w:tabs>
          <w:tab w:val="left" w:pos="562"/>
        </w:tabs>
        <w:ind w:left="20"/>
        <w:jc w:val="both"/>
      </w:pPr>
      <w:r>
        <w:t xml:space="preserve">3}' не заполняются. </w:t>
      </w:r>
      <w:r>
        <w:rPr>
          <w:rStyle w:val="7612pt0pt"/>
        </w:rPr>
        <w:t>Зщщшш.</w:t>
      </w:r>
      <w:r>
        <w:rPr>
          <w:rStyle w:val="7612pt"/>
        </w:rPr>
        <w:t xml:space="preserve"> выполняются </w:t>
      </w:r>
      <w:r>
        <w:t xml:space="preserve">ш </w:t>
      </w:r>
      <w:r>
        <w:rPr>
          <w:rStyle w:val="763"/>
        </w:rPr>
        <w:t>Яшшш;</w:t>
      </w:r>
      <w:r>
        <w:t>отвец® Ж!,</w:t>
      </w:r>
    </w:p>
    <w:p w:rsidR="006A4239" w:rsidRDefault="00641DE0">
      <w:pPr>
        <w:pStyle w:val="17"/>
        <w:shd w:val="clear" w:color="auto" w:fill="auto"/>
        <w:tabs>
          <w:tab w:val="right" w:pos="5914"/>
        </w:tabs>
        <w:spacing w:after="0"/>
        <w:ind w:left="20" w:right="40" w:firstLine="720"/>
        <w:jc w:val="both"/>
      </w:pPr>
      <w:r>
        <w:rPr>
          <w:rStyle w:val="67"/>
        </w:rPr>
        <w:t xml:space="preserve">ВАЖНО!!’ Шлй </w:t>
      </w:r>
      <w:r>
        <w:rPr>
          <w:rStyle w:val="67"/>
          <w:lang w:val="en-US"/>
        </w:rPr>
        <w:t>b</w:t>
      </w:r>
      <w:r>
        <w:rPr>
          <w:rStyle w:val="67"/>
          <w:vertAlign w:val="subscript"/>
          <w:lang w:val="en-US"/>
        </w:rPr>
        <w:t>s</w:t>
      </w:r>
      <w:r>
        <w:rPr>
          <w:rStyle w:val="67"/>
          <w:lang w:val="en-US"/>
        </w:rPr>
        <w:t xml:space="preserve"> </w:t>
      </w:r>
      <w:r>
        <w:rPr>
          <w:rStyle w:val="67"/>
        </w:rPr>
        <w:t xml:space="preserve">ответе ВвИЗЁй </w:t>
      </w:r>
      <w:r>
        <w:rPr>
          <w:rStyle w:val="67"/>
          <w:lang w:val="en-US"/>
        </w:rPr>
        <w:t xml:space="preserve">If </w:t>
      </w:r>
      <w:r>
        <w:rPr>
          <w:rStyle w:val="67"/>
        </w:rPr>
        <w:t xml:space="preserve">Шмволов (количество клеточек в поле для записи твешв иа задания </w:t>
      </w:r>
      <w:r>
        <w:rPr>
          <w:rStyle w:val="aff6"/>
        </w:rPr>
        <w:t>в</w:t>
      </w:r>
      <w:r>
        <w:rPr>
          <w:rStyle w:val="67"/>
        </w:rPr>
        <w:t xml:space="preserve"> кратким ответом), то ответ записывается в шищррввжш дзж него жсше</w:t>
      </w:r>
      <w:r>
        <w:rPr>
          <w:rStyle w:val="67"/>
          <w:vertAlign w:val="subscript"/>
        </w:rPr>
        <w:t>£</w:t>
      </w:r>
      <w:r>
        <w:rPr>
          <w:rStyle w:val="67"/>
        </w:rPr>
        <w:t xml:space="preserve"> н:е обращая внимания на разбиение ущто щувг »1 клеточки. Ответ дщюшрн быть написан р®бориш^ </w:t>
      </w:r>
      <w:r>
        <w:rPr>
          <w:rStyle w:val="67"/>
          <w:lang w:val="en-US"/>
        </w:rPr>
        <w:t xml:space="preserve">ifafiee </w:t>
      </w:r>
      <w:r>
        <w:rPr>
          <w:rStyle w:val="67"/>
        </w:rPr>
        <w:t xml:space="preserve">узкими шмвояамщ </w:t>
      </w:r>
      <w:r>
        <w:rPr>
          <w:rStyle w:val="67"/>
          <w:lang w:val="en-US"/>
        </w:rPr>
        <w:t xml:space="preserve">jg </w:t>
      </w:r>
      <w:r>
        <w:rPr>
          <w:rStyle w:val="67"/>
        </w:rPr>
        <w:t xml:space="preserve">.щщ строчку* </w:t>
      </w:r>
      <w:r>
        <w:rPr>
          <w:rStyle w:val="aff6"/>
        </w:rPr>
        <w:t>Ш ШШЗХШЗШЕШШ.</w:t>
      </w:r>
      <w:r>
        <w:rPr>
          <w:rStyle w:val="67"/>
        </w:rPr>
        <w:t xml:space="preserve"> всей </w:t>
      </w:r>
      <w:r>
        <w:rPr>
          <w:rStyle w:val="118"/>
        </w:rPr>
        <w:t>лстины</w:t>
      </w:r>
      <w:r>
        <w:rPr>
          <w:rStyle w:val="67"/>
        </w:rPr>
        <w:t xml:space="preserve"> отвеленнаго под ШИ* Символы </w:t>
      </w:r>
      <w:r>
        <w:rPr>
          <w:rStyle w:val="67"/>
          <w:lang w:val="en-US"/>
        </w:rPr>
        <w:t xml:space="preserve">i </w:t>
      </w:r>
      <w:r>
        <w:rPr>
          <w:rStyle w:val="67"/>
        </w:rPr>
        <w:t xml:space="preserve">«утете </w:t>
      </w:r>
      <w:r>
        <w:rPr>
          <w:rStyle w:val="aff6"/>
        </w:rPr>
        <w:t>Ш</w:t>
      </w:r>
      <w:r>
        <w:rPr>
          <w:rStyle w:val="67"/>
        </w:rPr>
        <w:t xml:space="preserve"> ,т</w:t>
      </w:r>
      <w:r>
        <w:rPr>
          <w:rStyle w:val="118"/>
        </w:rPr>
        <w:t>|Ш1ЯМй</w:t>
      </w:r>
      <w:r>
        <w:rPr>
          <w:rStyle w:val="67"/>
        </w:rPr>
        <w:t xml:space="preserve"> </w:t>
      </w:r>
      <w:r>
        <w:rPr>
          <w:rStyle w:val="67"/>
          <w:lang w:val="en-US"/>
        </w:rPr>
        <w:t>f</w:t>
      </w:r>
      <w:r>
        <w:rPr>
          <w:rStyle w:val="67"/>
        </w:rPr>
        <w:t xml:space="preserve">ойрШ^ШД#! друг </w:t>
      </w:r>
      <w:r>
        <w:rPr>
          <w:rStyle w:val="67"/>
          <w:lang w:val="en-US"/>
        </w:rPr>
        <w:t xml:space="preserve">i </w:t>
      </w:r>
      <w:r>
        <w:rPr>
          <w:rStyle w:val="67"/>
        </w:rPr>
        <w:t>ттруЯ</w:t>
      </w:r>
      <w:r>
        <w:rPr>
          <w:rStyle w:val="118"/>
        </w:rPr>
        <w:t>ЯИ..</w:t>
      </w:r>
      <w:r>
        <w:rPr>
          <w:rStyle w:val="67"/>
        </w:rPr>
        <w:t xml:space="preserve"> ТЩрЮЙ РЩЩШГ ЦЩЩп* ШИ№#ОЙ1ч ЛИШЕ СОКРАЩЕНИЯ ЗАШЕЩЕНЫ.</w:t>
      </w:r>
      <w:r>
        <w:rPr>
          <w:rStyle w:val="67"/>
        </w:rPr>
        <w:tab/>
        <w:t>'</w:t>
      </w:r>
    </w:p>
    <w:p w:rsidR="006A4239" w:rsidRDefault="00641DE0">
      <w:pPr>
        <w:pStyle w:val="761"/>
        <w:shd w:val="clear" w:color="auto" w:fill="auto"/>
        <w:ind w:left="20" w:right="40" w:firstLine="720"/>
        <w:jc w:val="both"/>
      </w:pPr>
      <w:r>
        <w:t xml:space="preserve">Если кратким ответом должно быть слово, пропущенное в </w:t>
      </w:r>
      <w:r>
        <w:rPr>
          <w:rStyle w:val="764"/>
        </w:rPr>
        <w:t>тйеВшй</w:t>
      </w:r>
      <w:r>
        <w:t xml:space="preserve"> задания, то это слово нужно писать в той форме (род, число, нрцж; и т.п.), в которой оно дарив</w:t>
      </w:r>
      <w:r>
        <w:t>рстоять в жекрсе задания.</w:t>
      </w:r>
    </w:p>
    <w:p w:rsidR="006A4239" w:rsidRDefault="00641DE0">
      <w:pPr>
        <w:pStyle w:val="761"/>
        <w:shd w:val="clear" w:color="auto" w:fill="auto"/>
        <w:ind w:left="20" w:right="40" w:firstLine="720"/>
        <w:jc w:val="both"/>
      </w:pPr>
      <w:r>
        <w:t xml:space="preserve">Е(Щй в- инструкции' к заданию ответ требуется дать в виде целого ^шл^ т&lt;&gt; ДОДучившушсзя в сшшай ррвй» ящерке ощдашп да </w:t>
      </w:r>
      <w:r>
        <w:rPr>
          <w:lang w:val="en-US"/>
        </w:rPr>
        <w:t xml:space="preserve">aptBfo </w:t>
      </w:r>
      <w:r>
        <w:t xml:space="preserve">чаши, по правилам шрушвзж </w:t>
      </w:r>
      <w:r>
        <w:rPr>
          <w:rStyle w:val="7611pt"/>
        </w:rPr>
        <w:t xml:space="preserve">(например; щд </w:t>
      </w:r>
      <w:r>
        <w:t>а</w:t>
      </w:r>
      <w:r>
        <w:rPr>
          <w:rStyle w:val="7611pt"/>
        </w:rPr>
        <w:t>Щ</w:t>
      </w:r>
      <w:r>
        <w:rPr>
          <w:rStyle w:val="7611pt0"/>
        </w:rPr>
        <w:t>^Ш</w:t>
      </w:r>
      <w:r>
        <w:rPr>
          <w:rStyle w:val="7611pt"/>
        </w:rPr>
        <w:t xml:space="preserve">ШеМКШ </w:t>
      </w:r>
      <w:r>
        <w:rPr>
          <w:rStyle w:val="7611pt"/>
          <w:lang w:val="en-US"/>
        </w:rPr>
        <w:t>dp</w:t>
      </w:r>
      <w:r>
        <w:rPr>
          <w:lang w:val="en-US"/>
        </w:rPr>
        <w:t xml:space="preserve"> JJ® </w:t>
      </w:r>
      <w:r>
        <w:t xml:space="preserve">-&gt; </w:t>
      </w:r>
      <w:r>
        <w:rPr>
          <w:rStyle w:val="7611pt0pt"/>
        </w:rPr>
        <w:t>Фо</w:t>
      </w:r>
      <w:r>
        <w:rPr>
          <w:rStyle w:val="7611pt0pt"/>
          <w:lang w:val="en-US"/>
        </w:rPr>
        <w:t xml:space="preserve">Mf </w:t>
      </w:r>
      <w:r>
        <w:rPr>
          <w:rStyle w:val="7611pt0pt"/>
        </w:rPr>
        <w:t>2,</w:t>
      </w:r>
      <w:r>
        <w:t xml:space="preserve">7и </w:t>
      </w:r>
      <w:r>
        <w:rPr>
          <w:rStyle w:val="7611pt0pt"/>
        </w:rPr>
        <w:t>Щ).</w:t>
      </w:r>
      <w:r>
        <w:t xml:space="preserve"> ЕУИК в инструкции кДйррщ®* ОтШпЬНО Не рШЯМо, чпг£&gt; ЙИВВг иа ,1йрине нСЙшддамй округлить, то его следует Запищат в вщрр конечной десятичной дроби. В ответе, записанном </w:t>
      </w:r>
      <w:r>
        <w:rPr>
          <w:rStyle w:val="7611pt0pt"/>
        </w:rPr>
        <w:t>ж</w:t>
      </w:r>
      <w:r>
        <w:t xml:space="preserve"> виде десятичной дроби, в качестве разделителя следует указывать запятую.</w:t>
      </w:r>
    </w:p>
    <w:p w:rsidR="006A4239" w:rsidRDefault="00641DE0">
      <w:pPr>
        <w:pStyle w:val="761"/>
        <w:shd w:val="clear" w:color="auto" w:fill="auto"/>
        <w:tabs>
          <w:tab w:val="center" w:pos="4172"/>
          <w:tab w:val="left" w:pos="4359"/>
        </w:tabs>
        <w:ind w:left="20" w:firstLine="720"/>
        <w:jc w:val="both"/>
      </w:pPr>
      <w:r>
        <w:t>Запрещается з</w:t>
      </w:r>
      <w:r>
        <w:t>аписывать</w:t>
      </w:r>
      <w:r>
        <w:tab/>
        <w:t>в</w:t>
      </w:r>
      <w:r>
        <w:tab/>
        <w:t>ваде- пробой дроби, математического выражения ЖИЛ</w:t>
      </w:r>
    </w:p>
    <w:p w:rsidR="006A4239" w:rsidRDefault="00641DE0">
      <w:pPr>
        <w:pStyle w:val="761"/>
        <w:shd w:val="clear" w:color="auto" w:fill="auto"/>
        <w:ind w:left="20" w:right="40"/>
        <w:jc w:val="both"/>
      </w:pPr>
      <w:r>
        <w:t>ф</w:t>
      </w:r>
      <w:r>
        <w:rPr>
          <w:rStyle w:val="763"/>
        </w:rPr>
        <w:t>орму</w:t>
      </w:r>
      <w:r>
        <w:t xml:space="preserve">лы. В ответе </w:t>
      </w:r>
      <w:r>
        <w:rPr>
          <w:lang w:val="en-US"/>
        </w:rPr>
        <w:t xml:space="preserve">we </w:t>
      </w:r>
      <w:r>
        <w:t xml:space="preserve">указываются названия еяйнип измерения (градусы, пропеты, мслры. </w:t>
      </w:r>
      <w:r>
        <w:rPr>
          <w:rStyle w:val="761pt"/>
        </w:rPr>
        <w:t xml:space="preserve">тонны </w:t>
      </w:r>
      <w:r>
        <w:t xml:space="preserve">и </w:t>
      </w:r>
      <w:r>
        <w:rPr>
          <w:rStyle w:val="76Georgia12pt"/>
        </w:rPr>
        <w:t>1</w:t>
      </w:r>
      <w:r>
        <w:t>Щ,||Я® И1!они неВуЗДТ</w:t>
      </w:r>
      <w:r>
        <w:rPr>
          <w:vertAlign w:val="superscript"/>
        </w:rPr>
        <w:footnoteReference w:id="30"/>
      </w:r>
      <w:r>
        <w:t>§</w:t>
      </w:r>
      <w:r>
        <w:rPr>
          <w:vertAlign w:val="superscript"/>
        </w:rPr>
        <w:t>;</w:t>
      </w:r>
      <w:r>
        <w:rPr>
          <w:rStyle w:val="763"/>
        </w:rPr>
        <w:t>МД</w:t>
      </w:r>
      <w:r>
        <w:rPr>
          <w:rStyle w:val="763"/>
          <w:vertAlign w:val="superscript"/>
        </w:rPr>
        <w:t>,</w:t>
      </w:r>
      <w:r>
        <w:rPr>
          <w:rStyle w:val="763"/>
        </w:rPr>
        <w:t>дВй5М</w:t>
      </w:r>
      <w:r>
        <w:t>я: ир1 ЗДШ</w:t>
      </w:r>
      <w:r>
        <w:rPr>
          <w:rStyle w:val="763"/>
        </w:rPr>
        <w:t>ВМВЯ</w:t>
      </w:r>
      <w:r>
        <w:t xml:space="preserve">и. </w:t>
      </w:r>
      <w:r>
        <w:rPr>
          <w:lang w:val="en-US"/>
        </w:rPr>
        <w:t>H^fJgnffTHMW</w:t>
      </w:r>
      <w:r>
        <w:t>ЗагШЮВНи ШИкомментарии к ответу.</w:t>
      </w:r>
    </w:p>
    <w:p w:rsidR="006A4239" w:rsidRDefault="00641DE0">
      <w:pPr>
        <w:pStyle w:val="761"/>
        <w:shd w:val="clear" w:color="auto" w:fill="auto"/>
        <w:tabs>
          <w:tab w:val="left" w:pos="7114"/>
        </w:tabs>
        <w:spacing w:line="298" w:lineRule="exact"/>
        <w:ind w:left="20" w:right="40" w:firstLine="720"/>
        <w:jc w:val="both"/>
      </w:pPr>
      <w:r>
        <w:t>В:®ЩШе</w:t>
      </w:r>
      <w:r>
        <w:rPr>
          <w:vertAlign w:val="superscript"/>
        </w:rPr>
        <w:t>;</w:t>
      </w:r>
      <w:r>
        <w:t>Ш</w:t>
      </w:r>
      <w:r>
        <w:rPr>
          <w:rStyle w:val="76Georgia12pt"/>
        </w:rPr>
        <w:t>1</w:t>
      </w:r>
      <w:r>
        <w:rPr>
          <w:rStyle w:val="761pt"/>
        </w:rPr>
        <w:t>И€ГОй€йШ</w:t>
      </w:r>
      <w:r>
        <w:rPr>
          <w:rStyle w:val="76Georgia12pt"/>
        </w:rPr>
        <w:t>1</w:t>
      </w:r>
      <w:r>
        <w:t>Щд</w:t>
      </w:r>
      <w:r>
        <w:rPr>
          <w:rStyle w:val="76Georgia12pt"/>
        </w:rPr>
        <w:t>1</w:t>
      </w:r>
      <w:r>
        <w:t>Я</w:t>
      </w:r>
      <w:r>
        <w:rPr>
          <w:rStyle w:val="76Georgia12pt"/>
        </w:rPr>
        <w:t>111</w:t>
      </w:r>
      <w:r>
        <w:rPr>
          <w:vertAlign w:val="superscript"/>
        </w:rPr>
        <w:t>4</w:t>
      </w:r>
      <w:r>
        <w:t>ф^|етсЯ;ШпИИв</w:t>
      </w:r>
      <w:r>
        <w:rPr>
          <w:rStyle w:val="76Georgia12pt"/>
        </w:rPr>
        <w:t>11</w:t>
      </w:r>
      <w:r>
        <w:t xml:space="preserve"> 8ЙД8 поеледов'&amp;тбЛЬНШги цифр (ЧИСвл) или бука-, "ю ответ в пцд§ бланка отвцц161 иио</w:t>
      </w:r>
      <w:r>
        <w:rPr>
          <w:rStyle w:val="763"/>
        </w:rPr>
        <w:t>Явми</w:t>
      </w:r>
      <w:r>
        <w:t xml:space="preserve">мо записать в щ®твшщвяк 1 инструкцией щ, щщимр; </w:t>
      </w:r>
      <w:r>
        <w:rPr>
          <w:vertAlign w:val="superscript"/>
        </w:rPr>
        <w:t>в</w:t>
      </w:r>
      <w:r>
        <w:t xml:space="preserve"> виде последовательности цифр </w:t>
      </w:r>
      <w:r>
        <w:rPr>
          <w:lang w:val="en-US"/>
        </w:rPr>
        <w:t xml:space="preserve">jjiaffpj </w:t>
      </w:r>
      <w:r>
        <w:t>или</w:t>
      </w:r>
      <w:r>
        <w:tab/>
      </w:r>
      <w:r>
        <w:rPr>
          <w:rStyle w:val="765"/>
        </w:rPr>
        <w:t>каких-либо разделительных</w:t>
      </w:r>
    </w:p>
    <w:p w:rsidR="006A4239" w:rsidRDefault="00641DE0">
      <w:pPr>
        <w:pStyle w:val="761"/>
        <w:shd w:val="clear" w:color="auto" w:fill="auto"/>
        <w:spacing w:line="298" w:lineRule="exact"/>
        <w:ind w:left="20" w:right="40"/>
        <w:jc w:val="both"/>
      </w:pPr>
      <w:r>
        <w:rPr>
          <w:rStyle w:val="765"/>
        </w:rPr>
        <w:t>символов, в том</w:t>
      </w:r>
      <w:r>
        <w:rPr>
          <w:rStyle w:val="765"/>
        </w:rPr>
        <w:t xml:space="preserve"> чиСле пробелов, </w:t>
      </w:r>
      <w:r>
        <w:t xml:space="preserve">т.е. нельзя #йейвлжп* пустые етшйяжн* запятые и яруги! разделительные ШйвШы </w:t>
      </w:r>
      <w:r>
        <w:rPr>
          <w:lang w:val="en-US"/>
        </w:rPr>
        <w:t xml:space="preserve">jie&gt;^Sy </w:t>
      </w:r>
      <w:r>
        <w:t>цифрами ('ч</w:t>
      </w:r>
      <w:r>
        <w:rPr>
          <w:rStyle w:val="763"/>
        </w:rPr>
        <w:t>ислами</w:t>
      </w:r>
      <w:r>
        <w:t xml:space="preserve">) или #|*1в1Щ|| последовательности. Цри </w:t>
      </w:r>
      <w:r>
        <w:rPr>
          <w:rStyle w:val="7612pt"/>
        </w:rPr>
        <w:t xml:space="preserve">вцеЧЮвящи Щ^атИЖ ЗД*ВЙМР Ш </w:t>
      </w:r>
      <w:r>
        <w:rPr>
          <w:rStyle w:val="7612pt0"/>
        </w:rPr>
        <w:t>шшяуш</w:t>
      </w:r>
      <w:r>
        <w:rPr>
          <w:rStyle w:val="7612pt"/>
        </w:rPr>
        <w:t xml:space="preserve"> где. ШШёШЖ ЯВЛЯИКЗ* потшзштмьв&amp;агь ЦшвЩИ!, </w:t>
      </w:r>
      <w:r>
        <w:t>порядок следования сим</w:t>
      </w:r>
      <w:r>
        <w:t xml:space="preserve">волов п®с ледовательности влияет явц оценивание такого ответа. При </w:t>
      </w:r>
      <w:r>
        <w:rPr>
          <w:lang w:val="en-US"/>
        </w:rPr>
        <w:t>f</w:t>
      </w:r>
      <w:r>
        <w:t>том; р</w:t>
      </w:r>
      <w:r>
        <w:rPr>
          <w:rStyle w:val="763"/>
        </w:rPr>
        <w:t>аз</w:t>
      </w:r>
      <w:r>
        <w:t>д</w:t>
      </w:r>
      <w:r>
        <w:rPr>
          <w:rStyle w:val="763"/>
        </w:rPr>
        <w:t>елит</w:t>
      </w:r>
      <w:r>
        <w:t xml:space="preserve">ельные символы, в том числе" пробелы, гЦдапаё и пр.. </w:t>
      </w:r>
      <w:r>
        <w:rPr>
          <w:lang w:val="en-US"/>
        </w:rPr>
        <w:t xml:space="preserve">Sfpyr </w:t>
      </w:r>
      <w:r>
        <w:t xml:space="preserve">и г норироват ься. Например, отйгты </w:t>
      </w:r>
      <w:r>
        <w:rPr>
          <w:rStyle w:val="7611pt0pt"/>
        </w:rPr>
        <w:t>Ш \</w:t>
      </w:r>
      <w:r>
        <w:t xml:space="preserve"> </w:t>
      </w:r>
      <w:r>
        <w:rPr>
          <w:lang w:val="en-US"/>
        </w:rPr>
        <w:t xml:space="preserve">4,5»j </w:t>
      </w:r>
      <w:r>
        <w:rPr>
          <w:rStyle w:val="7611pt0pt"/>
        </w:rPr>
        <w:t>(&lt;</w:t>
      </w:r>
      <w:r>
        <w:t xml:space="preserve"> 14-5», &amp; 14 5» </w:t>
      </w:r>
      <w:r>
        <w:rPr>
          <w:lang w:val="en-US"/>
        </w:rPr>
        <w:t xml:space="preserve">to </w:t>
      </w:r>
      <w:r>
        <w:t xml:space="preserve">т.п |^^^РШ1Ш^ШСМ!ЙЙ*ШУ»:145%Я бугфт оцввевы </w:t>
      </w:r>
      <w:r>
        <w:t>ЭДИйай.</w:t>
      </w:r>
    </w:p>
    <w:p w:rsidR="006A4239" w:rsidRDefault="00641DE0">
      <w:pPr>
        <w:pStyle w:val="761"/>
        <w:shd w:val="clear" w:color="auto" w:fill="auto"/>
        <w:spacing w:after="294" w:line="298" w:lineRule="exact"/>
        <w:ind w:left="20" w:right="40" w:firstLine="720"/>
        <w:jc w:val="both"/>
      </w:pPr>
      <w:r>
        <w:t xml:space="preserve">И </w:t>
      </w:r>
      <w:r>
        <w:rPr>
          <w:rStyle w:val="763"/>
        </w:rPr>
        <w:t>нищ</w:t>
      </w:r>
      <w:r>
        <w:t xml:space="preserve">ай эдшж бшиш '#ншт&lt;® </w:t>
      </w:r>
      <w:r>
        <w:rPr>
          <w:lang w:val="en-US"/>
        </w:rPr>
        <w:t xml:space="preserve">Jfe </w:t>
      </w:r>
      <w:r>
        <w:t>1 прщдешеогршы пни: для щщюв исправленньш отитов :щ зада</w:t>
      </w:r>
      <w:r>
        <w:rPr>
          <w:rStyle w:val="763"/>
        </w:rPr>
        <w:t>ния</w:t>
      </w:r>
      <w:r>
        <w:t xml:space="preserve"> #шра</w:t>
      </w:r>
      <w:r>
        <w:rPr>
          <w:rStyle w:val="763"/>
        </w:rPr>
        <w:t>«и»</w:t>
      </w:r>
      <w:r>
        <w:t xml:space="preserve"> ответом взамен ошнбочи© записанных (рис. Щ).</w:t>
      </w:r>
    </w:p>
    <w:p w:rsidR="006A4239" w:rsidRDefault="00641DE0">
      <w:pPr>
        <w:pStyle w:val="17"/>
        <w:shd w:val="clear" w:color="auto" w:fill="auto"/>
        <w:spacing w:after="0" w:line="230" w:lineRule="exact"/>
        <w:ind w:left="2520"/>
      </w:pPr>
      <w:r>
        <w:rPr>
          <w:rStyle w:val="13c"/>
        </w:rPr>
        <w:t>Замена ошибочных ответов на задания с КРАТКИМ ОТВЕТОМ</w:t>
      </w:r>
    </w:p>
    <w:p w:rsidR="006A4239" w:rsidRDefault="00AB78B4">
      <w:pPr>
        <w:framePr w:h="1325" w:hSpace="730" w:wrap="notBeside" w:vAnchor="text" w:hAnchor="text" w:x="731" w:y="1"/>
        <w:jc w:val="center"/>
        <w:rPr>
          <w:sz w:val="2"/>
          <w:szCs w:val="2"/>
        </w:rPr>
      </w:pPr>
      <w:r>
        <w:rPr>
          <w:noProof/>
        </w:rPr>
        <w:drawing>
          <wp:inline distT="0" distB="0" distL="0" distR="0">
            <wp:extent cx="1071245" cy="836295"/>
            <wp:effectExtent l="0" t="0" r="0" b="1905"/>
            <wp:docPr id="35" name="Рисунок 6" descr="C:\Users\6A4B~1\AppData\Local\Temp\FineReader11\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6A4B~1\AppData\Local\Temp\FineReader11\media\image36.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71245" cy="836295"/>
                    </a:xfrm>
                    <a:prstGeom prst="rect">
                      <a:avLst/>
                    </a:prstGeom>
                    <a:noFill/>
                    <a:ln>
                      <a:noFill/>
                    </a:ln>
                  </pic:spPr>
                </pic:pic>
              </a:graphicData>
            </a:graphic>
          </wp:inline>
        </w:drawing>
      </w:r>
    </w:p>
    <w:p w:rsidR="006A4239" w:rsidRDefault="006A4239">
      <w:pPr>
        <w:rPr>
          <w:sz w:val="2"/>
          <w:szCs w:val="2"/>
        </w:rPr>
      </w:pPr>
    </w:p>
    <w:p w:rsidR="006A4239" w:rsidRDefault="00641DE0">
      <w:pPr>
        <w:pStyle w:val="17"/>
        <w:shd w:val="clear" w:color="auto" w:fill="auto"/>
        <w:spacing w:after="0"/>
        <w:ind w:left="20" w:right="40"/>
        <w:jc w:val="both"/>
      </w:pPr>
      <w:r>
        <w:rPr>
          <w:rStyle w:val="67"/>
          <w:lang w:val="en-US"/>
        </w:rPr>
        <w:lastRenderedPageBreak/>
        <w:t xml:space="preserve">jpsflppisi </w:t>
      </w:r>
      <w:r>
        <w:rPr>
          <w:rStyle w:val="67"/>
        </w:rPr>
        <w:t xml:space="preserve">участником экзамен! </w:t>
      </w:r>
      <w:r>
        <w:rPr>
          <w:rStyle w:val="aff3"/>
        </w:rPr>
        <w:t xml:space="preserve">должен проверить </w:t>
      </w:r>
      <w:r>
        <w:rPr>
          <w:rStyle w:val="67"/>
        </w:rPr>
        <w:t>щщрмршю ^да</w:t>
      </w:r>
      <w:r>
        <w:rPr>
          <w:rStyle w:val="118"/>
        </w:rPr>
        <w:t>нк</w:t>
      </w:r>
      <w:r>
        <w:rPr>
          <w:rStyle w:val="67"/>
        </w:rPr>
        <w:t xml:space="preserve">я </w:t>
      </w:r>
      <w:r>
        <w:rPr>
          <w:rStyle w:val="aff3"/>
        </w:rPr>
        <w:t xml:space="preserve">ргаето» </w:t>
      </w:r>
      <w:r>
        <w:rPr>
          <w:rStyle w:val="67"/>
        </w:rPr>
        <w:t xml:space="preserve">.М'1 щдаврюр </w:t>
      </w:r>
      <w:r>
        <w:rPr>
          <w:rStyle w:val="Corbel11pt-1pt"/>
        </w:rPr>
        <w:t>у!й§1Ю1ка</w:t>
      </w:r>
      <w:r>
        <w:rPr>
          <w:rStyle w:val="Corbel11pt-1pt"/>
          <w:vertAlign w:val="subscript"/>
        </w:rPr>
        <w:t>;</w:t>
      </w:r>
      <w:r>
        <w:rPr>
          <w:rStyle w:val="Corbel11pt-1pt"/>
        </w:rPr>
        <w:t xml:space="preserve"> </w:t>
      </w:r>
      <w:r>
        <w:rPr>
          <w:rStyle w:val="Corbel11pt-1pt1"/>
        </w:rPr>
        <w:t>жяамша</w:t>
      </w:r>
      <w:r>
        <w:rPr>
          <w:rStyle w:val="Corbel11pt-1pt"/>
        </w:rPr>
        <w:t xml:space="preserve"> </w:t>
      </w:r>
      <w:r>
        <w:rPr>
          <w:rStyle w:val="67"/>
        </w:rPr>
        <w:t xml:space="preserve">на </w:t>
      </w:r>
      <w:r>
        <w:rPr>
          <w:rStyle w:val="Corbel11pt-1pt"/>
        </w:rPr>
        <w:t xml:space="preserve">налтаиа зймиш </w:t>
      </w:r>
      <w:r>
        <w:rPr>
          <w:rStyle w:val="67"/>
        </w:rPr>
        <w:t>отпиД</w:t>
      </w:r>
      <w:r>
        <w:rPr>
          <w:rStyle w:val="118"/>
        </w:rPr>
        <w:t>митш'</w:t>
      </w:r>
      <w:r>
        <w:rPr>
          <w:rStyle w:val="67"/>
        </w:rPr>
        <w:t xml:space="preserve"> ответов </w:t>
      </w:r>
      <w:r>
        <w:rPr>
          <w:rStyle w:val="67"/>
        </w:rPr>
        <w:t xml:space="preserve">на </w:t>
      </w:r>
      <w:r>
        <w:rPr>
          <w:rStyle w:val="Corbel11pt-1pt"/>
        </w:rPr>
        <w:t>аад</w:t>
      </w:r>
      <w:r>
        <w:rPr>
          <w:rStyle w:val="Corbel11pt-1pt1"/>
        </w:rPr>
        <w:t>амиг</w:t>
      </w:r>
      <w:r>
        <w:rPr>
          <w:rStyle w:val="Corbel11pt-1pt"/>
        </w:rPr>
        <w:t xml:space="preserve"> р </w:t>
      </w:r>
      <w:r>
        <w:rPr>
          <w:rStyle w:val="67"/>
        </w:rPr>
        <w:t xml:space="preserve">кратким </w:t>
      </w:r>
      <w:r>
        <w:rPr>
          <w:rStyle w:val="Corbel11pt-1pt"/>
        </w:rPr>
        <w:t xml:space="preserve">едидегам. </w:t>
      </w:r>
      <w:r>
        <w:rPr>
          <w:rStyle w:val="67"/>
        </w:rPr>
        <w:t xml:space="preserve">В случае если </w:t>
      </w:r>
      <w:r>
        <w:rPr>
          <w:rStyle w:val="12pt3"/>
        </w:rPr>
        <w:t xml:space="preserve">уч&amp;слгннк" </w:t>
      </w:r>
      <w:r>
        <w:rPr>
          <w:rStyle w:val="12pt9"/>
        </w:rPr>
        <w:t>gaMMHi</w:t>
      </w:r>
      <w:r>
        <w:rPr>
          <w:rStyle w:val="12pt3"/>
          <w:lang w:val="en-US"/>
        </w:rPr>
        <w:t xml:space="preserve"> </w:t>
      </w:r>
      <w:r>
        <w:rPr>
          <w:rStyle w:val="12pt3"/>
        </w:rPr>
        <w:t xml:space="preserve">осущеюлгщкл во </w:t>
      </w:r>
      <w:r>
        <w:rPr>
          <w:rStyle w:val="67"/>
        </w:rPr>
        <w:t xml:space="preserve">время </w:t>
      </w:r>
      <w:r>
        <w:rPr>
          <w:rStyle w:val="12pt3"/>
        </w:rPr>
        <w:t xml:space="preserve">выполнений </w:t>
      </w:r>
      <w:r>
        <w:rPr>
          <w:rStyle w:val="118"/>
        </w:rPr>
        <w:t>я'мвшмгрюжно</w:t>
      </w:r>
      <w:r>
        <w:rPr>
          <w:rStyle w:val="67"/>
        </w:rPr>
        <w:t xml:space="preserve">й работы </w:t>
      </w:r>
      <w:r>
        <w:rPr>
          <w:rStyle w:val="12pt3"/>
        </w:rPr>
        <w:t xml:space="preserve">замену </w:t>
      </w:r>
      <w:r>
        <w:rPr>
          <w:rStyle w:val="67"/>
        </w:rPr>
        <w:t xml:space="preserve">ошибочных ответов, организатору </w:t>
      </w:r>
      <w:r>
        <w:rPr>
          <w:rStyle w:val="12pt3"/>
        </w:rPr>
        <w:t xml:space="preserve">Шобйщрма </w:t>
      </w:r>
      <w:r>
        <w:rPr>
          <w:rStyle w:val="aff3"/>
        </w:rPr>
        <w:t xml:space="preserve">посчитать </w:t>
      </w:r>
      <w:r>
        <w:rPr>
          <w:rStyle w:val="67"/>
        </w:rPr>
        <w:t xml:space="preserve">количество </w:t>
      </w:r>
      <w:r>
        <w:rPr>
          <w:rStyle w:val="12pt3"/>
        </w:rPr>
        <w:t xml:space="preserve">ШИеЖ ошибочных. ®аШ§йь </w:t>
      </w:r>
      <w:r>
        <w:rPr>
          <w:rStyle w:val="85pt1pt"/>
        </w:rPr>
        <w:t xml:space="preserve">и </w:t>
      </w:r>
      <w:r>
        <w:rPr>
          <w:rStyle w:val="aff6"/>
        </w:rPr>
        <w:t>ш</w:t>
      </w:r>
      <w:r>
        <w:rPr>
          <w:rStyle w:val="67"/>
        </w:rPr>
        <w:t xml:space="preserve"> гакАнвшо заполненных полей «Замена </w:t>
      </w:r>
      <w:r>
        <w:rPr>
          <w:rStyle w:val="118"/>
        </w:rPr>
        <w:t>стпибо</w:t>
      </w:r>
      <w:r>
        <w:rPr>
          <w:rStyle w:val="67"/>
        </w:rPr>
        <w:t xml:space="preserve">чных ответов» </w:t>
      </w:r>
      <w:r>
        <w:rPr>
          <w:rStyle w:val="aff3"/>
        </w:rPr>
        <w:t xml:space="preserve">поставить </w:t>
      </w:r>
      <w:r>
        <w:rPr>
          <w:rStyle w:val="67"/>
        </w:rPr>
        <w:t xml:space="preserve">швешегсгшушищ^ цифровое значение, </w:t>
      </w:r>
      <w:r>
        <w:rPr>
          <w:rStyle w:val="aff6"/>
        </w:rPr>
        <w:t>%</w:t>
      </w:r>
      <w:r>
        <w:rPr>
          <w:rStyle w:val="67"/>
        </w:rPr>
        <w:t xml:space="preserve"> тшеж© поставить пещмеь в опецидагапо -ртищ^нарк евдрр «Яррир* #г:в|тффвенйог0 организатора строе® </w:t>
      </w:r>
      <w:r>
        <w:rPr>
          <w:rStyle w:val="67"/>
          <w:lang w:val="en-US"/>
        </w:rPr>
        <w:t xml:space="preserve">effpi; </w:t>
      </w:r>
      <w:r>
        <w:rPr>
          <w:rStyle w:val="67"/>
        </w:rPr>
        <w:t>окошка».</w:t>
      </w:r>
    </w:p>
    <w:p w:rsidR="006A4239" w:rsidRDefault="00641DE0">
      <w:pPr>
        <w:pStyle w:val="17"/>
        <w:shd w:val="clear" w:color="auto" w:fill="auto"/>
        <w:spacing w:after="389"/>
        <w:ind w:left="20" w:right="40" w:firstLine="720"/>
        <w:jc w:val="both"/>
      </w:pPr>
      <w:r>
        <w:rPr>
          <w:rStyle w:val="67"/>
        </w:rPr>
        <w:t>В случай и</w:t>
      </w:r>
      <w:r>
        <w:rPr>
          <w:rStyle w:val="118"/>
        </w:rPr>
        <w:t>ди</w:t>
      </w:r>
      <w:r>
        <w:rPr>
          <w:rStyle w:val="67"/>
        </w:rPr>
        <w:t xml:space="preserve"> учашшиж як</w:t>
      </w:r>
      <w:r>
        <w:rPr>
          <w:rStyle w:val="118"/>
        </w:rPr>
        <w:t>ммм,</w:t>
      </w:r>
      <w:r>
        <w:rPr>
          <w:rStyle w:val="67"/>
        </w:rPr>
        <w:t xml:space="preserve"> ни шпбЛьшонм: поли </w:t>
      </w:r>
      <w:r>
        <w:rPr>
          <w:rStyle w:val="118"/>
        </w:rPr>
        <w:t>^ажанр</w:t>
      </w:r>
      <w:r>
        <w:rPr>
          <w:rStyle w:val="67"/>
        </w:rPr>
        <w:t xml:space="preserve"> ошибочных ответов на задания</w:t>
      </w:r>
      <w:r>
        <w:rPr>
          <w:rStyle w:val="67"/>
        </w:rPr>
        <w:t xml:space="preserve"> с КРАТКИМ ОТВЕТ</w:t>
      </w:r>
      <w:r>
        <w:rPr>
          <w:rStyle w:val="118"/>
        </w:rPr>
        <w:t>ОМ</w:t>
      </w:r>
      <w:r>
        <w:rPr>
          <w:rStyle w:val="67"/>
        </w:rPr>
        <w:t>», органШатор в поШ-Ш^дШейай заполненных полей «Замени, ошибочных ОтийтОв!</w:t>
      </w:r>
      <w:r>
        <w:rPr>
          <w:rStyle w:val="67"/>
          <w:vertAlign w:val="superscript"/>
        </w:rPr>
        <w:t>1</w:t>
      </w:r>
      <w:r>
        <w:rPr>
          <w:rStyle w:val="67"/>
        </w:rPr>
        <w:t xml:space="preserve"> йтйаигг «X» и подпись в йийцийншнб ОшведШмОм </w:t>
      </w:r>
      <w:r>
        <w:rPr>
          <w:rStyle w:val="67"/>
          <w:lang w:val="en-US"/>
        </w:rPr>
        <w:t xml:space="preserve">efafe </w:t>
      </w:r>
      <w:r>
        <w:rPr>
          <w:rStyle w:val="67"/>
        </w:rPr>
        <w:t>«Подпись ответственного организатора строго внутри окошка» ЦЦрищ. 13).</w:t>
      </w:r>
    </w:p>
    <w:p w:rsidR="006A4239" w:rsidRDefault="00641DE0">
      <w:pPr>
        <w:pStyle w:val="641"/>
        <w:shd w:val="clear" w:color="auto" w:fill="auto"/>
        <w:spacing w:before="0" w:line="312" w:lineRule="exact"/>
        <w:ind w:left="2440" w:right="1980"/>
        <w:jc w:val="left"/>
      </w:pPr>
      <w:r>
        <w:rPr>
          <w:rStyle w:val="642"/>
          <w:b/>
          <w:bCs/>
        </w:rPr>
        <w:t xml:space="preserve">ЗАПОЛНЯЕТСЯ ОТВЕТСТВЕННЫМ ОРГАНИЗАТОРОМ </w:t>
      </w:r>
      <w:r>
        <w:rPr>
          <w:rStyle w:val="642"/>
          <w:b/>
          <w:bCs/>
        </w:rPr>
        <w:t xml:space="preserve">В АУДИТОРИИ: </w:t>
      </w:r>
      <w:r>
        <w:rPr>
          <w:rStyle w:val="6485pt"/>
          <w:b/>
          <w:bCs/>
        </w:rPr>
        <w:t xml:space="preserve">Количество заполненных полей </w:t>
      </w:r>
      <w:r>
        <w:rPr>
          <w:rStyle w:val="647pt60"/>
        </w:rPr>
        <w:t>Г</w:t>
      </w:r>
    </w:p>
    <w:p w:rsidR="006A4239" w:rsidRDefault="00641DE0">
      <w:pPr>
        <w:pStyle w:val="381"/>
        <w:shd w:val="clear" w:color="auto" w:fill="auto"/>
        <w:tabs>
          <w:tab w:val="right" w:pos="5037"/>
          <w:tab w:val="left" w:pos="5661"/>
          <w:tab w:val="left" w:leader="underscore" w:pos="8128"/>
        </w:tabs>
        <w:spacing w:line="170" w:lineRule="exact"/>
        <w:ind w:left="2440"/>
        <w:jc w:val="both"/>
      </w:pPr>
      <w:r>
        <w:rPr>
          <w:rStyle w:val="383"/>
          <w:b/>
          <w:bCs/>
        </w:rPr>
        <w:t>«Замена ошибочных ответов»</w:t>
      </w:r>
      <w:r>
        <w:rPr>
          <w:rStyle w:val="383"/>
          <w:b/>
          <w:bCs/>
        </w:rPr>
        <w:tab/>
        <w:t xml:space="preserve">1. </w:t>
      </w:r>
      <w:r>
        <w:rPr>
          <w:rStyle w:val="383"/>
          <w:b/>
          <w:bCs/>
          <w:lang w:val="en-US"/>
        </w:rPr>
        <w:t>J</w:t>
      </w:r>
      <w:r>
        <w:rPr>
          <w:rStyle w:val="383"/>
          <w:b/>
          <w:bCs/>
          <w:lang w:val="en-US"/>
        </w:rPr>
        <w:tab/>
      </w:r>
      <w:r>
        <w:rPr>
          <w:rStyle w:val="383"/>
          <w:b/>
          <w:bCs/>
        </w:rPr>
        <w:tab/>
      </w:r>
    </w:p>
    <w:p w:rsidR="006A4239" w:rsidRDefault="00641DE0">
      <w:pPr>
        <w:pStyle w:val="671"/>
        <w:shd w:val="clear" w:color="auto" w:fill="auto"/>
        <w:spacing w:after="370" w:line="90" w:lineRule="exact"/>
        <w:ind w:left="5560" w:firstLine="0"/>
      </w:pPr>
      <w:r>
        <w:rPr>
          <w:rStyle w:val="673"/>
        </w:rPr>
        <w:t xml:space="preserve">Подпись </w:t>
      </w:r>
      <w:r>
        <w:rPr>
          <w:rStyle w:val="673"/>
          <w:lang w:val="en-US"/>
        </w:rPr>
        <w:t xml:space="preserve">»i </w:t>
      </w:r>
      <w:r>
        <w:rPr>
          <w:rStyle w:val="673"/>
        </w:rPr>
        <w:t>впетвглною ортывшлора гтцого внутри №ошю&gt;</w:t>
      </w:r>
    </w:p>
    <w:p w:rsidR="006A4239" w:rsidRDefault="00641DE0">
      <w:pPr>
        <w:pStyle w:val="771"/>
        <w:shd w:val="clear" w:color="auto" w:fill="auto"/>
        <w:spacing w:after="0"/>
        <w:ind w:left="20"/>
        <w:jc w:val="center"/>
        <w:sectPr w:rsidR="006A4239">
          <w:headerReference w:type="even" r:id="rId84"/>
          <w:headerReference w:type="default" r:id="rId85"/>
          <w:headerReference w:type="first" r:id="rId86"/>
          <w:pgSz w:w="11909" w:h="16838"/>
          <w:pgMar w:top="1299" w:right="824" w:bottom="1055" w:left="822" w:header="0" w:footer="3" w:gutter="0"/>
          <w:cols w:space="720"/>
          <w:noEndnote/>
          <w:docGrid w:linePitch="360"/>
        </w:sectPr>
      </w:pPr>
      <w:r>
        <w:rPr>
          <w:rStyle w:val="770pt"/>
        </w:rPr>
        <w:t>А</w:t>
      </w:r>
      <w:r>
        <w:t>№.</w:t>
      </w:r>
      <w:r>
        <w:rPr>
          <w:rStyle w:val="770pt"/>
        </w:rPr>
        <w:t xml:space="preserve"> </w:t>
      </w:r>
      <w:r>
        <w:rPr>
          <w:rStyle w:val="770pt"/>
          <w:lang w:val="en-US"/>
        </w:rPr>
        <w:t xml:space="preserve">JS, </w:t>
      </w:r>
      <w:r>
        <w:t xml:space="preserve">Нижняя часть бланке ответов </w:t>
      </w:r>
      <w:r>
        <w:rPr>
          <w:lang w:val="en-US"/>
        </w:rPr>
        <w:t xml:space="preserve">№t </w:t>
      </w:r>
      <w:r>
        <w:rPr>
          <w:rStyle w:val="770pt"/>
        </w:rPr>
        <w:t xml:space="preserve">рж йш </w:t>
      </w:r>
      <w:r>
        <w:t xml:space="preserve">птышжтт щхгашизашщхт в </w:t>
      </w:r>
      <w:r>
        <w:rPr>
          <w:lang w:val="en-US"/>
        </w:rPr>
        <w:t>etydiimopmi)</w:t>
      </w:r>
    </w:p>
    <w:p w:rsidR="006A4239" w:rsidRDefault="00641DE0">
      <w:pPr>
        <w:pStyle w:val="52"/>
        <w:numPr>
          <w:ilvl w:val="0"/>
          <w:numId w:val="46"/>
        </w:numPr>
        <w:shd w:val="clear" w:color="auto" w:fill="auto"/>
        <w:tabs>
          <w:tab w:val="left" w:pos="3806"/>
        </w:tabs>
        <w:spacing w:before="0" w:after="194" w:line="230" w:lineRule="exact"/>
        <w:ind w:left="3120" w:firstLine="0"/>
        <w:jc w:val="both"/>
      </w:pPr>
      <w:r>
        <w:rPr>
          <w:rStyle w:val="5f2"/>
          <w:b/>
          <w:bCs/>
        </w:rPr>
        <w:lastRenderedPageBreak/>
        <w:t xml:space="preserve">Эапюмршр бланка </w:t>
      </w:r>
      <w:r>
        <w:rPr>
          <w:rStyle w:val="5f2"/>
          <w:b/>
          <w:bCs/>
        </w:rPr>
        <w:t>ответов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74"/>
        <w:gridCol w:w="2347"/>
      </w:tblGrid>
      <w:tr w:rsidR="006A4239">
        <w:tblPrEx>
          <w:tblCellMar>
            <w:top w:w="0" w:type="dxa"/>
            <w:bottom w:w="0" w:type="dxa"/>
          </w:tblCellMar>
        </w:tblPrEx>
        <w:trPr>
          <w:trHeight w:hRule="exact" w:val="259"/>
          <w:jc w:val="center"/>
        </w:trPr>
        <w:tc>
          <w:tcPr>
            <w:tcW w:w="3874" w:type="dxa"/>
            <w:shd w:val="clear" w:color="auto" w:fill="FFFFFF"/>
          </w:tcPr>
          <w:p w:rsidR="006A4239" w:rsidRDefault="00641DE0">
            <w:pPr>
              <w:pStyle w:val="17"/>
              <w:framePr w:w="6221" w:hSpace="802" w:wrap="notBeside" w:vAnchor="text" w:hAnchor="text" w:xAlign="center" w:y="1"/>
              <w:shd w:val="clear" w:color="auto" w:fill="auto"/>
              <w:spacing w:after="0" w:line="180" w:lineRule="exact"/>
              <w:jc w:val="center"/>
            </w:pPr>
            <w:r>
              <w:rPr>
                <w:rStyle w:val="Arial75pt"/>
              </w:rPr>
              <w:t xml:space="preserve">■ </w:t>
            </w:r>
            <w:r>
              <w:rPr>
                <w:rStyle w:val="9pt2"/>
              </w:rPr>
              <w:t>ЕДИНЫЙ ГОСУДАРСТВЕННЫЙ</w:t>
            </w:r>
          </w:p>
        </w:tc>
        <w:tc>
          <w:tcPr>
            <w:tcW w:w="2347" w:type="dxa"/>
            <w:tcBorders>
              <w:left w:val="single" w:sz="4" w:space="0" w:color="auto"/>
            </w:tcBorders>
            <w:shd w:val="clear" w:color="auto" w:fill="FFFFFF"/>
          </w:tcPr>
          <w:p w:rsidR="006A4239" w:rsidRDefault="00641DE0">
            <w:pPr>
              <w:pStyle w:val="17"/>
              <w:framePr w:w="6221" w:hSpace="802" w:wrap="notBeside" w:vAnchor="text" w:hAnchor="text" w:xAlign="center" w:y="1"/>
              <w:shd w:val="clear" w:color="auto" w:fill="auto"/>
              <w:spacing w:after="0" w:line="180" w:lineRule="exact"/>
              <w:jc w:val="center"/>
            </w:pPr>
            <w:r>
              <w:rPr>
                <w:rStyle w:val="9pt3"/>
              </w:rPr>
              <w:t>[ЭКЗАМЕН</w:t>
            </w:r>
            <w:r>
              <w:rPr>
                <w:rStyle w:val="9pt3"/>
                <w:lang w:val="en-US"/>
              </w:rPr>
              <w:t xml:space="preserve">-2022 </w:t>
            </w:r>
            <w:r>
              <w:rPr>
                <w:rStyle w:val="Arial75pt"/>
                <w:lang w:val="en-US"/>
              </w:rPr>
              <w:t>■</w:t>
            </w:r>
          </w:p>
        </w:tc>
      </w:tr>
      <w:tr w:rsidR="006A4239">
        <w:tblPrEx>
          <w:tblCellMar>
            <w:top w:w="0" w:type="dxa"/>
            <w:bottom w:w="0" w:type="dxa"/>
          </w:tblCellMar>
        </w:tblPrEx>
        <w:trPr>
          <w:trHeight w:hRule="exact" w:val="322"/>
          <w:jc w:val="center"/>
        </w:trPr>
        <w:tc>
          <w:tcPr>
            <w:tcW w:w="3874" w:type="dxa"/>
            <w:tcBorders>
              <w:top w:val="single" w:sz="4" w:space="0" w:color="auto"/>
            </w:tcBorders>
            <w:shd w:val="clear" w:color="auto" w:fill="FFFFFF"/>
          </w:tcPr>
          <w:p w:rsidR="006A4239" w:rsidRDefault="00641DE0">
            <w:pPr>
              <w:pStyle w:val="17"/>
              <w:framePr w:w="6221" w:hSpace="802" w:wrap="notBeside" w:vAnchor="text" w:hAnchor="text" w:xAlign="center" w:y="1"/>
              <w:shd w:val="clear" w:color="auto" w:fill="auto"/>
              <w:spacing w:after="0" w:line="260" w:lineRule="exact"/>
              <w:jc w:val="center"/>
            </w:pPr>
            <w:r>
              <w:rPr>
                <w:rStyle w:val="13pt2"/>
              </w:rPr>
              <w:t>БЛАНК ОТВЕТОВ №2</w:t>
            </w:r>
          </w:p>
        </w:tc>
        <w:tc>
          <w:tcPr>
            <w:tcW w:w="2347" w:type="dxa"/>
            <w:tcBorders>
              <w:top w:val="single" w:sz="4" w:space="0" w:color="auto"/>
              <w:left w:val="single" w:sz="4" w:space="0" w:color="auto"/>
            </w:tcBorders>
            <w:shd w:val="clear" w:color="auto" w:fill="FFFFFF"/>
          </w:tcPr>
          <w:p w:rsidR="006A4239" w:rsidRDefault="00641DE0">
            <w:pPr>
              <w:pStyle w:val="17"/>
              <w:framePr w:w="6221" w:hSpace="802" w:wrap="notBeside" w:vAnchor="text" w:hAnchor="text" w:xAlign="center" w:y="1"/>
              <w:shd w:val="clear" w:color="auto" w:fill="auto"/>
              <w:spacing w:after="0" w:line="170" w:lineRule="exact"/>
              <w:jc w:val="center"/>
            </w:pPr>
            <w:r>
              <w:rPr>
                <w:rStyle w:val="LucidaSansUnicode85pt4"/>
              </w:rPr>
              <w:t>ЛИСТ 1</w:t>
            </w:r>
          </w:p>
        </w:tc>
      </w:tr>
      <w:tr w:rsidR="006A4239">
        <w:tblPrEx>
          <w:tblCellMar>
            <w:top w:w="0" w:type="dxa"/>
            <w:bottom w:w="0" w:type="dxa"/>
          </w:tblCellMar>
        </w:tblPrEx>
        <w:trPr>
          <w:trHeight w:hRule="exact" w:val="221"/>
          <w:jc w:val="center"/>
        </w:trPr>
        <w:tc>
          <w:tcPr>
            <w:tcW w:w="3874" w:type="dxa"/>
            <w:tcBorders>
              <w:top w:val="single" w:sz="4" w:space="0" w:color="auto"/>
            </w:tcBorders>
            <w:shd w:val="clear" w:color="auto" w:fill="FFFFFF"/>
          </w:tcPr>
          <w:p w:rsidR="006A4239" w:rsidRDefault="00641DE0">
            <w:pPr>
              <w:pStyle w:val="17"/>
              <w:framePr w:w="6221" w:hSpace="802" w:wrap="notBeside" w:vAnchor="text" w:hAnchor="text" w:xAlign="center" w:y="1"/>
              <w:shd w:val="clear" w:color="auto" w:fill="auto"/>
              <w:spacing w:after="0" w:line="150" w:lineRule="exact"/>
              <w:jc w:val="center"/>
            </w:pPr>
            <w:r>
              <w:rPr>
                <w:rStyle w:val="75pt"/>
              </w:rPr>
              <w:t xml:space="preserve">Кпд решена Кед предмет* </w:t>
            </w:r>
            <w:r>
              <w:rPr>
                <w:rStyle w:val="75pt"/>
                <w:lang w:val="en-US"/>
              </w:rPr>
              <w:t xml:space="preserve">fflft&amp;MWtt </w:t>
            </w:r>
            <w:r>
              <w:rPr>
                <w:rStyle w:val="75pt"/>
              </w:rPr>
              <w:t>ИфВДЬШН</w:t>
            </w:r>
          </w:p>
        </w:tc>
        <w:tc>
          <w:tcPr>
            <w:tcW w:w="2347" w:type="dxa"/>
            <w:tcBorders>
              <w:top w:val="single" w:sz="4" w:space="0" w:color="auto"/>
              <w:left w:val="single" w:sz="4" w:space="0" w:color="auto"/>
            </w:tcBorders>
            <w:shd w:val="clear" w:color="auto" w:fill="FFFFFF"/>
          </w:tcPr>
          <w:p w:rsidR="006A4239" w:rsidRDefault="006A4239">
            <w:pPr>
              <w:framePr w:w="6221" w:hSpace="802" w:wrap="notBeside" w:vAnchor="text" w:hAnchor="text" w:xAlign="center" w:y="1"/>
              <w:rPr>
                <w:sz w:val="10"/>
                <w:szCs w:val="10"/>
              </w:rPr>
            </w:pPr>
          </w:p>
        </w:tc>
      </w:tr>
      <w:tr w:rsidR="006A4239">
        <w:tblPrEx>
          <w:tblCellMar>
            <w:top w:w="0" w:type="dxa"/>
            <w:bottom w:w="0" w:type="dxa"/>
          </w:tblCellMar>
        </w:tblPrEx>
        <w:trPr>
          <w:trHeight w:hRule="exact" w:val="326"/>
          <w:jc w:val="center"/>
        </w:trPr>
        <w:tc>
          <w:tcPr>
            <w:tcW w:w="3874" w:type="dxa"/>
            <w:shd w:val="clear" w:color="auto" w:fill="FFFFFF"/>
          </w:tcPr>
          <w:p w:rsidR="006A4239" w:rsidRDefault="006A4239">
            <w:pPr>
              <w:framePr w:w="6221" w:hSpace="802" w:wrap="notBeside" w:vAnchor="text" w:hAnchor="text" w:xAlign="center" w:y="1"/>
              <w:rPr>
                <w:sz w:val="10"/>
                <w:szCs w:val="10"/>
              </w:rPr>
            </w:pPr>
          </w:p>
        </w:tc>
        <w:tc>
          <w:tcPr>
            <w:tcW w:w="2347" w:type="dxa"/>
            <w:tcBorders>
              <w:left w:val="single" w:sz="4" w:space="0" w:color="auto"/>
            </w:tcBorders>
            <w:shd w:val="clear" w:color="auto" w:fill="FFFFFF"/>
          </w:tcPr>
          <w:p w:rsidR="006A4239" w:rsidRDefault="00641DE0">
            <w:pPr>
              <w:pStyle w:val="17"/>
              <w:framePr w:w="6221" w:hSpace="802" w:wrap="notBeside" w:vAnchor="text" w:hAnchor="text" w:xAlign="center" w:y="1"/>
              <w:shd w:val="clear" w:color="auto" w:fill="auto"/>
              <w:spacing w:after="0" w:line="150" w:lineRule="exact"/>
              <w:ind w:left="200"/>
            </w:pPr>
            <w:r>
              <w:rPr>
                <w:rStyle w:val="75pt0"/>
                <w:lang w:val="en-US"/>
              </w:rPr>
              <w:t xml:space="preserve">EVwpfr </w:t>
            </w:r>
            <w:r>
              <w:rPr>
                <w:rStyle w:val="75pt1"/>
              </w:rPr>
              <w:t xml:space="preserve">- </w:t>
            </w:r>
            <w:r>
              <w:rPr>
                <w:rStyle w:val="75pt0"/>
              </w:rPr>
              <w:t xml:space="preserve">5 </w:t>
            </w:r>
            <w:r>
              <w:rPr>
                <w:rStyle w:val="Arial75pt0"/>
              </w:rPr>
              <w:t xml:space="preserve">1 </w:t>
            </w:r>
            <w:r>
              <w:rPr>
                <w:rStyle w:val="Arial75pt1"/>
              </w:rPr>
              <w:t xml:space="preserve">! </w:t>
            </w:r>
            <w:r>
              <w:rPr>
                <w:rStyle w:val="75pt1"/>
              </w:rPr>
              <w:t>|</w:t>
            </w:r>
          </w:p>
        </w:tc>
      </w:tr>
      <w:tr w:rsidR="006A4239">
        <w:tblPrEx>
          <w:tblCellMar>
            <w:top w:w="0" w:type="dxa"/>
            <w:bottom w:w="0" w:type="dxa"/>
          </w:tblCellMar>
        </w:tblPrEx>
        <w:trPr>
          <w:trHeight w:hRule="exact" w:val="437"/>
          <w:jc w:val="center"/>
        </w:trPr>
        <w:tc>
          <w:tcPr>
            <w:tcW w:w="3874" w:type="dxa"/>
            <w:tcBorders>
              <w:top w:val="single" w:sz="4" w:space="0" w:color="auto"/>
              <w:bottom w:val="single" w:sz="4" w:space="0" w:color="auto"/>
            </w:tcBorders>
            <w:shd w:val="clear" w:color="auto" w:fill="FFFFFF"/>
          </w:tcPr>
          <w:p w:rsidR="006A4239" w:rsidRDefault="00641DE0">
            <w:pPr>
              <w:pStyle w:val="17"/>
              <w:framePr w:w="6221" w:hSpace="802" w:wrap="notBeside" w:vAnchor="text" w:hAnchor="text" w:xAlign="center" w:y="1"/>
              <w:shd w:val="clear" w:color="auto" w:fill="auto"/>
              <w:tabs>
                <w:tab w:val="left" w:leader="underscore" w:pos="139"/>
              </w:tabs>
              <w:spacing w:after="0" w:line="220" w:lineRule="exact"/>
              <w:jc w:val="both"/>
            </w:pPr>
            <w:r>
              <w:rPr>
                <w:rStyle w:val="10pt0"/>
              </w:rPr>
              <w:tab/>
            </w:r>
            <w:r>
              <w:rPr>
                <w:rStyle w:val="Arial75pt"/>
              </w:rPr>
              <w:t xml:space="preserve">| </w:t>
            </w:r>
            <w:r>
              <w:rPr>
                <w:rStyle w:val="75pt2"/>
                <w:lang w:val="ru-RU"/>
              </w:rPr>
              <w:t xml:space="preserve">Иплиц </w:t>
            </w:r>
            <w:r>
              <w:rPr>
                <w:rStyle w:val="75pt2"/>
              </w:rPr>
              <w:t xml:space="preserve">eiTRe-xon </w:t>
            </w:r>
            <w:r>
              <w:rPr>
                <w:rStyle w:val="Arial75pt"/>
              </w:rPr>
              <w:t xml:space="preserve">№ </w:t>
            </w:r>
            <w:r>
              <w:rPr>
                <w:rStyle w:val="11pt"/>
              </w:rPr>
              <w:t>%</w:t>
            </w:r>
            <w:r>
              <w:rPr>
                <w:rStyle w:val="Arial75pt"/>
              </w:rPr>
              <w:t xml:space="preserve"> ■'</w:t>
            </w:r>
          </w:p>
          <w:p w:rsidR="006A4239" w:rsidRDefault="00641DE0">
            <w:pPr>
              <w:pStyle w:val="17"/>
              <w:framePr w:w="6221" w:hSpace="802" w:wrap="notBeside" w:vAnchor="text" w:hAnchor="text" w:xAlign="center" w:y="1"/>
              <w:shd w:val="clear" w:color="auto" w:fill="auto"/>
              <w:spacing w:after="0" w:line="220" w:lineRule="exact"/>
              <w:ind w:right="220"/>
              <w:jc w:val="right"/>
            </w:pPr>
            <w:r>
              <w:rPr>
                <w:rStyle w:val="75pt1"/>
              </w:rPr>
              <w:t xml:space="preserve">(,1ш </w:t>
            </w:r>
            <w:r>
              <w:rPr>
                <w:rStyle w:val="Arial75pt0"/>
              </w:rPr>
              <w:t xml:space="preserve">2} </w:t>
            </w:r>
            <w:r>
              <w:rPr>
                <w:rStyle w:val="9pt4"/>
              </w:rPr>
              <w:t xml:space="preserve">| </w:t>
            </w:r>
            <w:r>
              <w:rPr>
                <w:rStyle w:val="11pt0"/>
              </w:rPr>
              <w:t>Ш</w:t>
            </w:r>
            <w:r>
              <w:rPr>
                <w:rStyle w:val="Arial75pt2"/>
                <w:lang w:val="ru-RU"/>
              </w:rPr>
              <w:t xml:space="preserve"> Л </w:t>
            </w:r>
            <w:r>
              <w:rPr>
                <w:rStyle w:val="Arial75pt2"/>
              </w:rPr>
              <w:t xml:space="preserve">j[ ;i ij </w:t>
            </w:r>
            <w:r>
              <w:rPr>
                <w:rStyle w:val="11pt0"/>
              </w:rPr>
              <w:t>Ш</w:t>
            </w:r>
            <w:r>
              <w:rPr>
                <w:rStyle w:val="Arial75pt2"/>
                <w:lang w:val="ru-RU"/>
              </w:rPr>
              <w:t xml:space="preserve"> Щ </w:t>
            </w:r>
            <w:r>
              <w:rPr>
                <w:rStyle w:val="Arial75pt2"/>
              </w:rPr>
              <w:t>:j :■</w:t>
            </w:r>
          </w:p>
        </w:tc>
        <w:tc>
          <w:tcPr>
            <w:tcW w:w="2347" w:type="dxa"/>
            <w:tcBorders>
              <w:top w:val="single" w:sz="4" w:space="0" w:color="auto"/>
              <w:left w:val="single" w:sz="4" w:space="0" w:color="auto"/>
              <w:bottom w:val="single" w:sz="4" w:space="0" w:color="auto"/>
            </w:tcBorders>
            <w:shd w:val="clear" w:color="auto" w:fill="FFFFFF"/>
          </w:tcPr>
          <w:p w:rsidR="006A4239" w:rsidRDefault="00641DE0">
            <w:pPr>
              <w:pStyle w:val="17"/>
              <w:framePr w:w="6221" w:hSpace="802" w:wrap="notBeside" w:vAnchor="text" w:hAnchor="text" w:xAlign="center" w:y="1"/>
              <w:shd w:val="clear" w:color="auto" w:fill="auto"/>
              <w:spacing w:after="0" w:line="150" w:lineRule="exact"/>
              <w:ind w:left="1240"/>
            </w:pPr>
            <w:r>
              <w:rPr>
                <w:rStyle w:val="75pt0"/>
              </w:rPr>
              <w:t xml:space="preserve">Л мят </w:t>
            </w:r>
            <w:r>
              <w:rPr>
                <w:rStyle w:val="Arial75pt2"/>
                <w:lang w:val="ru-RU"/>
              </w:rPr>
              <w:t xml:space="preserve">1 </w:t>
            </w:r>
            <w:r>
              <w:rPr>
                <w:rStyle w:val="Arial75pt2"/>
              </w:rPr>
              <w:t xml:space="preserve">jjjj </w:t>
            </w:r>
            <w:r>
              <w:rPr>
                <w:rStyle w:val="Arial75pt2"/>
                <w:lang w:val="ru-RU"/>
              </w:rPr>
              <w:t>|</w:t>
            </w:r>
          </w:p>
        </w:tc>
      </w:tr>
    </w:tbl>
    <w:p w:rsidR="006A4239" w:rsidRDefault="00641DE0">
      <w:pPr>
        <w:pStyle w:val="236"/>
        <w:framePr w:w="6221" w:hSpace="802" w:wrap="notBeside" w:vAnchor="text" w:hAnchor="text" w:xAlign="center" w:y="1"/>
        <w:shd w:val="clear" w:color="auto" w:fill="auto"/>
      </w:pPr>
      <w:r>
        <w:rPr>
          <w:rStyle w:val="237"/>
        </w:rPr>
        <w:t xml:space="preserve">lirpcmuiin </w:t>
      </w:r>
      <w:r>
        <w:rPr>
          <w:rStyle w:val="237"/>
          <w:lang w:val="ru-RU"/>
        </w:rPr>
        <w:t xml:space="preserve">эпичен ил тиЬИлд рсша'.'Кц) </w:t>
      </w:r>
      <w:r>
        <w:rPr>
          <w:rStyle w:val="237"/>
        </w:rPr>
        <w:t xml:space="preserve">ifuiMn* </w:t>
      </w:r>
      <w:r>
        <w:rPr>
          <w:rStyle w:val="237"/>
          <w:lang w:val="ru-RU"/>
        </w:rPr>
        <w:t xml:space="preserve">'Пиши арсрт' нл ШНБЛ </w:t>
      </w:r>
      <w:r>
        <w:rPr>
          <w:rStyle w:val="237"/>
        </w:rPr>
        <w:t xml:space="preserve">I'I.I </w:t>
      </w:r>
      <w:r>
        <w:rPr>
          <w:rStyle w:val="237"/>
          <w:lang w:val="ru-RU"/>
        </w:rPr>
        <w:t xml:space="preserve">IX. </w:t>
      </w:r>
      <w:r>
        <w:rPr>
          <w:rStyle w:val="23ArialUnicodeMS4pt"/>
        </w:rPr>
        <w:t xml:space="preserve">ll'AI-JILll. </w:t>
      </w:r>
      <w:r>
        <w:rPr>
          <w:rStyle w:val="2375pt0pt"/>
        </w:rPr>
        <w:t xml:space="preserve">Отжчм </w:t>
      </w:r>
      <w:r>
        <w:rPr>
          <w:rStyle w:val="2375pt0pt"/>
          <w:lang w:val="en-US"/>
        </w:rPr>
        <w:t xml:space="preserve">HMffun </w:t>
      </w:r>
      <w:r>
        <w:rPr>
          <w:rStyle w:val="2375pt0pt"/>
        </w:rPr>
        <w:t xml:space="preserve">сМШНУТЫМ ОТВЕТОМ, швшт: звдарзш </w:t>
      </w:r>
      <w:r>
        <w:rPr>
          <w:rStyle w:val="2375pt0pt"/>
          <w:lang w:val="en-US"/>
        </w:rPr>
        <w:t xml:space="preserve">f </w:t>
      </w:r>
      <w:r>
        <w:rPr>
          <w:rStyle w:val="2375pt0pt"/>
        </w:rPr>
        <w:t xml:space="preserve">я: ршёерч </w:t>
      </w:r>
      <w:r>
        <w:rPr>
          <w:rStyle w:val="23CordiaUPC125pt"/>
        </w:rPr>
        <w:t>1</w:t>
      </w:r>
      <w:r>
        <w:rPr>
          <w:rStyle w:val="2375pt0pt"/>
        </w:rPr>
        <w:t xml:space="preserve">шз. гоёпвды </w:t>
      </w:r>
      <w:r>
        <w:rPr>
          <w:rStyle w:val="2375pt0pt"/>
          <w:lang w:val="en-US"/>
        </w:rPr>
        <w:t>p</w:t>
      </w:r>
      <w:r>
        <w:rPr>
          <w:rStyle w:val="2375pt0pt0"/>
        </w:rPr>
        <w:t>awem</w:t>
      </w:r>
      <w:r>
        <w:rPr>
          <w:rStyle w:val="2375pt0pt"/>
          <w:lang w:val="en-US"/>
        </w:rPr>
        <w:t xml:space="preserve">f l </w:t>
      </w:r>
      <w:r>
        <w:rPr>
          <w:rStyle w:val="2375pt0pt"/>
        </w:rPr>
        <w:t xml:space="preserve">три наш. </w:t>
      </w:r>
      <w:r>
        <w:rPr>
          <w:rStyle w:val="237"/>
          <w:lang w:val="ru-RU"/>
        </w:rPr>
        <w:t xml:space="preserve">№ </w:t>
      </w:r>
      <w:r>
        <w:rPr>
          <w:rStyle w:val="237"/>
        </w:rPr>
        <w:t>ji^iU</w:t>
      </w:r>
      <w:r>
        <w:rPr>
          <w:rStyle w:val="237"/>
          <w:lang w:val="ru-RU"/>
        </w:rPr>
        <w:t xml:space="preserve">-я </w:t>
      </w:r>
      <w:r>
        <w:rPr>
          <w:rStyle w:val="237"/>
        </w:rPr>
        <w:t xml:space="preserve">|iMj&gt;№ Ifjucf jiuiivm hi Hifuftt </w:t>
      </w:r>
      <w:r>
        <w:rPr>
          <w:rStyle w:val="237"/>
          <w:lang w:val="ru-RU"/>
        </w:rPr>
        <w:t xml:space="preserve">Вы </w:t>
      </w:r>
      <w:r>
        <w:rPr>
          <w:rStyle w:val="237"/>
        </w:rPr>
        <w:t>Of</w:t>
      </w:r>
      <w:r>
        <w:rPr>
          <w:rStyle w:val="237"/>
          <w:lang w:val="ru-RU"/>
        </w:rPr>
        <w:t xml:space="preserve">кчк№. илц.ччср. </w:t>
      </w:r>
      <w:r>
        <w:rPr>
          <w:rStyle w:val="238"/>
        </w:rPr>
        <w:t>.4</w:t>
      </w:r>
    </w:p>
    <w:p w:rsidR="006A4239" w:rsidRDefault="00641DE0">
      <w:pPr>
        <w:pStyle w:val="109"/>
        <w:framePr w:w="6221" w:hSpace="802" w:wrap="notBeside" w:vAnchor="text" w:hAnchor="text" w:xAlign="center" w:y="1"/>
        <w:shd w:val="clear" w:color="auto" w:fill="auto"/>
        <w:spacing w:line="130" w:lineRule="exact"/>
        <w:jc w:val="both"/>
      </w:pPr>
      <w:r>
        <w:rPr>
          <w:rStyle w:val="10c"/>
        </w:rPr>
        <w:t>Усхнмг шиит пфажннп н# нужн*</w:t>
      </w:r>
    </w:p>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55"/>
        <w:gridCol w:w="1531"/>
        <w:gridCol w:w="1123"/>
        <w:gridCol w:w="883"/>
        <w:gridCol w:w="653"/>
        <w:gridCol w:w="235"/>
        <w:gridCol w:w="648"/>
        <w:gridCol w:w="235"/>
        <w:gridCol w:w="883"/>
        <w:gridCol w:w="658"/>
        <w:gridCol w:w="235"/>
      </w:tblGrid>
      <w:tr w:rsidR="006A4239">
        <w:tblPrEx>
          <w:tblCellMar>
            <w:top w:w="0" w:type="dxa"/>
            <w:bottom w:w="0" w:type="dxa"/>
          </w:tblCellMar>
        </w:tblPrEx>
        <w:trPr>
          <w:trHeight w:hRule="exact" w:val="197"/>
          <w:jc w:val="center"/>
        </w:trPr>
        <w:tc>
          <w:tcPr>
            <w:tcW w:w="8639" w:type="dxa"/>
            <w:gridSpan w:val="11"/>
            <w:tcBorders>
              <w:top w:val="single" w:sz="4" w:space="0" w:color="auto"/>
            </w:tcBorders>
            <w:shd w:val="clear" w:color="auto" w:fill="FFFFFF"/>
          </w:tcPr>
          <w:p w:rsidR="006A4239" w:rsidRDefault="00641DE0">
            <w:pPr>
              <w:pStyle w:val="17"/>
              <w:framePr w:w="8640" w:wrap="notBeside" w:vAnchor="text" w:hAnchor="text" w:xAlign="center" w:y="1"/>
              <w:shd w:val="clear" w:color="auto" w:fill="auto"/>
              <w:spacing w:after="0" w:line="140" w:lineRule="exact"/>
              <w:ind w:left="1200"/>
            </w:pPr>
            <w:r>
              <w:rPr>
                <w:rStyle w:val="7pt"/>
                <w:lang w:val="en-US"/>
              </w:rPr>
              <w:lastRenderedPageBreak/>
              <w:t xml:space="preserve">Bra </w:t>
            </w:r>
            <w:r>
              <w:rPr>
                <w:rStyle w:val="7pt"/>
              </w:rPr>
              <w:t xml:space="preserve">бланки н </w:t>
            </w:r>
            <w:r>
              <w:rPr>
                <w:rStyle w:val="7pt"/>
              </w:rPr>
              <w:t>контрольные измерительные мппернапы рассматриваются в комплекте</w:t>
            </w:r>
          </w:p>
        </w:tc>
      </w:tr>
      <w:tr w:rsidR="006A4239">
        <w:tblPrEx>
          <w:tblCellMar>
            <w:top w:w="0" w:type="dxa"/>
            <w:bottom w:w="0" w:type="dxa"/>
          </w:tblCellMar>
        </w:tblPrEx>
        <w:trPr>
          <w:trHeight w:hRule="exact" w:val="235"/>
          <w:jc w:val="center"/>
        </w:trPr>
        <w:tc>
          <w:tcPr>
            <w:tcW w:w="1555" w:type="dxa"/>
            <w:tcBorders>
              <w:top w:val="single" w:sz="4" w:space="0" w:color="auto"/>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883"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53"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883"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5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02"/>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40"/>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654" w:type="dxa"/>
            <w:gridSpan w:val="2"/>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7"/>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1555"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3"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40"/>
          <w:jc w:val="center"/>
        </w:trPr>
        <w:tc>
          <w:tcPr>
            <w:tcW w:w="1555" w:type="dxa"/>
            <w:tcBorders>
              <w:left w:val="single" w:sz="4" w:space="0" w:color="auto"/>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1531"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1123"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883"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53"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883"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5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bl>
    <w:p w:rsidR="006A4239" w:rsidRDefault="006A4239">
      <w:pPr>
        <w:rPr>
          <w:sz w:val="2"/>
          <w:szCs w:val="2"/>
        </w:rPr>
      </w:pPr>
    </w:p>
    <w:p w:rsidR="006A4239" w:rsidRDefault="00641DE0">
      <w:pPr>
        <w:pStyle w:val="721"/>
        <w:shd w:val="clear" w:color="auto" w:fill="auto"/>
        <w:spacing w:before="36" w:after="199" w:line="180" w:lineRule="exact"/>
        <w:ind w:left="960"/>
        <w:jc w:val="left"/>
      </w:pPr>
      <w:r>
        <w:rPr>
          <w:rStyle w:val="723"/>
        </w:rPr>
        <w:t xml:space="preserve">Оборотная сторона Алан ка НЕ ЗАПОЛНЯЕТСЯ. Используйте блин к ответов № </w:t>
      </w:r>
      <w:r>
        <w:rPr>
          <w:rStyle w:val="72David9pt"/>
        </w:rPr>
        <w:t>2</w:t>
      </w:r>
      <w:r>
        <w:rPr>
          <w:rStyle w:val="723"/>
        </w:rPr>
        <w:t xml:space="preserve"> (лист 2).</w:t>
      </w:r>
    </w:p>
    <w:p w:rsidR="006A4239" w:rsidRDefault="00641DE0">
      <w:pPr>
        <w:pStyle w:val="771"/>
        <w:shd w:val="clear" w:color="auto" w:fill="auto"/>
        <w:spacing w:after="0" w:line="240" w:lineRule="exact"/>
        <w:ind w:left="2920"/>
        <w:jc w:val="left"/>
      </w:pPr>
      <w:r>
        <w:rPr>
          <w:rStyle w:val="770pt"/>
        </w:rPr>
        <w:t xml:space="preserve">Ак, </w:t>
      </w:r>
      <w:r>
        <w:t>14.ЛтжшшшетстМ2 (лист Щ</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23"/>
        <w:gridCol w:w="2088"/>
        <w:gridCol w:w="240"/>
      </w:tblGrid>
      <w:tr w:rsidR="006A4239">
        <w:tblPrEx>
          <w:tblCellMar>
            <w:top w:w="0" w:type="dxa"/>
            <w:bottom w:w="0" w:type="dxa"/>
          </w:tblCellMar>
        </w:tblPrEx>
        <w:trPr>
          <w:trHeight w:hRule="exact" w:val="269"/>
          <w:jc w:val="center"/>
        </w:trPr>
        <w:tc>
          <w:tcPr>
            <w:tcW w:w="3523" w:type="dxa"/>
            <w:shd w:val="clear" w:color="auto" w:fill="FFFFFF"/>
          </w:tcPr>
          <w:p w:rsidR="006A4239" w:rsidRDefault="00641DE0">
            <w:pPr>
              <w:pStyle w:val="17"/>
              <w:framePr w:w="5851" w:hSpace="830" w:wrap="notBeside" w:vAnchor="text" w:hAnchor="text" w:xAlign="center" w:y="1"/>
              <w:shd w:val="clear" w:color="auto" w:fill="auto"/>
              <w:spacing w:after="0" w:line="180" w:lineRule="exact"/>
              <w:ind w:left="120"/>
            </w:pPr>
            <w:r>
              <w:rPr>
                <w:rStyle w:val="9pt2"/>
              </w:rPr>
              <w:t>ЕДИНЫЙ ГОСУДАРСТВЕННЫЕ</w:t>
            </w:r>
          </w:p>
        </w:tc>
        <w:tc>
          <w:tcPr>
            <w:tcW w:w="2088" w:type="dxa"/>
            <w:tcBorders>
              <w:left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180" w:lineRule="exact"/>
            </w:pPr>
            <w:r>
              <w:rPr>
                <w:rStyle w:val="9pt3"/>
              </w:rPr>
              <w:t>[ЭКЗАМЕН-2022</w:t>
            </w:r>
          </w:p>
        </w:tc>
        <w:tc>
          <w:tcPr>
            <w:tcW w:w="240" w:type="dxa"/>
            <w:shd w:val="clear" w:color="auto" w:fill="FFFFFF"/>
          </w:tcPr>
          <w:p w:rsidR="006A4239" w:rsidRDefault="00641DE0">
            <w:pPr>
              <w:pStyle w:val="17"/>
              <w:framePr w:w="5851" w:hSpace="830" w:wrap="notBeside" w:vAnchor="text" w:hAnchor="text" w:xAlign="center" w:y="1"/>
              <w:shd w:val="clear" w:color="auto" w:fill="auto"/>
              <w:spacing w:after="0" w:line="180" w:lineRule="exact"/>
            </w:pPr>
            <w:r>
              <w:rPr>
                <w:rStyle w:val="9pt5"/>
              </w:rPr>
              <w:t>■</w:t>
            </w:r>
          </w:p>
        </w:tc>
      </w:tr>
      <w:tr w:rsidR="006A4239">
        <w:tblPrEx>
          <w:tblCellMar>
            <w:top w:w="0" w:type="dxa"/>
            <w:bottom w:w="0" w:type="dxa"/>
          </w:tblCellMar>
        </w:tblPrEx>
        <w:trPr>
          <w:trHeight w:hRule="exact" w:val="322"/>
          <w:jc w:val="center"/>
        </w:trPr>
        <w:tc>
          <w:tcPr>
            <w:tcW w:w="3523" w:type="dxa"/>
            <w:tcBorders>
              <w:top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260" w:lineRule="exact"/>
              <w:ind w:left="120"/>
            </w:pPr>
            <w:r>
              <w:rPr>
                <w:rStyle w:val="13pt2"/>
              </w:rPr>
              <w:t>БЛАНК ОТВЕТОВ № 2</w:t>
            </w:r>
          </w:p>
        </w:tc>
        <w:tc>
          <w:tcPr>
            <w:tcW w:w="2328" w:type="dxa"/>
            <w:gridSpan w:val="2"/>
            <w:tcBorders>
              <w:top w:val="single" w:sz="4" w:space="0" w:color="auto"/>
              <w:left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180" w:lineRule="exact"/>
              <w:jc w:val="center"/>
            </w:pPr>
            <w:r>
              <w:rPr>
                <w:rStyle w:val="9pt6"/>
              </w:rPr>
              <w:t>лист 2</w:t>
            </w:r>
          </w:p>
        </w:tc>
      </w:tr>
      <w:tr w:rsidR="006A4239">
        <w:tblPrEx>
          <w:tblCellMar>
            <w:top w:w="0" w:type="dxa"/>
            <w:bottom w:w="0" w:type="dxa"/>
          </w:tblCellMar>
        </w:tblPrEx>
        <w:trPr>
          <w:trHeight w:hRule="exact" w:val="566"/>
          <w:jc w:val="center"/>
        </w:trPr>
        <w:tc>
          <w:tcPr>
            <w:tcW w:w="3523" w:type="dxa"/>
            <w:tcBorders>
              <w:top w:val="single" w:sz="4" w:space="0" w:color="auto"/>
              <w:bottom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180" w:lineRule="exact"/>
              <w:ind w:left="120"/>
            </w:pPr>
            <w:r>
              <w:rPr>
                <w:rStyle w:val="9pt7"/>
              </w:rPr>
              <w:t xml:space="preserve">Кя*д ргпюнэ </w:t>
            </w:r>
            <w:r>
              <w:rPr>
                <w:rStyle w:val="9pt8"/>
              </w:rPr>
              <w:t>ШтЩ,</w:t>
            </w:r>
            <w:r>
              <w:rPr>
                <w:rStyle w:val="9pt7"/>
              </w:rPr>
              <w:t xml:space="preserve"> предмета </w:t>
            </w:r>
            <w:r>
              <w:rPr>
                <w:rStyle w:val="9pt7"/>
                <w:lang w:val="en-US"/>
              </w:rPr>
              <w:t xml:space="preserve">HfefcMmiv </w:t>
            </w:r>
            <w:r>
              <w:rPr>
                <w:rStyle w:val="9pt7"/>
              </w:rPr>
              <w:t>ЩрОДДОМ</w:t>
            </w:r>
          </w:p>
        </w:tc>
        <w:tc>
          <w:tcPr>
            <w:tcW w:w="2328" w:type="dxa"/>
            <w:gridSpan w:val="2"/>
            <w:tcBorders>
              <w:top w:val="single" w:sz="4" w:space="0" w:color="auto"/>
              <w:left w:val="single" w:sz="4" w:space="0" w:color="auto"/>
              <w:bottom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260" w:lineRule="exact"/>
              <w:ind w:left="200"/>
            </w:pPr>
            <w:r>
              <w:rPr>
                <w:rStyle w:val="9pt0"/>
              </w:rPr>
              <w:t xml:space="preserve">1^ м |ч* </w:t>
            </w:r>
            <w:r>
              <w:rPr>
                <w:rStyle w:val="9pt1"/>
              </w:rPr>
              <w:t xml:space="preserve">- </w:t>
            </w:r>
            <w:r>
              <w:rPr>
                <w:rStyle w:val="9pt0"/>
              </w:rPr>
              <w:t xml:space="preserve">€ </w:t>
            </w:r>
            <w:r>
              <w:rPr>
                <w:rStyle w:val="13pt3"/>
              </w:rPr>
              <w:t>;</w:t>
            </w:r>
          </w:p>
        </w:tc>
      </w:tr>
    </w:tbl>
    <w:p w:rsidR="006A4239" w:rsidRDefault="00641DE0">
      <w:pPr>
        <w:pStyle w:val="5f"/>
        <w:framePr w:w="5851" w:hSpace="830" w:wrap="notBeside" w:vAnchor="text" w:hAnchor="text" w:xAlign="center" w:y="1"/>
        <w:shd w:val="clear" w:color="auto" w:fill="auto"/>
        <w:tabs>
          <w:tab w:val="right" w:pos="1363"/>
          <w:tab w:val="right" w:pos="1608"/>
          <w:tab w:val="right" w:pos="1848"/>
          <w:tab w:val="right" w:pos="2054"/>
          <w:tab w:val="right" w:pos="2102"/>
          <w:tab w:val="right" w:pos="2342"/>
          <w:tab w:val="center" w:pos="2549"/>
          <w:tab w:val="center" w:pos="2798"/>
          <w:tab w:val="right" w:pos="3077"/>
          <w:tab w:val="right" w:pos="3571"/>
          <w:tab w:val="right" w:pos="3811"/>
          <w:tab w:val="right" w:pos="4018"/>
          <w:tab w:val="center" w:pos="4046"/>
          <w:tab w:val="right" w:pos="4262"/>
        </w:tabs>
        <w:spacing w:after="0" w:line="160" w:lineRule="exact"/>
        <w:jc w:val="both"/>
      </w:pPr>
      <w:r>
        <w:rPr>
          <w:rStyle w:val="5f9"/>
        </w:rPr>
        <w:t xml:space="preserve">Д^ШШШШ'Ц.гЬНЫЙ </w:t>
      </w:r>
      <w:r>
        <w:rPr>
          <w:rStyle w:val="5fa"/>
          <w:lang w:val="ru-RU"/>
        </w:rPr>
        <w:t>:</w:t>
      </w:r>
      <w:r>
        <w:rPr>
          <w:rStyle w:val="5fa"/>
          <w:lang w:val="ru-RU"/>
        </w:rPr>
        <w:tab/>
        <w:t>К:</w:t>
      </w:r>
      <w:r>
        <w:rPr>
          <w:rStyle w:val="5fa"/>
          <w:lang w:val="ru-RU"/>
        </w:rPr>
        <w:tab/>
        <w:t>:</w:t>
      </w:r>
      <w:r>
        <w:rPr>
          <w:rStyle w:val="5fa"/>
          <w:lang w:val="ru-RU"/>
        </w:rPr>
        <w:tab/>
      </w:r>
      <w:r>
        <w:rPr>
          <w:rStyle w:val="5fa"/>
        </w:rPr>
        <w:t>j:</w:t>
      </w:r>
      <w:r>
        <w:rPr>
          <w:rStyle w:val="5fa"/>
        </w:rPr>
        <w:tab/>
        <w:t>jj</w:t>
      </w:r>
      <w:r>
        <w:rPr>
          <w:rStyle w:val="5fa"/>
        </w:rPr>
        <w:tab/>
        <w:t>=</w:t>
      </w:r>
      <w:r>
        <w:rPr>
          <w:rStyle w:val="5fa"/>
        </w:rPr>
        <w:tab/>
        <w:t>j:</w:t>
      </w:r>
      <w:r>
        <w:rPr>
          <w:rStyle w:val="5fa"/>
        </w:rPr>
        <w:tab/>
        <w:t>j:</w:t>
      </w:r>
      <w:r>
        <w:rPr>
          <w:rStyle w:val="5fa"/>
        </w:rPr>
        <w:tab/>
      </w:r>
      <w:r>
        <w:rPr>
          <w:rStyle w:val="5Sylfaen8pt"/>
        </w:rPr>
        <w:t>]■</w:t>
      </w:r>
      <w:r>
        <w:rPr>
          <w:rStyle w:val="5fa"/>
        </w:rPr>
        <w:tab/>
        <w:t>j:</w:t>
      </w:r>
      <w:r>
        <w:rPr>
          <w:rStyle w:val="5fa"/>
        </w:rPr>
        <w:tab/>
        <w:t>j:</w:t>
      </w:r>
      <w:r>
        <w:rPr>
          <w:rStyle w:val="5fa"/>
        </w:rPr>
        <w:tab/>
        <w:t>j:</w:t>
      </w:r>
      <w:r>
        <w:rPr>
          <w:rStyle w:val="5fa"/>
        </w:rPr>
        <w:tab/>
        <w:t>=</w:t>
      </w:r>
      <w:r>
        <w:rPr>
          <w:rStyle w:val="5fa"/>
        </w:rPr>
        <w:tab/>
        <w:t>“</w:t>
      </w:r>
      <w:r>
        <w:rPr>
          <w:rStyle w:val="5fa"/>
        </w:rPr>
        <w:tab/>
        <w:t>j</w:t>
      </w:r>
    </w:p>
    <w:p w:rsidR="006A4239" w:rsidRDefault="00641DE0">
      <w:pPr>
        <w:pStyle w:val="246"/>
        <w:framePr w:w="5851" w:hSpace="830" w:wrap="notBeside" w:vAnchor="text" w:hAnchor="text" w:xAlign="center" w:y="1"/>
        <w:shd w:val="clear" w:color="auto" w:fill="auto"/>
        <w:spacing w:line="210" w:lineRule="exact"/>
      </w:pPr>
      <w:r>
        <w:rPr>
          <w:rStyle w:val="247"/>
        </w:rPr>
        <w:t xml:space="preserve">бланк оттаю </w:t>
      </w:r>
      <w:r>
        <w:rPr>
          <w:rStyle w:val="247"/>
          <w:lang w:val="en-US"/>
        </w:rPr>
        <w:t xml:space="preserve">.№ 2 </w:t>
      </w:r>
      <w:r>
        <w:rPr>
          <w:rStyle w:val="248"/>
        </w:rPr>
        <w:t xml:space="preserve">i __ Jl </w:t>
      </w:r>
      <w:r>
        <w:rPr>
          <w:rStyle w:val="248"/>
          <w:lang w:val="ru-RU"/>
        </w:rPr>
        <w:t>Д</w:t>
      </w:r>
      <w:r>
        <w:rPr>
          <w:rStyle w:val="248"/>
        </w:rPr>
        <w:t xml:space="preserve"> J </w:t>
      </w:r>
      <w:r>
        <w:rPr>
          <w:rStyle w:val="248"/>
          <w:lang w:val="ru-RU"/>
        </w:rPr>
        <w:t xml:space="preserve">Г... Д.. </w:t>
      </w:r>
      <w:r>
        <w:rPr>
          <w:rStyle w:val="248"/>
        </w:rPr>
        <w:t xml:space="preserve">J L. </w:t>
      </w:r>
      <w:r>
        <w:rPr>
          <w:rStyle w:val="248"/>
          <w:lang w:val="ru-RU"/>
        </w:rPr>
        <w:t>Д.. .Д.</w:t>
      </w:r>
      <w:r>
        <w:rPr>
          <w:rStyle w:val="248"/>
        </w:rPr>
        <w:t xml:space="preserve">. J </w:t>
      </w:r>
      <w:r>
        <w:rPr>
          <w:rStyle w:val="24Arial105pt"/>
        </w:rPr>
        <w:t>\</w:t>
      </w:r>
      <w:r>
        <w:rPr>
          <w:rStyle w:val="248"/>
        </w:rPr>
        <w:t xml:space="preserve">... </w:t>
      </w:r>
      <w:r>
        <w:rPr>
          <w:rStyle w:val="248"/>
          <w:lang w:val="ru-RU"/>
        </w:rPr>
        <w:t xml:space="preserve">Д.. </w:t>
      </w:r>
      <w:r>
        <w:rPr>
          <w:rStyle w:val="248"/>
        </w:rPr>
        <w:t xml:space="preserve">J L J L.. </w:t>
      </w:r>
      <w:r>
        <w:rPr>
          <w:rStyle w:val="248"/>
          <w:lang w:val="ru-RU"/>
        </w:rPr>
        <w:t>Д</w:t>
      </w:r>
      <w:r>
        <w:rPr>
          <w:rStyle w:val="248"/>
        </w:rPr>
        <w:t>.... ■</w:t>
      </w:r>
    </w:p>
    <w:p w:rsidR="006A4239" w:rsidRDefault="006A4239">
      <w:pPr>
        <w:rPr>
          <w:sz w:val="2"/>
          <w:szCs w:val="2"/>
        </w:rPr>
      </w:pPr>
    </w:p>
    <w:p w:rsidR="006A4239" w:rsidRDefault="00641DE0">
      <w:pPr>
        <w:pStyle w:val="25d"/>
        <w:framePr w:w="8640" w:wrap="notBeside" w:vAnchor="text" w:hAnchor="text" w:xAlign="center" w:y="1"/>
        <w:shd w:val="clear" w:color="auto" w:fill="auto"/>
      </w:pPr>
      <w:r>
        <w:rPr>
          <w:rStyle w:val="25e"/>
        </w:rPr>
        <w:lastRenderedPageBreak/>
        <w:t xml:space="preserve">■крнвптяннмм </w:t>
      </w:r>
      <w:r>
        <w:rPr>
          <w:rStyle w:val="25e"/>
          <w:lang w:val="en-US"/>
        </w:rPr>
        <w:t xml:space="preserve">naiillm pmenVKq) i^k.iwm . </w:t>
      </w:r>
      <w:r>
        <w:rPr>
          <w:rStyle w:val="25e"/>
        </w:rPr>
        <w:t>'КЬшшв аргцшп</w:t>
      </w:r>
      <w:r>
        <w:rPr>
          <w:rStyle w:val="25e"/>
          <w:vertAlign w:val="superscript"/>
        </w:rPr>
        <w:t>1</w:t>
      </w:r>
      <w:r>
        <w:rPr>
          <w:rStyle w:val="25e"/>
        </w:rPr>
        <w:t xml:space="preserve"> нл ШИКА ЬЧ.1 И£. </w:t>
      </w:r>
      <w:r>
        <w:rPr>
          <w:rStyle w:val="25f"/>
        </w:rPr>
        <w:t xml:space="preserve">I </w:t>
      </w:r>
      <w:r>
        <w:rPr>
          <w:rStyle w:val="25e"/>
          <w:lang w:val="en-US"/>
        </w:rPr>
        <w:t>I'</w:t>
      </w:r>
      <w:r>
        <w:rPr>
          <w:rStyle w:val="25e"/>
          <w:lang w:val="en-US"/>
        </w:rPr>
        <w:t xml:space="preserve">AI-IILII. </w:t>
      </w:r>
      <w:r>
        <w:rPr>
          <w:rStyle w:val="25Corbel"/>
        </w:rPr>
        <w:t xml:space="preserve">Отягчи иллни сШКРИУТЫМ ОТВЕТОВ, шиггсш^шткрибсрчтя&amp;цм! рмнепст прнвд </w:t>
      </w:r>
      <w:r>
        <w:rPr>
          <w:rStyle w:val="25Arial45pt"/>
        </w:rPr>
        <w:t xml:space="preserve">Не </w:t>
      </w:r>
      <w:r>
        <w:rPr>
          <w:rStyle w:val="25Arial45pt"/>
          <w:lang w:val="en-US"/>
        </w:rPr>
        <w:t>jt^u</w:t>
      </w:r>
      <w:r>
        <w:rPr>
          <w:rStyle w:val="25Arial45pt"/>
        </w:rPr>
        <w:t xml:space="preserve">-зг </w:t>
      </w:r>
      <w:r>
        <w:rPr>
          <w:rStyle w:val="25Arial45pt"/>
          <w:lang w:val="en-US"/>
        </w:rPr>
        <w:t xml:space="preserve">jMjafi </w:t>
      </w:r>
      <w:r>
        <w:rPr>
          <w:rStyle w:val="25Arial45pt"/>
        </w:rPr>
        <w:t xml:space="preserve">|».'нг" 1ЯЫИГМ. </w:t>
      </w:r>
      <w:r>
        <w:rPr>
          <w:rStyle w:val="25Arial45pt"/>
          <w:lang w:val="en-US"/>
        </w:rPr>
        <w:t xml:space="preserve">hi wirufwc </w:t>
      </w:r>
      <w:r>
        <w:rPr>
          <w:rStyle w:val="25Arial45pt"/>
        </w:rPr>
        <w:t xml:space="preserve">Вы </w:t>
      </w:r>
      <w:r>
        <w:rPr>
          <w:rStyle w:val="25Arial45pt"/>
          <w:lang w:val="en-US"/>
        </w:rPr>
        <w:t xml:space="preserve">ufkiKft </w:t>
      </w:r>
      <w:r>
        <w:rPr>
          <w:rStyle w:val="25Arial45pt"/>
        </w:rPr>
        <w:t xml:space="preserve">н л|чяср. </w:t>
      </w:r>
      <w:r>
        <w:rPr>
          <w:rStyle w:val="25Arial45pt0"/>
        </w:rPr>
        <w:t>il.</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2419"/>
        <w:gridCol w:w="1123"/>
        <w:gridCol w:w="1536"/>
        <w:gridCol w:w="235"/>
        <w:gridCol w:w="1766"/>
        <w:gridCol w:w="662"/>
        <w:gridCol w:w="230"/>
      </w:tblGrid>
      <w:tr w:rsidR="006A4239">
        <w:tblPrEx>
          <w:tblCellMar>
            <w:top w:w="0" w:type="dxa"/>
            <w:bottom w:w="0" w:type="dxa"/>
          </w:tblCellMar>
        </w:tblPrEx>
        <w:trPr>
          <w:trHeight w:hRule="exact" w:val="254"/>
          <w:jc w:val="center"/>
        </w:trPr>
        <w:tc>
          <w:tcPr>
            <w:tcW w:w="4209" w:type="dxa"/>
            <w:gridSpan w:val="3"/>
            <w:shd w:val="clear" w:color="auto" w:fill="FFFFFF"/>
          </w:tcPr>
          <w:p w:rsidR="006A4239" w:rsidRDefault="00641DE0">
            <w:pPr>
              <w:pStyle w:val="17"/>
              <w:framePr w:w="8640" w:wrap="notBeside" w:vAnchor="text" w:hAnchor="text" w:xAlign="center" w:y="1"/>
              <w:shd w:val="clear" w:color="auto" w:fill="auto"/>
              <w:spacing w:after="0" w:line="140" w:lineRule="exact"/>
              <w:jc w:val="right"/>
            </w:pPr>
            <w:r>
              <w:rPr>
                <w:rStyle w:val="7pt0"/>
              </w:rPr>
              <w:t>| уг и,]М1ня гнргажгым'</w:t>
            </w:r>
          </w:p>
        </w:tc>
        <w:tc>
          <w:tcPr>
            <w:tcW w:w="1771" w:type="dxa"/>
            <w:gridSpan w:val="2"/>
            <w:shd w:val="clear" w:color="auto" w:fill="FFFFFF"/>
          </w:tcPr>
          <w:p w:rsidR="006A4239" w:rsidRDefault="00641DE0">
            <w:pPr>
              <w:pStyle w:val="17"/>
              <w:framePr w:w="8640" w:wrap="notBeside" w:vAnchor="text" w:hAnchor="text" w:xAlign="center" w:y="1"/>
              <w:shd w:val="clear" w:color="auto" w:fill="auto"/>
              <w:spacing w:after="0" w:line="140" w:lineRule="exact"/>
            </w:pPr>
            <w:r>
              <w:rPr>
                <w:rStyle w:val="7pt0"/>
              </w:rPr>
              <w:t>г» ж нужн*.</w:t>
            </w:r>
          </w:p>
        </w:tc>
        <w:tc>
          <w:tcPr>
            <w:tcW w:w="1766" w:type="dxa"/>
            <w:shd w:val="clear" w:color="auto" w:fill="FFFFFF"/>
          </w:tcPr>
          <w:p w:rsidR="006A4239" w:rsidRDefault="00641DE0">
            <w:pPr>
              <w:pStyle w:val="17"/>
              <w:framePr w:w="8640" w:wrap="notBeside" w:vAnchor="text" w:hAnchor="text" w:xAlign="center" w:y="1"/>
              <w:shd w:val="clear" w:color="auto" w:fill="auto"/>
              <w:spacing w:after="0" w:line="340" w:lineRule="exact"/>
              <w:jc w:val="right"/>
            </w:pPr>
            <w:r>
              <w:rPr>
                <w:rStyle w:val="Arial17pt"/>
              </w:rPr>
              <w:t>■</w:t>
            </w:r>
          </w:p>
        </w:tc>
        <w:tc>
          <w:tcPr>
            <w:tcW w:w="892" w:type="dxa"/>
            <w:gridSpan w:val="2"/>
            <w:shd w:val="clear" w:color="auto" w:fill="FFFFFF"/>
          </w:tcPr>
          <w:p w:rsidR="006A4239" w:rsidRDefault="00641DE0">
            <w:pPr>
              <w:pStyle w:val="17"/>
              <w:framePr w:w="8640" w:wrap="notBeside" w:vAnchor="text" w:hAnchor="text" w:xAlign="center" w:y="1"/>
              <w:shd w:val="clear" w:color="auto" w:fill="auto"/>
              <w:spacing w:after="0" w:line="300" w:lineRule="exact"/>
            </w:pPr>
            <w:r>
              <w:rPr>
                <w:rStyle w:val="LucidaSansUnicode15pt"/>
              </w:rPr>
              <w:t>1</w:t>
            </w:r>
          </w:p>
        </w:tc>
      </w:tr>
      <w:tr w:rsidR="006A4239">
        <w:tblPrEx>
          <w:tblCellMar>
            <w:top w:w="0" w:type="dxa"/>
            <w:bottom w:w="0" w:type="dxa"/>
          </w:tblCellMar>
        </w:tblPrEx>
        <w:trPr>
          <w:trHeight w:hRule="exact" w:val="192"/>
          <w:jc w:val="center"/>
        </w:trPr>
        <w:tc>
          <w:tcPr>
            <w:tcW w:w="7746" w:type="dxa"/>
            <w:gridSpan w:val="6"/>
            <w:tcBorders>
              <w:top w:val="single" w:sz="4" w:space="0" w:color="auto"/>
            </w:tcBorders>
            <w:shd w:val="clear" w:color="auto" w:fill="FFFFFF"/>
          </w:tcPr>
          <w:p w:rsidR="006A4239" w:rsidRDefault="00641DE0">
            <w:pPr>
              <w:pStyle w:val="17"/>
              <w:framePr w:w="8640" w:wrap="notBeside" w:vAnchor="text" w:hAnchor="text" w:xAlign="center" w:y="1"/>
              <w:shd w:val="clear" w:color="auto" w:fill="auto"/>
              <w:spacing w:after="0" w:line="140" w:lineRule="exact"/>
              <w:ind w:left="20"/>
            </w:pPr>
            <w:r>
              <w:rPr>
                <w:rStyle w:val="7pt1"/>
              </w:rPr>
              <w:t xml:space="preserve">Е23ЕШЕШ1 </w:t>
            </w:r>
            <w:r>
              <w:rPr>
                <w:rStyle w:val="7pt"/>
              </w:rPr>
              <w:t xml:space="preserve">Дяи ный бланк нгпопъэоя-ять </w:t>
            </w:r>
            <w:r>
              <w:rPr>
                <w:rStyle w:val="7pt2"/>
              </w:rPr>
              <w:t xml:space="preserve">только </w:t>
            </w:r>
            <w:r>
              <w:rPr>
                <w:rStyle w:val="7pt"/>
              </w:rPr>
              <w:t xml:space="preserve">пше зшекнитмл блинка </w:t>
            </w:r>
            <w:r>
              <w:rPr>
                <w:rStyle w:val="7pt3"/>
              </w:rPr>
              <w:t>«тритон</w:t>
            </w:r>
            <w:r>
              <w:rPr>
                <w:rStyle w:val="7pt"/>
              </w:rPr>
              <w:t xml:space="preserve"> &gt; </w:t>
            </w:r>
            <w:r>
              <w:rPr>
                <w:rStyle w:val="7pt2"/>
              </w:rPr>
              <w:t xml:space="preserve">2 </w:t>
            </w:r>
            <w:r>
              <w:rPr>
                <w:rStyle w:val="7pt"/>
              </w:rPr>
              <w:t>лист 1</w:t>
            </w:r>
          </w:p>
        </w:tc>
        <w:tc>
          <w:tcPr>
            <w:tcW w:w="892" w:type="dxa"/>
            <w:gridSpan w:val="2"/>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top w:val="single" w:sz="4" w:space="0" w:color="auto"/>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1536"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1766"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62"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0" w:type="dxa"/>
            <w:tcBorders>
              <w:top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0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1"/>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02"/>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2419" w:type="dxa"/>
            <w:shd w:val="clear" w:color="auto" w:fill="FFFFFF"/>
          </w:tcPr>
          <w:p w:rsidR="006A4239" w:rsidRDefault="006A4239">
            <w:pPr>
              <w:framePr w:w="8640" w:wrap="notBeside" w:vAnchor="text" w:hAnchor="text" w:xAlign="center" w:y="1"/>
              <w:rPr>
                <w:sz w:val="10"/>
                <w:szCs w:val="10"/>
              </w:rPr>
            </w:pPr>
          </w:p>
        </w:tc>
        <w:tc>
          <w:tcPr>
            <w:tcW w:w="1123" w:type="dxa"/>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87"/>
          <w:jc w:val="center"/>
        </w:trPr>
        <w:tc>
          <w:tcPr>
            <w:tcW w:w="667"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shd w:val="clear" w:color="auto" w:fill="FFFFFF"/>
          </w:tcPr>
          <w:p w:rsidR="006A4239" w:rsidRDefault="006A4239">
            <w:pPr>
              <w:framePr w:w="8640" w:wrap="notBeside" w:vAnchor="text" w:hAnchor="text" w:xAlign="center" w:y="1"/>
              <w:rPr>
                <w:sz w:val="10"/>
                <w:szCs w:val="10"/>
              </w:rPr>
            </w:pPr>
          </w:p>
        </w:tc>
        <w:tc>
          <w:tcPr>
            <w:tcW w:w="1536"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766" w:type="dxa"/>
            <w:shd w:val="clear" w:color="auto" w:fill="FFFFFF"/>
          </w:tcPr>
          <w:p w:rsidR="006A4239" w:rsidRDefault="006A4239">
            <w:pPr>
              <w:framePr w:w="8640" w:wrap="notBeside" w:vAnchor="text" w:hAnchor="text" w:xAlign="center" w:y="1"/>
              <w:rPr>
                <w:sz w:val="10"/>
                <w:szCs w:val="10"/>
              </w:rPr>
            </w:pPr>
          </w:p>
        </w:tc>
        <w:tc>
          <w:tcPr>
            <w:tcW w:w="662"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40"/>
          <w:jc w:val="center"/>
        </w:trPr>
        <w:tc>
          <w:tcPr>
            <w:tcW w:w="667" w:type="dxa"/>
            <w:tcBorders>
              <w:left w:val="single" w:sz="4" w:space="0" w:color="auto"/>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3542" w:type="dxa"/>
            <w:gridSpan w:val="2"/>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1536"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1766"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62"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0" w:type="dxa"/>
            <w:tcBorders>
              <w:bottom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bl>
    <w:p w:rsidR="006A4239" w:rsidRDefault="00641DE0">
      <w:pPr>
        <w:pStyle w:val="263"/>
        <w:framePr w:w="8640" w:wrap="notBeside" w:vAnchor="text" w:hAnchor="text" w:xAlign="center" w:y="1"/>
        <w:shd w:val="clear" w:color="auto" w:fill="auto"/>
        <w:tabs>
          <w:tab w:val="right" w:pos="6840"/>
        </w:tabs>
        <w:spacing w:line="160" w:lineRule="exact"/>
      </w:pPr>
      <w:r>
        <w:rPr>
          <w:lang w:val="en-US"/>
        </w:rPr>
        <w:t xml:space="preserve">| </w:t>
      </w:r>
      <w:r>
        <w:rPr>
          <w:rStyle w:val="264"/>
        </w:rPr>
        <w:t xml:space="preserve">Оборотная сторона </w:t>
      </w:r>
      <w:r>
        <w:rPr>
          <w:rStyle w:val="265"/>
        </w:rPr>
        <w:t xml:space="preserve">Слал </w:t>
      </w:r>
      <w:r>
        <w:rPr>
          <w:rStyle w:val="264"/>
        </w:rPr>
        <w:t xml:space="preserve">ка НЕ ЗАПОЛНЯЕТСЯ. Попросите иопал нхгсльн ы й бланк </w:t>
      </w:r>
      <w:r>
        <w:rPr>
          <w:rStyle w:val="265"/>
        </w:rPr>
        <w:t xml:space="preserve">ответов </w:t>
      </w:r>
      <w:r>
        <w:rPr>
          <w:rStyle w:val="264"/>
        </w:rPr>
        <w:t xml:space="preserve">№ </w:t>
      </w:r>
      <w:r>
        <w:rPr>
          <w:rStyle w:val="2675pt"/>
        </w:rPr>
        <w:t>2</w:t>
      </w:r>
      <w:r>
        <w:rPr>
          <w:rStyle w:val="266"/>
        </w:rPr>
        <w:t>.</w:t>
      </w:r>
      <w:r>
        <w:rPr>
          <w:rStyle w:val="264"/>
        </w:rPr>
        <w:tab/>
      </w:r>
      <w:r>
        <w:t>[</w:t>
      </w:r>
    </w:p>
    <w:p w:rsidR="006A4239" w:rsidRDefault="006A4239">
      <w:pPr>
        <w:rPr>
          <w:sz w:val="2"/>
          <w:szCs w:val="2"/>
        </w:rPr>
      </w:pPr>
    </w:p>
    <w:p w:rsidR="006A4239" w:rsidRDefault="00641DE0">
      <w:pPr>
        <w:pStyle w:val="130"/>
        <w:shd w:val="clear" w:color="auto" w:fill="auto"/>
        <w:spacing w:before="243" w:line="230" w:lineRule="exact"/>
        <w:ind w:left="2920" w:firstLine="0"/>
        <w:jc w:val="left"/>
      </w:pPr>
      <w:r>
        <w:rPr>
          <w:rStyle w:val="13d"/>
        </w:rPr>
        <w:t xml:space="preserve">Ак, </w:t>
      </w:r>
      <w:r>
        <w:rPr>
          <w:rStyle w:val="13b"/>
          <w:i/>
          <w:iCs/>
        </w:rPr>
        <w:t>1й.Лтжшшшет(яМ2 (лист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23"/>
        <w:gridCol w:w="2352"/>
      </w:tblGrid>
      <w:tr w:rsidR="006A4239">
        <w:tblPrEx>
          <w:tblCellMar>
            <w:top w:w="0" w:type="dxa"/>
            <w:bottom w:w="0" w:type="dxa"/>
          </w:tblCellMar>
        </w:tblPrEx>
        <w:trPr>
          <w:trHeight w:hRule="exact" w:val="254"/>
          <w:jc w:val="center"/>
        </w:trPr>
        <w:tc>
          <w:tcPr>
            <w:tcW w:w="3523" w:type="dxa"/>
            <w:shd w:val="clear" w:color="auto" w:fill="FFFFFF"/>
          </w:tcPr>
          <w:p w:rsidR="006A4239" w:rsidRDefault="00641DE0">
            <w:pPr>
              <w:pStyle w:val="17"/>
              <w:framePr w:w="5875" w:hSpace="802" w:wrap="notBeside" w:vAnchor="text" w:hAnchor="text" w:xAlign="center" w:y="1"/>
              <w:shd w:val="clear" w:color="auto" w:fill="auto"/>
              <w:spacing w:after="0" w:line="180" w:lineRule="exact"/>
              <w:ind w:left="120"/>
            </w:pPr>
            <w:r>
              <w:rPr>
                <w:rStyle w:val="9pt2"/>
              </w:rPr>
              <w:t>ЕДИНЫЙ ГОСУДАРСТВЕННЫЙ</w:t>
            </w:r>
          </w:p>
        </w:tc>
        <w:tc>
          <w:tcPr>
            <w:tcW w:w="2352" w:type="dxa"/>
            <w:tcBorders>
              <w:left w:val="single" w:sz="4" w:space="0" w:color="auto"/>
            </w:tcBorders>
            <w:shd w:val="clear" w:color="auto" w:fill="FFFFFF"/>
          </w:tcPr>
          <w:p w:rsidR="006A4239" w:rsidRDefault="00641DE0">
            <w:pPr>
              <w:pStyle w:val="17"/>
              <w:framePr w:w="5875" w:hSpace="802" w:wrap="notBeside" w:vAnchor="text" w:hAnchor="text" w:xAlign="center" w:y="1"/>
              <w:shd w:val="clear" w:color="auto" w:fill="auto"/>
              <w:spacing w:after="0" w:line="180" w:lineRule="exact"/>
              <w:jc w:val="center"/>
            </w:pPr>
            <w:r>
              <w:rPr>
                <w:rStyle w:val="9pt2"/>
              </w:rPr>
              <w:t xml:space="preserve">ЭКЗАМЕН </w:t>
            </w:r>
            <w:r>
              <w:rPr>
                <w:rStyle w:val="75pt3"/>
                <w:lang w:val="ru-RU"/>
              </w:rPr>
              <w:t xml:space="preserve">- </w:t>
            </w:r>
            <w:r>
              <w:rPr>
                <w:rStyle w:val="9pt2"/>
              </w:rPr>
              <w:t xml:space="preserve">2022 </w:t>
            </w:r>
            <w:r>
              <w:rPr>
                <w:rStyle w:val="9pt5"/>
              </w:rPr>
              <w:t>■</w:t>
            </w:r>
          </w:p>
        </w:tc>
      </w:tr>
      <w:tr w:rsidR="006A4239">
        <w:tblPrEx>
          <w:tblCellMar>
            <w:top w:w="0" w:type="dxa"/>
            <w:bottom w:w="0" w:type="dxa"/>
          </w:tblCellMar>
        </w:tblPrEx>
        <w:trPr>
          <w:trHeight w:hRule="exact" w:val="331"/>
          <w:jc w:val="center"/>
        </w:trPr>
        <w:tc>
          <w:tcPr>
            <w:tcW w:w="3523" w:type="dxa"/>
            <w:tcBorders>
              <w:top w:val="single" w:sz="4" w:space="0" w:color="auto"/>
            </w:tcBorders>
            <w:shd w:val="clear" w:color="auto" w:fill="FFFFFF"/>
          </w:tcPr>
          <w:p w:rsidR="006A4239" w:rsidRDefault="00641DE0">
            <w:pPr>
              <w:pStyle w:val="17"/>
              <w:framePr w:w="5875" w:hSpace="802" w:wrap="notBeside" w:vAnchor="text" w:hAnchor="text" w:xAlign="center" w:y="1"/>
              <w:shd w:val="clear" w:color="auto" w:fill="auto"/>
              <w:spacing w:after="0" w:line="260" w:lineRule="exact"/>
              <w:ind w:left="120"/>
            </w:pPr>
            <w:r>
              <w:rPr>
                <w:rStyle w:val="13pt2"/>
              </w:rPr>
              <w:t>БЛАНК ОТВЕТОВ № 2</w:t>
            </w:r>
          </w:p>
        </w:tc>
        <w:tc>
          <w:tcPr>
            <w:tcW w:w="2352" w:type="dxa"/>
            <w:tcBorders>
              <w:top w:val="single" w:sz="4" w:space="0" w:color="auto"/>
              <w:left w:val="single" w:sz="4" w:space="0" w:color="auto"/>
            </w:tcBorders>
            <w:shd w:val="clear" w:color="auto" w:fill="FFFFFF"/>
          </w:tcPr>
          <w:p w:rsidR="006A4239" w:rsidRDefault="00641DE0">
            <w:pPr>
              <w:pStyle w:val="17"/>
              <w:framePr w:w="5875" w:hSpace="802" w:wrap="notBeside" w:vAnchor="text" w:hAnchor="text" w:xAlign="center" w:y="1"/>
              <w:shd w:val="clear" w:color="auto" w:fill="auto"/>
              <w:spacing w:after="0" w:line="170" w:lineRule="exact"/>
              <w:jc w:val="center"/>
            </w:pPr>
            <w:r>
              <w:rPr>
                <w:rStyle w:val="LucidaSansUnicode85pt4"/>
              </w:rPr>
              <w:t>ЛИСТ 1</w:t>
            </w:r>
          </w:p>
        </w:tc>
      </w:tr>
      <w:tr w:rsidR="006A4239">
        <w:tblPrEx>
          <w:tblCellMar>
            <w:top w:w="0" w:type="dxa"/>
            <w:bottom w:w="0" w:type="dxa"/>
          </w:tblCellMar>
        </w:tblPrEx>
        <w:trPr>
          <w:trHeight w:hRule="exact" w:val="552"/>
          <w:jc w:val="center"/>
        </w:trPr>
        <w:tc>
          <w:tcPr>
            <w:tcW w:w="3523" w:type="dxa"/>
            <w:tcBorders>
              <w:top w:val="single" w:sz="4" w:space="0" w:color="auto"/>
              <w:bottom w:val="single" w:sz="4" w:space="0" w:color="auto"/>
            </w:tcBorders>
            <w:shd w:val="clear" w:color="auto" w:fill="FFFFFF"/>
          </w:tcPr>
          <w:p w:rsidR="006A4239" w:rsidRDefault="00641DE0">
            <w:pPr>
              <w:pStyle w:val="17"/>
              <w:framePr w:w="5875" w:hSpace="802" w:wrap="notBeside" w:vAnchor="text" w:hAnchor="text" w:xAlign="center" w:y="1"/>
              <w:shd w:val="clear" w:color="auto" w:fill="auto"/>
              <w:spacing w:after="0" w:line="160" w:lineRule="exact"/>
              <w:ind w:left="120"/>
            </w:pPr>
            <w:r>
              <w:rPr>
                <w:rStyle w:val="75pt4"/>
              </w:rPr>
              <w:t>Код рчтонт Код, предмет* НШМШ*</w:t>
            </w:r>
            <w:r>
              <w:rPr>
                <w:rStyle w:val="Corbel8pt"/>
              </w:rPr>
              <w:t>1</w:t>
            </w:r>
            <w:r>
              <w:rPr>
                <w:rStyle w:val="75pt4"/>
              </w:rPr>
              <w:t>г|жлн«гг«</w:t>
            </w:r>
          </w:p>
        </w:tc>
        <w:tc>
          <w:tcPr>
            <w:tcW w:w="2352" w:type="dxa"/>
            <w:tcBorders>
              <w:top w:val="single" w:sz="4" w:space="0" w:color="auto"/>
              <w:left w:val="single" w:sz="4" w:space="0" w:color="auto"/>
              <w:bottom w:val="single" w:sz="4" w:space="0" w:color="auto"/>
            </w:tcBorders>
            <w:shd w:val="clear" w:color="auto" w:fill="FFFFFF"/>
          </w:tcPr>
          <w:p w:rsidR="006A4239" w:rsidRDefault="00641DE0">
            <w:pPr>
              <w:pStyle w:val="17"/>
              <w:framePr w:w="5875" w:hSpace="802" w:wrap="notBeside" w:vAnchor="text" w:hAnchor="text" w:xAlign="center" w:y="1"/>
              <w:shd w:val="clear" w:color="auto" w:fill="auto"/>
              <w:spacing w:after="0" w:line="150" w:lineRule="exact"/>
              <w:ind w:left="160"/>
            </w:pPr>
            <w:r>
              <w:rPr>
                <w:rStyle w:val="75pt3"/>
              </w:rPr>
              <w:t xml:space="preserve">FfeWpfr </w:t>
            </w:r>
            <w:r>
              <w:rPr>
                <w:rStyle w:val="75pt5"/>
              </w:rPr>
              <w:t xml:space="preserve">- </w:t>
            </w:r>
            <w:r>
              <w:rPr>
                <w:rStyle w:val="75pt3"/>
                <w:lang w:val="ru-RU"/>
              </w:rPr>
              <w:t xml:space="preserve">5 </w:t>
            </w:r>
            <w:r>
              <w:rPr>
                <w:rStyle w:val="75pt5"/>
              </w:rPr>
              <w:t>1 ;«</w:t>
            </w:r>
          </w:p>
        </w:tc>
      </w:tr>
    </w:tbl>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5"/>
        <w:gridCol w:w="2438"/>
        <w:gridCol w:w="221"/>
        <w:gridCol w:w="302"/>
        <w:gridCol w:w="432"/>
        <w:gridCol w:w="1829"/>
      </w:tblGrid>
      <w:tr w:rsidR="006A4239">
        <w:tblPrEx>
          <w:tblCellMar>
            <w:top w:w="0" w:type="dxa"/>
            <w:bottom w:w="0" w:type="dxa"/>
          </w:tblCellMar>
        </w:tblPrEx>
        <w:trPr>
          <w:trHeight w:hRule="exact" w:val="106"/>
          <w:jc w:val="center"/>
        </w:trPr>
        <w:tc>
          <w:tcPr>
            <w:tcW w:w="235" w:type="dxa"/>
            <w:vMerge w:val="restart"/>
            <w:shd w:val="clear" w:color="auto" w:fill="FFFFFF"/>
          </w:tcPr>
          <w:p w:rsidR="006A4239" w:rsidRDefault="00641DE0">
            <w:pPr>
              <w:pStyle w:val="17"/>
              <w:framePr w:w="5458" w:wrap="notBeside" w:vAnchor="text" w:hAnchor="text" w:xAlign="center" w:y="1"/>
              <w:shd w:val="clear" w:color="auto" w:fill="auto"/>
              <w:spacing w:after="0" w:line="140" w:lineRule="exact"/>
            </w:pPr>
            <w:r>
              <w:rPr>
                <w:rStyle w:val="7pt1"/>
              </w:rPr>
              <w:t>■</w:t>
            </w:r>
          </w:p>
        </w:tc>
        <w:tc>
          <w:tcPr>
            <w:tcW w:w="2438" w:type="dxa"/>
            <w:tcBorders>
              <w:top w:val="single" w:sz="4" w:space="0" w:color="auto"/>
            </w:tcBorders>
            <w:shd w:val="clear" w:color="auto" w:fill="FFFFFF"/>
          </w:tcPr>
          <w:p w:rsidR="006A4239" w:rsidRDefault="006A4239">
            <w:pPr>
              <w:framePr w:w="5458" w:wrap="notBeside" w:vAnchor="text" w:hAnchor="text" w:xAlign="center" w:y="1"/>
              <w:rPr>
                <w:sz w:val="10"/>
                <w:szCs w:val="10"/>
              </w:rPr>
            </w:pPr>
          </w:p>
        </w:tc>
        <w:tc>
          <w:tcPr>
            <w:tcW w:w="2784" w:type="dxa"/>
            <w:gridSpan w:val="4"/>
            <w:tcBorders>
              <w:top w:val="single" w:sz="4" w:space="0" w:color="auto"/>
            </w:tcBorders>
            <w:shd w:val="clear" w:color="auto" w:fill="FFFFFF"/>
          </w:tcPr>
          <w:p w:rsidR="006A4239" w:rsidRDefault="006A4239">
            <w:pPr>
              <w:framePr w:w="5458" w:wrap="notBeside" w:vAnchor="text" w:hAnchor="text" w:xAlign="center" w:y="1"/>
              <w:rPr>
                <w:sz w:val="10"/>
                <w:szCs w:val="10"/>
              </w:rPr>
            </w:pPr>
          </w:p>
        </w:tc>
      </w:tr>
      <w:tr w:rsidR="006A4239">
        <w:tblPrEx>
          <w:tblCellMar>
            <w:top w:w="0" w:type="dxa"/>
            <w:bottom w:w="0" w:type="dxa"/>
          </w:tblCellMar>
        </w:tblPrEx>
        <w:trPr>
          <w:trHeight w:hRule="exact" w:val="307"/>
          <w:jc w:val="center"/>
        </w:trPr>
        <w:tc>
          <w:tcPr>
            <w:tcW w:w="235" w:type="dxa"/>
            <w:vMerge/>
            <w:shd w:val="clear" w:color="auto" w:fill="FFFFFF"/>
          </w:tcPr>
          <w:p w:rsidR="006A4239" w:rsidRDefault="006A4239">
            <w:pPr>
              <w:framePr w:w="5458" w:wrap="notBeside" w:vAnchor="text" w:hAnchor="text" w:xAlign="center" w:y="1"/>
            </w:pPr>
          </w:p>
        </w:tc>
        <w:tc>
          <w:tcPr>
            <w:tcW w:w="2438" w:type="dxa"/>
            <w:tcBorders>
              <w:top w:val="single" w:sz="4" w:space="0" w:color="auto"/>
              <w:bottom w:val="single" w:sz="4" w:space="0" w:color="auto"/>
            </w:tcBorders>
            <w:shd w:val="clear" w:color="auto" w:fill="FFFFFF"/>
          </w:tcPr>
          <w:p w:rsidR="006A4239" w:rsidRDefault="00641DE0">
            <w:pPr>
              <w:pStyle w:val="17"/>
              <w:framePr w:w="5458" w:wrap="notBeside" w:vAnchor="text" w:hAnchor="text" w:xAlign="center" w:y="1"/>
              <w:shd w:val="clear" w:color="auto" w:fill="auto"/>
              <w:spacing w:after="0" w:line="140" w:lineRule="exact"/>
              <w:ind w:left="140"/>
            </w:pPr>
            <w:r>
              <w:rPr>
                <w:rStyle w:val="7pt2"/>
              </w:rPr>
              <w:t xml:space="preserve">Гыянк лтмтпп </w:t>
            </w:r>
            <w:r>
              <w:rPr>
                <w:rStyle w:val="5pt1pt"/>
              </w:rPr>
              <w:t>№ 2 ■</w:t>
            </w:r>
            <w:r>
              <w:rPr>
                <w:rStyle w:val="7pt2"/>
              </w:rPr>
              <w:t xml:space="preserve"> ■■ </w:t>
            </w:r>
            <w:r>
              <w:rPr>
                <w:rStyle w:val="5pt1pt"/>
              </w:rPr>
              <w:t>Ц</w:t>
            </w:r>
            <w:r>
              <w:rPr>
                <w:rStyle w:val="7pt2"/>
              </w:rPr>
              <w:t xml:space="preserve"> •: ■</w:t>
            </w:r>
          </w:p>
          <w:p w:rsidR="006A4239" w:rsidRDefault="00641DE0">
            <w:pPr>
              <w:pStyle w:val="17"/>
              <w:framePr w:w="5458" w:wrap="notBeside" w:vAnchor="text" w:hAnchor="text" w:xAlign="center" w:y="1"/>
              <w:shd w:val="clear" w:color="auto" w:fill="auto"/>
              <w:tabs>
                <w:tab w:val="left" w:leader="dot" w:pos="1214"/>
              </w:tabs>
              <w:spacing w:after="0" w:line="140" w:lineRule="exact"/>
              <w:jc w:val="both"/>
            </w:pPr>
            <w:r>
              <w:rPr>
                <w:rStyle w:val="7pt2"/>
              </w:rPr>
              <w:t xml:space="preserve">(я№Ё¥2) </w:t>
            </w:r>
            <w:r>
              <w:rPr>
                <w:rStyle w:val="7pt4"/>
              </w:rPr>
              <w:t>| ]!..</w:t>
            </w:r>
            <w:r>
              <w:rPr>
                <w:rStyle w:val="7pt4"/>
              </w:rPr>
              <w:tab/>
              <w:t>ПЛ. |1. 1</w:t>
            </w:r>
          </w:p>
        </w:tc>
        <w:tc>
          <w:tcPr>
            <w:tcW w:w="221" w:type="dxa"/>
            <w:tcBorders>
              <w:top w:val="single" w:sz="4" w:space="0" w:color="auto"/>
              <w:left w:val="single" w:sz="4" w:space="0" w:color="auto"/>
              <w:bottom w:val="single" w:sz="4" w:space="0" w:color="auto"/>
            </w:tcBorders>
            <w:shd w:val="clear" w:color="auto" w:fill="FFFFFF"/>
          </w:tcPr>
          <w:p w:rsidR="006A4239" w:rsidRDefault="006A4239">
            <w:pPr>
              <w:framePr w:w="5458" w:wrap="notBeside" w:vAnchor="text" w:hAnchor="text" w:xAlign="center" w:y="1"/>
              <w:rPr>
                <w:sz w:val="10"/>
                <w:szCs w:val="10"/>
              </w:rPr>
            </w:pPr>
          </w:p>
        </w:tc>
        <w:tc>
          <w:tcPr>
            <w:tcW w:w="302" w:type="dxa"/>
            <w:tcBorders>
              <w:top w:val="single" w:sz="4" w:space="0" w:color="auto"/>
              <w:left w:val="single" w:sz="4" w:space="0" w:color="auto"/>
              <w:bottom w:val="single" w:sz="4" w:space="0" w:color="auto"/>
            </w:tcBorders>
            <w:shd w:val="clear" w:color="auto" w:fill="FFFFFF"/>
          </w:tcPr>
          <w:p w:rsidR="006A4239" w:rsidRDefault="006A4239">
            <w:pPr>
              <w:framePr w:w="5458" w:wrap="notBeside" w:vAnchor="text" w:hAnchor="text" w:xAlign="center" w:y="1"/>
              <w:rPr>
                <w:sz w:val="10"/>
                <w:szCs w:val="10"/>
              </w:rPr>
            </w:pPr>
          </w:p>
        </w:tc>
        <w:tc>
          <w:tcPr>
            <w:tcW w:w="432" w:type="dxa"/>
            <w:tcBorders>
              <w:top w:val="single" w:sz="4" w:space="0" w:color="auto"/>
              <w:left w:val="single" w:sz="4" w:space="0" w:color="auto"/>
              <w:bottom w:val="single" w:sz="4" w:space="0" w:color="auto"/>
            </w:tcBorders>
            <w:shd w:val="clear" w:color="auto" w:fill="FFFFFF"/>
          </w:tcPr>
          <w:p w:rsidR="006A4239" w:rsidRDefault="006A4239">
            <w:pPr>
              <w:framePr w:w="5458" w:wrap="notBeside" w:vAnchor="text" w:hAnchor="text" w:xAlign="center" w:y="1"/>
              <w:rPr>
                <w:sz w:val="10"/>
                <w:szCs w:val="10"/>
              </w:rPr>
            </w:pPr>
          </w:p>
        </w:tc>
        <w:tc>
          <w:tcPr>
            <w:tcW w:w="1829" w:type="dxa"/>
            <w:tcBorders>
              <w:top w:val="single" w:sz="4" w:space="0" w:color="auto"/>
              <w:left w:val="single" w:sz="4" w:space="0" w:color="auto"/>
              <w:bottom w:val="single" w:sz="4" w:space="0" w:color="auto"/>
            </w:tcBorders>
            <w:shd w:val="clear" w:color="auto" w:fill="FFFFFF"/>
          </w:tcPr>
          <w:p w:rsidR="006A4239" w:rsidRDefault="00641DE0">
            <w:pPr>
              <w:pStyle w:val="17"/>
              <w:framePr w:w="5458" w:wrap="notBeside" w:vAnchor="text" w:hAnchor="text" w:xAlign="center" w:y="1"/>
              <w:shd w:val="clear" w:color="auto" w:fill="auto"/>
              <w:spacing w:after="0" w:line="140" w:lineRule="exact"/>
              <w:ind w:right="60"/>
              <w:jc w:val="right"/>
            </w:pPr>
            <w:r>
              <w:rPr>
                <w:rStyle w:val="7pt2"/>
              </w:rPr>
              <w:t>Лжт</w:t>
            </w:r>
          </w:p>
        </w:tc>
      </w:tr>
    </w:tbl>
    <w:p w:rsidR="006A4239" w:rsidRDefault="00641DE0">
      <w:pPr>
        <w:pStyle w:val="27b"/>
        <w:framePr w:w="5458" w:wrap="notBeside" w:vAnchor="text" w:hAnchor="text" w:xAlign="center" w:y="1"/>
        <w:shd w:val="clear" w:color="auto" w:fill="auto"/>
      </w:pPr>
      <w:r>
        <w:rPr>
          <w:rStyle w:val="27Corbel0pt"/>
          <w:lang w:val="en-US"/>
        </w:rPr>
        <w:t xml:space="preserve">IhpHHHifMNMia </w:t>
      </w:r>
      <w:r>
        <w:rPr>
          <w:rStyle w:val="27Corbel0pt"/>
        </w:rPr>
        <w:t>гннк*Ьц ржшв'.'Кон г^цкнпа* 'Нышш арпрнта* ня Ы</w:t>
      </w:r>
      <w:r>
        <w:rPr>
          <w:rStyle w:val="27CordiaUPC55pt0pt"/>
        </w:rPr>
        <w:t>1</w:t>
      </w:r>
      <w:r>
        <w:rPr>
          <w:rStyle w:val="27Corbel0pt"/>
        </w:rPr>
        <w:t xml:space="preserve">АЫКЛ </w:t>
      </w:r>
      <w:r>
        <w:rPr>
          <w:rStyle w:val="27Corbel0pt"/>
          <w:lang w:val="en-US"/>
        </w:rPr>
        <w:t xml:space="preserve">I'l.ll'K. </w:t>
      </w:r>
      <w:r>
        <w:rPr>
          <w:rStyle w:val="27Corbel0pt0"/>
        </w:rPr>
        <w:t xml:space="preserve">I </w:t>
      </w:r>
      <w:r>
        <w:rPr>
          <w:rStyle w:val="27Corbel0pt"/>
        </w:rPr>
        <w:t xml:space="preserve">РЛЦНН. </w:t>
      </w:r>
      <w:r>
        <w:rPr>
          <w:rStyle w:val="27c"/>
          <w:lang w:val="ru-RU"/>
        </w:rPr>
        <w:t xml:space="preserve">Оппи мщрии сШДРНУТЫМ </w:t>
      </w:r>
      <w:r>
        <w:rPr>
          <w:rStyle w:val="27c"/>
        </w:rPr>
        <w:t xml:space="preserve">tFlnfciOM, ihumts </w:t>
      </w:r>
      <w:r>
        <w:rPr>
          <w:rStyle w:val="27c"/>
          <w:lang w:val="ru-RU"/>
        </w:rPr>
        <w:t xml:space="preserve">и </w:t>
      </w:r>
      <w:r>
        <w:rPr>
          <w:rStyle w:val="27c"/>
        </w:rPr>
        <w:t xml:space="preserve">lyprrm* </w:t>
      </w:r>
      <w:r>
        <w:rPr>
          <w:rStyle w:val="27c"/>
          <w:lang w:val="ru-RU"/>
        </w:rPr>
        <w:t>ж уд^с</w:t>
      </w:r>
      <w:r>
        <w:rPr>
          <w:rStyle w:val="27d"/>
        </w:rPr>
        <w:t>у</w:t>
      </w:r>
      <w:r>
        <w:rPr>
          <w:rStyle w:val="27c"/>
          <w:lang w:val="ru-RU"/>
        </w:rPr>
        <w:t>ч н</w:t>
      </w:r>
      <w:r>
        <w:rPr>
          <w:rStyle w:val="27d"/>
        </w:rPr>
        <w:t>и</w:t>
      </w:r>
      <w:r>
        <w:rPr>
          <w:rStyle w:val="27c"/>
          <w:lang w:val="ru-RU"/>
        </w:rPr>
        <w:t xml:space="preserve"> а </w:t>
      </w:r>
      <w:r>
        <w:rPr>
          <w:rStyle w:val="27d"/>
        </w:rPr>
        <w:t>■</w:t>
      </w:r>
      <w:r>
        <w:rPr>
          <w:rStyle w:val="27c"/>
          <w:lang w:val="ru-RU"/>
        </w:rPr>
        <w:t xml:space="preserve"> </w:t>
      </w:r>
      <w:r>
        <w:rPr>
          <w:rStyle w:val="27c"/>
        </w:rPr>
        <w:t>t-x</w:t>
      </w:r>
      <w:r>
        <w:rPr>
          <w:rStyle w:val="27d"/>
          <w:lang w:val="en-US"/>
        </w:rPr>
        <w:t>L</w:t>
      </w:r>
      <w:r>
        <w:rPr>
          <w:rStyle w:val="27c"/>
        </w:rPr>
        <w:t xml:space="preserve">*t </w:t>
      </w:r>
      <w:r>
        <w:rPr>
          <w:rStyle w:val="27d"/>
        </w:rPr>
        <w:t>ид</w:t>
      </w:r>
      <w:r>
        <w:rPr>
          <w:rStyle w:val="27c"/>
          <w:lang w:val="ru-RU"/>
        </w:rPr>
        <w:t>и р</w:t>
      </w:r>
      <w:r>
        <w:rPr>
          <w:rStyle w:val="27d"/>
        </w:rPr>
        <w:t>чмпи</w:t>
      </w:r>
      <w:r>
        <w:rPr>
          <w:rStyle w:val="27c"/>
          <w:lang w:val="ru-RU"/>
        </w:rPr>
        <w:t xml:space="preserve"> г гзрлпи.ьь Не </w:t>
      </w:r>
      <w:r>
        <w:rPr>
          <w:rStyle w:val="27c"/>
        </w:rPr>
        <w:t>ji^U</w:t>
      </w:r>
      <w:r>
        <w:rPr>
          <w:rStyle w:val="27Arial"/>
          <w:lang w:val="en-US"/>
        </w:rPr>
        <w:t>4</w:t>
      </w:r>
      <w:r>
        <w:rPr>
          <w:rStyle w:val="27c"/>
        </w:rPr>
        <w:t>t jituuih IW</w:t>
      </w:r>
      <w:r>
        <w:rPr>
          <w:rStyle w:val="27Arial"/>
          <w:lang w:val="en-US"/>
        </w:rPr>
        <w:t>4</w:t>
      </w:r>
      <w:r>
        <w:rPr>
          <w:rStyle w:val="27c"/>
        </w:rPr>
        <w:t xml:space="preserve">C? </w:t>
      </w:r>
      <w:r>
        <w:rPr>
          <w:rStyle w:val="27c"/>
          <w:lang w:val="ru-RU"/>
        </w:rPr>
        <w:t xml:space="preserve">лшшя н« М№|№ </w:t>
      </w:r>
      <w:r>
        <w:rPr>
          <w:rStyle w:val="27Corbel0pt"/>
        </w:rPr>
        <w:t xml:space="preserve">Вы </w:t>
      </w:r>
      <w:r>
        <w:rPr>
          <w:rStyle w:val="27c"/>
        </w:rPr>
        <w:t>uflnKil</w:t>
      </w:r>
      <w:r>
        <w:rPr>
          <w:rStyle w:val="27c"/>
          <w:vertAlign w:val="superscript"/>
        </w:rPr>
        <w:t>1</w:t>
      </w:r>
      <w:r>
        <w:rPr>
          <w:rStyle w:val="27c"/>
        </w:rPr>
        <w:t xml:space="preserve">. iiji|«ihc|&lt;. </w:t>
      </w:r>
      <w:r>
        <w:rPr>
          <w:rStyle w:val="27Arial0"/>
        </w:rPr>
        <w:t xml:space="preserve">.4 </w:t>
      </w:r>
      <w:r>
        <w:rPr>
          <w:rStyle w:val="27Arial0pt"/>
        </w:rPr>
        <w:t xml:space="preserve">ЭДЛНМ и.1*нн» ПфЯЖМНП </w:t>
      </w:r>
      <w:r>
        <w:rPr>
          <w:rStyle w:val="27Arial0pt"/>
          <w:lang w:val="en-US"/>
        </w:rPr>
        <w:t xml:space="preserve">Ht </w:t>
      </w:r>
      <w:r>
        <w:rPr>
          <w:rStyle w:val="27Arial0pt"/>
        </w:rPr>
        <w:t>ну*&gt;к»</w:t>
      </w:r>
    </w:p>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98"/>
        <w:gridCol w:w="422"/>
        <w:gridCol w:w="466"/>
        <w:gridCol w:w="883"/>
        <w:gridCol w:w="427"/>
        <w:gridCol w:w="456"/>
        <w:gridCol w:w="422"/>
        <w:gridCol w:w="461"/>
        <w:gridCol w:w="888"/>
        <w:gridCol w:w="883"/>
        <w:gridCol w:w="418"/>
        <w:gridCol w:w="466"/>
        <w:gridCol w:w="432"/>
        <w:gridCol w:w="451"/>
        <w:gridCol w:w="432"/>
        <w:gridCol w:w="230"/>
      </w:tblGrid>
      <w:tr w:rsidR="006A4239">
        <w:tblPrEx>
          <w:tblCellMar>
            <w:top w:w="0" w:type="dxa"/>
            <w:bottom w:w="0" w:type="dxa"/>
          </w:tblCellMar>
        </w:tblPrEx>
        <w:trPr>
          <w:trHeight w:hRule="exact" w:val="197"/>
          <w:jc w:val="center"/>
        </w:trPr>
        <w:tc>
          <w:tcPr>
            <w:tcW w:w="8635" w:type="dxa"/>
            <w:gridSpan w:val="16"/>
            <w:tcBorders>
              <w:top w:val="single" w:sz="4" w:space="0" w:color="auto"/>
            </w:tcBorders>
            <w:shd w:val="clear" w:color="auto" w:fill="FFFFFF"/>
          </w:tcPr>
          <w:p w:rsidR="006A4239" w:rsidRDefault="00641DE0">
            <w:pPr>
              <w:pStyle w:val="17"/>
              <w:framePr w:w="8635" w:wrap="notBeside" w:vAnchor="text" w:hAnchor="text" w:xAlign="center" w:y="1"/>
              <w:shd w:val="clear" w:color="auto" w:fill="auto"/>
              <w:spacing w:after="0" w:line="150" w:lineRule="exact"/>
              <w:ind w:left="1200"/>
            </w:pPr>
            <w:r>
              <w:rPr>
                <w:rStyle w:val="75pt6"/>
              </w:rPr>
              <w:lastRenderedPageBreak/>
              <w:t>Все бланки к контрольные измерительные</w:t>
            </w:r>
            <w:r>
              <w:rPr>
                <w:rStyle w:val="75pt6"/>
              </w:rPr>
              <w:t xml:space="preserve"> материалы рассматриваются в комплекте</w:t>
            </w:r>
          </w:p>
        </w:tc>
      </w:tr>
      <w:tr w:rsidR="006A4239">
        <w:tblPrEx>
          <w:tblCellMar>
            <w:top w:w="0" w:type="dxa"/>
            <w:bottom w:w="0" w:type="dxa"/>
          </w:tblCellMar>
        </w:tblPrEx>
        <w:trPr>
          <w:trHeight w:hRule="exact" w:val="446"/>
          <w:jc w:val="center"/>
        </w:trPr>
        <w:tc>
          <w:tcPr>
            <w:tcW w:w="898" w:type="dxa"/>
            <w:tcBorders>
              <w:top w:val="single" w:sz="4" w:space="0" w:color="auto"/>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66"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883"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27"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56"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61"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888"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883"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18"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66"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883" w:type="dxa"/>
            <w:gridSpan w:val="2"/>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432" w:type="dxa"/>
            <w:tcBorders>
              <w:top w:val="single" w:sz="4" w:space="0" w:color="auto"/>
            </w:tcBorders>
            <w:shd w:val="clear" w:color="auto" w:fill="FFFFFF"/>
          </w:tcPr>
          <w:p w:rsidR="006A4239" w:rsidRDefault="006A4239">
            <w:pPr>
              <w:framePr w:w="8635" w:wrap="notBeside" w:vAnchor="text" w:hAnchor="text" w:xAlign="center" w:y="1"/>
              <w:rPr>
                <w:sz w:val="10"/>
                <w:szCs w:val="10"/>
              </w:rPr>
            </w:pPr>
          </w:p>
        </w:tc>
        <w:tc>
          <w:tcPr>
            <w:tcW w:w="230" w:type="dxa"/>
            <w:tcBorders>
              <w:top w:val="single" w:sz="4" w:space="0" w:color="auto"/>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883" w:type="dxa"/>
            <w:gridSpan w:val="2"/>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883" w:type="dxa"/>
            <w:gridSpan w:val="2"/>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3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56"/>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27"/>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1349" w:type="dxa"/>
            <w:gridSpan w:val="2"/>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898" w:type="dxa"/>
            <w:tcBorders>
              <w:left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27" w:type="dxa"/>
            <w:shd w:val="clear" w:color="auto" w:fill="FFFFFF"/>
          </w:tcPr>
          <w:p w:rsidR="006A4239" w:rsidRDefault="006A4239">
            <w:pPr>
              <w:framePr w:w="8635" w:wrap="notBeside" w:vAnchor="text" w:hAnchor="text" w:xAlign="center" w:y="1"/>
              <w:rPr>
                <w:sz w:val="10"/>
                <w:szCs w:val="10"/>
              </w:rPr>
            </w:pPr>
          </w:p>
        </w:tc>
        <w:tc>
          <w:tcPr>
            <w:tcW w:w="456" w:type="dxa"/>
            <w:shd w:val="clear" w:color="auto" w:fill="FFFFFF"/>
          </w:tcPr>
          <w:p w:rsidR="006A4239" w:rsidRDefault="006A4239">
            <w:pPr>
              <w:framePr w:w="8635" w:wrap="notBeside" w:vAnchor="text" w:hAnchor="text" w:xAlign="center" w:y="1"/>
              <w:rPr>
                <w:sz w:val="10"/>
                <w:szCs w:val="10"/>
              </w:rPr>
            </w:pPr>
          </w:p>
        </w:tc>
        <w:tc>
          <w:tcPr>
            <w:tcW w:w="422" w:type="dxa"/>
            <w:shd w:val="clear" w:color="auto" w:fill="FFFFFF"/>
          </w:tcPr>
          <w:p w:rsidR="006A4239" w:rsidRDefault="006A4239">
            <w:pPr>
              <w:framePr w:w="8635" w:wrap="notBeside" w:vAnchor="text" w:hAnchor="text" w:xAlign="center" w:y="1"/>
              <w:rPr>
                <w:sz w:val="10"/>
                <w:szCs w:val="10"/>
              </w:rPr>
            </w:pPr>
          </w:p>
        </w:tc>
        <w:tc>
          <w:tcPr>
            <w:tcW w:w="461" w:type="dxa"/>
            <w:shd w:val="clear" w:color="auto" w:fill="FFFFFF"/>
          </w:tcPr>
          <w:p w:rsidR="006A4239" w:rsidRDefault="006A4239">
            <w:pPr>
              <w:framePr w:w="8635" w:wrap="notBeside" w:vAnchor="text" w:hAnchor="text" w:xAlign="center" w:y="1"/>
              <w:rPr>
                <w:sz w:val="10"/>
                <w:szCs w:val="10"/>
              </w:rPr>
            </w:pPr>
          </w:p>
        </w:tc>
        <w:tc>
          <w:tcPr>
            <w:tcW w:w="888" w:type="dxa"/>
            <w:shd w:val="clear" w:color="auto" w:fill="FFFFFF"/>
          </w:tcPr>
          <w:p w:rsidR="006A4239" w:rsidRDefault="006A4239">
            <w:pPr>
              <w:framePr w:w="8635" w:wrap="notBeside" w:vAnchor="text" w:hAnchor="text" w:xAlign="center" w:y="1"/>
              <w:rPr>
                <w:sz w:val="10"/>
                <w:szCs w:val="10"/>
              </w:rPr>
            </w:pPr>
          </w:p>
        </w:tc>
        <w:tc>
          <w:tcPr>
            <w:tcW w:w="883" w:type="dxa"/>
            <w:shd w:val="clear" w:color="auto" w:fill="FFFFFF"/>
          </w:tcPr>
          <w:p w:rsidR="006A4239" w:rsidRDefault="006A4239">
            <w:pPr>
              <w:framePr w:w="8635" w:wrap="notBeside" w:vAnchor="text" w:hAnchor="text" w:xAlign="center" w:y="1"/>
              <w:rPr>
                <w:sz w:val="10"/>
                <w:szCs w:val="10"/>
              </w:rPr>
            </w:pPr>
          </w:p>
        </w:tc>
        <w:tc>
          <w:tcPr>
            <w:tcW w:w="418" w:type="dxa"/>
            <w:shd w:val="clear" w:color="auto" w:fill="FFFFFF"/>
          </w:tcPr>
          <w:p w:rsidR="006A4239" w:rsidRDefault="006A4239">
            <w:pPr>
              <w:framePr w:w="8635" w:wrap="notBeside" w:vAnchor="text" w:hAnchor="text" w:xAlign="center" w:y="1"/>
              <w:rPr>
                <w:sz w:val="10"/>
                <w:szCs w:val="10"/>
              </w:rPr>
            </w:pPr>
          </w:p>
        </w:tc>
        <w:tc>
          <w:tcPr>
            <w:tcW w:w="466"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451" w:type="dxa"/>
            <w:shd w:val="clear" w:color="auto" w:fill="FFFFFF"/>
          </w:tcPr>
          <w:p w:rsidR="006A4239" w:rsidRDefault="006A4239">
            <w:pPr>
              <w:framePr w:w="8635" w:wrap="notBeside" w:vAnchor="text" w:hAnchor="text" w:xAlign="center" w:y="1"/>
              <w:rPr>
                <w:sz w:val="10"/>
                <w:szCs w:val="10"/>
              </w:rPr>
            </w:pPr>
          </w:p>
        </w:tc>
        <w:tc>
          <w:tcPr>
            <w:tcW w:w="432" w:type="dxa"/>
            <w:shd w:val="clear" w:color="auto" w:fill="FFFFFF"/>
          </w:tcPr>
          <w:p w:rsidR="006A4239" w:rsidRDefault="006A4239">
            <w:pPr>
              <w:framePr w:w="8635"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35"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898" w:type="dxa"/>
            <w:tcBorders>
              <w:left w:val="single" w:sz="4" w:space="0" w:color="auto"/>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66"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883"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27"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56"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22"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61"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888"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883"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18"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66"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32"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51"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432" w:type="dxa"/>
            <w:tcBorders>
              <w:bottom w:val="single" w:sz="4" w:space="0" w:color="auto"/>
            </w:tcBorders>
            <w:shd w:val="clear" w:color="auto" w:fill="FFFFFF"/>
          </w:tcPr>
          <w:p w:rsidR="006A4239" w:rsidRDefault="006A4239">
            <w:pPr>
              <w:framePr w:w="8635" w:wrap="notBeside" w:vAnchor="text" w:hAnchor="text" w:xAlign="center" w:y="1"/>
              <w:rPr>
                <w:sz w:val="10"/>
                <w:szCs w:val="10"/>
              </w:rPr>
            </w:pPr>
          </w:p>
        </w:tc>
        <w:tc>
          <w:tcPr>
            <w:tcW w:w="230" w:type="dxa"/>
            <w:tcBorders>
              <w:bottom w:val="single" w:sz="4" w:space="0" w:color="auto"/>
              <w:right w:val="single" w:sz="4" w:space="0" w:color="auto"/>
            </w:tcBorders>
            <w:shd w:val="clear" w:color="auto" w:fill="FFFFFF"/>
          </w:tcPr>
          <w:p w:rsidR="006A4239" w:rsidRDefault="006A4239">
            <w:pPr>
              <w:framePr w:w="8635" w:wrap="notBeside" w:vAnchor="text" w:hAnchor="text" w:xAlign="center" w:y="1"/>
              <w:rPr>
                <w:sz w:val="10"/>
                <w:szCs w:val="10"/>
              </w:rPr>
            </w:pPr>
          </w:p>
        </w:tc>
      </w:tr>
    </w:tbl>
    <w:p w:rsidR="006A4239" w:rsidRDefault="00641DE0">
      <w:pPr>
        <w:pStyle w:val="286"/>
        <w:framePr w:w="8635" w:wrap="notBeside" w:vAnchor="text" w:hAnchor="text" w:xAlign="center" w:y="1"/>
        <w:shd w:val="clear" w:color="auto" w:fill="auto"/>
        <w:spacing w:line="150" w:lineRule="exact"/>
      </w:pPr>
      <w:r>
        <w:rPr>
          <w:rStyle w:val="287"/>
        </w:rPr>
        <w:t>Оборотная сторона бланка. НЕ ЗАПОЛНЯЕТСЯ. Используйте бланк ответов-№ 2 (лют 2).</w:t>
      </w:r>
    </w:p>
    <w:p w:rsidR="006A4239" w:rsidRDefault="006A4239">
      <w:pPr>
        <w:rPr>
          <w:sz w:val="2"/>
          <w:szCs w:val="2"/>
        </w:rPr>
      </w:pPr>
    </w:p>
    <w:p w:rsidR="006A4239" w:rsidRDefault="00641DE0">
      <w:pPr>
        <w:pStyle w:val="130"/>
        <w:shd w:val="clear" w:color="auto" w:fill="auto"/>
        <w:spacing w:before="363" w:line="230" w:lineRule="exact"/>
        <w:ind w:left="1780" w:firstLine="0"/>
        <w:jc w:val="left"/>
      </w:pPr>
      <w:r>
        <w:rPr>
          <w:rStyle w:val="13d"/>
        </w:rPr>
        <w:t xml:space="preserve">Ле Ж </w:t>
      </w:r>
      <w:r>
        <w:rPr>
          <w:rStyle w:val="13b"/>
          <w:i/>
          <w:iCs/>
        </w:rPr>
        <w:t>,Шшж ответов</w:t>
      </w:r>
      <w:r>
        <w:rPr>
          <w:rStyle w:val="13d"/>
        </w:rPr>
        <w:t xml:space="preserve"> ./ИЙ «а </w:t>
      </w:r>
      <w:r>
        <w:rPr>
          <w:rStyle w:val="13b"/>
          <w:i/>
          <w:iCs/>
        </w:rPr>
        <w:t>китайскому языку фж:т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28"/>
        <w:gridCol w:w="2083"/>
        <w:gridCol w:w="240"/>
      </w:tblGrid>
      <w:tr w:rsidR="006A4239">
        <w:tblPrEx>
          <w:tblCellMar>
            <w:top w:w="0" w:type="dxa"/>
            <w:bottom w:w="0" w:type="dxa"/>
          </w:tblCellMar>
        </w:tblPrEx>
        <w:trPr>
          <w:trHeight w:hRule="exact" w:val="264"/>
          <w:jc w:val="center"/>
        </w:trPr>
        <w:tc>
          <w:tcPr>
            <w:tcW w:w="3528" w:type="dxa"/>
            <w:shd w:val="clear" w:color="auto" w:fill="FFFFFF"/>
          </w:tcPr>
          <w:p w:rsidR="006A4239" w:rsidRDefault="00641DE0">
            <w:pPr>
              <w:pStyle w:val="17"/>
              <w:framePr w:w="5851" w:hSpace="830" w:wrap="notBeside" w:vAnchor="text" w:hAnchor="text" w:xAlign="center" w:y="1"/>
              <w:shd w:val="clear" w:color="auto" w:fill="auto"/>
              <w:spacing w:after="0" w:line="180" w:lineRule="exact"/>
              <w:ind w:left="120"/>
            </w:pPr>
            <w:r>
              <w:rPr>
                <w:rStyle w:val="9pt2"/>
              </w:rPr>
              <w:t>ЕДИНЫЙ ГОСУДАРСТВЕННЫЙ</w:t>
            </w:r>
          </w:p>
        </w:tc>
        <w:tc>
          <w:tcPr>
            <w:tcW w:w="2083" w:type="dxa"/>
            <w:tcBorders>
              <w:left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180" w:lineRule="exact"/>
            </w:pPr>
            <w:r>
              <w:rPr>
                <w:rStyle w:val="9pt2"/>
              </w:rPr>
              <w:t>[ЭКЗАМЕН-2022</w:t>
            </w:r>
          </w:p>
        </w:tc>
        <w:tc>
          <w:tcPr>
            <w:tcW w:w="240" w:type="dxa"/>
            <w:shd w:val="clear" w:color="auto" w:fill="FFFFFF"/>
          </w:tcPr>
          <w:p w:rsidR="006A4239" w:rsidRDefault="00641DE0">
            <w:pPr>
              <w:pStyle w:val="17"/>
              <w:framePr w:w="5851" w:hSpace="830" w:wrap="notBeside" w:vAnchor="text" w:hAnchor="text" w:xAlign="center" w:y="1"/>
              <w:shd w:val="clear" w:color="auto" w:fill="auto"/>
              <w:spacing w:after="0" w:line="180" w:lineRule="exact"/>
            </w:pPr>
            <w:r>
              <w:rPr>
                <w:rStyle w:val="9pt5"/>
              </w:rPr>
              <w:t>■</w:t>
            </w:r>
          </w:p>
        </w:tc>
      </w:tr>
      <w:tr w:rsidR="006A4239">
        <w:tblPrEx>
          <w:tblCellMar>
            <w:top w:w="0" w:type="dxa"/>
            <w:bottom w:w="0" w:type="dxa"/>
          </w:tblCellMar>
        </w:tblPrEx>
        <w:trPr>
          <w:trHeight w:hRule="exact" w:val="326"/>
          <w:jc w:val="center"/>
        </w:trPr>
        <w:tc>
          <w:tcPr>
            <w:tcW w:w="3528" w:type="dxa"/>
            <w:tcBorders>
              <w:top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290" w:lineRule="exact"/>
              <w:ind w:left="120"/>
            </w:pPr>
            <w:r>
              <w:rPr>
                <w:rStyle w:val="145pt"/>
              </w:rPr>
              <w:t>БЛАНК ОТВЕТОВ № 2</w:t>
            </w:r>
          </w:p>
        </w:tc>
        <w:tc>
          <w:tcPr>
            <w:tcW w:w="2323" w:type="dxa"/>
            <w:gridSpan w:val="2"/>
            <w:tcBorders>
              <w:top w:val="single" w:sz="4" w:space="0" w:color="auto"/>
              <w:left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290" w:lineRule="exact"/>
              <w:jc w:val="center"/>
            </w:pPr>
            <w:r>
              <w:rPr>
                <w:rStyle w:val="145pt"/>
              </w:rPr>
              <w:t>лист 2</w:t>
            </w:r>
          </w:p>
        </w:tc>
      </w:tr>
      <w:tr w:rsidR="006A4239">
        <w:tblPrEx>
          <w:tblCellMar>
            <w:top w:w="0" w:type="dxa"/>
            <w:bottom w:w="0" w:type="dxa"/>
          </w:tblCellMar>
        </w:tblPrEx>
        <w:trPr>
          <w:trHeight w:hRule="exact" w:val="547"/>
          <w:jc w:val="center"/>
        </w:trPr>
        <w:tc>
          <w:tcPr>
            <w:tcW w:w="3528" w:type="dxa"/>
            <w:tcBorders>
              <w:top w:val="single" w:sz="4" w:space="0" w:color="auto"/>
              <w:bottom w:val="single" w:sz="4" w:space="0" w:color="auto"/>
            </w:tcBorders>
            <w:shd w:val="clear" w:color="auto" w:fill="FFFFFF"/>
          </w:tcPr>
          <w:p w:rsidR="006A4239" w:rsidRDefault="00641DE0">
            <w:pPr>
              <w:pStyle w:val="17"/>
              <w:framePr w:w="5851" w:hSpace="830" w:wrap="notBeside" w:vAnchor="text" w:hAnchor="text" w:xAlign="center" w:y="1"/>
              <w:shd w:val="clear" w:color="auto" w:fill="auto"/>
              <w:spacing w:after="0" w:line="160" w:lineRule="exact"/>
              <w:ind w:left="120"/>
            </w:pPr>
            <w:r>
              <w:rPr>
                <w:rStyle w:val="8pt"/>
              </w:rPr>
              <w:t xml:space="preserve">К^црстМи Код промен </w:t>
            </w:r>
            <w:r>
              <w:rPr>
                <w:rStyle w:val="8pt"/>
                <w:lang w:val="en-US"/>
              </w:rPr>
              <w:t xml:space="preserve">HUMIBLt </w:t>
            </w:r>
            <w:r>
              <w:rPr>
                <w:rStyle w:val="8pt"/>
              </w:rPr>
              <w:t>П|КДНШ</w:t>
            </w:r>
          </w:p>
        </w:tc>
        <w:tc>
          <w:tcPr>
            <w:tcW w:w="2323" w:type="dxa"/>
            <w:gridSpan w:val="2"/>
            <w:tcBorders>
              <w:top w:val="single" w:sz="4" w:space="0" w:color="auto"/>
              <w:left w:val="single" w:sz="4" w:space="0" w:color="auto"/>
              <w:bottom w:val="single" w:sz="4" w:space="0" w:color="auto"/>
            </w:tcBorders>
            <w:shd w:val="clear" w:color="auto" w:fill="FFFFFF"/>
          </w:tcPr>
          <w:p w:rsidR="006A4239" w:rsidRDefault="006A4239">
            <w:pPr>
              <w:framePr w:w="5851" w:hSpace="830" w:wrap="notBeside" w:vAnchor="text" w:hAnchor="text" w:xAlign="center" w:y="1"/>
              <w:rPr>
                <w:sz w:val="10"/>
                <w:szCs w:val="10"/>
              </w:rPr>
            </w:pPr>
          </w:p>
        </w:tc>
      </w:tr>
    </w:tbl>
    <w:p w:rsidR="006A4239" w:rsidRDefault="00641DE0">
      <w:pPr>
        <w:pStyle w:val="236"/>
        <w:framePr w:w="5851" w:hSpace="830" w:wrap="notBeside" w:vAnchor="text" w:hAnchor="text" w:xAlign="center" w:y="1"/>
        <w:shd w:val="clear" w:color="auto" w:fill="auto"/>
        <w:tabs>
          <w:tab w:val="right" w:pos="1368"/>
          <w:tab w:val="left" w:pos="1781"/>
          <w:tab w:val="right" w:pos="2347"/>
          <w:tab w:val="center" w:pos="2554"/>
          <w:tab w:val="right" w:pos="2842"/>
          <w:tab w:val="right" w:pos="3082"/>
          <w:tab w:val="right" w:pos="3331"/>
          <w:tab w:val="right" w:pos="3576"/>
          <w:tab w:val="right" w:pos="3821"/>
          <w:tab w:val="right" w:pos="4070"/>
          <w:tab w:val="right" w:pos="4267"/>
          <w:tab w:val="right" w:pos="5136"/>
        </w:tabs>
        <w:spacing w:line="120" w:lineRule="exact"/>
      </w:pPr>
      <w:r>
        <w:rPr>
          <w:rStyle w:val="239"/>
        </w:rPr>
        <w:t>ДйЫШШШТМЬНЫЙ :</w:t>
      </w:r>
      <w:r>
        <w:rPr>
          <w:rStyle w:val="239"/>
        </w:rPr>
        <w:tab/>
        <w:t>[г</w:t>
      </w:r>
      <w:r>
        <w:rPr>
          <w:rStyle w:val="239"/>
        </w:rPr>
        <w:tab/>
      </w:r>
      <w:r>
        <w:rPr>
          <w:rStyle w:val="237"/>
        </w:rPr>
        <w:t>Ij</w:t>
      </w:r>
      <w:r>
        <w:rPr>
          <w:rStyle w:val="237"/>
        </w:rPr>
        <w:tab/>
        <w:t>j:</w:t>
      </w:r>
      <w:r>
        <w:rPr>
          <w:rStyle w:val="237"/>
        </w:rPr>
        <w:tab/>
        <w:t>j:</w:t>
      </w:r>
      <w:r>
        <w:rPr>
          <w:rStyle w:val="237"/>
        </w:rPr>
        <w:tab/>
        <w:t>i;</w:t>
      </w:r>
      <w:r>
        <w:rPr>
          <w:rStyle w:val="237"/>
        </w:rPr>
        <w:tab/>
        <w:t>j:</w:t>
      </w:r>
      <w:r>
        <w:rPr>
          <w:rStyle w:val="237"/>
        </w:rPr>
        <w:tab/>
        <w:t>:E</w:t>
      </w:r>
      <w:r>
        <w:rPr>
          <w:rStyle w:val="237"/>
        </w:rPr>
        <w:tab/>
      </w:r>
      <w:r>
        <w:rPr>
          <w:rStyle w:val="236pt"/>
        </w:rPr>
        <w:t>ij</w:t>
      </w:r>
      <w:r>
        <w:rPr>
          <w:rStyle w:val="236pt"/>
        </w:rPr>
        <w:tab/>
      </w:r>
      <w:r>
        <w:rPr>
          <w:rStyle w:val="237"/>
        </w:rPr>
        <w:t>?■</w:t>
      </w:r>
      <w:r>
        <w:rPr>
          <w:rStyle w:val="237"/>
        </w:rPr>
        <w:tab/>
      </w:r>
      <w:r>
        <w:rPr>
          <w:rStyle w:val="23a"/>
        </w:rPr>
        <w:t>\</w:t>
      </w:r>
      <w:r>
        <w:rPr>
          <w:rStyle w:val="23a"/>
          <w:vertAlign w:val="superscript"/>
        </w:rPr>
        <w:t>:</w:t>
      </w:r>
      <w:r>
        <w:rPr>
          <w:rStyle w:val="23a"/>
        </w:rPr>
        <w:t>.</w:t>
      </w:r>
      <w:r>
        <w:rPr>
          <w:rStyle w:val="237"/>
        </w:rPr>
        <w:tab/>
        <w:t>I</w:t>
      </w:r>
      <w:r>
        <w:rPr>
          <w:rStyle w:val="237"/>
        </w:rPr>
        <w:tab/>
        <w:t>:</w:t>
      </w:r>
    </w:p>
    <w:p w:rsidR="006A4239" w:rsidRDefault="00641DE0">
      <w:pPr>
        <w:pStyle w:val="297"/>
        <w:framePr w:w="5851" w:hSpace="830" w:wrap="notBeside" w:vAnchor="text" w:hAnchor="text" w:xAlign="center" w:y="1"/>
        <w:shd w:val="clear" w:color="auto" w:fill="auto"/>
        <w:tabs>
          <w:tab w:val="right" w:pos="5184"/>
        </w:tabs>
        <w:spacing w:line="170" w:lineRule="exact"/>
      </w:pPr>
      <w:r>
        <w:rPr>
          <w:rStyle w:val="298"/>
          <w:b/>
          <w:bCs/>
        </w:rPr>
        <w:t xml:space="preserve">firmun </w:t>
      </w:r>
      <w:r>
        <w:rPr>
          <w:rStyle w:val="298"/>
          <w:b/>
          <w:bCs/>
          <w:lang w:val="ru-RU"/>
        </w:rPr>
        <w:t xml:space="preserve">ответ® </w:t>
      </w:r>
      <w:r>
        <w:rPr>
          <w:rStyle w:val="298"/>
          <w:b/>
          <w:bCs/>
        </w:rPr>
        <w:t xml:space="preserve">№ 2!... </w:t>
      </w:r>
      <w:r>
        <w:rPr>
          <w:rStyle w:val="298"/>
          <w:b/>
          <w:bCs/>
          <w:lang w:val="ru-RU"/>
        </w:rPr>
        <w:t xml:space="preserve">Д.. </w:t>
      </w:r>
      <w:r>
        <w:rPr>
          <w:rStyle w:val="298"/>
          <w:b/>
          <w:bCs/>
        </w:rPr>
        <w:t xml:space="preserve">J[... j, j! </w:t>
      </w:r>
      <w:r>
        <w:rPr>
          <w:rStyle w:val="298"/>
          <w:b/>
          <w:bCs/>
          <w:lang w:val="ru-RU"/>
        </w:rPr>
        <w:t xml:space="preserve">...Н...Д </w:t>
      </w:r>
      <w:r>
        <w:rPr>
          <w:rStyle w:val="299"/>
          <w:b/>
          <w:bCs/>
          <w:vertAlign w:val="superscript"/>
        </w:rPr>
        <w:t>1</w:t>
      </w:r>
      <w:r>
        <w:rPr>
          <w:rStyle w:val="299"/>
          <w:b/>
          <w:bCs/>
          <w:vertAlign w:val="superscript"/>
        </w:rPr>
        <w:tab/>
      </w:r>
      <w:r>
        <w:rPr>
          <w:rStyle w:val="298"/>
          <w:b/>
          <w:bCs/>
          <w:vertAlign w:val="superscript"/>
        </w:rPr>
        <w:t>[CT</w:t>
      </w:r>
      <w:r>
        <w:rPr>
          <w:rStyle w:val="298"/>
          <w:b/>
          <w:bCs/>
        </w:rPr>
        <w:t xml:space="preserve"> !.</w:t>
      </w:r>
    </w:p>
    <w:p w:rsidR="006A4239" w:rsidRDefault="006A423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466"/>
        <w:gridCol w:w="1310"/>
        <w:gridCol w:w="461"/>
        <w:gridCol w:w="883"/>
        <w:gridCol w:w="422"/>
        <w:gridCol w:w="466"/>
        <w:gridCol w:w="427"/>
        <w:gridCol w:w="456"/>
        <w:gridCol w:w="422"/>
        <w:gridCol w:w="888"/>
        <w:gridCol w:w="461"/>
        <w:gridCol w:w="883"/>
        <w:gridCol w:w="442"/>
        <w:gridCol w:w="221"/>
      </w:tblGrid>
      <w:tr w:rsidR="006A4239">
        <w:tblPrEx>
          <w:tblCellMar>
            <w:top w:w="0" w:type="dxa"/>
            <w:bottom w:w="0" w:type="dxa"/>
          </w:tblCellMar>
        </w:tblPrEx>
        <w:trPr>
          <w:trHeight w:hRule="exact" w:val="710"/>
          <w:jc w:val="center"/>
        </w:trPr>
        <w:tc>
          <w:tcPr>
            <w:tcW w:w="8640" w:type="dxa"/>
            <w:gridSpan w:val="15"/>
            <w:tcBorders>
              <w:top w:val="single" w:sz="4" w:space="0" w:color="auto"/>
            </w:tcBorders>
            <w:shd w:val="clear" w:color="auto" w:fill="FFFFFF"/>
          </w:tcPr>
          <w:p w:rsidR="006A4239" w:rsidRDefault="00641DE0">
            <w:pPr>
              <w:pStyle w:val="17"/>
              <w:framePr w:w="8640" w:wrap="notBeside" w:vAnchor="text" w:hAnchor="text" w:xAlign="center" w:y="1"/>
              <w:shd w:val="clear" w:color="auto" w:fill="auto"/>
              <w:spacing w:after="0" w:line="163" w:lineRule="exact"/>
              <w:ind w:left="140"/>
            </w:pPr>
            <w:r>
              <w:rPr>
                <w:rStyle w:val="8pt0"/>
              </w:rPr>
              <w:lastRenderedPageBreak/>
              <w:t xml:space="preserve">" </w:t>
            </w:r>
            <w:r>
              <w:rPr>
                <w:rStyle w:val="8pt0"/>
                <w:lang w:val="en-US"/>
              </w:rPr>
              <w:t xml:space="preserve">j </w:t>
            </w:r>
            <w:r>
              <w:rPr>
                <w:rStyle w:val="8pt1"/>
                <w:lang w:val="en-US"/>
              </w:rPr>
              <w:t>z</w:t>
            </w:r>
            <w:r>
              <w:rPr>
                <w:rStyle w:val="8pt0"/>
                <w:lang w:val="en-US"/>
              </w:rPr>
              <w:t xml:space="preserve"> </w:t>
            </w:r>
            <w:r>
              <w:rPr>
                <w:rStyle w:val="8pt0"/>
              </w:rPr>
              <w:t xml:space="preserve">| ГЬрниитннмна пмаЬ^Ёад репии'.'Кщ </w:t>
            </w:r>
            <w:r>
              <w:rPr>
                <w:rStyle w:val="8pt0"/>
                <w:lang w:val="en-US"/>
              </w:rPr>
              <w:t xml:space="preserve">ifmwm* </w:t>
            </w:r>
            <w:r>
              <w:rPr>
                <w:rStyle w:val="8pt0"/>
              </w:rPr>
              <w:t>'Ншинп</w:t>
            </w:r>
            <w:r>
              <w:rPr>
                <w:rStyle w:val="8pt0"/>
                <w:lang w:val="en-US"/>
              </w:rPr>
              <w:t xml:space="preserve">apnpvn* </w:t>
            </w:r>
            <w:r>
              <w:rPr>
                <w:rStyle w:val="8pt0"/>
              </w:rPr>
              <w:t xml:space="preserve">ка ЬЛАНКД </w:t>
            </w:r>
            <w:r>
              <w:rPr>
                <w:rStyle w:val="8pt0"/>
                <w:lang w:val="en-US"/>
              </w:rPr>
              <w:t xml:space="preserve">PKI </w:t>
            </w:r>
            <w:r>
              <w:rPr>
                <w:rStyle w:val="8pt0"/>
              </w:rPr>
              <w:t>№.ТСЛЦШН.</w:t>
            </w:r>
          </w:p>
          <w:p w:rsidR="006A4239" w:rsidRDefault="00641DE0">
            <w:pPr>
              <w:pStyle w:val="17"/>
              <w:framePr w:w="8640" w:wrap="notBeside" w:vAnchor="text" w:hAnchor="text" w:xAlign="center" w:y="1"/>
              <w:shd w:val="clear" w:color="auto" w:fill="auto"/>
              <w:spacing w:after="0" w:line="163" w:lineRule="exact"/>
              <w:ind w:left="2820"/>
            </w:pPr>
            <w:r>
              <w:rPr>
                <w:rStyle w:val="8pt0"/>
              </w:rPr>
              <w:t xml:space="preserve">• Р|кчи шмни сМаМРНШГЫМ ОТВЕТОМ. щ|нтедЕ^рд1»«рдЦпню.«Й1щп ршкт пршмд . 1 </w:t>
            </w:r>
            <w:r>
              <w:rPr>
                <w:rStyle w:val="8pt0"/>
                <w:lang w:val="en-US"/>
              </w:rPr>
              <w:t xml:space="preserve">Nfirfjilk jUMn </w:t>
            </w:r>
            <w:r>
              <w:rPr>
                <w:rStyle w:val="8pt0"/>
              </w:rPr>
              <w:t xml:space="preserve">№МрйМИМ,й1 </w:t>
            </w:r>
            <w:r>
              <w:rPr>
                <w:rStyle w:val="8pt0"/>
                <w:lang w:val="en-US"/>
              </w:rPr>
              <w:t xml:space="preserve">Bii Mldltft </w:t>
            </w:r>
            <w:r>
              <w:rPr>
                <w:rStyle w:val="8pt0"/>
              </w:rPr>
              <w:t xml:space="preserve">ЩЯмф </w:t>
            </w:r>
            <w:r>
              <w:rPr>
                <w:rStyle w:val="8pt0"/>
                <w:lang w:val="en-US"/>
              </w:rPr>
              <w:t>)L</w:t>
            </w:r>
          </w:p>
          <w:p w:rsidR="006A4239" w:rsidRDefault="00641DE0">
            <w:pPr>
              <w:pStyle w:val="17"/>
              <w:framePr w:w="8640" w:wrap="notBeside" w:vAnchor="text" w:hAnchor="text" w:xAlign="center" w:y="1"/>
              <w:shd w:val="clear" w:color="auto" w:fill="auto"/>
              <w:spacing w:after="0" w:line="163" w:lineRule="exact"/>
              <w:ind w:left="2820"/>
            </w:pPr>
            <w:r>
              <w:rPr>
                <w:rStyle w:val="8pt0"/>
                <w:lang w:val="en-US"/>
              </w:rPr>
              <w:t xml:space="preserve">: </w:t>
            </w:r>
            <w:r>
              <w:rPr>
                <w:rStyle w:val="8pt0"/>
              </w:rPr>
              <w:t xml:space="preserve">Уисенгшинм </w:t>
            </w:r>
            <w:r>
              <w:rPr>
                <w:rStyle w:val="8pt0"/>
                <w:lang w:val="en-US"/>
              </w:rPr>
              <w:t>mi j |</w:t>
            </w:r>
          </w:p>
        </w:tc>
      </w:tr>
      <w:tr w:rsidR="006A4239">
        <w:tblPrEx>
          <w:tblCellMar>
            <w:top w:w="0" w:type="dxa"/>
            <w:bottom w:w="0" w:type="dxa"/>
          </w:tblCellMar>
        </w:tblPrEx>
        <w:trPr>
          <w:trHeight w:hRule="exact" w:val="197"/>
          <w:jc w:val="center"/>
        </w:trPr>
        <w:tc>
          <w:tcPr>
            <w:tcW w:w="8640" w:type="dxa"/>
            <w:gridSpan w:val="15"/>
            <w:tcBorders>
              <w:top w:val="single" w:sz="4" w:space="0" w:color="auto"/>
            </w:tcBorders>
            <w:shd w:val="clear" w:color="auto" w:fill="FFFFFF"/>
          </w:tcPr>
          <w:p w:rsidR="006A4239" w:rsidRDefault="00641DE0">
            <w:pPr>
              <w:pStyle w:val="17"/>
              <w:framePr w:w="8640" w:wrap="notBeside" w:vAnchor="text" w:hAnchor="text" w:xAlign="center" w:y="1"/>
              <w:shd w:val="clear" w:color="auto" w:fill="auto"/>
              <w:spacing w:after="0" w:line="160" w:lineRule="exact"/>
              <w:ind w:left="140"/>
            </w:pPr>
            <w:r>
              <w:rPr>
                <w:rStyle w:val="8pt2"/>
              </w:rPr>
              <w:t xml:space="preserve">ЕПТОТДЭТКГД </w:t>
            </w:r>
            <w:r>
              <w:rPr>
                <w:rStyle w:val="8pt"/>
              </w:rPr>
              <w:t xml:space="preserve">Дигный </w:t>
            </w:r>
            <w:r>
              <w:rPr>
                <w:rStyle w:val="8pt"/>
                <w:lang w:val="en-US"/>
              </w:rPr>
              <w:t xml:space="preserve">bun </w:t>
            </w:r>
            <w:r>
              <w:rPr>
                <w:rStyle w:val="8pt"/>
              </w:rPr>
              <w:t xml:space="preserve">намнюш кино </w:t>
            </w:r>
            <w:r>
              <w:rPr>
                <w:rStyle w:val="8pt"/>
              </w:rPr>
              <w:t>мск япинаня бипл ответов № 1 лист 1</w:t>
            </w:r>
          </w:p>
        </w:tc>
      </w:tr>
      <w:tr w:rsidR="006A4239">
        <w:tblPrEx>
          <w:tblCellMar>
            <w:top w:w="0" w:type="dxa"/>
            <w:bottom w:w="0" w:type="dxa"/>
          </w:tblCellMar>
        </w:tblPrEx>
        <w:trPr>
          <w:trHeight w:hRule="exact" w:val="456"/>
          <w:jc w:val="center"/>
        </w:trPr>
        <w:tc>
          <w:tcPr>
            <w:tcW w:w="432" w:type="dxa"/>
            <w:tcBorders>
              <w:top w:val="single" w:sz="4" w:space="0" w:color="auto"/>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1310"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461"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1305" w:type="dxa"/>
            <w:gridSpan w:val="2"/>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427"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456"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422"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88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461"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883"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63" w:type="dxa"/>
            <w:gridSpan w:val="2"/>
            <w:tcBorders>
              <w:top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1305" w:type="dxa"/>
            <w:gridSpan w:val="2"/>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1305" w:type="dxa"/>
            <w:gridSpan w:val="2"/>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1305" w:type="dxa"/>
            <w:gridSpan w:val="2"/>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56"/>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27"/>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37"/>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2"/>
          <w:jc w:val="center"/>
        </w:trPr>
        <w:tc>
          <w:tcPr>
            <w:tcW w:w="43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1310"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466" w:type="dxa"/>
            <w:shd w:val="clear" w:color="auto" w:fill="FFFFFF"/>
          </w:tcPr>
          <w:p w:rsidR="006A4239" w:rsidRDefault="006A4239">
            <w:pPr>
              <w:framePr w:w="8640" w:wrap="notBeside" w:vAnchor="text" w:hAnchor="text" w:xAlign="center" w:y="1"/>
              <w:rPr>
                <w:sz w:val="10"/>
                <w:szCs w:val="10"/>
              </w:rPr>
            </w:pPr>
          </w:p>
        </w:tc>
        <w:tc>
          <w:tcPr>
            <w:tcW w:w="427" w:type="dxa"/>
            <w:shd w:val="clear" w:color="auto" w:fill="FFFFFF"/>
          </w:tcPr>
          <w:p w:rsidR="006A4239" w:rsidRDefault="006A4239">
            <w:pPr>
              <w:framePr w:w="8640" w:wrap="notBeside" w:vAnchor="text" w:hAnchor="text" w:xAlign="center" w:y="1"/>
              <w:rPr>
                <w:sz w:val="10"/>
                <w:szCs w:val="10"/>
              </w:rPr>
            </w:pPr>
          </w:p>
        </w:tc>
        <w:tc>
          <w:tcPr>
            <w:tcW w:w="456"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88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883" w:type="dxa"/>
            <w:shd w:val="clear" w:color="auto" w:fill="FFFFFF"/>
          </w:tcPr>
          <w:p w:rsidR="006A4239" w:rsidRDefault="006A4239">
            <w:pPr>
              <w:framePr w:w="8640" w:wrap="notBeside" w:vAnchor="text" w:hAnchor="text" w:xAlign="center" w:y="1"/>
              <w:rPr>
                <w:sz w:val="10"/>
                <w:szCs w:val="10"/>
              </w:rPr>
            </w:pPr>
          </w:p>
        </w:tc>
        <w:tc>
          <w:tcPr>
            <w:tcW w:w="442" w:type="dxa"/>
            <w:shd w:val="clear" w:color="auto" w:fill="FFFFFF"/>
          </w:tcPr>
          <w:p w:rsidR="006A4239" w:rsidRDefault="006A4239">
            <w:pPr>
              <w:framePr w:w="8640" w:wrap="notBeside" w:vAnchor="text" w:hAnchor="text" w:xAlign="center" w:y="1"/>
              <w:rPr>
                <w:sz w:val="10"/>
                <w:szCs w:val="10"/>
              </w:rPr>
            </w:pPr>
          </w:p>
        </w:tc>
        <w:tc>
          <w:tcPr>
            <w:tcW w:w="221"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446"/>
          <w:jc w:val="center"/>
        </w:trPr>
        <w:tc>
          <w:tcPr>
            <w:tcW w:w="432" w:type="dxa"/>
            <w:tcBorders>
              <w:left w:val="single" w:sz="4" w:space="0" w:color="auto"/>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1776" w:type="dxa"/>
            <w:gridSpan w:val="2"/>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61"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883"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22"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66"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27"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56"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22"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88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61"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883"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42"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21" w:type="dxa"/>
            <w:tcBorders>
              <w:bottom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bl>
    <w:p w:rsidR="006A4239" w:rsidRDefault="00641DE0">
      <w:pPr>
        <w:pStyle w:val="286"/>
        <w:framePr w:w="8640" w:wrap="notBeside" w:vAnchor="text" w:hAnchor="text" w:xAlign="center" w:y="1"/>
        <w:shd w:val="clear" w:color="auto" w:fill="auto"/>
        <w:tabs>
          <w:tab w:val="right" w:pos="6840"/>
        </w:tabs>
        <w:spacing w:line="150" w:lineRule="exact"/>
        <w:jc w:val="both"/>
      </w:pPr>
      <w:r>
        <w:rPr>
          <w:lang w:val="en-US"/>
        </w:rPr>
        <w:t xml:space="preserve">| </w:t>
      </w:r>
      <w:r>
        <w:rPr>
          <w:rStyle w:val="287"/>
        </w:rPr>
        <w:t xml:space="preserve">Оборотная сторона бланка </w:t>
      </w:r>
      <w:r>
        <w:rPr>
          <w:rStyle w:val="287"/>
          <w:lang w:val="en-US"/>
        </w:rPr>
        <w:t xml:space="preserve">HE </w:t>
      </w:r>
      <w:r>
        <w:rPr>
          <w:rStyle w:val="287"/>
        </w:rPr>
        <w:t xml:space="preserve">ЗАПОЛНЯЕТСЯ. Попросите допои ннтельны </w:t>
      </w:r>
      <w:r>
        <w:rPr>
          <w:rStyle w:val="287"/>
          <w:lang w:val="en-US"/>
        </w:rPr>
        <w:t xml:space="preserve">ft </w:t>
      </w:r>
      <w:r>
        <w:rPr>
          <w:rStyle w:val="287"/>
        </w:rPr>
        <w:t xml:space="preserve">бланк </w:t>
      </w:r>
      <w:r>
        <w:rPr>
          <w:rStyle w:val="288"/>
        </w:rPr>
        <w:t>отнятое № 2.</w:t>
      </w:r>
      <w:r>
        <w:rPr>
          <w:rStyle w:val="288"/>
        </w:rPr>
        <w:tab/>
      </w:r>
      <w:r>
        <w:rPr>
          <w:rStyle w:val="289"/>
        </w:rPr>
        <w:t>[</w:t>
      </w:r>
    </w:p>
    <w:p w:rsidR="006A4239" w:rsidRDefault="006A4239">
      <w:pPr>
        <w:rPr>
          <w:sz w:val="2"/>
          <w:szCs w:val="2"/>
        </w:rPr>
      </w:pPr>
    </w:p>
    <w:p w:rsidR="006A4239" w:rsidRDefault="00641DE0">
      <w:pPr>
        <w:pStyle w:val="130"/>
        <w:shd w:val="clear" w:color="auto" w:fill="auto"/>
        <w:spacing w:before="123" w:line="230" w:lineRule="exact"/>
        <w:ind w:left="1820" w:firstLine="0"/>
        <w:jc w:val="left"/>
        <w:sectPr w:rsidR="006A4239">
          <w:type w:val="continuous"/>
          <w:pgSz w:w="11909" w:h="16838"/>
          <w:pgMar w:top="1601" w:right="1473" w:bottom="1596" w:left="1785" w:header="0" w:footer="3" w:gutter="0"/>
          <w:cols w:space="720"/>
          <w:noEndnote/>
          <w:docGrid w:linePitch="360"/>
        </w:sectPr>
      </w:pPr>
      <w:r>
        <w:rPr>
          <w:rStyle w:val="13d"/>
        </w:rPr>
        <w:t xml:space="preserve">Ле Ж </w:t>
      </w:r>
      <w:r>
        <w:rPr>
          <w:rStyle w:val="13b"/>
          <w:i/>
          <w:iCs/>
        </w:rPr>
        <w:t xml:space="preserve">,Шшж </w:t>
      </w:r>
      <w:r>
        <w:rPr>
          <w:rStyle w:val="13b"/>
          <w:i/>
          <w:iCs/>
        </w:rPr>
        <w:t>ответов</w:t>
      </w:r>
      <w:r>
        <w:rPr>
          <w:rStyle w:val="13d"/>
        </w:rPr>
        <w:t xml:space="preserve"> ./ИЙ «а </w:t>
      </w:r>
      <w:r>
        <w:rPr>
          <w:rStyle w:val="13b"/>
          <w:i/>
          <w:iCs/>
        </w:rPr>
        <w:t>китайскому языку факт Щ</w:t>
      </w:r>
    </w:p>
    <w:p w:rsidR="006A4239" w:rsidRDefault="00641DE0">
      <w:pPr>
        <w:pStyle w:val="1081"/>
        <w:shd w:val="clear" w:color="auto" w:fill="auto"/>
        <w:ind w:left="20" w:right="40"/>
      </w:pPr>
      <w:r>
        <w:lastRenderedPageBreak/>
        <w:t xml:space="preserve">Бланк ответов </w:t>
      </w:r>
      <w:r>
        <w:rPr>
          <w:lang w:val="en-US"/>
        </w:rPr>
        <w:t xml:space="preserve">Nsffl </w:t>
      </w:r>
      <w:r>
        <w:t xml:space="preserve">(лист 1 и лию* 2) предназначен </w:t>
      </w:r>
      <w:r>
        <w:rPr>
          <w:rStyle w:val="1082"/>
        </w:rPr>
        <w:t>тяг</w:t>
      </w:r>
      <w:r>
        <w:t xml:space="preserve"> тщ® аджров на </w:t>
      </w:r>
      <w:r>
        <w:rPr>
          <w:rStyle w:val="1082"/>
        </w:rPr>
        <w:t>зщаяя*»</w:t>
      </w:r>
      <w:r>
        <w:t xml:space="preserve"> </w:t>
      </w:r>
      <w:r>
        <w:rPr>
          <w:rStyle w:val="1080pt"/>
        </w:rPr>
        <w:t xml:space="preserve">щ </w:t>
      </w:r>
      <w:r>
        <w:t>--йгой</w:t>
      </w:r>
      <w:r>
        <w:rPr>
          <w:rStyle w:val="1082"/>
        </w:rPr>
        <w:t>м</w:t>
      </w:r>
      <w:r>
        <w:t>м (строго в шитми</w:t>
      </w:r>
      <w:r>
        <w:rPr>
          <w:rStyle w:val="1082"/>
        </w:rPr>
        <w:t>ми</w:t>
      </w:r>
      <w:r>
        <w:t xml:space="preserve"> # требованиями иищз^кции к КИМ ЕГЭ* И Ж яОЭДКЖнШя 1йррйййШ1®1М ЕГЗЦ.</w:t>
      </w:r>
    </w:p>
    <w:p w:rsidR="006A4239" w:rsidRDefault="00641DE0">
      <w:pPr>
        <w:pStyle w:val="751"/>
        <w:shd w:val="clear" w:color="auto" w:fill="auto"/>
        <w:spacing w:line="274" w:lineRule="exact"/>
        <w:ind w:left="20" w:right="40" w:firstLine="720"/>
        <w:jc w:val="both"/>
      </w:pPr>
      <w:r>
        <w:t>ИЯЕН01!! На, ЕГЭ на иностранным языкам уш</w:t>
      </w:r>
      <w:r>
        <w:t>шшнш экзамена при записи развернутых ответов щиш использовать диакритические знаки в содетрирэши с правилами орфографии</w:t>
      </w:r>
    </w:p>
    <w:p w:rsidR="006A4239" w:rsidRDefault="00641DE0">
      <w:pPr>
        <w:pStyle w:val="751"/>
        <w:shd w:val="clear" w:color="auto" w:fill="auto"/>
        <w:spacing w:line="274" w:lineRule="exact"/>
        <w:ind w:left="20"/>
      </w:pPr>
      <w:r>
        <w:t>соответствующего иностранного язшвд</w:t>
      </w:r>
    </w:p>
    <w:p w:rsidR="006A4239" w:rsidRDefault="00641DE0">
      <w:pPr>
        <w:pStyle w:val="751"/>
        <w:shd w:val="clear" w:color="auto" w:fill="auto"/>
        <w:spacing w:after="671" w:line="274" w:lineRule="exact"/>
        <w:ind w:left="20" w:right="40" w:firstLine="720"/>
        <w:jc w:val="both"/>
      </w:pPr>
      <w:r>
        <w:t xml:space="preserve">Илавк ответов №2 |шг </w:t>
      </w:r>
      <w:r>
        <w:rPr>
          <w:lang w:val="en-US"/>
        </w:rPr>
        <w:t xml:space="preserve">L </w:t>
      </w:r>
      <w:r>
        <w:t>:1 ли^ 2) по кш</w:t>
      </w:r>
      <w:r>
        <w:rPr>
          <w:rStyle w:val="752"/>
        </w:rPr>
        <w:t>д1«</w:t>
      </w:r>
      <w:r>
        <w:t>ому языку фи&amp; 16 в риЦ, 1</w:t>
      </w:r>
      <w:r>
        <w:rPr>
          <w:lang w:val="en-US"/>
        </w:rPr>
        <w:t xml:space="preserve">7J </w:t>
      </w:r>
      <w:r>
        <w:t xml:space="preserve">предназначай ддя </w:t>
      </w:r>
      <w:r>
        <w:rPr>
          <w:rStyle w:val="752"/>
        </w:rPr>
        <w:t>ИДйШ</w:t>
      </w:r>
      <w:r>
        <w:t xml:space="preserve"> ВойМЙСШ Й</w:t>
      </w:r>
      <w:r>
        <w:t xml:space="preserve">й. задивйя </w:t>
      </w:r>
      <w:r>
        <w:rPr>
          <w:rStyle w:val="7511pt0pt"/>
        </w:rPr>
        <w:t>М</w:t>
      </w:r>
      <w:r>
        <w:t xml:space="preserve"> ршерЩутыМ йойШсЯй Вй НШЙЭсому йзьИу </w:t>
      </w:r>
      <w:r>
        <w:rPr>
          <w:lang w:val="en-US"/>
        </w:rPr>
        <w:t xml:space="preserve">|§ipSEfi </w:t>
      </w:r>
      <w:r>
        <w:rPr>
          <w:rStyle w:val="7511pt0pt"/>
        </w:rPr>
        <w:t>ш</w:t>
      </w:r>
      <w:r>
        <w:t xml:space="preserve"> ШйгШШйШШС </w:t>
      </w:r>
      <w:r>
        <w:rPr>
          <w:rStyle w:val="7511pt0pt"/>
        </w:rPr>
        <w:t xml:space="preserve">с </w:t>
      </w:r>
      <w:r>
        <w:t xml:space="preserve">требованиями инструкции к КЕМ ЕШ </w:t>
      </w:r>
      <w:r>
        <w:rPr>
          <w:rStyle w:val="7585pt"/>
        </w:rPr>
        <w:t xml:space="preserve">и к </w:t>
      </w:r>
      <w:r>
        <w:t>йЕдедшжмм ..заданиям КИМ ЕГЗр. КИждшИ иерретифичеекий рщрь и щщдый</w:t>
      </w:r>
      <w:r>
        <w:rPr>
          <w:lang w:val="en-US"/>
        </w:rPr>
        <w:t xml:space="preserve">spasp </w:t>
      </w:r>
      <w:r>
        <w:t>пре</w:t>
      </w:r>
      <w:r>
        <w:rPr>
          <w:rStyle w:val="752"/>
        </w:rPr>
        <w:t>пинания</w:t>
      </w:r>
      <w:r>
        <w:t xml:space="preserve"> </w:t>
      </w:r>
      <w:r>
        <w:lastRenderedPageBreak/>
        <w:t>следует писать внутри отдельной кдагки в поле #|»ещзв 1тан кя зд</w:t>
      </w:r>
      <w:r>
        <w:t xml:space="preserve">рйзцв "рй </w:t>
      </w:r>
      <w:r>
        <w:rPr>
          <w:rStyle w:val="7511pt0pt"/>
        </w:rPr>
        <w:t>Ж</w:t>
      </w:r>
      <w:r>
        <w:t xml:space="preserve"> (додаянителщфро виши ив ЯИ®&lt; Ий} фин. 1 ^</w:t>
      </w:r>
    </w:p>
    <w:p w:rsidR="006A4239" w:rsidRDefault="00641DE0">
      <w:pPr>
        <w:pStyle w:val="261"/>
        <w:shd w:val="clear" w:color="auto" w:fill="auto"/>
        <w:spacing w:after="80" w:line="410" w:lineRule="exact"/>
        <w:ind w:left="20"/>
        <w:jc w:val="center"/>
      </w:pPr>
      <w:r>
        <w:rPr>
          <w:rStyle w:val="2610pt1"/>
        </w:rPr>
        <w:t>Щ)&amp;</w:t>
      </w:r>
      <w:r>
        <w:rPr>
          <w:rStyle w:val="266pt"/>
          <w:b/>
          <w:bCs/>
        </w:rPr>
        <w:t>Я*</w:t>
      </w:r>
      <w:r>
        <w:rPr>
          <w:rStyle w:val="266pt"/>
          <w:b/>
          <w:bCs/>
          <w:vertAlign w:val="superscript"/>
        </w:rPr>
        <w:t>-</w:t>
      </w:r>
      <w:r>
        <w:rPr>
          <w:rStyle w:val="266pt"/>
          <w:b/>
          <w:bCs/>
          <w:lang w:val="en-US"/>
        </w:rPr>
        <w:t xml:space="preserve">S </w:t>
      </w:r>
      <w:r>
        <w:rPr>
          <w:rStyle w:val="266pt"/>
          <w:b/>
          <w:bCs/>
          <w:vertAlign w:val="superscript"/>
        </w:rPr>
        <w:t>0</w:t>
      </w:r>
    </w:p>
    <w:p w:rsidR="006A4239" w:rsidRDefault="00641DE0">
      <w:pPr>
        <w:pStyle w:val="1091"/>
        <w:shd w:val="clear" w:color="auto" w:fill="auto"/>
        <w:spacing w:before="0" w:after="228" w:line="250" w:lineRule="exact"/>
        <w:ind w:left="20"/>
      </w:pPr>
      <w:r>
        <w:rPr>
          <w:rStyle w:val="1090pt"/>
        </w:rPr>
        <w:t xml:space="preserve">Як, </w:t>
      </w:r>
      <w:r>
        <w:t>18. Образец написания и@р®ёлифнческт знаков</w:t>
      </w:r>
    </w:p>
    <w:p w:rsidR="006A4239" w:rsidRDefault="00641DE0">
      <w:pPr>
        <w:pStyle w:val="751"/>
        <w:shd w:val="clear" w:color="auto" w:fill="auto"/>
        <w:spacing w:line="274" w:lineRule="exact"/>
        <w:ind w:left="20" w:right="40" w:firstLine="720"/>
        <w:jc w:val="both"/>
      </w:pPr>
      <w:r>
        <w:t xml:space="preserve">Записи в р»рг 1 и лист 3 дравшее; ответов ,№2 дщрошря в следующей псюледощрелмщрети: сначала заполняется лшг I, зате&amp;4 заполняется </w:t>
      </w:r>
      <w:r>
        <w:rPr>
          <w:rStyle w:val="753"/>
        </w:rPr>
        <w:t>дйст</w:t>
      </w:r>
      <w:r>
        <w:t xml:space="preserve"> Д. Записи делаются строго' на. лицевой стороне;, оборотная #йэрЮ1 листов </w:t>
      </w:r>
      <w:r>
        <w:rPr>
          <w:vertAlign w:val="superscript"/>
        </w:rPr>
        <w:t>:</w:t>
      </w:r>
      <w:r>
        <w:t>бл</w:t>
      </w:r>
      <w:r>
        <w:rPr>
          <w:rStyle w:val="752"/>
        </w:rPr>
        <w:t>жнш</w:t>
      </w:r>
      <w:r>
        <w:t xml:space="preserve"> ответов №2 НЕ </w:t>
      </w:r>
      <w:r>
        <w:rPr>
          <w:rStyle w:val="752"/>
        </w:rPr>
        <w:t>ЗАП</w:t>
      </w:r>
      <w:r>
        <w:t>ОЛНЯЕТСЯ!!!</w:t>
      </w:r>
    </w:p>
    <w:p w:rsidR="006A4239" w:rsidRDefault="00641DE0">
      <w:pPr>
        <w:pStyle w:val="751"/>
        <w:shd w:val="clear" w:color="auto" w:fill="auto"/>
        <w:spacing w:line="274" w:lineRule="exact"/>
        <w:ind w:left="20" w:right="40" w:firstLine="720"/>
        <w:jc w:val="both"/>
      </w:pPr>
      <w:r>
        <w:t>При жртс</w:t>
      </w:r>
      <w:r>
        <w:rPr>
          <w:rStyle w:val="752"/>
        </w:rPr>
        <w:t>яим! мааид</w:t>
      </w:r>
      <w:r>
        <w:t xml:space="preserve">ля ответшв Ш, йванщ вишни ,Ш1 </w:t>
      </w:r>
      <w:r>
        <w:rPr>
          <w:lang w:val="en-US"/>
        </w:rPr>
        <w:t xml:space="preserve">fUngr </w:t>
      </w:r>
      <w:r>
        <w:t xml:space="preserve">1 и лИЯР </w:t>
      </w:r>
      <w:r>
        <w:rPr>
          <w:rStyle w:val="7511pt0pt"/>
        </w:rPr>
        <w:t>,Щ</w:t>
      </w:r>
      <w:r>
        <w:t xml:space="preserve"> уэдявй® шаимена, должен </w:t>
      </w:r>
      <w:r>
        <w:rPr>
          <w:rStyle w:val="752"/>
        </w:rPr>
        <w:t>дадййВ</w:t>
      </w:r>
      <w:r>
        <w:t>и</w:t>
      </w:r>
      <w:r>
        <w:rPr>
          <w:rStyle w:val="752"/>
        </w:rPr>
        <w:t>яд»</w:t>
      </w:r>
      <w:r>
        <w:t xml:space="preserve"> допОл нителшы й вайиш йтвёота </w:t>
      </w:r>
      <w:r>
        <w:rPr>
          <w:lang w:val="en-US"/>
        </w:rPr>
        <w:t xml:space="preserve">.Milk </w:t>
      </w:r>
      <w:r>
        <w:t xml:space="preserve">В #щрн!е </w:t>
      </w:r>
      <w:r>
        <w:t>йнйл</w:t>
      </w:r>
      <w:r>
        <w:rPr>
          <w:rStyle w:val="75Corbel0pt"/>
        </w:rPr>
        <w:t>1</w:t>
      </w:r>
      <w:r>
        <w:t>Я!иии ррпйл</w:t>
      </w:r>
      <w:r>
        <w:rPr>
          <w:rStyle w:val="752"/>
        </w:rPr>
        <w:t>яш</w:t>
      </w:r>
      <w:r>
        <w:t>йзшнйпй ^</w:t>
      </w:r>
      <w:r>
        <w:rPr>
          <w:rStyle w:val="75Corbel0pt"/>
        </w:rPr>
        <w:t>1</w:t>
      </w:r>
      <w:r>
        <w:t xml:space="preserve">ш ответов ЗЙЁ при незаполненных зшетак (листа 1 </w:t>
      </w:r>
      <w:r>
        <w:rPr>
          <w:lang w:val="en-US"/>
        </w:rPr>
        <w:t xml:space="preserve">rfse® </w:t>
      </w:r>
      <w:r>
        <w:t>яиста 2) основ йог© бланка ответов 3812 отв</w:t>
      </w:r>
      <w:r>
        <w:rPr>
          <w:rStyle w:val="752"/>
        </w:rPr>
        <w:t>еты.</w:t>
      </w:r>
      <w:r>
        <w:t xml:space="preserve"> вве§|нныев ДйрщщителШНый бланк ответов №2, ШьОЦЕНИВАЮТСЯ.</w:t>
      </w:r>
    </w:p>
    <w:p w:rsidR="006A4239" w:rsidRDefault="00641DE0">
      <w:pPr>
        <w:pStyle w:val="751"/>
        <w:shd w:val="clear" w:color="auto" w:fill="auto"/>
        <w:spacing w:line="274" w:lineRule="exact"/>
        <w:ind w:left="20" w:right="40" w:firstLine="720"/>
        <w:jc w:val="both"/>
      </w:pPr>
      <w:r>
        <w:t>Запрещается' ®</w:t>
      </w:r>
      <w:r>
        <w:rPr>
          <w:rStyle w:val="7585pt"/>
        </w:rPr>
        <w:t xml:space="preserve">л®йш= шкмрчл </w:t>
      </w:r>
      <w:r>
        <w:t xml:space="preserve">добо </w:t>
      </w:r>
      <w:r>
        <w:rPr>
          <w:rStyle w:val="7585pt"/>
        </w:rPr>
        <w:t xml:space="preserve">щпщж и </w:t>
      </w:r>
      <w:r>
        <w:t>п</w:t>
      </w:r>
      <w:r>
        <w:rPr>
          <w:rStyle w:val="752"/>
        </w:rPr>
        <w:t>ометки, на</w:t>
      </w:r>
      <w:r>
        <w:t xml:space="preserve"> </w:t>
      </w:r>
      <w:r>
        <w:rPr>
          <w:rStyle w:val="7585pt"/>
        </w:rPr>
        <w:t xml:space="preserve">относящийся ж </w:t>
      </w:r>
      <w:r>
        <w:t>отв</w:t>
      </w:r>
      <w:r>
        <w:t xml:space="preserve">егам м задания, в Тов чшше </w:t>
      </w:r>
      <w:r>
        <w:rPr>
          <w:rStyle w:val="752"/>
        </w:rPr>
        <w:t>с</w:t>
      </w:r>
      <w:r>
        <w:t>од</w:t>
      </w:r>
      <w:r>
        <w:rPr>
          <w:rStyle w:val="752"/>
        </w:rPr>
        <w:t>е</w:t>
      </w:r>
      <w:r>
        <w:t xml:space="preserve">ржащие информацию о персон ал ьЩ»Ж данных уэдявйва экзамена. П|Я ВалйРЯИ указанны! </w:t>
      </w:r>
      <w:r>
        <w:rPr>
          <w:lang w:val="en-US"/>
        </w:rPr>
        <w:t xml:space="preserve">ianfiidl </w:t>
      </w:r>
      <w:r>
        <w:t>Л ЯИйеток ответы, ШйсШнЗИё в:вшиш, НЕ ПРОВЕРЯЮТСЯ.</w:t>
      </w:r>
    </w:p>
    <w:p w:rsidR="006A4239" w:rsidRDefault="00641DE0">
      <w:pPr>
        <w:pStyle w:val="751"/>
        <w:shd w:val="clear" w:color="auto" w:fill="auto"/>
        <w:spacing w:line="274" w:lineRule="exact"/>
        <w:ind w:left="20" w:right="40" w:firstLine="720"/>
        <w:jc w:val="both"/>
      </w:pPr>
      <w:r>
        <w:t xml:space="preserve">Доля: шршшИ: •части Зажит ответав .№Й («Код: региона», </w:t>
      </w:r>
      <w:r>
        <w:rPr>
          <w:rStyle w:val="7511pt0pt0"/>
        </w:rPr>
        <w:t>«Шщщ</w:t>
      </w:r>
      <w:r>
        <w:t xml:space="preserve"> жжрргаю </w:t>
      </w:r>
      <w:r>
        <w:rPr>
          <w:rStyle w:val="7511pt0pt0"/>
        </w:rPr>
        <w:t>я</w:t>
      </w:r>
      <w:r>
        <w:t xml:space="preserve"> йяш жрщгарщв) заполняются автоматически в ррдргашрмии с информациеМ, внесенной в- $здрк регистрации и бланк ответов </w:t>
      </w:r>
      <w:r>
        <w:rPr>
          <w:lang w:val="en-US"/>
        </w:rPr>
        <w:t>Ml</w:t>
      </w:r>
      <w:r>
        <w:t xml:space="preserve">. в лв I </w:t>
      </w:r>
      <w:r>
        <w:rPr>
          <w:rStyle w:val="752"/>
        </w:rPr>
        <w:t>ши</w:t>
      </w:r>
      <w:r>
        <w:t xml:space="preserve">нка, ответов </w:t>
      </w:r>
      <w:r>
        <w:rPr>
          <w:lang w:val="en-US"/>
        </w:rPr>
        <w:t xml:space="preserve">№S </w:t>
      </w:r>
      <w:r>
        <w:t xml:space="preserve">а&amp;шматцч ес им вниияж цифровое значение щризонялншяя штрихкода листа.2 </w:t>
      </w:r>
      <w:r>
        <w:rPr>
          <w:rStyle w:val="752"/>
        </w:rPr>
        <w:t>Вмят</w:t>
      </w:r>
      <w:r>
        <w:t xml:space="preserve"> отвшш Ж®. Поле «Резерв-5я эе .</w:t>
      </w:r>
      <w:r>
        <w:rPr>
          <w:rStyle w:val="752"/>
        </w:rPr>
        <w:t>яящи</w:t>
      </w:r>
      <w:r>
        <w:t>»;,</w:t>
      </w:r>
    </w:p>
    <w:p w:rsidR="006A4239" w:rsidRDefault="00641DE0">
      <w:pPr>
        <w:pStyle w:val="751"/>
        <w:shd w:val="clear" w:color="auto" w:fill="auto"/>
        <w:spacing w:line="274" w:lineRule="exact"/>
        <w:ind w:left="20" w:right="40" w:firstLine="720"/>
      </w:pPr>
      <w:r>
        <w:t xml:space="preserve">При проведении ЕГЭ в ППЭ 6 И с пол ь з о ван ием ЭМ </w:t>
      </w:r>
      <w:r>
        <w:rPr>
          <w:rStyle w:val="7511pt0pt0"/>
        </w:rPr>
        <w:t>Ш</w:t>
      </w:r>
      <w:r>
        <w:t xml:space="preserve"> буШЩ</w:t>
      </w:r>
      <w:r>
        <w:rPr>
          <w:rStyle w:val="752"/>
        </w:rPr>
        <w:t>а»1</w:t>
      </w:r>
      <w:r>
        <w:t xml:space="preserve">Е носителях поле региона» заполняется учййашшш. экзамена. Автомат и ч еск и заполняются только поля «Ейд предмета», «Название предмета», «Дата проведения </w:t>
      </w:r>
      <w:r>
        <w:rPr>
          <w:lang w:val="en-US"/>
        </w:rPr>
        <w:t>ElUSte.</w:t>
      </w:r>
    </w:p>
    <w:p w:rsidR="006A4239" w:rsidRDefault="00641DE0">
      <w:pPr>
        <w:pStyle w:val="751"/>
        <w:shd w:val="clear" w:color="auto" w:fill="auto"/>
        <w:spacing w:line="274" w:lineRule="exact"/>
        <w:ind w:left="20" w:right="40" w:firstLine="720"/>
        <w:jc w:val="both"/>
      </w:pPr>
      <w:r>
        <w:t>Поде «Д</w:t>
      </w:r>
      <w:r>
        <w:rPr>
          <w:rStyle w:val="752"/>
        </w:rPr>
        <w:t>ополн</w:t>
      </w:r>
      <w:r>
        <w:t xml:space="preserve">ительный бдаще ответов ДРян в. ярссе </w:t>
      </w:r>
      <w:r>
        <w:rPr>
          <w:rStyle w:val="7511pt0pt0"/>
        </w:rPr>
        <w:t>Ш Шшищ</w:t>
      </w:r>
      <w:r>
        <w:t xml:space="preserve"> </w:t>
      </w:r>
      <w:r>
        <w:rPr>
          <w:rStyle w:val="751pt"/>
          <w:lang w:val="en-US"/>
        </w:rPr>
        <w:t>ui</w:t>
      </w:r>
      <w:r>
        <w:rPr>
          <w:rStyle w:val="751pt"/>
        </w:rPr>
        <w:t>ьоич»</w:t>
      </w:r>
      <w:r>
        <w:t xml:space="preserve"> ЛЩ ^ершншшзр в аудитор и и тол </w:t>
      </w:r>
      <w:r>
        <w:rPr>
          <w:rStyle w:val="7511pt0pt0"/>
        </w:rPr>
        <w:t>шо,</w:t>
      </w:r>
      <w:r>
        <w:t xml:space="preserve"> при вйщаче дополнительного бланка отвешв вписывая 1й*Ш иоле цифровое зЯДенЩ тттт</w:t>
      </w:r>
      <w:r>
        <w:rPr>
          <w:rStyle w:val="752"/>
        </w:rPr>
        <w:t>ряшда</w:t>
      </w:r>
      <w:r>
        <w:t xml:space="preserve"> допалнитещънаг© бланка ответов 1Й2 (расположенное под штрихкодом бланка), который в</w:t>
      </w:r>
      <w:r>
        <w:t xml:space="preserve">ыдаётся участнику экзамена. </w:t>
      </w:r>
      <w:r>
        <w:rPr>
          <w:rStyle w:val="7511pt0pt0"/>
        </w:rPr>
        <w:t>^ф</w:t>
      </w:r>
      <w:r>
        <w:rPr>
          <w:rStyle w:val="7511pt0pt1"/>
        </w:rPr>
        <w:t>ЫкшшхбяшшЛ</w:t>
      </w:r>
      <w:r>
        <w:t>ййик ответов Ля! не выдавался, то пиша «Дш</w:t>
      </w:r>
      <w:r>
        <w:rPr>
          <w:rStyle w:val="752"/>
        </w:rPr>
        <w:t>ти</w:t>
      </w:r>
      <w:r>
        <w:t>ж</w:t>
      </w:r>
      <w:r>
        <w:rPr>
          <w:rStyle w:val="752"/>
        </w:rPr>
        <w:t>ж</w:t>
      </w:r>
      <w:r>
        <w:t xml:space="preserve">шмвДг Впивм. ответов ^^^вмишшзш </w:t>
      </w:r>
      <w:r>
        <w:rPr>
          <w:lang w:val="en-US"/>
        </w:rPr>
        <w:t xml:space="preserve">wcism. </w:t>
      </w:r>
      <w:r>
        <w:t xml:space="preserve">Поле «(Резерв-б» ке заполняется. Есди области ответов бланка ответов ЗШ </w:t>
      </w:r>
      <w:r>
        <w:rPr>
          <w:rStyle w:val="752"/>
          <w:lang w:val="en-US"/>
        </w:rPr>
        <w:t>htw</w:t>
      </w:r>
      <w:r>
        <w:rPr>
          <w:lang w:val="en-US"/>
        </w:rPr>
        <w:t xml:space="preserve">eg </w:t>
      </w:r>
      <w:r>
        <w:t xml:space="preserve">1 и лист </w:t>
      </w:r>
      <w:r>
        <w:rPr>
          <w:rStyle w:val="7511pt0pt0"/>
        </w:rPr>
        <w:t>2) и</w:t>
      </w:r>
      <w:r>
        <w:t xml:space="preserve"> дошшительн®, 6л&amp;®6в ответов №2 содержат</w:t>
      </w:r>
      <w:r>
        <w:t xml:space="preserve"> нММИ1В</w:t>
      </w:r>
      <w:r>
        <w:rPr>
          <w:vertAlign w:val="superscript"/>
        </w:rPr>
        <w:t>!</w:t>
      </w:r>
      <w:r>
        <w:t xml:space="preserve"> области. -И оргайиватора погаНТ</w:t>
      </w:r>
      <w:r>
        <w:rPr>
          <w:rStyle w:val="752"/>
        </w:rPr>
        <w:t>аю</w:t>
      </w:r>
      <w:r>
        <w:t xml:space="preserve">т Ж МДъ» на лицевой стороне </w:t>
      </w:r>
      <w:r>
        <w:rPr>
          <w:rStyle w:val="752"/>
        </w:rPr>
        <w:t>йпашшя.</w:t>
      </w:r>
      <w:r>
        <w:t xml:space="preserve"> шт5ю</w:t>
      </w:r>
      <w:r>
        <w:rPr>
          <w:rStyle w:val="752"/>
        </w:rPr>
        <w:t>утмдюг</w:t>
      </w:r>
      <w:r>
        <w:t xml:space="preserve"> образом:</w:t>
      </w:r>
    </w:p>
    <w:p w:rsidR="006A4239" w:rsidRDefault="00641DE0">
      <w:pPr>
        <w:pStyle w:val="52"/>
        <w:numPr>
          <w:ilvl w:val="0"/>
          <w:numId w:val="46"/>
        </w:numPr>
        <w:shd w:val="clear" w:color="auto" w:fill="auto"/>
        <w:tabs>
          <w:tab w:val="left" w:pos="2916"/>
        </w:tabs>
        <w:spacing w:before="0" w:after="607" w:line="230" w:lineRule="exact"/>
        <w:ind w:left="2220" w:firstLine="0"/>
        <w:jc w:val="both"/>
      </w:pPr>
      <w:r>
        <w:rPr>
          <w:rStyle w:val="5fb"/>
          <w:b/>
          <w:bCs/>
        </w:rPr>
        <w:t>Зап</w:t>
      </w:r>
      <w:r>
        <w:rPr>
          <w:rStyle w:val="5f2"/>
          <w:b/>
          <w:bCs/>
        </w:rPr>
        <w:t xml:space="preserve">олнение дополнительного </w:t>
      </w:r>
      <w:r>
        <w:rPr>
          <w:rStyle w:val="5fb"/>
          <w:b/>
          <w:bCs/>
        </w:rPr>
        <w:t>щрщ</w:t>
      </w:r>
      <w:r>
        <w:rPr>
          <w:rStyle w:val="5f2"/>
          <w:b/>
          <w:bCs/>
        </w:rPr>
        <w:t>. ответов Д</w:t>
      </w:r>
      <w:r>
        <w:rPr>
          <w:rStyle w:val="5fb"/>
          <w:b/>
          <w:bCs/>
        </w:rPr>
        <w:t>ай</w:t>
      </w:r>
    </w:p>
    <w:p w:rsidR="006A4239" w:rsidRDefault="00641DE0">
      <w:pPr>
        <w:pStyle w:val="680"/>
        <w:numPr>
          <w:ilvl w:val="0"/>
          <w:numId w:val="49"/>
        </w:numPr>
        <w:shd w:val="clear" w:color="auto" w:fill="auto"/>
        <w:tabs>
          <w:tab w:val="left" w:pos="2134"/>
        </w:tabs>
        <w:spacing w:line="180" w:lineRule="exact"/>
        <w:ind w:left="1640"/>
        <w:jc w:val="both"/>
      </w:pPr>
      <w:r>
        <w:rPr>
          <w:rStyle w:val="681"/>
          <w:b/>
          <w:bCs/>
        </w:rPr>
        <w:t>ЕДИНЫЙ ГОСУДАРСТВЕННЫЙ ЭКЗАМЕН - 2022</w:t>
      </w:r>
      <w:r>
        <w:rPr>
          <w:rStyle w:val="683"/>
          <w:b/>
          <w:bCs/>
        </w:rPr>
        <w:t xml:space="preserve"> </w:t>
      </w:r>
      <w:r>
        <w:t>■</w:t>
      </w:r>
    </w:p>
    <w:p w:rsidR="006A4239" w:rsidRDefault="00641DE0">
      <w:pPr>
        <w:pStyle w:val="525"/>
        <w:keepNext/>
        <w:keepLines/>
        <w:shd w:val="clear" w:color="auto" w:fill="auto"/>
        <w:spacing w:line="260" w:lineRule="exact"/>
        <w:ind w:left="2020"/>
      </w:pPr>
      <w:bookmarkStart w:id="75" w:name="bookmark74"/>
      <w:r>
        <w:rPr>
          <w:rStyle w:val="526"/>
        </w:rPr>
        <w:t>ДОПОЛНИТЕЛЬНЫЙ БЛАНК ОТВЕТОВ № 2</w:t>
      </w:r>
      <w:bookmarkEnd w:id="75"/>
    </w:p>
    <w:tbl>
      <w:tblPr>
        <w:tblOverlap w:val="never"/>
        <w:tblW w:w="0" w:type="auto"/>
        <w:jc w:val="center"/>
        <w:tblLayout w:type="fixed"/>
        <w:tblCellMar>
          <w:left w:w="10" w:type="dxa"/>
          <w:right w:w="10" w:type="dxa"/>
        </w:tblCellMar>
        <w:tblLook w:val="0000" w:firstRow="0" w:lastRow="0" w:firstColumn="0" w:lastColumn="0" w:noHBand="0" w:noVBand="0"/>
      </w:tblPr>
      <w:tblGrid>
        <w:gridCol w:w="902"/>
        <w:gridCol w:w="1061"/>
        <w:gridCol w:w="446"/>
        <w:gridCol w:w="1114"/>
        <w:gridCol w:w="2352"/>
      </w:tblGrid>
      <w:tr w:rsidR="006A4239">
        <w:tblPrEx>
          <w:tblCellMar>
            <w:top w:w="0" w:type="dxa"/>
            <w:bottom w:w="0" w:type="dxa"/>
          </w:tblCellMar>
        </w:tblPrEx>
        <w:trPr>
          <w:trHeight w:hRule="exact" w:val="221"/>
          <w:jc w:val="center"/>
        </w:trPr>
        <w:tc>
          <w:tcPr>
            <w:tcW w:w="902" w:type="dxa"/>
            <w:tcBorders>
              <w:top w:val="single" w:sz="4" w:space="0" w:color="auto"/>
            </w:tcBorders>
            <w:shd w:val="clear" w:color="auto" w:fill="FFFFFF"/>
          </w:tcPr>
          <w:p w:rsidR="006A4239" w:rsidRDefault="00641DE0">
            <w:pPr>
              <w:pStyle w:val="17"/>
              <w:framePr w:w="5875" w:hSpace="1027" w:wrap="notBeside" w:vAnchor="text" w:hAnchor="text" w:xAlign="center" w:y="1"/>
              <w:shd w:val="clear" w:color="auto" w:fill="auto"/>
              <w:spacing w:after="0" w:line="130" w:lineRule="exact"/>
              <w:ind w:left="60"/>
            </w:pPr>
            <w:r>
              <w:rPr>
                <w:rStyle w:val="65pt1"/>
              </w:rPr>
              <w:t xml:space="preserve">Код </w:t>
            </w:r>
            <w:r>
              <w:rPr>
                <w:rStyle w:val="65pt"/>
              </w:rPr>
              <w:t>ртгнвнж</w:t>
            </w:r>
          </w:p>
        </w:tc>
        <w:tc>
          <w:tcPr>
            <w:tcW w:w="1061" w:type="dxa"/>
            <w:tcBorders>
              <w:top w:val="single" w:sz="4" w:space="0" w:color="auto"/>
            </w:tcBorders>
            <w:shd w:val="clear" w:color="auto" w:fill="FFFFFF"/>
          </w:tcPr>
          <w:p w:rsidR="006A4239" w:rsidRDefault="00641DE0">
            <w:pPr>
              <w:pStyle w:val="17"/>
              <w:framePr w:w="5875" w:hSpace="1027" w:wrap="notBeside" w:vAnchor="text" w:hAnchor="text" w:xAlign="center" w:y="1"/>
              <w:shd w:val="clear" w:color="auto" w:fill="auto"/>
              <w:spacing w:after="0" w:line="100" w:lineRule="exact"/>
              <w:ind w:left="180"/>
            </w:pPr>
            <w:r>
              <w:rPr>
                <w:rStyle w:val="5pt"/>
              </w:rPr>
              <w:t>Код прчдмет»</w:t>
            </w:r>
          </w:p>
        </w:tc>
        <w:tc>
          <w:tcPr>
            <w:tcW w:w="446" w:type="dxa"/>
            <w:tcBorders>
              <w:top w:val="single" w:sz="4" w:space="0" w:color="auto"/>
            </w:tcBorders>
            <w:shd w:val="clear" w:color="auto" w:fill="FFFFFF"/>
          </w:tcPr>
          <w:p w:rsidR="006A4239" w:rsidRDefault="00641DE0">
            <w:pPr>
              <w:pStyle w:val="17"/>
              <w:framePr w:w="5875" w:hSpace="1027" w:wrap="notBeside" w:vAnchor="text" w:hAnchor="text" w:xAlign="center" w:y="1"/>
              <w:shd w:val="clear" w:color="auto" w:fill="auto"/>
              <w:spacing w:after="0" w:line="130" w:lineRule="exact"/>
              <w:ind w:left="140"/>
            </w:pPr>
            <w:r>
              <w:rPr>
                <w:rStyle w:val="65pt1"/>
              </w:rPr>
              <w:t>Ним</w:t>
            </w:r>
          </w:p>
        </w:tc>
        <w:tc>
          <w:tcPr>
            <w:tcW w:w="1114" w:type="dxa"/>
            <w:tcBorders>
              <w:top w:val="single" w:sz="4" w:space="0" w:color="auto"/>
            </w:tcBorders>
            <w:shd w:val="clear" w:color="auto" w:fill="FFFFFF"/>
          </w:tcPr>
          <w:p w:rsidR="006A4239" w:rsidRDefault="00641DE0">
            <w:pPr>
              <w:pStyle w:val="17"/>
              <w:framePr w:w="5875" w:hSpace="1027" w:wrap="notBeside" w:vAnchor="text" w:hAnchor="text" w:xAlign="center" w:y="1"/>
              <w:shd w:val="clear" w:color="auto" w:fill="auto"/>
              <w:spacing w:after="0" w:line="130" w:lineRule="exact"/>
              <w:ind w:left="20"/>
            </w:pPr>
            <w:r>
              <w:rPr>
                <w:rStyle w:val="5pt"/>
              </w:rPr>
              <w:t xml:space="preserve">Н0№ </w:t>
            </w:r>
            <w:r>
              <w:rPr>
                <w:rStyle w:val="65pt1"/>
              </w:rPr>
              <w:t>предмет*</w:t>
            </w:r>
          </w:p>
        </w:tc>
        <w:tc>
          <w:tcPr>
            <w:tcW w:w="2352" w:type="dxa"/>
            <w:tcBorders>
              <w:top w:val="single" w:sz="4" w:space="0" w:color="auto"/>
              <w:left w:val="single" w:sz="4" w:space="0" w:color="auto"/>
            </w:tcBorders>
            <w:shd w:val="clear" w:color="auto" w:fill="FFFFFF"/>
          </w:tcPr>
          <w:p w:rsidR="006A4239" w:rsidRDefault="006A4239">
            <w:pPr>
              <w:framePr w:w="5875" w:hSpace="1027" w:wrap="notBeside" w:vAnchor="text" w:hAnchor="text" w:xAlign="center" w:y="1"/>
              <w:rPr>
                <w:sz w:val="10"/>
                <w:szCs w:val="10"/>
              </w:rPr>
            </w:pPr>
          </w:p>
        </w:tc>
      </w:tr>
      <w:tr w:rsidR="006A4239">
        <w:tblPrEx>
          <w:tblCellMar>
            <w:top w:w="0" w:type="dxa"/>
            <w:bottom w:w="0" w:type="dxa"/>
          </w:tblCellMar>
        </w:tblPrEx>
        <w:trPr>
          <w:trHeight w:hRule="exact" w:val="350"/>
          <w:jc w:val="center"/>
        </w:trPr>
        <w:tc>
          <w:tcPr>
            <w:tcW w:w="902" w:type="dxa"/>
            <w:tcBorders>
              <w:bottom w:val="single" w:sz="4" w:space="0" w:color="auto"/>
            </w:tcBorders>
            <w:shd w:val="clear" w:color="auto" w:fill="FFFFFF"/>
          </w:tcPr>
          <w:p w:rsidR="006A4239" w:rsidRDefault="006A4239">
            <w:pPr>
              <w:framePr w:w="5875" w:hSpace="1027" w:wrap="notBeside" w:vAnchor="text" w:hAnchor="text" w:xAlign="center" w:y="1"/>
              <w:rPr>
                <w:sz w:val="10"/>
                <w:szCs w:val="10"/>
              </w:rPr>
            </w:pPr>
          </w:p>
        </w:tc>
        <w:tc>
          <w:tcPr>
            <w:tcW w:w="1061" w:type="dxa"/>
            <w:tcBorders>
              <w:bottom w:val="single" w:sz="4" w:space="0" w:color="auto"/>
            </w:tcBorders>
            <w:shd w:val="clear" w:color="auto" w:fill="FFFFFF"/>
          </w:tcPr>
          <w:p w:rsidR="006A4239" w:rsidRDefault="006A4239">
            <w:pPr>
              <w:framePr w:w="5875" w:hSpace="1027" w:wrap="notBeside" w:vAnchor="text" w:hAnchor="text" w:xAlign="center" w:y="1"/>
              <w:rPr>
                <w:sz w:val="10"/>
                <w:szCs w:val="10"/>
              </w:rPr>
            </w:pPr>
          </w:p>
        </w:tc>
        <w:tc>
          <w:tcPr>
            <w:tcW w:w="446" w:type="dxa"/>
            <w:tcBorders>
              <w:bottom w:val="single" w:sz="4" w:space="0" w:color="auto"/>
            </w:tcBorders>
            <w:shd w:val="clear" w:color="auto" w:fill="FFFFFF"/>
          </w:tcPr>
          <w:p w:rsidR="006A4239" w:rsidRDefault="006A4239">
            <w:pPr>
              <w:framePr w:w="5875" w:hSpace="1027" w:wrap="notBeside" w:vAnchor="text" w:hAnchor="text" w:xAlign="center" w:y="1"/>
              <w:rPr>
                <w:sz w:val="10"/>
                <w:szCs w:val="10"/>
              </w:rPr>
            </w:pPr>
          </w:p>
        </w:tc>
        <w:tc>
          <w:tcPr>
            <w:tcW w:w="1114" w:type="dxa"/>
            <w:tcBorders>
              <w:bottom w:val="single" w:sz="4" w:space="0" w:color="auto"/>
            </w:tcBorders>
            <w:shd w:val="clear" w:color="auto" w:fill="FFFFFF"/>
          </w:tcPr>
          <w:p w:rsidR="006A4239" w:rsidRDefault="006A4239">
            <w:pPr>
              <w:framePr w:w="5875" w:hSpace="1027" w:wrap="notBeside" w:vAnchor="text" w:hAnchor="text" w:xAlign="center" w:y="1"/>
              <w:rPr>
                <w:sz w:val="10"/>
                <w:szCs w:val="10"/>
              </w:rPr>
            </w:pPr>
          </w:p>
        </w:tc>
        <w:tc>
          <w:tcPr>
            <w:tcW w:w="2352" w:type="dxa"/>
            <w:tcBorders>
              <w:left w:val="single" w:sz="4" w:space="0" w:color="auto"/>
              <w:bottom w:val="single" w:sz="4" w:space="0" w:color="auto"/>
            </w:tcBorders>
            <w:shd w:val="clear" w:color="auto" w:fill="FFFFFF"/>
          </w:tcPr>
          <w:p w:rsidR="006A4239" w:rsidRDefault="00641DE0">
            <w:pPr>
              <w:pStyle w:val="17"/>
              <w:framePr w:w="5875" w:hSpace="1027" w:wrap="notBeside" w:vAnchor="text" w:hAnchor="text" w:xAlign="center" w:y="1"/>
              <w:shd w:val="clear" w:color="auto" w:fill="auto"/>
              <w:spacing w:after="0" w:line="130" w:lineRule="exact"/>
              <w:ind w:left="200"/>
            </w:pPr>
            <w:r>
              <w:rPr>
                <w:rStyle w:val="65pt1"/>
              </w:rPr>
              <w:t xml:space="preserve">(Федоре </w:t>
            </w:r>
            <w:r>
              <w:rPr>
                <w:rStyle w:val="5pt0"/>
              </w:rPr>
              <w:t xml:space="preserve">- </w:t>
            </w:r>
            <w:r>
              <w:rPr>
                <w:rStyle w:val="65pt1"/>
              </w:rPr>
              <w:t>-6 ;</w:t>
            </w:r>
          </w:p>
        </w:tc>
      </w:tr>
    </w:tbl>
    <w:p w:rsidR="006A4239" w:rsidRDefault="00641DE0">
      <w:pPr>
        <w:pStyle w:val="304"/>
        <w:framePr w:w="5875" w:hSpace="1027" w:wrap="notBeside" w:vAnchor="text" w:hAnchor="text" w:xAlign="center" w:y="1"/>
        <w:shd w:val="clear" w:color="auto" w:fill="auto"/>
        <w:tabs>
          <w:tab w:val="right" w:pos="1363"/>
          <w:tab w:val="right" w:pos="1618"/>
          <w:tab w:val="right" w:pos="1858"/>
          <w:tab w:val="right" w:pos="2338"/>
          <w:tab w:val="center" w:pos="2554"/>
          <w:tab w:val="right" w:pos="2832"/>
          <w:tab w:val="right" w:pos="3077"/>
          <w:tab w:val="right" w:pos="3331"/>
          <w:tab w:val="right" w:pos="3571"/>
          <w:tab w:val="right" w:pos="3826"/>
          <w:tab w:val="right" w:pos="4066"/>
          <w:tab w:val="right" w:pos="4258"/>
          <w:tab w:val="left" w:pos="4747"/>
        </w:tabs>
      </w:pPr>
      <w:r>
        <w:rPr>
          <w:rStyle w:val="305"/>
        </w:rPr>
        <w:t xml:space="preserve">Дополнительный </w:t>
      </w:r>
      <w:r>
        <w:rPr>
          <w:rStyle w:val="306"/>
        </w:rPr>
        <w:t>;</w:t>
      </w:r>
      <w:r>
        <w:rPr>
          <w:rStyle w:val="306"/>
        </w:rPr>
        <w:tab/>
        <w:t>==</w:t>
      </w:r>
      <w:r>
        <w:rPr>
          <w:rStyle w:val="306"/>
        </w:rPr>
        <w:tab/>
      </w:r>
      <w:r>
        <w:rPr>
          <w:rStyle w:val="30TimesNewRoman4pt1pt100"/>
          <w:rFonts w:eastAsia="Arial Unicode MS"/>
        </w:rPr>
        <w:t>Ц</w:t>
      </w:r>
      <w:r>
        <w:rPr>
          <w:rStyle w:val="306"/>
        </w:rPr>
        <w:tab/>
        <w:t>|[</w:t>
      </w:r>
      <w:r>
        <w:rPr>
          <w:rStyle w:val="306"/>
        </w:rPr>
        <w:tab/>
      </w:r>
      <w:r>
        <w:rPr>
          <w:rStyle w:val="30TimesNewRoman4pt1pt100"/>
          <w:rFonts w:eastAsia="Arial Unicode MS"/>
        </w:rPr>
        <w:t>Ц</w:t>
      </w:r>
      <w:r>
        <w:rPr>
          <w:rStyle w:val="30TimesNewRoman4pt1pt100"/>
          <w:rFonts w:eastAsia="Arial Unicode MS"/>
        </w:rPr>
        <w:tab/>
      </w:r>
      <w:r>
        <w:rPr>
          <w:rStyle w:val="30TimesNewRoman4pt1pt100"/>
          <w:rFonts w:eastAsia="Arial Unicode MS"/>
          <w:lang w:val="en-US"/>
        </w:rPr>
        <w:t>[i</w:t>
      </w:r>
      <w:r>
        <w:rPr>
          <w:rStyle w:val="30TimesNewRoman4pt1pt100"/>
          <w:rFonts w:eastAsia="Arial Unicode MS"/>
          <w:lang w:val="en-US"/>
        </w:rPr>
        <w:tab/>
      </w:r>
      <w:r>
        <w:rPr>
          <w:rStyle w:val="30TimesNewRoman4pt1pt100"/>
          <w:rFonts w:eastAsia="Arial Unicode MS"/>
        </w:rPr>
        <w:t>Ц</w:t>
      </w:r>
      <w:r>
        <w:rPr>
          <w:rStyle w:val="306"/>
        </w:rPr>
        <w:tab/>
        <w:t>||</w:t>
      </w:r>
      <w:r>
        <w:rPr>
          <w:rStyle w:val="306"/>
        </w:rPr>
        <w:tab/>
      </w:r>
      <w:r>
        <w:rPr>
          <w:rStyle w:val="30TimesNewRoman4pt1pt100"/>
          <w:rFonts w:eastAsia="Arial Unicode MS"/>
        </w:rPr>
        <w:t>Н</w:t>
      </w:r>
      <w:r>
        <w:rPr>
          <w:rStyle w:val="30TimesNewRoman4pt1pt100"/>
          <w:rFonts w:eastAsia="Arial Unicode MS"/>
        </w:rPr>
        <w:tab/>
        <w:t>\\</w:t>
      </w:r>
      <w:r>
        <w:rPr>
          <w:rStyle w:val="306"/>
        </w:rPr>
        <w:tab/>
        <w:t>■['</w:t>
      </w:r>
      <w:r>
        <w:rPr>
          <w:rStyle w:val="306"/>
        </w:rPr>
        <w:tab/>
        <w:t>=5</w:t>
      </w:r>
      <w:r>
        <w:rPr>
          <w:rStyle w:val="306"/>
        </w:rPr>
        <w:tab/>
        <w:t>|</w:t>
      </w:r>
      <w:r>
        <w:rPr>
          <w:rStyle w:val="306"/>
        </w:rPr>
        <w:tab/>
        <w:t>_</w:t>
      </w:r>
    </w:p>
    <w:p w:rsidR="006A4239" w:rsidRDefault="00641DE0">
      <w:pPr>
        <w:pStyle w:val="304"/>
        <w:framePr w:w="5875" w:hSpace="1027" w:wrap="notBeside" w:vAnchor="text" w:hAnchor="text" w:xAlign="center" w:y="1"/>
        <w:shd w:val="clear" w:color="auto" w:fill="auto"/>
        <w:tabs>
          <w:tab w:val="left" w:pos="4814"/>
        </w:tabs>
      </w:pPr>
      <w:r>
        <w:rPr>
          <w:rStyle w:val="305"/>
        </w:rPr>
        <w:t xml:space="preserve">бланк отитеи № </w:t>
      </w:r>
      <w:r>
        <w:rPr>
          <w:rStyle w:val="30TimesNewRoman4pt1pt1000"/>
          <w:rFonts w:eastAsia="Arial Unicode MS"/>
        </w:rPr>
        <w:t xml:space="preserve">1 </w:t>
      </w:r>
      <w:r>
        <w:rPr>
          <w:rStyle w:val="30TimesNewRoman4pt1pt100"/>
          <w:rFonts w:eastAsia="Arial Unicode MS"/>
        </w:rPr>
        <w:t>[</w:t>
      </w:r>
      <w:r>
        <w:rPr>
          <w:rStyle w:val="306"/>
        </w:rPr>
        <w:t xml:space="preserve">... Д.. </w:t>
      </w:r>
      <w:r>
        <w:rPr>
          <w:rStyle w:val="30TimesNewRoman4pt1pt100"/>
          <w:rFonts w:eastAsia="Arial Unicode MS"/>
          <w:lang w:val="en-US"/>
        </w:rPr>
        <w:t>J</w:t>
      </w:r>
      <w:r>
        <w:rPr>
          <w:rStyle w:val="306"/>
          <w:lang w:val="en-US"/>
        </w:rPr>
        <w:t xml:space="preserve">L J </w:t>
      </w:r>
      <w:r>
        <w:rPr>
          <w:rStyle w:val="306"/>
        </w:rPr>
        <w:t xml:space="preserve">1„.Д » </w:t>
      </w:r>
      <w:r>
        <w:rPr>
          <w:rStyle w:val="306"/>
          <w:lang w:val="en-US"/>
        </w:rPr>
        <w:t>JL. JL</w:t>
      </w:r>
      <w:r>
        <w:rPr>
          <w:rStyle w:val="306"/>
        </w:rPr>
        <w:t xml:space="preserve">. Д,, </w:t>
      </w:r>
      <w:r>
        <w:rPr>
          <w:rStyle w:val="306"/>
          <w:lang w:val="en-US"/>
        </w:rPr>
        <w:t xml:space="preserve">J L. </w:t>
      </w:r>
      <w:r>
        <w:rPr>
          <w:rStyle w:val="306"/>
        </w:rPr>
        <w:t xml:space="preserve">Д.. </w:t>
      </w:r>
      <w:r>
        <w:rPr>
          <w:rStyle w:val="306"/>
          <w:lang w:val="en-US"/>
        </w:rPr>
        <w:t>JL J L JL J</w:t>
      </w:r>
      <w:r>
        <w:rPr>
          <w:rStyle w:val="306"/>
          <w:lang w:val="en-US"/>
        </w:rPr>
        <w:tab/>
      </w:r>
      <w:r>
        <w:rPr>
          <w:rStyle w:val="305"/>
          <w:vertAlign w:val="superscript"/>
          <w:lang w:val="en-US"/>
        </w:rPr>
        <w:t>1,0</w:t>
      </w:r>
    </w:p>
    <w:p w:rsidR="006A4239" w:rsidRDefault="006A4239">
      <w:pPr>
        <w:rPr>
          <w:sz w:val="2"/>
          <w:szCs w:val="2"/>
        </w:rPr>
      </w:pPr>
    </w:p>
    <w:p w:rsidR="006A4239" w:rsidRDefault="00641DE0">
      <w:pPr>
        <w:pStyle w:val="312"/>
        <w:framePr w:w="8640" w:wrap="notBeside" w:vAnchor="text" w:hAnchor="text" w:xAlign="center" w:y="1"/>
        <w:shd w:val="clear" w:color="auto" w:fill="auto"/>
      </w:pPr>
      <w:r>
        <w:rPr>
          <w:rStyle w:val="31Arial45pt"/>
        </w:rPr>
        <w:lastRenderedPageBreak/>
        <w:t xml:space="preserve">Псрснатгжнона тнк^ц рвшв'/Шц </w:t>
      </w:r>
      <w:r>
        <w:rPr>
          <w:rStyle w:val="31Arial45pt"/>
          <w:lang w:val="en-US"/>
        </w:rPr>
        <w:t xml:space="preserve">ifqutn' </w:t>
      </w:r>
      <w:r>
        <w:rPr>
          <w:rStyle w:val="31Arial45pt"/>
        </w:rPr>
        <w:t xml:space="preserve">'Ншмвндх^т' </w:t>
      </w:r>
      <w:r>
        <w:rPr>
          <w:rStyle w:val="31Arial45pt"/>
          <w:lang w:val="en-US"/>
        </w:rPr>
        <w:t>n EJJAHKA P</w:t>
      </w:r>
      <w:r>
        <w:rPr>
          <w:rStyle w:val="31Arial45pt"/>
        </w:rPr>
        <w:t>ЁГИСТТ'А</w:t>
      </w:r>
      <w:r>
        <w:rPr>
          <w:rStyle w:val="31Arial45pt0"/>
        </w:rPr>
        <w:t xml:space="preserve">i </w:t>
      </w:r>
      <w:r>
        <w:rPr>
          <w:rStyle w:val="31Arial45pt"/>
          <w:lang w:val="en-US"/>
        </w:rPr>
        <w:t xml:space="preserve">Jl€H. </w:t>
      </w:r>
      <w:r>
        <w:rPr>
          <w:rStyle w:val="313"/>
        </w:rPr>
        <w:t xml:space="preserve">Ончгчш </w:t>
      </w:r>
      <w:r>
        <w:rPr>
          <w:rStyle w:val="314pt"/>
        </w:rPr>
        <w:t xml:space="preserve">hi </w:t>
      </w:r>
      <w:r>
        <w:rPr>
          <w:rStyle w:val="313"/>
          <w:lang w:val="en-US"/>
        </w:rPr>
        <w:t xml:space="preserve">jB.umu £ </w:t>
      </w:r>
      <w:r>
        <w:rPr>
          <w:rStyle w:val="313"/>
        </w:rPr>
        <w:t xml:space="preserve">МЭВСРНУТЫМ ОТВЕТОМ. </w:t>
      </w:r>
      <w:r>
        <w:rPr>
          <w:rStyle w:val="313"/>
          <w:lang w:val="en-US"/>
        </w:rPr>
        <w:t xml:space="preserve">raliHHi </w:t>
      </w:r>
      <w:r>
        <w:rPr>
          <w:rStyle w:val="313"/>
        </w:rPr>
        <w:t xml:space="preserve">м »у|м! № </w:t>
      </w:r>
      <w:r>
        <w:rPr>
          <w:rStyle w:val="313"/>
          <w:lang w:val="en-US"/>
        </w:rPr>
        <w:t xml:space="preserve">i </w:t>
      </w:r>
      <w:r>
        <w:rPr>
          <w:rStyle w:val="313"/>
        </w:rPr>
        <w:t xml:space="preserve">рАрт </w:t>
      </w:r>
      <w:r>
        <w:rPr>
          <w:rStyle w:val="313"/>
          <w:lang w:val="en-US"/>
        </w:rPr>
        <w:t xml:space="preserve">Wt. friftwlj I piMtitnf ttptMiik HtHfpibM </w:t>
      </w:r>
      <w:r>
        <w:rPr>
          <w:rStyle w:val="313"/>
        </w:rPr>
        <w:t xml:space="preserve">ДОШТ* №Нф ЫЫНкй Й1 НОПМрОС Рй </w:t>
      </w:r>
      <w:r>
        <w:rPr>
          <w:rStyle w:val="31ArialUnicodeMS4pt"/>
        </w:rPr>
        <w:t xml:space="preserve">ОГКЧКТЬ </w:t>
      </w:r>
      <w:r>
        <w:rPr>
          <w:rStyle w:val="313"/>
        </w:rPr>
        <w:t xml:space="preserve">№ЯрННС|Ч </w:t>
      </w:r>
      <w:r>
        <w:rPr>
          <w:rStyle w:val="314"/>
        </w:rPr>
        <w:t>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2"/>
        <w:gridCol w:w="648"/>
        <w:gridCol w:w="235"/>
        <w:gridCol w:w="235"/>
        <w:gridCol w:w="418"/>
        <w:gridCol w:w="461"/>
        <w:gridCol w:w="422"/>
        <w:gridCol w:w="235"/>
        <w:gridCol w:w="648"/>
        <w:gridCol w:w="230"/>
        <w:gridCol w:w="658"/>
        <w:gridCol w:w="235"/>
        <w:gridCol w:w="648"/>
        <w:gridCol w:w="235"/>
        <w:gridCol w:w="1546"/>
        <w:gridCol w:w="226"/>
        <w:gridCol w:w="658"/>
        <w:gridCol w:w="230"/>
      </w:tblGrid>
      <w:tr w:rsidR="006A4239">
        <w:tblPrEx>
          <w:tblCellMar>
            <w:top w:w="0" w:type="dxa"/>
            <w:bottom w:w="0" w:type="dxa"/>
          </w:tblCellMar>
        </w:tblPrEx>
        <w:trPr>
          <w:trHeight w:hRule="exact" w:val="250"/>
          <w:jc w:val="center"/>
        </w:trPr>
        <w:tc>
          <w:tcPr>
            <w:tcW w:w="1790" w:type="dxa"/>
            <w:gridSpan w:val="4"/>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41DE0">
            <w:pPr>
              <w:pStyle w:val="17"/>
              <w:framePr w:w="8640" w:wrap="notBeside" w:vAnchor="text" w:hAnchor="text" w:xAlign="center" w:y="1"/>
              <w:shd w:val="clear" w:color="auto" w:fill="auto"/>
              <w:spacing w:after="0" w:line="90" w:lineRule="exact"/>
              <w:ind w:left="160"/>
            </w:pPr>
            <w:r>
              <w:rPr>
                <w:rStyle w:val="Arial45pt0"/>
                <w:lang w:val="en-US"/>
              </w:rPr>
              <w:t>i</w:t>
            </w:r>
          </w:p>
        </w:tc>
        <w:tc>
          <w:tcPr>
            <w:tcW w:w="235" w:type="dxa"/>
            <w:shd w:val="clear" w:color="auto" w:fill="FFFFFF"/>
          </w:tcPr>
          <w:p w:rsidR="006A4239" w:rsidRDefault="00641DE0">
            <w:pPr>
              <w:pStyle w:val="17"/>
              <w:framePr w:w="8640" w:wrap="notBeside" w:vAnchor="text" w:hAnchor="text" w:xAlign="center" w:y="1"/>
              <w:shd w:val="clear" w:color="auto" w:fill="auto"/>
              <w:spacing w:after="0" w:line="90" w:lineRule="exact"/>
            </w:pPr>
            <w:r>
              <w:rPr>
                <w:rStyle w:val="Arial45pt2"/>
              </w:rPr>
              <w:t>Щ</w:t>
            </w:r>
            <w:r>
              <w:rPr>
                <w:rStyle w:val="Arial45pt0"/>
              </w:rPr>
              <w:t>М</w:t>
            </w:r>
          </w:p>
        </w:tc>
        <w:tc>
          <w:tcPr>
            <w:tcW w:w="648" w:type="dxa"/>
            <w:shd w:val="clear" w:color="auto" w:fill="FFFFFF"/>
          </w:tcPr>
          <w:p w:rsidR="006A4239" w:rsidRDefault="00641DE0">
            <w:pPr>
              <w:pStyle w:val="17"/>
              <w:framePr w:w="8640" w:wrap="notBeside" w:vAnchor="text" w:hAnchor="text" w:xAlign="center" w:y="1"/>
              <w:shd w:val="clear" w:color="auto" w:fill="auto"/>
              <w:spacing w:after="0" w:line="90" w:lineRule="exact"/>
              <w:ind w:left="40"/>
            </w:pPr>
            <w:r>
              <w:rPr>
                <w:rStyle w:val="Arial45pt0"/>
              </w:rPr>
              <w:t>заданна &gt;ыри</w:t>
            </w:r>
          </w:p>
        </w:tc>
        <w:tc>
          <w:tcPr>
            <w:tcW w:w="230" w:type="dxa"/>
            <w:shd w:val="clear" w:color="auto" w:fill="FFFFFF"/>
          </w:tcPr>
          <w:p w:rsidR="006A4239" w:rsidRDefault="006A4239">
            <w:pPr>
              <w:framePr w:w="8640" w:wrap="notBeside" w:vAnchor="text" w:hAnchor="text" w:xAlign="center" w:y="1"/>
              <w:rPr>
                <w:sz w:val="10"/>
                <w:szCs w:val="10"/>
              </w:rPr>
            </w:pPr>
          </w:p>
        </w:tc>
        <w:tc>
          <w:tcPr>
            <w:tcW w:w="3322" w:type="dxa"/>
            <w:gridSpan w:val="5"/>
            <w:shd w:val="clear" w:color="auto" w:fill="FFFFFF"/>
          </w:tcPr>
          <w:p w:rsidR="006A4239" w:rsidRDefault="00641DE0">
            <w:pPr>
              <w:pStyle w:val="17"/>
              <w:framePr w:w="8640" w:wrap="notBeside" w:vAnchor="text" w:hAnchor="text" w:xAlign="center" w:y="1"/>
              <w:shd w:val="clear" w:color="auto" w:fill="auto"/>
              <w:spacing w:after="0" w:line="90" w:lineRule="exact"/>
            </w:pPr>
            <w:r>
              <w:rPr>
                <w:rStyle w:val="Arial45pt0"/>
              </w:rPr>
              <w:t>п Ш нужнф.</w:t>
            </w:r>
          </w:p>
        </w:tc>
        <w:tc>
          <w:tcPr>
            <w:tcW w:w="226" w:type="dxa"/>
            <w:shd w:val="clear" w:color="auto" w:fill="FFFFFF"/>
          </w:tcPr>
          <w:p w:rsidR="006A4239" w:rsidRDefault="00641DE0">
            <w:pPr>
              <w:pStyle w:val="17"/>
              <w:framePr w:w="8640" w:wrap="notBeside" w:vAnchor="text" w:hAnchor="text" w:xAlign="center" w:y="1"/>
              <w:shd w:val="clear" w:color="auto" w:fill="auto"/>
              <w:spacing w:after="0" w:line="90" w:lineRule="exact"/>
              <w:ind w:left="40"/>
            </w:pPr>
            <w:r>
              <w:rPr>
                <w:rStyle w:val="Arial45pt3"/>
              </w:rPr>
              <w:t>■</w:t>
            </w:r>
          </w:p>
        </w:tc>
        <w:tc>
          <w:tcPr>
            <w:tcW w:w="888" w:type="dxa"/>
            <w:gridSpan w:val="2"/>
            <w:shd w:val="clear" w:color="auto" w:fill="FFFFFF"/>
          </w:tcPr>
          <w:p w:rsidR="006A4239" w:rsidRDefault="00641DE0">
            <w:pPr>
              <w:pStyle w:val="17"/>
              <w:framePr w:w="8640" w:wrap="notBeside" w:vAnchor="text" w:hAnchor="text" w:xAlign="center" w:y="1"/>
              <w:shd w:val="clear" w:color="auto" w:fill="auto"/>
              <w:spacing w:after="0" w:line="90" w:lineRule="exact"/>
            </w:pPr>
            <w:r>
              <w:rPr>
                <w:rStyle w:val="Arial45pt4"/>
              </w:rPr>
              <w:t>1</w:t>
            </w:r>
          </w:p>
        </w:tc>
      </w:tr>
      <w:tr w:rsidR="006A4239">
        <w:tblPrEx>
          <w:tblCellMar>
            <w:top w:w="0" w:type="dxa"/>
            <w:bottom w:w="0" w:type="dxa"/>
          </w:tblCellMar>
        </w:tblPrEx>
        <w:trPr>
          <w:trHeight w:hRule="exact" w:val="197"/>
          <w:jc w:val="center"/>
        </w:trPr>
        <w:tc>
          <w:tcPr>
            <w:tcW w:w="7526" w:type="dxa"/>
            <w:gridSpan w:val="15"/>
            <w:tcBorders>
              <w:top w:val="single" w:sz="4" w:space="0" w:color="auto"/>
            </w:tcBorders>
            <w:shd w:val="clear" w:color="auto" w:fill="FFFFFF"/>
          </w:tcPr>
          <w:p w:rsidR="006A4239" w:rsidRDefault="00641DE0">
            <w:pPr>
              <w:pStyle w:val="17"/>
              <w:framePr w:w="8640" w:wrap="notBeside" w:vAnchor="text" w:hAnchor="text" w:xAlign="center" w:y="1"/>
              <w:shd w:val="clear" w:color="auto" w:fill="auto"/>
              <w:spacing w:after="0" w:line="90" w:lineRule="exact"/>
              <w:ind w:left="1180"/>
            </w:pPr>
            <w:r>
              <w:rPr>
                <w:rStyle w:val="Arial45pt"/>
              </w:rPr>
              <w:t>ДЯ</w:t>
            </w:r>
            <w:r>
              <w:rPr>
                <w:rStyle w:val="Arial45pt5"/>
              </w:rPr>
              <w:t>1</w:t>
            </w:r>
            <w:r>
              <w:rPr>
                <w:rStyle w:val="Arial45pt"/>
              </w:rPr>
              <w:t>й</w:t>
            </w:r>
            <w:r>
              <w:rPr>
                <w:rStyle w:val="Arial45pt5"/>
              </w:rPr>
              <w:t>1</w:t>
            </w:r>
            <w:r>
              <w:rPr>
                <w:rStyle w:val="Arial45pt"/>
              </w:rPr>
              <w:t xml:space="preserve">МЙ </w:t>
            </w:r>
            <w:r>
              <w:rPr>
                <w:rStyle w:val="Arial45pt"/>
                <w:lang w:val="en-US"/>
              </w:rPr>
              <w:t xml:space="preserve">fjua.HK </w:t>
            </w:r>
            <w:r>
              <w:rPr>
                <w:rStyle w:val="Arial45pt"/>
              </w:rPr>
              <w:t xml:space="preserve">псп отплои </w:t>
            </w:r>
            <w:r>
              <w:rPr>
                <w:rStyle w:val="Arial45pt"/>
                <w:lang w:val="en-US"/>
              </w:rPr>
              <w:t xml:space="preserve">art- </w:t>
            </w:r>
            <w:r>
              <w:rPr>
                <w:rStyle w:val="Arial45pt"/>
              </w:rPr>
              <w:t xml:space="preserve">толькот пекли ъ.ит.тнения гтмспэв </w:t>
            </w:r>
            <w:r>
              <w:rPr>
                <w:rStyle w:val="Arial45pt"/>
                <w:lang w:val="en-US"/>
              </w:rPr>
              <w:t xml:space="preserve">rhiriHimirn </w:t>
            </w:r>
            <w:r>
              <w:rPr>
                <w:rStyle w:val="Arial45pt"/>
              </w:rPr>
              <w:t xml:space="preserve">Гмлп кл </w:t>
            </w:r>
            <w:r>
              <w:rPr>
                <w:rStyle w:val="Arial45pt"/>
                <w:lang w:val="en-US"/>
              </w:rPr>
              <w:t xml:space="preserve">imiu </w:t>
            </w:r>
            <w:r>
              <w:rPr>
                <w:rStyle w:val="Arial45pt3"/>
              </w:rPr>
              <w:t xml:space="preserve">т </w:t>
            </w:r>
            <w:r>
              <w:rPr>
                <w:rStyle w:val="Arial45pt"/>
                <w:lang w:val="en-US"/>
              </w:rPr>
              <w:t xml:space="preserve">on J№ </w:t>
            </w:r>
            <w:r>
              <w:rPr>
                <w:rStyle w:val="Arial45pt5"/>
              </w:rPr>
              <w:t>2</w:t>
            </w:r>
          </w:p>
        </w:tc>
        <w:tc>
          <w:tcPr>
            <w:tcW w:w="226" w:type="dxa"/>
            <w:shd w:val="clear" w:color="auto" w:fill="FFFFFF"/>
          </w:tcPr>
          <w:p w:rsidR="006A4239" w:rsidRDefault="006A4239">
            <w:pPr>
              <w:framePr w:w="8640" w:wrap="notBeside" w:vAnchor="text" w:hAnchor="text" w:xAlign="center" w:y="1"/>
              <w:rPr>
                <w:sz w:val="10"/>
                <w:szCs w:val="10"/>
              </w:rPr>
            </w:pPr>
          </w:p>
        </w:tc>
        <w:tc>
          <w:tcPr>
            <w:tcW w:w="888" w:type="dxa"/>
            <w:gridSpan w:val="2"/>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45"/>
          <w:jc w:val="center"/>
        </w:trPr>
        <w:tc>
          <w:tcPr>
            <w:tcW w:w="672" w:type="dxa"/>
            <w:tcBorders>
              <w:top w:val="single" w:sz="4" w:space="0" w:color="auto"/>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879" w:type="dxa"/>
            <w:gridSpan w:val="2"/>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57" w:type="dxa"/>
            <w:gridSpan w:val="2"/>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0"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5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1546"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26"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658" w:type="dxa"/>
            <w:tcBorders>
              <w:top w:val="single" w:sz="4" w:space="0" w:color="auto"/>
            </w:tcBorders>
            <w:shd w:val="clear" w:color="auto" w:fill="FFFFFF"/>
          </w:tcPr>
          <w:p w:rsidR="006A4239" w:rsidRDefault="006A4239">
            <w:pPr>
              <w:framePr w:w="8640" w:wrap="notBeside" w:vAnchor="text" w:hAnchor="text" w:xAlign="center" w:y="1"/>
              <w:rPr>
                <w:sz w:val="10"/>
                <w:szCs w:val="10"/>
              </w:rPr>
            </w:pPr>
          </w:p>
        </w:tc>
        <w:tc>
          <w:tcPr>
            <w:tcW w:w="230" w:type="dxa"/>
            <w:tcBorders>
              <w:top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87"/>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02"/>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8" w:type="dxa"/>
            <w:gridSpan w:val="2"/>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0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8" w:type="dxa"/>
            <w:gridSpan w:val="2"/>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8" w:type="dxa"/>
            <w:gridSpan w:val="2"/>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8" w:type="dxa"/>
            <w:gridSpan w:val="2"/>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7"/>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53" w:type="dxa"/>
            <w:gridSpan w:val="2"/>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8" w:type="dxa"/>
            <w:gridSpan w:val="2"/>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53" w:type="dxa"/>
            <w:gridSpan w:val="2"/>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8" w:type="dxa"/>
            <w:gridSpan w:val="2"/>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879" w:type="dxa"/>
            <w:gridSpan w:val="2"/>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0"/>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192"/>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35"/>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1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1"/>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26"/>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02"/>
          <w:jc w:val="center"/>
        </w:trPr>
        <w:tc>
          <w:tcPr>
            <w:tcW w:w="672" w:type="dxa"/>
            <w:tcBorders>
              <w:left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418" w:type="dxa"/>
            <w:shd w:val="clear" w:color="auto" w:fill="FFFFFF"/>
          </w:tcPr>
          <w:p w:rsidR="006A4239" w:rsidRDefault="006A4239">
            <w:pPr>
              <w:framePr w:w="8640" w:wrap="notBeside" w:vAnchor="text" w:hAnchor="text" w:xAlign="center" w:y="1"/>
              <w:rPr>
                <w:sz w:val="10"/>
                <w:szCs w:val="10"/>
              </w:rPr>
            </w:pPr>
          </w:p>
        </w:tc>
        <w:tc>
          <w:tcPr>
            <w:tcW w:w="461" w:type="dxa"/>
            <w:shd w:val="clear" w:color="auto" w:fill="FFFFFF"/>
          </w:tcPr>
          <w:p w:rsidR="006A4239" w:rsidRDefault="006A4239">
            <w:pPr>
              <w:framePr w:w="8640" w:wrap="notBeside" w:vAnchor="text" w:hAnchor="text" w:xAlign="center" w:y="1"/>
              <w:rPr>
                <w:sz w:val="10"/>
                <w:szCs w:val="10"/>
              </w:rPr>
            </w:pPr>
          </w:p>
        </w:tc>
        <w:tc>
          <w:tcPr>
            <w:tcW w:w="422"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0"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648" w:type="dxa"/>
            <w:shd w:val="clear" w:color="auto" w:fill="FFFFFF"/>
          </w:tcPr>
          <w:p w:rsidR="006A4239" w:rsidRDefault="006A4239">
            <w:pPr>
              <w:framePr w:w="8640" w:wrap="notBeside" w:vAnchor="text" w:hAnchor="text" w:xAlign="center" w:y="1"/>
              <w:rPr>
                <w:sz w:val="10"/>
                <w:szCs w:val="10"/>
              </w:rPr>
            </w:pPr>
          </w:p>
        </w:tc>
        <w:tc>
          <w:tcPr>
            <w:tcW w:w="235" w:type="dxa"/>
            <w:shd w:val="clear" w:color="auto" w:fill="FFFFFF"/>
          </w:tcPr>
          <w:p w:rsidR="006A4239" w:rsidRDefault="006A4239">
            <w:pPr>
              <w:framePr w:w="8640" w:wrap="notBeside" w:vAnchor="text" w:hAnchor="text" w:xAlign="center" w:y="1"/>
              <w:rPr>
                <w:sz w:val="10"/>
                <w:szCs w:val="10"/>
              </w:rPr>
            </w:pPr>
          </w:p>
        </w:tc>
        <w:tc>
          <w:tcPr>
            <w:tcW w:w="1546" w:type="dxa"/>
            <w:shd w:val="clear" w:color="auto" w:fill="FFFFFF"/>
          </w:tcPr>
          <w:p w:rsidR="006A4239" w:rsidRDefault="006A4239">
            <w:pPr>
              <w:framePr w:w="8640" w:wrap="notBeside" w:vAnchor="text" w:hAnchor="text" w:xAlign="center" w:y="1"/>
              <w:rPr>
                <w:sz w:val="10"/>
                <w:szCs w:val="10"/>
              </w:rPr>
            </w:pPr>
          </w:p>
        </w:tc>
        <w:tc>
          <w:tcPr>
            <w:tcW w:w="226" w:type="dxa"/>
            <w:shd w:val="clear" w:color="auto" w:fill="FFFFFF"/>
          </w:tcPr>
          <w:p w:rsidR="006A4239" w:rsidRDefault="006A4239">
            <w:pPr>
              <w:framePr w:w="8640" w:wrap="notBeside" w:vAnchor="text" w:hAnchor="text" w:xAlign="center" w:y="1"/>
              <w:rPr>
                <w:sz w:val="10"/>
                <w:szCs w:val="10"/>
              </w:rPr>
            </w:pPr>
          </w:p>
        </w:tc>
        <w:tc>
          <w:tcPr>
            <w:tcW w:w="658" w:type="dxa"/>
            <w:shd w:val="clear" w:color="auto" w:fill="FFFFFF"/>
          </w:tcPr>
          <w:p w:rsidR="006A4239" w:rsidRDefault="006A4239">
            <w:pPr>
              <w:framePr w:w="8640" w:wrap="notBeside" w:vAnchor="text" w:hAnchor="text" w:xAlign="center" w:y="1"/>
              <w:rPr>
                <w:sz w:val="10"/>
                <w:szCs w:val="10"/>
              </w:rPr>
            </w:pPr>
          </w:p>
        </w:tc>
        <w:tc>
          <w:tcPr>
            <w:tcW w:w="230" w:type="dxa"/>
            <w:tcBorders>
              <w:right w:val="single" w:sz="4" w:space="0" w:color="auto"/>
            </w:tcBorders>
            <w:shd w:val="clear" w:color="auto" w:fill="FFFFFF"/>
          </w:tcPr>
          <w:p w:rsidR="006A4239" w:rsidRDefault="006A4239">
            <w:pPr>
              <w:framePr w:w="8640" w:wrap="notBeside" w:vAnchor="text" w:hAnchor="text" w:xAlign="center" w:y="1"/>
              <w:rPr>
                <w:sz w:val="10"/>
                <w:szCs w:val="10"/>
              </w:rPr>
            </w:pPr>
          </w:p>
        </w:tc>
      </w:tr>
      <w:tr w:rsidR="006A4239">
        <w:tblPrEx>
          <w:tblCellMar>
            <w:top w:w="0" w:type="dxa"/>
            <w:bottom w:w="0" w:type="dxa"/>
          </w:tblCellMar>
        </w:tblPrEx>
        <w:trPr>
          <w:trHeight w:hRule="exact" w:val="240"/>
          <w:jc w:val="center"/>
        </w:trPr>
        <w:tc>
          <w:tcPr>
            <w:tcW w:w="672" w:type="dxa"/>
            <w:tcBorders>
              <w:left w:val="single" w:sz="4" w:space="0" w:color="auto"/>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1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61"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422"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0"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5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4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5"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1546"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26"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658" w:type="dxa"/>
            <w:tcBorders>
              <w:bottom w:val="single" w:sz="4" w:space="0" w:color="auto"/>
            </w:tcBorders>
            <w:shd w:val="clear" w:color="auto" w:fill="FFFFFF"/>
          </w:tcPr>
          <w:p w:rsidR="006A4239" w:rsidRDefault="006A4239">
            <w:pPr>
              <w:framePr w:w="8640" w:wrap="notBeside" w:vAnchor="text" w:hAnchor="text" w:xAlign="center" w:y="1"/>
              <w:rPr>
                <w:sz w:val="10"/>
                <w:szCs w:val="10"/>
              </w:rPr>
            </w:pPr>
          </w:p>
        </w:tc>
        <w:tc>
          <w:tcPr>
            <w:tcW w:w="230" w:type="dxa"/>
            <w:tcBorders>
              <w:bottom w:val="single" w:sz="4" w:space="0" w:color="auto"/>
              <w:right w:val="single" w:sz="4" w:space="0" w:color="auto"/>
            </w:tcBorders>
            <w:shd w:val="clear" w:color="auto" w:fill="FFFFFF"/>
          </w:tcPr>
          <w:p w:rsidR="006A4239" w:rsidRDefault="006A4239">
            <w:pPr>
              <w:framePr w:w="8640" w:wrap="notBeside" w:vAnchor="text" w:hAnchor="text" w:xAlign="center" w:y="1"/>
              <w:rPr>
                <w:sz w:val="10"/>
                <w:szCs w:val="10"/>
              </w:rPr>
            </w:pPr>
          </w:p>
        </w:tc>
      </w:tr>
    </w:tbl>
    <w:p w:rsidR="006A4239" w:rsidRDefault="00641DE0">
      <w:pPr>
        <w:pStyle w:val="286"/>
        <w:framePr w:w="8640" w:wrap="notBeside" w:vAnchor="text" w:hAnchor="text" w:xAlign="center" w:y="1"/>
        <w:shd w:val="clear" w:color="auto" w:fill="auto"/>
        <w:spacing w:line="210" w:lineRule="exact"/>
      </w:pPr>
      <w:r>
        <w:rPr>
          <w:rStyle w:val="287"/>
        </w:rPr>
        <w:t xml:space="preserve">Оборотная сторона бланка НЕ ЗАПОЛНЯЕТСЯ. Пипркнте доштннтошный бланк ответов № </w:t>
      </w:r>
      <w:r>
        <w:rPr>
          <w:rStyle w:val="28CordiaUPC105pt66"/>
        </w:rPr>
        <w:t>2</w:t>
      </w:r>
      <w:r>
        <w:rPr>
          <w:rStyle w:val="28ArialUnicodeMS7pt"/>
        </w:rPr>
        <w:t>.</w:t>
      </w:r>
    </w:p>
    <w:p w:rsidR="006A4239" w:rsidRDefault="006A4239">
      <w:pPr>
        <w:rPr>
          <w:sz w:val="2"/>
          <w:szCs w:val="2"/>
        </w:rPr>
      </w:pPr>
    </w:p>
    <w:p w:rsidR="006A4239" w:rsidRDefault="00641DE0">
      <w:pPr>
        <w:pStyle w:val="771"/>
        <w:shd w:val="clear" w:color="auto" w:fill="auto"/>
        <w:spacing w:before="166" w:after="0" w:line="240" w:lineRule="exact"/>
        <w:ind w:left="2560"/>
        <w:jc w:val="left"/>
        <w:sectPr w:rsidR="006A4239">
          <w:type w:val="continuous"/>
          <w:pgSz w:w="11909" w:h="16838"/>
          <w:pgMar w:top="1244" w:right="821" w:bottom="1230" w:left="831" w:header="0" w:footer="3" w:gutter="0"/>
          <w:cols w:space="720"/>
          <w:noEndnote/>
          <w:docGrid w:linePitch="360"/>
        </w:sectPr>
      </w:pPr>
      <w:r>
        <w:t>Рис. 19, Дшо;шите.</w:t>
      </w:r>
      <w:r>
        <w:rPr>
          <w:rStyle w:val="770pt"/>
        </w:rPr>
        <w:t xml:space="preserve"> / </w:t>
      </w:r>
      <w:r>
        <w:t>ъ ньт б;щт ответов М&gt;1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267"/>
        <w:gridCol w:w="2198"/>
        <w:gridCol w:w="451"/>
        <w:gridCol w:w="67"/>
        <w:gridCol w:w="2285"/>
      </w:tblGrid>
      <w:tr w:rsidR="006A4239">
        <w:tblPrEx>
          <w:tblCellMar>
            <w:top w:w="0" w:type="dxa"/>
            <w:bottom w:w="0" w:type="dxa"/>
          </w:tblCellMar>
        </w:tblPrEx>
        <w:trPr>
          <w:trHeight w:hRule="exact" w:val="552"/>
        </w:trPr>
        <w:tc>
          <w:tcPr>
            <w:tcW w:w="3916" w:type="dxa"/>
            <w:gridSpan w:val="3"/>
            <w:tcBorders>
              <w:top w:val="single" w:sz="4" w:space="0" w:color="auto"/>
            </w:tcBorders>
            <w:shd w:val="clear" w:color="auto" w:fill="FFFFFF"/>
          </w:tcPr>
          <w:p w:rsidR="006A4239" w:rsidRDefault="00641DE0">
            <w:pPr>
              <w:pStyle w:val="17"/>
              <w:framePr w:w="6269" w:h="1392" w:hSpace="1987" w:wrap="notBeside" w:vAnchor="text" w:hAnchor="text" w:x="1988" w:y="558"/>
              <w:shd w:val="clear" w:color="auto" w:fill="auto"/>
              <w:spacing w:after="0" w:line="80" w:lineRule="exact"/>
              <w:jc w:val="center"/>
            </w:pPr>
            <w:r>
              <w:rPr>
                <w:rStyle w:val="Corbel4pt5"/>
              </w:rPr>
              <w:lastRenderedPageBreak/>
              <w:t xml:space="preserve">Кол региона Код предмета Цианин не </w:t>
            </w:r>
            <w:r>
              <w:rPr>
                <w:rStyle w:val="Corbel4pt5"/>
                <w:lang w:val="en-US"/>
              </w:rPr>
              <w:t>irpvxiiHria</w:t>
            </w:r>
          </w:p>
          <w:p w:rsidR="006A4239" w:rsidRDefault="00641DE0">
            <w:pPr>
              <w:pStyle w:val="17"/>
              <w:framePr w:w="6269" w:h="1392" w:hSpace="1987" w:wrap="notBeside" w:vAnchor="text" w:hAnchor="text" w:x="1988" w:y="558"/>
              <w:shd w:val="clear" w:color="auto" w:fill="auto"/>
              <w:spacing w:after="0" w:line="80" w:lineRule="exact"/>
              <w:ind w:left="40"/>
            </w:pPr>
            <w:r>
              <w:rPr>
                <w:rStyle w:val="Corbel4pt6"/>
              </w:rPr>
              <w:t>■</w:t>
            </w:r>
          </w:p>
        </w:tc>
        <w:tc>
          <w:tcPr>
            <w:tcW w:w="2352" w:type="dxa"/>
            <w:gridSpan w:val="2"/>
            <w:tcBorders>
              <w:top w:val="single" w:sz="4" w:space="0" w:color="auto"/>
              <w:left w:val="single" w:sz="4" w:space="0" w:color="auto"/>
            </w:tcBorders>
            <w:shd w:val="clear" w:color="auto" w:fill="FFFFFF"/>
          </w:tcPr>
          <w:p w:rsidR="006A4239" w:rsidRDefault="00641DE0">
            <w:pPr>
              <w:pStyle w:val="17"/>
              <w:framePr w:w="6269" w:h="1392" w:hSpace="1987" w:wrap="notBeside" w:vAnchor="text" w:hAnchor="text" w:x="1988" w:y="558"/>
              <w:shd w:val="clear" w:color="auto" w:fill="auto"/>
              <w:spacing w:after="0" w:line="80" w:lineRule="exact"/>
              <w:ind w:left="220"/>
            </w:pPr>
            <w:r>
              <w:rPr>
                <w:rStyle w:val="Corbel4pt7"/>
              </w:rPr>
              <w:t>Риа р&amp;</w:t>
            </w:r>
            <w:r>
              <w:rPr>
                <w:rStyle w:val="Corbel4pt8"/>
              </w:rPr>
              <w:t xml:space="preserve">- </w:t>
            </w:r>
            <w:r>
              <w:rPr>
                <w:rStyle w:val="Corbel4pt7"/>
              </w:rPr>
              <w:t xml:space="preserve">€ ; </w:t>
            </w:r>
            <w:r>
              <w:rPr>
                <w:rStyle w:val="Corbel4pt8"/>
              </w:rPr>
              <w:t>1;</w:t>
            </w:r>
          </w:p>
        </w:tc>
      </w:tr>
      <w:tr w:rsidR="006A4239">
        <w:tblPrEx>
          <w:tblCellMar>
            <w:top w:w="0" w:type="dxa"/>
            <w:bottom w:w="0" w:type="dxa"/>
          </w:tblCellMar>
        </w:tblPrEx>
        <w:trPr>
          <w:trHeight w:hRule="exact" w:val="432"/>
        </w:trPr>
        <w:tc>
          <w:tcPr>
            <w:tcW w:w="3465" w:type="dxa"/>
            <w:gridSpan w:val="2"/>
            <w:tcBorders>
              <w:top w:val="single" w:sz="4" w:space="0" w:color="auto"/>
            </w:tcBorders>
            <w:shd w:val="clear" w:color="auto" w:fill="FFFFFF"/>
          </w:tcPr>
          <w:p w:rsidR="006A4239" w:rsidRDefault="00641DE0">
            <w:pPr>
              <w:pStyle w:val="17"/>
              <w:framePr w:w="6269" w:h="1392" w:hSpace="1987" w:wrap="notBeside" w:vAnchor="text" w:hAnchor="text" w:x="1988" w:y="558"/>
              <w:shd w:val="clear" w:color="auto" w:fill="auto"/>
              <w:spacing w:after="0" w:line="80" w:lineRule="exact"/>
              <w:ind w:left="400"/>
            </w:pPr>
            <w:r>
              <w:rPr>
                <w:rStyle w:val="Corbel4pt7"/>
              </w:rPr>
              <w:t xml:space="preserve">Дйи!^ЦЫН1^.1Л2НЬ1Й : </w:t>
            </w:r>
            <w:r>
              <w:rPr>
                <w:rStyle w:val="Corbel4pt7"/>
                <w:lang w:val="en-US"/>
              </w:rPr>
              <w:t>j</w:t>
            </w:r>
          </w:p>
          <w:p w:rsidR="006A4239" w:rsidRDefault="00641DE0">
            <w:pPr>
              <w:pStyle w:val="17"/>
              <w:framePr w:w="6269" w:h="1392" w:hSpace="1987" w:wrap="notBeside" w:vAnchor="text" w:hAnchor="text" w:x="1988" w:y="558"/>
              <w:shd w:val="clear" w:color="auto" w:fill="auto"/>
              <w:spacing w:after="0" w:line="200" w:lineRule="exact"/>
              <w:ind w:left="400"/>
            </w:pPr>
            <w:r>
              <w:rPr>
                <w:rStyle w:val="Corbel4pt8"/>
              </w:rPr>
              <w:t>бланк ответов №</w:t>
            </w:r>
            <w:r>
              <w:rPr>
                <w:rStyle w:val="Corbel4pt7"/>
              </w:rPr>
              <w:t xml:space="preserve">2 </w:t>
            </w:r>
            <w:r>
              <w:rPr>
                <w:rStyle w:val="Arial10pt0"/>
              </w:rPr>
              <w:t>[</w:t>
            </w:r>
          </w:p>
        </w:tc>
        <w:tc>
          <w:tcPr>
            <w:tcW w:w="518" w:type="dxa"/>
            <w:gridSpan w:val="2"/>
            <w:tcBorders>
              <w:top w:val="single" w:sz="4" w:space="0" w:color="auto"/>
              <w:left w:val="single" w:sz="4" w:space="0" w:color="auto"/>
            </w:tcBorders>
            <w:shd w:val="clear" w:color="auto" w:fill="FFFFFF"/>
          </w:tcPr>
          <w:p w:rsidR="006A4239" w:rsidRDefault="006A4239">
            <w:pPr>
              <w:framePr w:w="6269" w:h="1392" w:hSpace="1987" w:wrap="notBeside" w:vAnchor="text" w:hAnchor="text" w:x="1988" w:y="558"/>
              <w:rPr>
                <w:sz w:val="10"/>
                <w:szCs w:val="10"/>
              </w:rPr>
            </w:pPr>
          </w:p>
        </w:tc>
        <w:tc>
          <w:tcPr>
            <w:tcW w:w="2285" w:type="dxa"/>
            <w:tcBorders>
              <w:top w:val="single" w:sz="4" w:space="0" w:color="auto"/>
              <w:left w:val="single" w:sz="4" w:space="0" w:color="auto"/>
            </w:tcBorders>
            <w:shd w:val="clear" w:color="auto" w:fill="FFFFFF"/>
          </w:tcPr>
          <w:p w:rsidR="006A4239" w:rsidRDefault="00641DE0">
            <w:pPr>
              <w:pStyle w:val="17"/>
              <w:framePr w:w="6269" w:h="1392" w:hSpace="1987" w:wrap="notBeside" w:vAnchor="text" w:hAnchor="text" w:x="1988" w:y="558"/>
              <w:shd w:val="clear" w:color="auto" w:fill="auto"/>
              <w:spacing w:after="0" w:line="80" w:lineRule="exact"/>
              <w:ind w:right="20"/>
              <w:jc w:val="right"/>
            </w:pPr>
            <w:r>
              <w:rPr>
                <w:rStyle w:val="Corbel4pt7"/>
              </w:rPr>
              <w:t xml:space="preserve">Лист </w:t>
            </w:r>
            <w:r>
              <w:rPr>
                <w:rStyle w:val="Corbel4pt8"/>
              </w:rPr>
              <w:t xml:space="preserve">; !: </w:t>
            </w:r>
            <w:r>
              <w:rPr>
                <w:rStyle w:val="Corbel4pt8"/>
                <w:lang w:val="en-US"/>
              </w:rPr>
              <w:t>j= j</w:t>
            </w:r>
          </w:p>
        </w:tc>
      </w:tr>
      <w:tr w:rsidR="006A4239">
        <w:tblPrEx>
          <w:tblCellMar>
            <w:top w:w="0" w:type="dxa"/>
            <w:bottom w:w="0" w:type="dxa"/>
          </w:tblCellMar>
        </w:tblPrEx>
        <w:trPr>
          <w:trHeight w:hRule="exact" w:val="408"/>
        </w:trPr>
        <w:tc>
          <w:tcPr>
            <w:tcW w:w="1267" w:type="dxa"/>
            <w:tcBorders>
              <w:top w:val="single" w:sz="4" w:space="0" w:color="auto"/>
            </w:tcBorders>
            <w:shd w:val="clear" w:color="auto" w:fill="FFFFFF"/>
          </w:tcPr>
          <w:p w:rsidR="006A4239" w:rsidRDefault="006A4239">
            <w:pPr>
              <w:framePr w:w="6269" w:h="1392" w:hSpace="1987" w:wrap="notBeside" w:vAnchor="text" w:hAnchor="text" w:x="1988" w:y="558"/>
              <w:rPr>
                <w:sz w:val="10"/>
                <w:szCs w:val="10"/>
              </w:rPr>
            </w:pPr>
          </w:p>
        </w:tc>
        <w:tc>
          <w:tcPr>
            <w:tcW w:w="5001" w:type="dxa"/>
            <w:gridSpan w:val="4"/>
            <w:tcBorders>
              <w:top w:val="single" w:sz="4" w:space="0" w:color="auto"/>
              <w:left w:val="single" w:sz="4" w:space="0" w:color="auto"/>
            </w:tcBorders>
            <w:shd w:val="clear" w:color="auto" w:fill="FFFFFF"/>
          </w:tcPr>
          <w:p w:rsidR="006A4239" w:rsidRDefault="00641DE0">
            <w:pPr>
              <w:pStyle w:val="17"/>
              <w:framePr w:w="6269" w:h="1392" w:hSpace="1987" w:wrap="notBeside" w:vAnchor="text" w:hAnchor="text" w:x="1988" w:y="558"/>
              <w:shd w:val="clear" w:color="auto" w:fill="auto"/>
              <w:spacing w:after="60" w:line="80" w:lineRule="exact"/>
              <w:jc w:val="center"/>
            </w:pPr>
            <w:r>
              <w:rPr>
                <w:rStyle w:val="4pt"/>
                <w:lang w:val="en-US"/>
              </w:rPr>
              <w:t xml:space="preserve">IhfiHBHiv </w:t>
            </w:r>
            <w:r>
              <w:rPr>
                <w:rStyle w:val="4pt"/>
              </w:rPr>
              <w:t xml:space="preserve">жница пвикЛЬц ркшв’.'Кщ </w:t>
            </w:r>
            <w:r>
              <w:rPr>
                <w:rStyle w:val="Corbel4pt8"/>
                <w:lang w:val="en-US"/>
              </w:rPr>
              <w:t xml:space="preserve">iipi </w:t>
            </w:r>
            <w:r>
              <w:rPr>
                <w:rStyle w:val="4pt"/>
              </w:rPr>
              <w:t xml:space="preserve">зыггл . ‘Мшинв </w:t>
            </w:r>
            <w:r>
              <w:rPr>
                <w:rStyle w:val="4pt"/>
                <w:lang w:val="en-US"/>
              </w:rPr>
              <w:t xml:space="preserve">apnpm' </w:t>
            </w:r>
            <w:r>
              <w:rPr>
                <w:rStyle w:val="4pt"/>
              </w:rPr>
              <w:t xml:space="preserve">ш </w:t>
            </w:r>
            <w:r>
              <w:rPr>
                <w:rStyle w:val="4pt"/>
                <w:lang w:val="en-US"/>
              </w:rPr>
              <w:t>iJUMIU F(if!4CT</w:t>
            </w:r>
            <w:r>
              <w:rPr>
                <w:rStyle w:val="Corbel4pt8"/>
                <w:lang w:val="en-US"/>
              </w:rPr>
              <w:t xml:space="preserve">VA </w:t>
            </w:r>
            <w:r>
              <w:rPr>
                <w:rStyle w:val="4pt"/>
              </w:rPr>
              <w:t>ЦНШ.</w:t>
            </w:r>
          </w:p>
          <w:p w:rsidR="006A4239" w:rsidRDefault="00641DE0">
            <w:pPr>
              <w:pStyle w:val="17"/>
              <w:framePr w:w="6269" w:h="1392" w:hSpace="1987" w:wrap="notBeside" w:vAnchor="text" w:hAnchor="text" w:x="1988" w:y="558"/>
              <w:shd w:val="clear" w:color="auto" w:fill="auto"/>
              <w:spacing w:before="60" w:after="0" w:line="80" w:lineRule="exact"/>
              <w:ind w:left="160"/>
            </w:pPr>
            <w:r>
              <w:rPr>
                <w:rStyle w:val="4pt"/>
              </w:rPr>
              <w:t>Олпи мииян! с</w:t>
            </w:r>
            <w:r>
              <w:rPr>
                <w:rStyle w:val="Corbel4pt8"/>
              </w:rPr>
              <w:t xml:space="preserve">МЗШНПЫМ </w:t>
            </w:r>
            <w:r>
              <w:rPr>
                <w:rStyle w:val="4pt"/>
              </w:rPr>
              <w:t xml:space="preserve">ОТВЕТОМ. 1шнтел1^П1»х^и&lt;Ь|лт^«6ц|Д| </w:t>
            </w:r>
            <w:r>
              <w:rPr>
                <w:rStyle w:val="Corbel4pt8"/>
              </w:rPr>
              <w:t xml:space="preserve">рялжтр </w:t>
            </w:r>
            <w:r>
              <w:rPr>
                <w:rStyle w:val="4pt"/>
                <w:lang w:val="en-US"/>
              </w:rPr>
              <w:t>ctjmhhi</w:t>
            </w:r>
          </w:p>
        </w:tc>
      </w:tr>
    </w:tbl>
    <w:p w:rsidR="006A4239" w:rsidRDefault="00641DE0">
      <w:pPr>
        <w:pStyle w:val="95"/>
        <w:framePr w:w="6163" w:h="240" w:wrap="notBeside" w:vAnchor="text" w:hAnchor="text" w:x="2050" w:y="1"/>
        <w:shd w:val="clear" w:color="auto" w:fill="auto"/>
        <w:spacing w:line="180" w:lineRule="exact"/>
      </w:pPr>
      <w:r>
        <w:t xml:space="preserve">■ </w:t>
      </w:r>
      <w:r>
        <w:rPr>
          <w:rStyle w:val="96"/>
          <w:b/>
          <w:bCs/>
        </w:rPr>
        <w:t>ЕДИНЫЙ ГОСУДАРСТВЕННЫЙ ЭКЗАМЕН - 2022</w:t>
      </w:r>
      <w:r>
        <w:rPr>
          <w:rStyle w:val="97"/>
          <w:b/>
          <w:bCs/>
        </w:rPr>
        <w:t xml:space="preserve"> </w:t>
      </w:r>
      <w:r>
        <w:t>■</w:t>
      </w:r>
    </w:p>
    <w:p w:rsidR="006A4239" w:rsidRDefault="00641DE0">
      <w:pPr>
        <w:pStyle w:val="236"/>
        <w:framePr w:w="3082" w:h="331" w:wrap="notBeside" w:vAnchor="text" w:hAnchor="text" w:x="3409" w:y="1893"/>
        <w:shd w:val="clear" w:color="auto" w:fill="auto"/>
        <w:spacing w:line="168" w:lineRule="exact"/>
      </w:pPr>
      <w:r>
        <w:rPr>
          <w:rStyle w:val="237"/>
        </w:rPr>
        <w:t xml:space="preserve">№irf^Uh sfcuii </w:t>
      </w:r>
      <w:r>
        <w:rPr>
          <w:rStyle w:val="237"/>
          <w:lang w:val="ru-RU"/>
        </w:rPr>
        <w:t xml:space="preserve">&gt; </w:t>
      </w:r>
      <w:r>
        <w:rPr>
          <w:rStyle w:val="237"/>
        </w:rPr>
        <w:t xml:space="preserve">h*jifqr </w:t>
      </w:r>
      <w:r>
        <w:rPr>
          <w:rStyle w:val="237"/>
          <w:lang w:val="ru-RU"/>
        </w:rPr>
        <w:t xml:space="preserve">нтин.н■ кйГиДОс Вы </w:t>
      </w:r>
      <w:r>
        <w:rPr>
          <w:rStyle w:val="237"/>
        </w:rPr>
        <w:t xml:space="preserve">ufkiKlt HUiMHtfi </w:t>
      </w:r>
      <w:r>
        <w:rPr>
          <w:rStyle w:val="239"/>
        </w:rPr>
        <w:t xml:space="preserve">М </w:t>
      </w:r>
      <w:r>
        <w:rPr>
          <w:rStyle w:val="2375pt0pt"/>
        </w:rPr>
        <w:t xml:space="preserve">Униня шйннм трежнмг* </w:t>
      </w:r>
      <w:r>
        <w:rPr>
          <w:rStyle w:val="23TimesNewRoman6pt"/>
          <w:rFonts w:eastAsia="Arial"/>
        </w:rPr>
        <w:t>т</w:t>
      </w:r>
      <w:r>
        <w:rPr>
          <w:rStyle w:val="2375pt0pt"/>
        </w:rPr>
        <w:t xml:space="preserve"> нум*.</w:t>
      </w:r>
    </w:p>
    <w:p w:rsidR="006A4239" w:rsidRDefault="006A4239">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03"/>
        <w:gridCol w:w="888"/>
        <w:gridCol w:w="1771"/>
        <w:gridCol w:w="883"/>
        <w:gridCol w:w="2894"/>
      </w:tblGrid>
      <w:tr w:rsidR="006A4239">
        <w:tblPrEx>
          <w:tblCellMar>
            <w:top w:w="0" w:type="dxa"/>
            <w:bottom w:w="0" w:type="dxa"/>
          </w:tblCellMar>
        </w:tblPrEx>
        <w:trPr>
          <w:trHeight w:hRule="exact" w:val="197"/>
        </w:trPr>
        <w:tc>
          <w:tcPr>
            <w:tcW w:w="8639" w:type="dxa"/>
            <w:gridSpan w:val="5"/>
            <w:tcBorders>
              <w:top w:val="single" w:sz="4" w:space="0" w:color="auto"/>
            </w:tcBorders>
            <w:shd w:val="clear" w:color="auto" w:fill="FFFFFF"/>
          </w:tcPr>
          <w:p w:rsidR="006A4239" w:rsidRDefault="00641DE0">
            <w:pPr>
              <w:pStyle w:val="17"/>
              <w:framePr w:w="8640" w:wrap="notBeside" w:vAnchor="text" w:hAnchor="text" w:y="1"/>
              <w:shd w:val="clear" w:color="auto" w:fill="auto"/>
              <w:spacing w:after="0" w:line="160" w:lineRule="exact"/>
              <w:ind w:left="20"/>
            </w:pPr>
            <w:r>
              <w:rPr>
                <w:rStyle w:val="8pt3"/>
              </w:rPr>
              <w:t xml:space="preserve">1=1ЛЫДДДДЦ=Ц </w:t>
            </w:r>
            <w:r>
              <w:rPr>
                <w:rStyle w:val="8pt"/>
              </w:rPr>
              <w:t xml:space="preserve">Дшхнй </w:t>
            </w:r>
            <w:r>
              <w:rPr>
                <w:rStyle w:val="8pt"/>
                <w:lang w:val="en-US"/>
              </w:rPr>
              <w:t xml:space="preserve">fiiHi iKi«wtHit </w:t>
            </w:r>
            <w:r>
              <w:rPr>
                <w:rStyle w:val="8pt"/>
              </w:rPr>
              <w:t xml:space="preserve">линю ш«к «штня </w:t>
            </w:r>
            <w:r>
              <w:rPr>
                <w:rStyle w:val="8pt"/>
                <w:lang w:val="en-US"/>
              </w:rPr>
              <w:t xml:space="preserve">otina </w:t>
            </w:r>
            <w:r>
              <w:rPr>
                <w:rStyle w:val="8pt"/>
              </w:rPr>
              <w:t xml:space="preserve">иЕпиништ </w:t>
            </w:r>
            <w:r>
              <w:rPr>
                <w:rStyle w:val="8pt"/>
                <w:lang w:val="en-US"/>
              </w:rPr>
              <w:t>liiiKsi</w:t>
            </w:r>
            <w:r>
              <w:rPr>
                <w:rStyle w:val="8pt"/>
              </w:rPr>
              <w:t>отит № I</w:t>
            </w:r>
          </w:p>
        </w:tc>
      </w:tr>
      <w:tr w:rsidR="006A4239">
        <w:tblPrEx>
          <w:tblCellMar>
            <w:top w:w="0" w:type="dxa"/>
            <w:bottom w:w="0" w:type="dxa"/>
          </w:tblCellMar>
        </w:tblPrEx>
        <w:trPr>
          <w:trHeight w:hRule="exact" w:val="470"/>
        </w:trPr>
        <w:tc>
          <w:tcPr>
            <w:tcW w:w="3091" w:type="dxa"/>
            <w:gridSpan w:val="2"/>
            <w:tcBorders>
              <w:top w:val="single" w:sz="4" w:space="0" w:color="auto"/>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tcBorders>
              <w:top w:val="single" w:sz="4" w:space="0" w:color="auto"/>
            </w:tcBorders>
            <w:shd w:val="clear" w:color="auto" w:fill="FFFFFF"/>
          </w:tcPr>
          <w:p w:rsidR="006A4239" w:rsidRDefault="006A4239">
            <w:pPr>
              <w:framePr w:w="8640" w:wrap="notBeside" w:vAnchor="text" w:hAnchor="text" w:y="1"/>
              <w:rPr>
                <w:sz w:val="10"/>
                <w:szCs w:val="10"/>
              </w:rPr>
            </w:pPr>
          </w:p>
        </w:tc>
        <w:tc>
          <w:tcPr>
            <w:tcW w:w="883" w:type="dxa"/>
            <w:tcBorders>
              <w:top w:val="single" w:sz="4" w:space="0" w:color="auto"/>
            </w:tcBorders>
            <w:shd w:val="clear" w:color="auto" w:fill="FFFFFF"/>
          </w:tcPr>
          <w:p w:rsidR="006A4239" w:rsidRDefault="006A4239">
            <w:pPr>
              <w:framePr w:w="8640" w:wrap="notBeside" w:vAnchor="text" w:hAnchor="text" w:y="1"/>
              <w:rPr>
                <w:sz w:val="10"/>
                <w:szCs w:val="10"/>
              </w:rPr>
            </w:pPr>
          </w:p>
        </w:tc>
        <w:tc>
          <w:tcPr>
            <w:tcW w:w="2894" w:type="dxa"/>
            <w:tcBorders>
              <w:top w:val="single" w:sz="4" w:space="0" w:color="auto"/>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22"/>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7"/>
        </w:trPr>
        <w:tc>
          <w:tcPr>
            <w:tcW w:w="2203" w:type="dxa"/>
            <w:tcBorders>
              <w:left w:val="single" w:sz="4" w:space="0" w:color="auto"/>
            </w:tcBorders>
            <w:shd w:val="clear" w:color="auto" w:fill="FFFFFF"/>
          </w:tcPr>
          <w:p w:rsidR="006A4239" w:rsidRDefault="006A4239">
            <w:pPr>
              <w:framePr w:w="8640" w:wrap="notBeside" w:vAnchor="text" w:hAnchor="text" w:y="1"/>
              <w:rPr>
                <w:sz w:val="10"/>
                <w:szCs w:val="10"/>
              </w:rPr>
            </w:pPr>
          </w:p>
        </w:tc>
        <w:tc>
          <w:tcPr>
            <w:tcW w:w="888" w:type="dxa"/>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46"/>
        </w:trPr>
        <w:tc>
          <w:tcPr>
            <w:tcW w:w="2203" w:type="dxa"/>
            <w:tcBorders>
              <w:left w:val="single" w:sz="4" w:space="0" w:color="auto"/>
            </w:tcBorders>
            <w:shd w:val="clear" w:color="auto" w:fill="FFFFFF"/>
          </w:tcPr>
          <w:p w:rsidR="006A4239" w:rsidRDefault="006A4239">
            <w:pPr>
              <w:framePr w:w="8640" w:wrap="notBeside" w:vAnchor="text" w:hAnchor="text" w:y="1"/>
              <w:rPr>
                <w:sz w:val="10"/>
                <w:szCs w:val="10"/>
              </w:rPr>
            </w:pPr>
          </w:p>
        </w:tc>
        <w:tc>
          <w:tcPr>
            <w:tcW w:w="888" w:type="dxa"/>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7"/>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61"/>
        </w:trPr>
        <w:tc>
          <w:tcPr>
            <w:tcW w:w="4862" w:type="dxa"/>
            <w:gridSpan w:val="3"/>
            <w:tcBorders>
              <w:left w:val="single" w:sz="4" w:space="0" w:color="auto"/>
            </w:tcBorders>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22"/>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7"/>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51"/>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27"/>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66"/>
        </w:trPr>
        <w:tc>
          <w:tcPr>
            <w:tcW w:w="2203" w:type="dxa"/>
            <w:tcBorders>
              <w:left w:val="single" w:sz="4" w:space="0" w:color="auto"/>
            </w:tcBorders>
            <w:shd w:val="clear" w:color="auto" w:fill="FFFFFF"/>
          </w:tcPr>
          <w:p w:rsidR="006A4239" w:rsidRDefault="006A4239">
            <w:pPr>
              <w:framePr w:w="8640" w:wrap="notBeside" w:vAnchor="text" w:hAnchor="text" w:y="1"/>
              <w:rPr>
                <w:sz w:val="10"/>
                <w:szCs w:val="10"/>
              </w:rPr>
            </w:pPr>
          </w:p>
        </w:tc>
        <w:tc>
          <w:tcPr>
            <w:tcW w:w="888" w:type="dxa"/>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27"/>
        </w:trPr>
        <w:tc>
          <w:tcPr>
            <w:tcW w:w="2203" w:type="dxa"/>
            <w:tcBorders>
              <w:left w:val="single" w:sz="4" w:space="0" w:color="auto"/>
            </w:tcBorders>
            <w:shd w:val="clear" w:color="auto" w:fill="FFFFFF"/>
          </w:tcPr>
          <w:p w:rsidR="006A4239" w:rsidRDefault="006A4239">
            <w:pPr>
              <w:framePr w:w="8640" w:wrap="notBeside" w:vAnchor="text" w:hAnchor="text" w:y="1"/>
              <w:rPr>
                <w:sz w:val="10"/>
                <w:szCs w:val="10"/>
              </w:rPr>
            </w:pPr>
          </w:p>
        </w:tc>
        <w:tc>
          <w:tcPr>
            <w:tcW w:w="888" w:type="dxa"/>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7"/>
        </w:trPr>
        <w:tc>
          <w:tcPr>
            <w:tcW w:w="2203" w:type="dxa"/>
            <w:tcBorders>
              <w:left w:val="single" w:sz="4" w:space="0" w:color="auto"/>
            </w:tcBorders>
            <w:shd w:val="clear" w:color="auto" w:fill="FFFFFF"/>
          </w:tcPr>
          <w:p w:rsidR="006A4239" w:rsidRDefault="006A4239">
            <w:pPr>
              <w:framePr w:w="8640" w:wrap="notBeside" w:vAnchor="text" w:hAnchor="text" w:y="1"/>
              <w:rPr>
                <w:sz w:val="10"/>
                <w:szCs w:val="10"/>
              </w:rPr>
            </w:pPr>
          </w:p>
        </w:tc>
        <w:tc>
          <w:tcPr>
            <w:tcW w:w="2659" w:type="dxa"/>
            <w:gridSpan w:val="2"/>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46"/>
        </w:trPr>
        <w:tc>
          <w:tcPr>
            <w:tcW w:w="2203" w:type="dxa"/>
            <w:tcBorders>
              <w:left w:val="single" w:sz="4" w:space="0" w:color="auto"/>
            </w:tcBorders>
            <w:shd w:val="clear" w:color="auto" w:fill="FFFFFF"/>
          </w:tcPr>
          <w:p w:rsidR="006A4239" w:rsidRDefault="006A4239">
            <w:pPr>
              <w:framePr w:w="8640" w:wrap="notBeside" w:vAnchor="text" w:hAnchor="text" w:y="1"/>
              <w:rPr>
                <w:sz w:val="10"/>
                <w:szCs w:val="10"/>
              </w:rPr>
            </w:pPr>
          </w:p>
        </w:tc>
        <w:tc>
          <w:tcPr>
            <w:tcW w:w="2659" w:type="dxa"/>
            <w:gridSpan w:val="2"/>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2"/>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61"/>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27"/>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7"/>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46"/>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7"/>
        </w:trPr>
        <w:tc>
          <w:tcPr>
            <w:tcW w:w="3091" w:type="dxa"/>
            <w:gridSpan w:val="2"/>
            <w:tcBorders>
              <w:left w:val="single" w:sz="4" w:space="0" w:color="auto"/>
            </w:tcBorders>
            <w:shd w:val="clear" w:color="auto" w:fill="FFFFFF"/>
          </w:tcPr>
          <w:p w:rsidR="006A4239" w:rsidRDefault="006A4239">
            <w:pPr>
              <w:framePr w:w="8640" w:wrap="notBeside" w:vAnchor="text" w:hAnchor="text" w:y="1"/>
              <w:rPr>
                <w:sz w:val="10"/>
                <w:szCs w:val="10"/>
              </w:rPr>
            </w:pPr>
          </w:p>
        </w:tc>
        <w:tc>
          <w:tcPr>
            <w:tcW w:w="1771" w:type="dxa"/>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56"/>
        </w:trPr>
        <w:tc>
          <w:tcPr>
            <w:tcW w:w="4862" w:type="dxa"/>
            <w:gridSpan w:val="3"/>
            <w:tcBorders>
              <w:left w:val="single" w:sz="4" w:space="0" w:color="auto"/>
            </w:tcBorders>
            <w:shd w:val="clear" w:color="auto" w:fill="FFFFFF"/>
          </w:tcPr>
          <w:p w:rsidR="006A4239" w:rsidRDefault="006A4239">
            <w:pPr>
              <w:framePr w:w="8640" w:wrap="notBeside" w:vAnchor="text" w:hAnchor="text" w:y="1"/>
              <w:rPr>
                <w:sz w:val="10"/>
                <w:szCs w:val="10"/>
              </w:rPr>
            </w:pPr>
          </w:p>
        </w:tc>
        <w:tc>
          <w:tcPr>
            <w:tcW w:w="883" w:type="dxa"/>
            <w:shd w:val="clear" w:color="auto" w:fill="FFFFFF"/>
          </w:tcPr>
          <w:p w:rsidR="006A4239" w:rsidRDefault="006A4239">
            <w:pPr>
              <w:framePr w:w="8640" w:wrap="notBeside" w:vAnchor="text" w:hAnchor="text" w:y="1"/>
              <w:rPr>
                <w:sz w:val="10"/>
                <w:szCs w:val="10"/>
              </w:rPr>
            </w:pPr>
          </w:p>
        </w:tc>
        <w:tc>
          <w:tcPr>
            <w:tcW w:w="2894" w:type="dxa"/>
            <w:tcBorders>
              <w:right w:val="single" w:sz="4" w:space="0" w:color="auto"/>
            </w:tcBorders>
            <w:shd w:val="clear" w:color="auto" w:fill="FFFFFF"/>
          </w:tcPr>
          <w:p w:rsidR="006A4239" w:rsidRDefault="006A4239">
            <w:pPr>
              <w:framePr w:w="8640" w:wrap="notBeside" w:vAnchor="text" w:hAnchor="text" w:y="1"/>
              <w:rPr>
                <w:sz w:val="10"/>
                <w:szCs w:val="10"/>
              </w:rPr>
            </w:pPr>
          </w:p>
        </w:tc>
      </w:tr>
      <w:tr w:rsidR="006A4239">
        <w:tblPrEx>
          <w:tblCellMar>
            <w:top w:w="0" w:type="dxa"/>
            <w:bottom w:w="0" w:type="dxa"/>
          </w:tblCellMar>
        </w:tblPrEx>
        <w:trPr>
          <w:trHeight w:hRule="exact" w:val="432"/>
        </w:trPr>
        <w:tc>
          <w:tcPr>
            <w:tcW w:w="4862" w:type="dxa"/>
            <w:gridSpan w:val="3"/>
            <w:tcBorders>
              <w:left w:val="single" w:sz="4" w:space="0" w:color="auto"/>
              <w:bottom w:val="single" w:sz="4" w:space="0" w:color="auto"/>
            </w:tcBorders>
            <w:shd w:val="clear" w:color="auto" w:fill="FFFFFF"/>
          </w:tcPr>
          <w:p w:rsidR="006A4239" w:rsidRDefault="006A4239">
            <w:pPr>
              <w:framePr w:w="8640" w:wrap="notBeside" w:vAnchor="text" w:hAnchor="text" w:y="1"/>
              <w:rPr>
                <w:sz w:val="10"/>
                <w:szCs w:val="10"/>
              </w:rPr>
            </w:pPr>
          </w:p>
        </w:tc>
        <w:tc>
          <w:tcPr>
            <w:tcW w:w="883" w:type="dxa"/>
            <w:tcBorders>
              <w:bottom w:val="single" w:sz="4" w:space="0" w:color="auto"/>
            </w:tcBorders>
            <w:shd w:val="clear" w:color="auto" w:fill="FFFFFF"/>
          </w:tcPr>
          <w:p w:rsidR="006A4239" w:rsidRDefault="006A4239">
            <w:pPr>
              <w:framePr w:w="8640" w:wrap="notBeside" w:vAnchor="text" w:hAnchor="text" w:y="1"/>
              <w:rPr>
                <w:sz w:val="10"/>
                <w:szCs w:val="10"/>
              </w:rPr>
            </w:pPr>
          </w:p>
        </w:tc>
        <w:tc>
          <w:tcPr>
            <w:tcW w:w="2894" w:type="dxa"/>
            <w:tcBorders>
              <w:bottom w:val="single" w:sz="4" w:space="0" w:color="auto"/>
              <w:right w:val="single" w:sz="4" w:space="0" w:color="auto"/>
            </w:tcBorders>
            <w:shd w:val="clear" w:color="auto" w:fill="FFFFFF"/>
          </w:tcPr>
          <w:p w:rsidR="006A4239" w:rsidRDefault="006A4239">
            <w:pPr>
              <w:framePr w:w="8640" w:wrap="notBeside" w:vAnchor="text" w:hAnchor="text" w:y="1"/>
              <w:rPr>
                <w:sz w:val="10"/>
                <w:szCs w:val="10"/>
              </w:rPr>
            </w:pPr>
          </w:p>
        </w:tc>
      </w:tr>
    </w:tbl>
    <w:p w:rsidR="006A4239" w:rsidRDefault="00641DE0">
      <w:pPr>
        <w:pStyle w:val="327"/>
        <w:framePr w:w="8640" w:wrap="notBeside" w:vAnchor="text" w:hAnchor="text" w:y="1"/>
        <w:shd w:val="clear" w:color="auto" w:fill="auto"/>
        <w:tabs>
          <w:tab w:val="right" w:leader="underscore" w:pos="221"/>
          <w:tab w:val="right" w:pos="638"/>
          <w:tab w:val="right" w:leader="underscore" w:pos="835"/>
          <w:tab w:val="right" w:pos="7882"/>
          <w:tab w:val="right" w:pos="8626"/>
          <w:tab w:val="right" w:leader="underscore" w:pos="8626"/>
        </w:tabs>
        <w:spacing w:line="150" w:lineRule="exact"/>
      </w:pPr>
      <w:r>
        <w:rPr>
          <w:rStyle w:val="328"/>
        </w:rPr>
        <w:t>|</w:t>
      </w:r>
      <w:r>
        <w:rPr>
          <w:rStyle w:val="328"/>
        </w:rPr>
        <w:tab/>
        <w:t>|</w:t>
      </w:r>
      <w:r>
        <w:rPr>
          <w:rStyle w:val="328"/>
        </w:rPr>
        <w:tab/>
        <w:t>[</w:t>
      </w:r>
      <w:r>
        <w:rPr>
          <w:rStyle w:val="328"/>
        </w:rPr>
        <w:tab/>
        <w:t>|</w:t>
      </w:r>
      <w:r>
        <w:rPr>
          <w:rStyle w:val="328"/>
        </w:rPr>
        <w:tab/>
        <w:t xml:space="preserve">Оборотная сторона бланка НЕ ЗАПОЛ НЯЕТСЯ. Попросите дополнительный бланк ответов </w:t>
      </w:r>
      <w:r>
        <w:rPr>
          <w:rStyle w:val="328"/>
          <w:lang w:val="en-US"/>
        </w:rPr>
        <w:t xml:space="preserve">Jfr </w:t>
      </w:r>
      <w:r>
        <w:rPr>
          <w:rStyle w:val="328"/>
        </w:rPr>
        <w:t>2.</w:t>
      </w:r>
      <w:r>
        <w:rPr>
          <w:rStyle w:val="328"/>
        </w:rPr>
        <w:tab/>
        <w:t>|</w:t>
      </w:r>
      <w:r>
        <w:rPr>
          <w:rStyle w:val="328"/>
        </w:rPr>
        <w:tab/>
        <w:t>|</w:t>
      </w:r>
    </w:p>
    <w:p w:rsidR="006A4239" w:rsidRDefault="006A4239">
      <w:pPr>
        <w:rPr>
          <w:sz w:val="2"/>
          <w:szCs w:val="2"/>
        </w:rPr>
      </w:pPr>
    </w:p>
    <w:p w:rsidR="006A4239" w:rsidRDefault="00AB78B4">
      <w:pPr>
        <w:pStyle w:val="771"/>
        <w:shd w:val="clear" w:color="auto" w:fill="auto"/>
        <w:spacing w:before="286" w:after="220" w:line="240" w:lineRule="exact"/>
        <w:ind w:left="20"/>
        <w:jc w:val="center"/>
      </w:pPr>
      <w:r>
        <w:rPr>
          <w:noProof/>
        </w:rPr>
        <mc:AlternateContent>
          <mc:Choice Requires="wps">
            <w:drawing>
              <wp:anchor distT="0" distB="5715" distL="63500" distR="63500" simplePos="0" relativeHeight="251778560" behindDoc="1" locked="0" layoutInCell="1" allowOverlap="1">
                <wp:simplePos x="0" y="0"/>
                <wp:positionH relativeFrom="margin">
                  <wp:posOffset>1388745</wp:posOffset>
                </wp:positionH>
                <wp:positionV relativeFrom="margin">
                  <wp:posOffset>557530</wp:posOffset>
                </wp:positionV>
                <wp:extent cx="3601720" cy="152400"/>
                <wp:effectExtent l="0" t="0" r="635" b="1905"/>
                <wp:wrapSquare wrapText="bothSides"/>
                <wp:docPr id="292"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00"/>
                              <w:shd w:val="clear" w:color="auto" w:fill="auto"/>
                              <w:spacing w:line="240" w:lineRule="exact"/>
                              <w:ind w:left="100"/>
                            </w:pPr>
                            <w:r>
                              <w:rPr>
                                <w:rStyle w:val="110Exact0"/>
                                <w:spacing w:val="0"/>
                              </w:rPr>
                              <w:t>ДОПОЛНИТЕЛЬНЫЙ БЛАНК ОТВЕТОВ №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0" o:spid="_x0000_s1191" type="#_x0000_t202" style="position:absolute;left:0;text-align:left;margin-left:109.35pt;margin-top:43.9pt;width:283.6pt;height:12pt;z-index:-251537920;visibility:visible;mso-wrap-style:square;mso-width-percent:0;mso-height-percent:0;mso-wrap-distance-left:5pt;mso-wrap-distance-top:0;mso-wrap-distance-right:5pt;mso-wrap-distance-bottom:.4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" filled="f" stroked="f">
                <v:textbox style="mso-fit-shape-to-text:t" inset="0,0,0,0">
                  <w:txbxContent>
                    <w:p w:rsidR="006A4239" w:rsidRDefault="00641DE0">
                      <w:pPr>
                        <w:pStyle w:val="1100"/>
                        <w:shd w:val="clear" w:color="auto" w:fill="auto"/>
                        <w:spacing w:line="240" w:lineRule="exact"/>
                        <w:ind w:left="100"/>
                      </w:pPr>
                      <w:r>
                        <w:rPr>
                          <w:rStyle w:val="110Exact0"/>
                          <w:spacing w:val="0"/>
                        </w:rPr>
                        <w:t>ДОПОЛНИТЕЛЬНЫЙ БЛАНК ОТВЕТОВ № 2</w:t>
                      </w:r>
                    </w:p>
                  </w:txbxContent>
                </v:textbox>
                <w10:wrap type="square" anchorx="margin" anchory="margin"/>
              </v:shape>
            </w:pict>
          </mc:Fallback>
        </mc:AlternateContent>
      </w:r>
      <w:bookmarkStart w:id="76" w:name="bookmark75"/>
      <w:r w:rsidR="00641DE0">
        <w:rPr>
          <w:rStyle w:val="770pt"/>
        </w:rPr>
        <w:t xml:space="preserve">Дщ </w:t>
      </w:r>
      <w:r w:rsidR="00641DE0">
        <w:t xml:space="preserve">Ш- </w:t>
      </w:r>
      <w:r w:rsidR="00641DE0">
        <w:rPr>
          <w:rStyle w:val="77Corbel115pt"/>
          <w:i/>
          <w:iCs/>
        </w:rPr>
        <w:t xml:space="preserve">ДШюляителытИ </w:t>
      </w:r>
      <w:r w:rsidR="00641DE0">
        <w:t xml:space="preserve">йжт'к оштпит </w:t>
      </w:r>
      <w:r w:rsidR="00641DE0">
        <w:rPr>
          <w:lang w:val="en-US"/>
        </w:rPr>
        <w:t xml:space="preserve">Jfsi </w:t>
      </w:r>
      <w:r w:rsidR="00641DE0">
        <w:t xml:space="preserve">ЕГЭ Ш </w:t>
      </w:r>
      <w:r w:rsidR="00641DE0">
        <w:t>кглшнско.цуязыку</w:t>
      </w:r>
      <w:bookmarkEnd w:id="76"/>
    </w:p>
    <w:p w:rsidR="006A4239" w:rsidRDefault="00641DE0">
      <w:pPr>
        <w:pStyle w:val="17"/>
        <w:shd w:val="clear" w:color="auto" w:fill="auto"/>
        <w:spacing w:after="0"/>
        <w:ind w:left="100" w:right="20"/>
        <w:jc w:val="right"/>
      </w:pPr>
      <w:r>
        <w:rPr>
          <w:rStyle w:val="67"/>
        </w:rPr>
        <w:t xml:space="preserve">Дополнительный бланк ответов- ИВ Йис. 19) выдается 0рг1шЕиз1шМйи. в аудитории: па требованию участника экзамена в случае, рцт места на бланке: ответов №2 (лист 1 и лист </w:t>
      </w:r>
      <w:r>
        <w:rPr>
          <w:rStyle w:val="67"/>
          <w:lang w:val="en-US"/>
        </w:rPr>
        <w:t xml:space="preserve">2jj </w:t>
      </w:r>
      <w:r>
        <w:rPr>
          <w:rStyle w:val="67"/>
        </w:rPr>
        <w:t>для</w:t>
      </w:r>
      <w:r>
        <w:br w:type="page"/>
      </w:r>
    </w:p>
    <w:p w:rsidR="006A4239" w:rsidRDefault="00641DE0">
      <w:pPr>
        <w:pStyle w:val="17"/>
        <w:shd w:val="clear" w:color="auto" w:fill="auto"/>
        <w:spacing w:after="0"/>
        <w:ind w:left="20"/>
      </w:pPr>
      <w:r>
        <w:rPr>
          <w:rStyle w:val="67"/>
        </w:rPr>
        <w:lastRenderedPageBreak/>
        <w:t>записи развернутых ответов недостаточно.</w:t>
      </w:r>
    </w:p>
    <w:p w:rsidR="006A4239" w:rsidRDefault="00641DE0">
      <w:pPr>
        <w:pStyle w:val="17"/>
        <w:shd w:val="clear" w:color="auto" w:fill="auto"/>
        <w:spacing w:after="0"/>
        <w:ind w:left="20" w:firstLine="700"/>
        <w:jc w:val="both"/>
      </w:pPr>
      <w:r>
        <w:rPr>
          <w:rStyle w:val="67"/>
        </w:rPr>
        <w:t>Запрещается делать к</w:t>
      </w:r>
      <w:r>
        <w:rPr>
          <w:rStyle w:val="67"/>
        </w:rPr>
        <w:t>акие-либо записи и пометки, не относящиеся к ответам на задания, в том числе содержащие информацию о персональных данных участника экзамена. При наличии указанных записей и пометок ответы, внесенные в бланки, НЕ ПРОВЕРЯЮТСЯ.</w:t>
      </w:r>
    </w:p>
    <w:p w:rsidR="006A4239" w:rsidRDefault="00641DE0">
      <w:pPr>
        <w:pStyle w:val="17"/>
        <w:shd w:val="clear" w:color="auto" w:fill="auto"/>
        <w:spacing w:after="0"/>
        <w:ind w:left="20" w:firstLine="700"/>
        <w:jc w:val="both"/>
      </w:pPr>
      <w:r>
        <w:rPr>
          <w:rStyle w:val="67"/>
        </w:rPr>
        <w:t>В верхней части бланка поле «Ко</w:t>
      </w:r>
      <w:r>
        <w:rPr>
          <w:rStyle w:val="67"/>
        </w:rPr>
        <w:t>д региона» заполняется автоматически, поля «Код предмета» и «Название предмета») заполняются участником экзамена и должны полностью соответствовать информации, указанной в бланке ответов №2.</w:t>
      </w:r>
    </w:p>
    <w:p w:rsidR="006A4239" w:rsidRDefault="00641DE0">
      <w:pPr>
        <w:pStyle w:val="17"/>
        <w:shd w:val="clear" w:color="auto" w:fill="auto"/>
        <w:spacing w:after="0"/>
        <w:ind w:left="20" w:firstLine="700"/>
        <w:jc w:val="both"/>
      </w:pPr>
      <w:r>
        <w:rPr>
          <w:rStyle w:val="67"/>
        </w:rPr>
        <w:t>При проведении ЕГЭ в ППЭ с использованием ЭМ на бумажных носителя</w:t>
      </w:r>
      <w:r>
        <w:rPr>
          <w:rStyle w:val="67"/>
        </w:rPr>
        <w:t>х заполняются поля «Код региона», «Код предмета», «Название предмета».</w:t>
      </w:r>
    </w:p>
    <w:p w:rsidR="006A4239" w:rsidRDefault="00641DE0">
      <w:pPr>
        <w:pStyle w:val="17"/>
        <w:shd w:val="clear" w:color="auto" w:fill="auto"/>
        <w:spacing w:after="0"/>
        <w:ind w:left="20" w:firstLine="700"/>
        <w:jc w:val="both"/>
      </w:pPr>
      <w:r>
        <w:rPr>
          <w:rStyle w:val="67"/>
        </w:rPr>
        <w:t xml:space="preserve">Поле «Дополнительный бланк ответов №2» </w:t>
      </w:r>
      <w:r>
        <w:rPr>
          <w:rStyle w:val="aff3"/>
        </w:rPr>
        <w:t xml:space="preserve">заполняется </w:t>
      </w:r>
      <w:r>
        <w:rPr>
          <w:rStyle w:val="67"/>
        </w:rPr>
        <w:t xml:space="preserve">организатором в аудитории </w:t>
      </w:r>
      <w:r>
        <w:rPr>
          <w:rStyle w:val="aff3"/>
        </w:rPr>
        <w:t xml:space="preserve">только при выдаче следующего дополнительного бланка ответов №2, </w:t>
      </w:r>
      <w:r>
        <w:rPr>
          <w:rStyle w:val="67"/>
        </w:rPr>
        <w:t xml:space="preserve">если участнику экзамена не хватило места на </w:t>
      </w:r>
      <w:r>
        <w:rPr>
          <w:rStyle w:val="67"/>
        </w:rPr>
        <w:t xml:space="preserve">ранее выданных дополнительных бланках ответов №2. В этом случае организатор в аудитории вносит в это поле цифровое значение штрихкода следующего дополнительного бланка ответов №2 (расположенное под штрихкодом бланка), который выдает участнику экзамена для </w:t>
      </w:r>
      <w:r>
        <w:rPr>
          <w:rStyle w:val="67"/>
        </w:rPr>
        <w:t>заполнения. Если дополнительный бланк ответов №2 не выдавался, то поле «Дополнительный бланк ответов №2» остается пустым.</w:t>
      </w:r>
    </w:p>
    <w:p w:rsidR="006A4239" w:rsidRDefault="00641DE0">
      <w:pPr>
        <w:pStyle w:val="17"/>
        <w:shd w:val="clear" w:color="auto" w:fill="auto"/>
        <w:spacing w:after="0"/>
        <w:ind w:left="20" w:firstLine="700"/>
        <w:jc w:val="both"/>
      </w:pPr>
      <w:r>
        <w:rPr>
          <w:rStyle w:val="67"/>
        </w:rPr>
        <w:t>В поле «Лист» организатор в аудитории при выдаче дополнительного бланка ответов №2 вносит порядковый номер листа работы участника экза</w:t>
      </w:r>
      <w:r>
        <w:rPr>
          <w:rStyle w:val="67"/>
        </w:rPr>
        <w:t>мена, начиная с цифры 3. Поле «Резерв-6» не заполняется.</w:t>
      </w:r>
    </w:p>
    <w:p w:rsidR="006A4239" w:rsidRDefault="00641DE0">
      <w:pPr>
        <w:pStyle w:val="17"/>
        <w:shd w:val="clear" w:color="auto" w:fill="auto"/>
        <w:spacing w:after="0"/>
        <w:ind w:left="20" w:firstLine="700"/>
        <w:jc w:val="both"/>
      </w:pPr>
      <w:r>
        <w:rPr>
          <w:rStyle w:val="67"/>
        </w:rPr>
        <w:t>При заполнении дополнительного бланка ответов №2 ЕГЭ по китайскому языку (рис. 20) каждый иероглифический знак и каждый знак препинания следует писать внутри отдельной клетки области ответов.</w:t>
      </w:r>
    </w:p>
    <w:p w:rsidR="006A4239" w:rsidRDefault="00641DE0">
      <w:pPr>
        <w:pStyle w:val="17"/>
        <w:shd w:val="clear" w:color="auto" w:fill="auto"/>
        <w:spacing w:after="0"/>
        <w:ind w:left="20" w:firstLine="700"/>
        <w:jc w:val="both"/>
      </w:pPr>
      <w:r>
        <w:rPr>
          <w:rStyle w:val="67"/>
        </w:rPr>
        <w:t>Ответы,</w:t>
      </w:r>
      <w:r>
        <w:rPr>
          <w:rStyle w:val="67"/>
        </w:rPr>
        <w:t xml:space="preserve"> внесенные в каждый следующий дополнительный бланк ответов №2, оцениваются только при наличии полностью заполненного предыдущего дополнительного бланка ответов №2.</w:t>
      </w:r>
    </w:p>
    <w:p w:rsidR="006A4239" w:rsidRDefault="00641DE0">
      <w:pPr>
        <w:pStyle w:val="17"/>
        <w:shd w:val="clear" w:color="auto" w:fill="auto"/>
        <w:spacing w:after="0"/>
        <w:ind w:left="20" w:firstLine="700"/>
        <w:jc w:val="both"/>
      </w:pPr>
      <w:r>
        <w:rPr>
          <w:rStyle w:val="67"/>
        </w:rPr>
        <w:t>Если дополнительный бланк ответов №2 содержит незаполненные области (за исключением регистра</w:t>
      </w:r>
      <w:r>
        <w:rPr>
          <w:rStyle w:val="67"/>
        </w:rPr>
        <w:t xml:space="preserve">ционных полей), то организаторы погашают их только на лицевой стороне бланка следующим образом: </w:t>
      </w:r>
      <w:r>
        <w:rPr>
          <w:rStyle w:val="67"/>
          <w:lang w:val="en-US"/>
        </w:rPr>
        <w:t>«Z»</w:t>
      </w:r>
      <w:r>
        <w:rPr>
          <w:rStyle w:val="67"/>
          <w:vertAlign w:val="superscript"/>
          <w:lang w:val="en-US"/>
        </w:rPr>
        <w:footnoteReference w:id="31"/>
      </w:r>
      <w:r>
        <w:rPr>
          <w:rStyle w:val="67"/>
          <w:lang w:val="en-US"/>
        </w:rPr>
        <w:t>.</w:t>
      </w:r>
    </w:p>
    <w:p w:rsidR="006A4239" w:rsidRDefault="00641DE0">
      <w:pPr>
        <w:pStyle w:val="106"/>
        <w:numPr>
          <w:ilvl w:val="0"/>
          <w:numId w:val="45"/>
        </w:numPr>
        <w:shd w:val="clear" w:color="auto" w:fill="auto"/>
        <w:tabs>
          <w:tab w:val="left" w:pos="1438"/>
        </w:tabs>
        <w:spacing w:before="0" w:after="0" w:line="274" w:lineRule="exact"/>
        <w:ind w:left="20" w:firstLine="700"/>
      </w:pPr>
      <w:bookmarkStart w:id="77" w:name="bookmark76"/>
      <w:r>
        <w:t>Бланки ГВЭ</w:t>
      </w:r>
      <w:bookmarkEnd w:id="77"/>
    </w:p>
    <w:p w:rsidR="006A4239" w:rsidRDefault="00641DE0">
      <w:pPr>
        <w:pStyle w:val="17"/>
        <w:shd w:val="clear" w:color="auto" w:fill="auto"/>
        <w:spacing w:after="0"/>
        <w:ind w:left="20" w:right="20" w:firstLine="700"/>
        <w:jc w:val="both"/>
      </w:pPr>
      <w:r>
        <w:rPr>
          <w:rStyle w:val="67"/>
        </w:rPr>
        <w:t xml:space="preserve">В целях обеспечения единых условий для всех участников ГВЭ при проведении и обработке результатов ГВЭ используются унифицированные ЭМ, которые </w:t>
      </w:r>
      <w:r>
        <w:rPr>
          <w:rStyle w:val="67"/>
        </w:rPr>
        <w:t>включают в себя КИМ ГВЭ и бланки ГВЭ: бланк регистрации, бланк ответов, дополнительный бланк ответов.</w:t>
      </w:r>
    </w:p>
    <w:p w:rsidR="006A4239" w:rsidRDefault="00641DE0">
      <w:pPr>
        <w:pStyle w:val="17"/>
        <w:shd w:val="clear" w:color="auto" w:fill="auto"/>
        <w:ind w:left="20" w:right="20" w:firstLine="700"/>
        <w:jc w:val="both"/>
      </w:pPr>
      <w:r>
        <w:rPr>
          <w:rStyle w:val="67"/>
        </w:rPr>
        <w:t xml:space="preserve">При заполнении бланков ГВЭ необходимо точно соблюдать настоящие правила, поскольку информация, внесенная в бланки, сканируется и обрабатывается с </w:t>
      </w:r>
      <w:r>
        <w:rPr>
          <w:rStyle w:val="67"/>
        </w:rPr>
        <w:t>использованием специальных аппаратно-программных средств.</w:t>
      </w:r>
    </w:p>
    <w:p w:rsidR="006A4239" w:rsidRDefault="00641DE0">
      <w:pPr>
        <w:pStyle w:val="106"/>
        <w:numPr>
          <w:ilvl w:val="1"/>
          <w:numId w:val="45"/>
        </w:numPr>
        <w:shd w:val="clear" w:color="auto" w:fill="auto"/>
        <w:tabs>
          <w:tab w:val="left" w:pos="1267"/>
        </w:tabs>
        <w:spacing w:before="0" w:after="0" w:line="274" w:lineRule="exact"/>
        <w:ind w:left="20" w:firstLine="700"/>
      </w:pPr>
      <w:bookmarkStart w:id="78" w:name="bookmark77"/>
      <w:r>
        <w:t>Описание бланков ГВЭ</w:t>
      </w:r>
      <w:bookmarkEnd w:id="78"/>
    </w:p>
    <w:p w:rsidR="006A4239" w:rsidRDefault="00641DE0">
      <w:pPr>
        <w:pStyle w:val="106"/>
        <w:numPr>
          <w:ilvl w:val="2"/>
          <w:numId w:val="45"/>
        </w:numPr>
        <w:shd w:val="clear" w:color="auto" w:fill="auto"/>
        <w:tabs>
          <w:tab w:val="left" w:pos="1438"/>
        </w:tabs>
        <w:spacing w:before="0" w:after="0" w:line="274" w:lineRule="exact"/>
        <w:ind w:left="20" w:firstLine="700"/>
      </w:pPr>
      <w:bookmarkStart w:id="79" w:name="bookmark78"/>
      <w:r>
        <w:t>Бланк регистрации</w:t>
      </w:r>
      <w:bookmarkEnd w:id="79"/>
    </w:p>
    <w:p w:rsidR="006A4239" w:rsidRDefault="00641DE0">
      <w:pPr>
        <w:pStyle w:val="17"/>
        <w:shd w:val="clear" w:color="auto" w:fill="auto"/>
        <w:spacing w:after="0"/>
        <w:ind w:left="20" w:right="20" w:firstLine="700"/>
        <w:jc w:val="both"/>
      </w:pPr>
      <w:r>
        <w:rPr>
          <w:rStyle w:val="67"/>
        </w:rPr>
        <w:t>Бланк является машиночитаемой формой и состоит из трех частей - верхней, средней и нижней. На бланке регистрации расположены реперные метки.</w:t>
      </w:r>
    </w:p>
    <w:p w:rsidR="006A4239" w:rsidRDefault="00641DE0">
      <w:pPr>
        <w:pStyle w:val="17"/>
        <w:shd w:val="clear" w:color="auto" w:fill="auto"/>
        <w:spacing w:after="0"/>
        <w:ind w:left="20" w:right="20" w:firstLine="700"/>
        <w:jc w:val="both"/>
      </w:pPr>
      <w:r>
        <w:rPr>
          <w:rStyle w:val="67"/>
        </w:rPr>
        <w:t>В верхней части бл</w:t>
      </w:r>
      <w:r>
        <w:rPr>
          <w:rStyle w:val="67"/>
        </w:rPr>
        <w:t xml:space="preserve">анка регистрации расположены специальные поля, в которых указываются год проведения экзамена «Государственный выпускной экзамен - </w:t>
      </w:r>
      <w:r>
        <w:rPr>
          <w:rStyle w:val="aff6"/>
        </w:rPr>
        <w:t>2022»</w:t>
      </w:r>
      <w:r>
        <w:rPr>
          <w:rStyle w:val="67"/>
        </w:rPr>
        <w:t xml:space="preserve"> и название бланка «Бланк регистрации». Указанные поля заполняются типографским способом.</w:t>
      </w:r>
    </w:p>
    <w:p w:rsidR="006A4239" w:rsidRDefault="00641DE0">
      <w:pPr>
        <w:pStyle w:val="17"/>
        <w:shd w:val="clear" w:color="auto" w:fill="auto"/>
        <w:spacing w:after="0"/>
        <w:ind w:left="20" w:right="20" w:firstLine="700"/>
        <w:jc w:val="both"/>
      </w:pPr>
      <w:r>
        <w:rPr>
          <w:rStyle w:val="67"/>
        </w:rPr>
        <w:t>Здесь же расположены: вертикаль</w:t>
      </w:r>
      <w:r>
        <w:rPr>
          <w:rStyle w:val="67"/>
        </w:rPr>
        <w:t>ный штрихкод, горизонтальный штрихкод и его цифровое значение.</w:t>
      </w:r>
    </w:p>
    <w:p w:rsidR="006A4239" w:rsidRDefault="00641DE0">
      <w:pPr>
        <w:pStyle w:val="17"/>
        <w:shd w:val="clear" w:color="auto" w:fill="auto"/>
        <w:spacing w:after="0"/>
        <w:ind w:left="20" w:right="20" w:firstLine="700"/>
      </w:pPr>
      <w:r>
        <w:rPr>
          <w:rStyle w:val="67"/>
        </w:rPr>
        <w:t>В этой же части бланка регистрации даны образцы написания букв, цифр и символов, используемых для заполнения участником ГВЭ следующих полей бланка регистрации: код региона;</w:t>
      </w:r>
    </w:p>
    <w:p w:rsidR="006A4239" w:rsidRDefault="00641DE0">
      <w:pPr>
        <w:pStyle w:val="17"/>
        <w:shd w:val="clear" w:color="auto" w:fill="auto"/>
        <w:spacing w:after="0"/>
        <w:ind w:left="20" w:right="20" w:firstLine="700"/>
        <w:jc w:val="both"/>
      </w:pPr>
      <w:r>
        <w:rPr>
          <w:rStyle w:val="67"/>
        </w:rPr>
        <w:t xml:space="preserve">код образовательной </w:t>
      </w:r>
      <w:r>
        <w:rPr>
          <w:rStyle w:val="67"/>
        </w:rPr>
        <w:t>организации (код образовательной организации, в которой обучается участник ГВЭ);</w:t>
      </w:r>
    </w:p>
    <w:p w:rsidR="006A4239" w:rsidRDefault="00641DE0">
      <w:pPr>
        <w:pStyle w:val="17"/>
        <w:shd w:val="clear" w:color="auto" w:fill="auto"/>
        <w:spacing w:after="0"/>
        <w:ind w:left="720" w:right="7340"/>
      </w:pPr>
      <w:r>
        <w:rPr>
          <w:rStyle w:val="67"/>
        </w:rPr>
        <w:t xml:space="preserve">номер и буква класса; код ППЭ; номер аудитории; дата </w:t>
      </w:r>
      <w:r>
        <w:rPr>
          <w:rStyle w:val="67"/>
        </w:rPr>
        <w:lastRenderedPageBreak/>
        <w:t>проведения ГВЭ; код предмета; название предмета; номер варианта.</w:t>
      </w:r>
    </w:p>
    <w:p w:rsidR="006A4239" w:rsidRDefault="00641DE0">
      <w:pPr>
        <w:pStyle w:val="17"/>
        <w:shd w:val="clear" w:color="auto" w:fill="auto"/>
        <w:spacing w:after="0"/>
        <w:ind w:left="20" w:firstLine="700"/>
        <w:jc w:val="both"/>
      </w:pPr>
      <w:r>
        <w:rPr>
          <w:rStyle w:val="67"/>
        </w:rPr>
        <w:t>Поле «Код работы» заполняется автоматически.</w:t>
      </w:r>
    </w:p>
    <w:p w:rsidR="006A4239" w:rsidRDefault="00641DE0">
      <w:pPr>
        <w:pStyle w:val="17"/>
        <w:shd w:val="clear" w:color="auto" w:fill="auto"/>
        <w:spacing w:after="0"/>
        <w:ind w:left="20" w:firstLine="700"/>
        <w:jc w:val="both"/>
      </w:pPr>
      <w:r>
        <w:rPr>
          <w:rStyle w:val="aff3"/>
        </w:rPr>
        <w:t xml:space="preserve">ВАЖНО! </w:t>
      </w:r>
      <w:r>
        <w:rPr>
          <w:rStyle w:val="67"/>
        </w:rPr>
        <w:t xml:space="preserve">В </w:t>
      </w:r>
      <w:r>
        <w:rPr>
          <w:rStyle w:val="67"/>
        </w:rPr>
        <w:t>2022 году изменилось написание цифры «1».</w:t>
      </w:r>
    </w:p>
    <w:p w:rsidR="006A4239" w:rsidRDefault="00641DE0">
      <w:pPr>
        <w:pStyle w:val="17"/>
        <w:shd w:val="clear" w:color="auto" w:fill="auto"/>
        <w:spacing w:after="0"/>
        <w:ind w:left="20" w:right="20" w:firstLine="700"/>
        <w:jc w:val="both"/>
      </w:pPr>
      <w:r>
        <w:rPr>
          <w:rStyle w:val="67"/>
        </w:rPr>
        <w:t>В средней части бланка регистрации указываются следующие сведения об участнике ГВЭ (заполняются соответствующие поля согласно образцам написания букв и цифр): фамилия, имя, отчество (последнее - при наличии);</w:t>
      </w:r>
    </w:p>
    <w:p w:rsidR="006A4239" w:rsidRDefault="00641DE0">
      <w:pPr>
        <w:pStyle w:val="17"/>
        <w:shd w:val="clear" w:color="auto" w:fill="auto"/>
        <w:spacing w:after="0"/>
        <w:ind w:left="20" w:firstLine="700"/>
        <w:jc w:val="both"/>
      </w:pPr>
      <w:r>
        <w:rPr>
          <w:rStyle w:val="67"/>
        </w:rPr>
        <w:t>серия</w:t>
      </w:r>
      <w:r>
        <w:rPr>
          <w:rStyle w:val="67"/>
        </w:rPr>
        <w:t xml:space="preserve"> и номер документа, удостоверяющего личность.</w:t>
      </w:r>
    </w:p>
    <w:p w:rsidR="006A4239" w:rsidRDefault="00641DE0">
      <w:pPr>
        <w:pStyle w:val="17"/>
        <w:shd w:val="clear" w:color="auto" w:fill="auto"/>
        <w:spacing w:after="0"/>
        <w:ind w:left="20" w:firstLine="700"/>
        <w:jc w:val="both"/>
      </w:pPr>
      <w:r>
        <w:rPr>
          <w:rStyle w:val="67"/>
        </w:rPr>
        <w:t>В средней части бланка регистрации расположены:</w:t>
      </w:r>
    </w:p>
    <w:p w:rsidR="006A4239" w:rsidRDefault="00641DE0">
      <w:pPr>
        <w:pStyle w:val="17"/>
        <w:shd w:val="clear" w:color="auto" w:fill="auto"/>
        <w:spacing w:after="0"/>
        <w:ind w:left="20" w:firstLine="700"/>
        <w:jc w:val="both"/>
      </w:pPr>
      <w:r>
        <w:rPr>
          <w:rStyle w:val="67"/>
        </w:rPr>
        <w:t>краткая инструкция по работе с бланками ГВЭ;</w:t>
      </w:r>
    </w:p>
    <w:p w:rsidR="006A4239" w:rsidRDefault="00641DE0">
      <w:pPr>
        <w:pStyle w:val="17"/>
        <w:shd w:val="clear" w:color="auto" w:fill="auto"/>
        <w:spacing w:after="0"/>
        <w:ind w:left="20" w:firstLine="700"/>
        <w:jc w:val="both"/>
      </w:pPr>
      <w:r>
        <w:rPr>
          <w:rStyle w:val="67"/>
        </w:rPr>
        <w:t>поле для подписи участника экзамена об ознакомлении с Порядком.</w:t>
      </w:r>
    </w:p>
    <w:p w:rsidR="006A4239" w:rsidRDefault="00641DE0">
      <w:pPr>
        <w:pStyle w:val="17"/>
        <w:shd w:val="clear" w:color="auto" w:fill="auto"/>
        <w:ind w:left="20" w:right="20" w:firstLine="700"/>
        <w:jc w:val="both"/>
      </w:pPr>
      <w:r>
        <w:rPr>
          <w:rStyle w:val="67"/>
        </w:rPr>
        <w:t>В нижней части бланка регистрации расположены поля дл</w:t>
      </w:r>
      <w:r>
        <w:rPr>
          <w:rStyle w:val="67"/>
        </w:rPr>
        <w:t>я служебного использования (поля «Резерв-1» «Резерв-2» «Резерв-3»), поля, заполняемые ответственным организатором в аудитории ППЭ в случаях, если участник экзамена удален с экзамена в связи с нарушением Порядка или не завершил экзамен по объективным причин</w:t>
      </w:r>
      <w:r>
        <w:rPr>
          <w:rStyle w:val="67"/>
        </w:rPr>
        <w:t>ам, а также поле для подписи ответственного организатора в аудитории ППЭ.</w:t>
      </w:r>
    </w:p>
    <w:p w:rsidR="006A4239" w:rsidRDefault="00641DE0">
      <w:pPr>
        <w:pStyle w:val="106"/>
        <w:numPr>
          <w:ilvl w:val="2"/>
          <w:numId w:val="45"/>
        </w:numPr>
        <w:shd w:val="clear" w:color="auto" w:fill="auto"/>
        <w:tabs>
          <w:tab w:val="left" w:pos="1438"/>
        </w:tabs>
        <w:spacing w:before="0" w:after="0" w:line="274" w:lineRule="exact"/>
        <w:ind w:left="20" w:firstLine="700"/>
      </w:pPr>
      <w:bookmarkStart w:id="80" w:name="bookmark79"/>
      <w:r>
        <w:t>Бланк ответов</w:t>
      </w:r>
      <w:bookmarkEnd w:id="80"/>
    </w:p>
    <w:p w:rsidR="006A4239" w:rsidRDefault="00641DE0">
      <w:pPr>
        <w:pStyle w:val="17"/>
        <w:shd w:val="clear" w:color="auto" w:fill="auto"/>
        <w:spacing w:after="0"/>
        <w:ind w:left="20" w:right="20" w:firstLine="700"/>
        <w:jc w:val="both"/>
      </w:pPr>
      <w:r>
        <w:rPr>
          <w:rStyle w:val="67"/>
        </w:rPr>
        <w:t>Бланк является двусторонней машиночитаемой формой. Лицевая сторона бланка ответов состоит из двух частей - верхней и нижней.</w:t>
      </w:r>
    </w:p>
    <w:p w:rsidR="006A4239" w:rsidRDefault="00641DE0">
      <w:pPr>
        <w:pStyle w:val="17"/>
        <w:shd w:val="clear" w:color="auto" w:fill="auto"/>
        <w:spacing w:after="0"/>
        <w:ind w:left="20" w:right="20" w:firstLine="700"/>
        <w:jc w:val="both"/>
      </w:pPr>
      <w:r>
        <w:rPr>
          <w:rStyle w:val="67"/>
        </w:rPr>
        <w:t>В верхней части лицевой стороны бланка отве</w:t>
      </w:r>
      <w:r>
        <w:rPr>
          <w:rStyle w:val="67"/>
        </w:rPr>
        <w:t>тов расположены специальные поля, в которых указываются год проведения экзамена «Государственный выпускной экзамен - 2022» и название бланка «Бланк ответов». Указанные поля заполняются типографским способом.</w:t>
      </w:r>
    </w:p>
    <w:p w:rsidR="006A4239" w:rsidRDefault="00641DE0">
      <w:pPr>
        <w:pStyle w:val="17"/>
        <w:shd w:val="clear" w:color="auto" w:fill="auto"/>
        <w:spacing w:after="0"/>
        <w:ind w:left="20" w:right="20" w:firstLine="700"/>
        <w:jc w:val="both"/>
      </w:pPr>
      <w:r>
        <w:rPr>
          <w:rStyle w:val="67"/>
        </w:rPr>
        <w:t>Здесь же расположены: вертикальный штрихкод, гор</w:t>
      </w:r>
      <w:r>
        <w:rPr>
          <w:rStyle w:val="67"/>
        </w:rPr>
        <w:t>изонтальный штрихкод и его цифровое значение.</w:t>
      </w:r>
    </w:p>
    <w:p w:rsidR="006A4239" w:rsidRDefault="00641DE0">
      <w:pPr>
        <w:pStyle w:val="17"/>
        <w:shd w:val="clear" w:color="auto" w:fill="auto"/>
        <w:spacing w:after="0"/>
        <w:ind w:firstLine="720"/>
        <w:jc w:val="both"/>
      </w:pPr>
      <w:r>
        <w:rPr>
          <w:rStyle w:val="67"/>
        </w:rPr>
        <w:t>В этой части бланка ответов находятся поля для указания следующей информации:</w:t>
      </w:r>
    </w:p>
    <w:p w:rsidR="006A4239" w:rsidRDefault="00641DE0">
      <w:pPr>
        <w:pStyle w:val="17"/>
        <w:shd w:val="clear" w:color="auto" w:fill="auto"/>
        <w:spacing w:after="0"/>
        <w:ind w:firstLine="720"/>
        <w:jc w:val="both"/>
      </w:pPr>
      <w:r>
        <w:rPr>
          <w:rStyle w:val="67"/>
        </w:rPr>
        <w:t>код региона (переносится участником ГВЭ из бланка регистрации);</w:t>
      </w:r>
    </w:p>
    <w:p w:rsidR="006A4239" w:rsidRDefault="00641DE0">
      <w:pPr>
        <w:pStyle w:val="17"/>
        <w:shd w:val="clear" w:color="auto" w:fill="auto"/>
        <w:spacing w:after="0"/>
        <w:ind w:firstLine="720"/>
        <w:jc w:val="both"/>
      </w:pPr>
      <w:r>
        <w:rPr>
          <w:rStyle w:val="67"/>
        </w:rPr>
        <w:t>код предмета (переносится участником ГВЭ из бланка регистрации);</w:t>
      </w:r>
    </w:p>
    <w:p w:rsidR="006A4239" w:rsidRDefault="00641DE0">
      <w:pPr>
        <w:pStyle w:val="17"/>
        <w:shd w:val="clear" w:color="auto" w:fill="auto"/>
        <w:spacing w:after="0"/>
        <w:ind w:firstLine="720"/>
        <w:jc w:val="both"/>
      </w:pPr>
      <w:r>
        <w:rPr>
          <w:rStyle w:val="67"/>
        </w:rPr>
        <w:t>название предмета (переносится участником ГВЭ из бланка регистрации);</w:t>
      </w:r>
    </w:p>
    <w:p w:rsidR="006A4239" w:rsidRDefault="00641DE0">
      <w:pPr>
        <w:pStyle w:val="17"/>
        <w:shd w:val="clear" w:color="auto" w:fill="auto"/>
        <w:spacing w:after="0"/>
        <w:ind w:firstLine="720"/>
        <w:jc w:val="both"/>
      </w:pPr>
      <w:r>
        <w:rPr>
          <w:rStyle w:val="67"/>
        </w:rPr>
        <w:t>поле для нумерации листов бланков ответов (заполняется автоматически);</w:t>
      </w:r>
    </w:p>
    <w:p w:rsidR="006A4239" w:rsidRDefault="00641DE0">
      <w:pPr>
        <w:pStyle w:val="17"/>
        <w:shd w:val="clear" w:color="auto" w:fill="auto"/>
        <w:spacing w:after="0"/>
        <w:ind w:firstLine="720"/>
        <w:jc w:val="both"/>
      </w:pPr>
      <w:r>
        <w:rPr>
          <w:rStyle w:val="67"/>
        </w:rPr>
        <w:t>номер варианта (переносится участником ГВЭ из бланка регистрации);</w:t>
      </w:r>
    </w:p>
    <w:p w:rsidR="006A4239" w:rsidRDefault="00641DE0">
      <w:pPr>
        <w:pStyle w:val="17"/>
        <w:shd w:val="clear" w:color="auto" w:fill="auto"/>
        <w:spacing w:after="0"/>
        <w:ind w:firstLine="720"/>
        <w:jc w:val="both"/>
      </w:pPr>
      <w:r>
        <w:rPr>
          <w:rStyle w:val="67"/>
        </w:rPr>
        <w:t>поле для служебного использования «Резерв-4» - н</w:t>
      </w:r>
      <w:r>
        <w:rPr>
          <w:rStyle w:val="67"/>
        </w:rPr>
        <w:t>е заполняется.</w:t>
      </w:r>
    </w:p>
    <w:p w:rsidR="006A4239" w:rsidRDefault="00641DE0">
      <w:pPr>
        <w:pStyle w:val="17"/>
        <w:shd w:val="clear" w:color="auto" w:fill="auto"/>
        <w:spacing w:after="0"/>
        <w:ind w:firstLine="720"/>
        <w:jc w:val="both"/>
      </w:pPr>
      <w:r>
        <w:rPr>
          <w:rStyle w:val="67"/>
        </w:rPr>
        <w:t>Поле «Код работы» заполняется автоматически.</w:t>
      </w:r>
    </w:p>
    <w:p w:rsidR="006A4239" w:rsidRDefault="00641DE0">
      <w:pPr>
        <w:pStyle w:val="17"/>
        <w:shd w:val="clear" w:color="auto" w:fill="auto"/>
        <w:spacing w:after="0"/>
        <w:ind w:right="20" w:firstLine="720"/>
        <w:jc w:val="both"/>
      </w:pPr>
      <w:r>
        <w:rPr>
          <w:rStyle w:val="67"/>
        </w:rPr>
        <w:t>Поле для ответов на задания располагается в нижней части лицевой стороны бланка ответов и разлиновано пунктирными линиями «в клеточку».</w:t>
      </w:r>
    </w:p>
    <w:p w:rsidR="006A4239" w:rsidRDefault="00641DE0">
      <w:pPr>
        <w:pStyle w:val="17"/>
        <w:shd w:val="clear" w:color="auto" w:fill="auto"/>
        <w:spacing w:after="0"/>
        <w:ind w:right="20" w:firstLine="720"/>
        <w:jc w:val="both"/>
      </w:pPr>
      <w:r>
        <w:rPr>
          <w:rStyle w:val="67"/>
        </w:rPr>
        <w:t>В нижней части лицевой стороны бланка ответов также содержит</w:t>
      </w:r>
      <w:r>
        <w:rPr>
          <w:rStyle w:val="67"/>
        </w:rPr>
        <w:t>ся указание для участников ГВЭ «При недостатке места для записи используйте оборотную сторону бланка ответов».</w:t>
      </w:r>
    </w:p>
    <w:p w:rsidR="006A4239" w:rsidRDefault="00641DE0">
      <w:pPr>
        <w:pStyle w:val="17"/>
        <w:shd w:val="clear" w:color="auto" w:fill="auto"/>
        <w:spacing w:after="0"/>
        <w:ind w:right="20" w:firstLine="720"/>
        <w:jc w:val="both"/>
      </w:pPr>
      <w:r>
        <w:rPr>
          <w:rStyle w:val="67"/>
        </w:rPr>
        <w:t>Оборотная сторона бланка ответов предназначена для записи ответов на задания и разлинована пунктирными линиями «в клеточку». Также содержится ука</w:t>
      </w:r>
      <w:r>
        <w:rPr>
          <w:rStyle w:val="67"/>
        </w:rPr>
        <w:t>зание для участников ГВЭ «При недостатке места для записи попросите дополнительный бланк ответов».</w:t>
      </w:r>
    </w:p>
    <w:p w:rsidR="006A4239" w:rsidRDefault="00641DE0">
      <w:pPr>
        <w:pStyle w:val="17"/>
        <w:shd w:val="clear" w:color="auto" w:fill="auto"/>
        <w:ind w:firstLine="720"/>
        <w:jc w:val="both"/>
      </w:pPr>
      <w:r>
        <w:rPr>
          <w:rStyle w:val="aff3"/>
        </w:rPr>
        <w:t xml:space="preserve">ВАЖНО!!! </w:t>
      </w:r>
      <w:r>
        <w:rPr>
          <w:rStyle w:val="67"/>
        </w:rPr>
        <w:t>Оборотная сторона бланка ответов ЗАПОЛНЯЕТСЯ!!!</w:t>
      </w:r>
    </w:p>
    <w:p w:rsidR="006A4239" w:rsidRDefault="00641DE0">
      <w:pPr>
        <w:pStyle w:val="106"/>
        <w:numPr>
          <w:ilvl w:val="2"/>
          <w:numId w:val="45"/>
        </w:numPr>
        <w:shd w:val="clear" w:color="auto" w:fill="auto"/>
        <w:tabs>
          <w:tab w:val="left" w:pos="1495"/>
        </w:tabs>
        <w:spacing w:before="0" w:after="0" w:line="274" w:lineRule="exact"/>
        <w:ind w:firstLine="720"/>
      </w:pPr>
      <w:bookmarkStart w:id="81" w:name="bookmark80"/>
      <w:r>
        <w:t>Дополнительный бланк ответов</w:t>
      </w:r>
      <w:bookmarkEnd w:id="81"/>
    </w:p>
    <w:p w:rsidR="006A4239" w:rsidRDefault="00641DE0">
      <w:pPr>
        <w:pStyle w:val="17"/>
        <w:shd w:val="clear" w:color="auto" w:fill="auto"/>
        <w:spacing w:after="0"/>
        <w:ind w:right="20" w:firstLine="720"/>
        <w:jc w:val="both"/>
      </w:pPr>
      <w:r>
        <w:rPr>
          <w:rStyle w:val="67"/>
        </w:rPr>
        <w:t>Бланк является двусторонней машиночитаемой формой. Лицевая сторона допо</w:t>
      </w:r>
      <w:r>
        <w:rPr>
          <w:rStyle w:val="67"/>
        </w:rPr>
        <w:t>лнительного бланка ответов состоит из двух частей - верхней и нижней.</w:t>
      </w:r>
    </w:p>
    <w:p w:rsidR="006A4239" w:rsidRDefault="00641DE0">
      <w:pPr>
        <w:pStyle w:val="17"/>
        <w:shd w:val="clear" w:color="auto" w:fill="auto"/>
        <w:spacing w:after="0"/>
        <w:ind w:right="20" w:firstLine="720"/>
        <w:jc w:val="both"/>
      </w:pPr>
      <w:r>
        <w:rPr>
          <w:rStyle w:val="67"/>
        </w:rPr>
        <w:t>В верхней части лицевой стороны дополнительного бланка ответов расположены специальные поля, в которых указываются год проведения экзамена «Государственный выпускной экзамен - 2022» и на</w:t>
      </w:r>
      <w:r>
        <w:rPr>
          <w:rStyle w:val="67"/>
        </w:rPr>
        <w:t>звание «Дополнительный бланк ответов». Указанные поля заполняются типографским способом.</w:t>
      </w:r>
    </w:p>
    <w:p w:rsidR="006A4239" w:rsidRDefault="00641DE0">
      <w:pPr>
        <w:pStyle w:val="17"/>
        <w:shd w:val="clear" w:color="auto" w:fill="auto"/>
        <w:spacing w:after="0"/>
        <w:ind w:right="20" w:firstLine="720"/>
        <w:jc w:val="both"/>
      </w:pPr>
      <w:r>
        <w:rPr>
          <w:rStyle w:val="67"/>
        </w:rPr>
        <w:t>Здесь же расположены: вертикальный штрихкод, горизонтальный штрихкод и его цифровое значение.</w:t>
      </w:r>
    </w:p>
    <w:p w:rsidR="006A4239" w:rsidRDefault="00641DE0">
      <w:pPr>
        <w:pStyle w:val="17"/>
        <w:shd w:val="clear" w:color="auto" w:fill="auto"/>
        <w:spacing w:after="0"/>
        <w:ind w:right="20" w:firstLine="720"/>
        <w:jc w:val="both"/>
      </w:pPr>
      <w:r>
        <w:rPr>
          <w:rStyle w:val="67"/>
        </w:rPr>
        <w:t>В этой части дополнительного бланка ответов находятся поля для указания с</w:t>
      </w:r>
      <w:r>
        <w:rPr>
          <w:rStyle w:val="67"/>
        </w:rPr>
        <w:t xml:space="preserve">ледующей </w:t>
      </w:r>
      <w:r>
        <w:rPr>
          <w:rStyle w:val="67"/>
        </w:rPr>
        <w:lastRenderedPageBreak/>
        <w:t>информации:</w:t>
      </w:r>
    </w:p>
    <w:p w:rsidR="006A4239" w:rsidRDefault="00641DE0">
      <w:pPr>
        <w:pStyle w:val="17"/>
        <w:shd w:val="clear" w:color="auto" w:fill="auto"/>
        <w:spacing w:after="0"/>
        <w:ind w:right="20" w:firstLine="720"/>
        <w:jc w:val="both"/>
      </w:pPr>
      <w:r>
        <w:rPr>
          <w:rStyle w:val="67"/>
        </w:rPr>
        <w:t>код региона (переносится участником ГВЭ из бланка регистрации); код предмета (переносится участником ГВЭ из бланка регистрации); название предмета (переносится участником ГВЭ из бланка регистрации);</w:t>
      </w:r>
    </w:p>
    <w:p w:rsidR="006A4239" w:rsidRDefault="00641DE0">
      <w:pPr>
        <w:pStyle w:val="17"/>
        <w:shd w:val="clear" w:color="auto" w:fill="auto"/>
        <w:spacing w:after="0"/>
        <w:jc w:val="center"/>
      </w:pPr>
      <w:r>
        <w:rPr>
          <w:rStyle w:val="67"/>
        </w:rPr>
        <w:t xml:space="preserve">поле для нумерации листов </w:t>
      </w:r>
      <w:r>
        <w:rPr>
          <w:rStyle w:val="67"/>
        </w:rPr>
        <w:t>дополнительного бланка ответов (порядковый номер листа работы участника ГВЭ заполняется организатором в аудитории, начиная с цифры 2); номер варианта (переносится участником ГВЭ из бланка регистрации); код работы (переносится участником ГВЭ из бланка регис</w:t>
      </w:r>
      <w:r>
        <w:rPr>
          <w:rStyle w:val="67"/>
        </w:rPr>
        <w:t>трации); поле для служебного использования «Резерв-5» (не заполняется).</w:t>
      </w:r>
    </w:p>
    <w:p w:rsidR="006A4239" w:rsidRDefault="00641DE0">
      <w:pPr>
        <w:pStyle w:val="17"/>
        <w:shd w:val="clear" w:color="auto" w:fill="auto"/>
        <w:spacing w:after="0"/>
        <w:ind w:right="20" w:firstLine="720"/>
        <w:jc w:val="both"/>
      </w:pPr>
      <w:r>
        <w:rPr>
          <w:rStyle w:val="67"/>
        </w:rPr>
        <w:t>В дополнительном бланке ответов указано «Данный бланк использовать только после заполнения основного бланка ответов».</w:t>
      </w:r>
    </w:p>
    <w:p w:rsidR="006A4239" w:rsidRDefault="00641DE0">
      <w:pPr>
        <w:pStyle w:val="17"/>
        <w:shd w:val="clear" w:color="auto" w:fill="auto"/>
        <w:spacing w:after="0"/>
        <w:ind w:right="20" w:firstLine="720"/>
        <w:jc w:val="both"/>
      </w:pPr>
      <w:r>
        <w:rPr>
          <w:rStyle w:val="67"/>
        </w:rPr>
        <w:t xml:space="preserve">Поле для ответов на задания располагается в нижней части лицевой </w:t>
      </w:r>
      <w:r>
        <w:rPr>
          <w:rStyle w:val="67"/>
        </w:rPr>
        <w:t>стороны дополнительного бланка ответов и разлиновано пунктирными линиями «в клеточку».</w:t>
      </w:r>
    </w:p>
    <w:p w:rsidR="006A4239" w:rsidRDefault="00641DE0">
      <w:pPr>
        <w:pStyle w:val="17"/>
        <w:shd w:val="clear" w:color="auto" w:fill="auto"/>
        <w:spacing w:after="0"/>
        <w:ind w:right="20" w:firstLine="720"/>
        <w:jc w:val="both"/>
      </w:pPr>
      <w:r>
        <w:rPr>
          <w:rStyle w:val="67"/>
        </w:rPr>
        <w:t>В нижней части листа дополнительного бланка ответов содержится указание «При недостатке места для записи используйте оборотную сторону бланка».</w:t>
      </w:r>
    </w:p>
    <w:p w:rsidR="006A4239" w:rsidRDefault="00641DE0">
      <w:pPr>
        <w:pStyle w:val="17"/>
        <w:shd w:val="clear" w:color="auto" w:fill="auto"/>
        <w:spacing w:after="221"/>
        <w:ind w:right="20" w:firstLine="720"/>
      </w:pPr>
      <w:r>
        <w:rPr>
          <w:rStyle w:val="67"/>
        </w:rPr>
        <w:t>Оборотная сторона дополни</w:t>
      </w:r>
      <w:r>
        <w:rPr>
          <w:rStyle w:val="67"/>
        </w:rPr>
        <w:t xml:space="preserve">тельного бланка ответов предназначена для записи ответов на задания и разлинована пунктирными линиями «в клеточку». Также содержится указание для участников ГВЭ «При недостатке места для записи попросите дополнительный бланк ответов». </w:t>
      </w:r>
      <w:r>
        <w:rPr>
          <w:rStyle w:val="aff3"/>
        </w:rPr>
        <w:t xml:space="preserve">ВАЖНО!!! </w:t>
      </w:r>
      <w:r>
        <w:rPr>
          <w:rStyle w:val="67"/>
        </w:rPr>
        <w:t>Оборотная ст</w:t>
      </w:r>
      <w:r>
        <w:rPr>
          <w:rStyle w:val="67"/>
        </w:rPr>
        <w:t>орона дополнительного бланка ответов ЗАПОЛНЯЕТСЯ!!!</w:t>
      </w:r>
    </w:p>
    <w:p w:rsidR="006A4239" w:rsidRDefault="00641DE0">
      <w:pPr>
        <w:pStyle w:val="106"/>
        <w:numPr>
          <w:ilvl w:val="1"/>
          <w:numId w:val="45"/>
        </w:numPr>
        <w:shd w:val="clear" w:color="auto" w:fill="auto"/>
        <w:tabs>
          <w:tab w:val="left" w:pos="1286"/>
        </w:tabs>
        <w:spacing w:before="0" w:after="0" w:line="298" w:lineRule="exact"/>
        <w:ind w:firstLine="720"/>
      </w:pPr>
      <w:bookmarkStart w:id="82" w:name="bookmark81"/>
      <w:r>
        <w:t>Правила заполнения бланков ГВЭ</w:t>
      </w:r>
      <w:bookmarkEnd w:id="82"/>
    </w:p>
    <w:p w:rsidR="006A4239" w:rsidRDefault="00641DE0">
      <w:pPr>
        <w:pStyle w:val="106"/>
        <w:numPr>
          <w:ilvl w:val="2"/>
          <w:numId w:val="45"/>
        </w:numPr>
        <w:shd w:val="clear" w:color="auto" w:fill="auto"/>
        <w:tabs>
          <w:tab w:val="left" w:pos="1495"/>
        </w:tabs>
        <w:spacing w:before="0" w:after="0" w:line="298" w:lineRule="exact"/>
        <w:ind w:firstLine="720"/>
      </w:pPr>
      <w:bookmarkStart w:id="83" w:name="bookmark82"/>
      <w:r>
        <w:t>Общая часть</w:t>
      </w:r>
      <w:bookmarkEnd w:id="83"/>
    </w:p>
    <w:p w:rsidR="006A4239" w:rsidRDefault="00641DE0">
      <w:pPr>
        <w:pStyle w:val="17"/>
        <w:shd w:val="clear" w:color="auto" w:fill="auto"/>
        <w:spacing w:after="0" w:line="278" w:lineRule="exact"/>
        <w:ind w:right="20" w:firstLine="720"/>
        <w:jc w:val="both"/>
      </w:pPr>
      <w:r>
        <w:rPr>
          <w:rStyle w:val="67"/>
        </w:rPr>
        <w:t>Участники ГВЭ выполняют экзаменационные работы на бланках ГВЭ, формы и описание правил заполнения которых приведены ниже.</w:t>
      </w:r>
    </w:p>
    <w:p w:rsidR="006A4239" w:rsidRDefault="00641DE0">
      <w:pPr>
        <w:pStyle w:val="17"/>
        <w:shd w:val="clear" w:color="auto" w:fill="auto"/>
        <w:spacing w:after="0" w:line="278" w:lineRule="exact"/>
        <w:ind w:firstLine="720"/>
        <w:jc w:val="both"/>
      </w:pPr>
      <w:r>
        <w:rPr>
          <w:rStyle w:val="67"/>
        </w:rPr>
        <w:t>При заполнении бланков ГВЭ необходимо т</w:t>
      </w:r>
      <w:r>
        <w:rPr>
          <w:rStyle w:val="67"/>
        </w:rPr>
        <w:t>очно соблюдать настоящие правила, так как информация, внесенная в бланки, сканируется и обрабатывается с использованием специальных аппаратно-программных средств.</w:t>
      </w:r>
    </w:p>
    <w:p w:rsidR="006A4239" w:rsidRDefault="00641DE0">
      <w:pPr>
        <w:pStyle w:val="17"/>
        <w:shd w:val="clear" w:color="auto" w:fill="auto"/>
        <w:spacing w:after="244" w:line="278" w:lineRule="exact"/>
        <w:ind w:left="20" w:right="20" w:firstLine="700"/>
        <w:jc w:val="both"/>
      </w:pPr>
      <w:r>
        <w:rPr>
          <w:rStyle w:val="67"/>
        </w:rPr>
        <w:t xml:space="preserve">При недостатке места для записи ответов на задания на бланке ответов (включая оборотную </w:t>
      </w:r>
      <w:r>
        <w:rPr>
          <w:rStyle w:val="67"/>
        </w:rPr>
        <w:t>сторону бланка) организатор в аудитории по просьбе участника ГВЭ выдает дополнительный бланк ответов.</w:t>
      </w:r>
    </w:p>
    <w:p w:rsidR="006A4239" w:rsidRDefault="00641DE0">
      <w:pPr>
        <w:pStyle w:val="52"/>
        <w:numPr>
          <w:ilvl w:val="2"/>
          <w:numId w:val="45"/>
        </w:numPr>
        <w:shd w:val="clear" w:color="auto" w:fill="auto"/>
        <w:tabs>
          <w:tab w:val="left" w:pos="1488"/>
        </w:tabs>
        <w:spacing w:before="0"/>
        <w:ind w:left="20" w:firstLine="700"/>
        <w:jc w:val="both"/>
      </w:pPr>
      <w:r>
        <w:rPr>
          <w:rStyle w:val="5f2"/>
          <w:b/>
          <w:bCs/>
        </w:rPr>
        <w:t>Основные правила заполнения бланков ГВЭ</w:t>
      </w:r>
    </w:p>
    <w:p w:rsidR="006A4239" w:rsidRDefault="00641DE0">
      <w:pPr>
        <w:pStyle w:val="17"/>
        <w:shd w:val="clear" w:color="auto" w:fill="auto"/>
        <w:spacing w:after="0"/>
        <w:ind w:left="20" w:right="20" w:firstLine="700"/>
        <w:jc w:val="both"/>
      </w:pPr>
      <w:r>
        <w:rPr>
          <w:rStyle w:val="67"/>
        </w:rPr>
        <w:t>Все бланки ГВЭ заполняются гелевой или капиллярной ручкой с чернилами черного цвета. Участник ГВЭ должен изображат</w:t>
      </w:r>
      <w:r>
        <w:rPr>
          <w:rStyle w:val="67"/>
        </w:rPr>
        <w:t>ь каждую цифру и букву во всех заполняемых полях бланка регистрации, бланка ответов, дополнительного бланка ответов, тщательно копируя образец ее написания из строки с образцами написания символов, расположенными в верхней части бланка регистрации. Небрежн</w:t>
      </w:r>
      <w:r>
        <w:rPr>
          <w:rStyle w:val="67"/>
        </w:rPr>
        <w:t>ое написание символов может привести к тому, что при автоматизированной обработке символ может быть распознан неправильно.</w:t>
      </w:r>
    </w:p>
    <w:p w:rsidR="006A4239" w:rsidRDefault="00641DE0">
      <w:pPr>
        <w:pStyle w:val="17"/>
        <w:shd w:val="clear" w:color="auto" w:fill="auto"/>
        <w:spacing w:after="0"/>
        <w:ind w:left="20" w:right="20" w:firstLine="700"/>
        <w:jc w:val="both"/>
      </w:pPr>
      <w:r>
        <w:rPr>
          <w:rStyle w:val="67"/>
        </w:rPr>
        <w:t xml:space="preserve">Каждое поле в бланках заполняется, </w:t>
      </w:r>
      <w:r>
        <w:rPr>
          <w:rStyle w:val="aff3"/>
        </w:rPr>
        <w:t xml:space="preserve">начиная с первой позиции </w:t>
      </w:r>
      <w:r>
        <w:rPr>
          <w:rStyle w:val="67"/>
        </w:rPr>
        <w:t xml:space="preserve">(в том числе и поля для занесения фамилии, имени и отчества (последнее - </w:t>
      </w:r>
      <w:r>
        <w:rPr>
          <w:rStyle w:val="67"/>
        </w:rPr>
        <w:t>при наличии) участника ГВЭ, реквизитов документа, удостоверяющего личность).</w:t>
      </w:r>
    </w:p>
    <w:p w:rsidR="006A4239" w:rsidRDefault="00641DE0">
      <w:pPr>
        <w:pStyle w:val="17"/>
        <w:shd w:val="clear" w:color="auto" w:fill="auto"/>
        <w:spacing w:after="0"/>
        <w:ind w:left="20" w:right="20" w:firstLine="700"/>
        <w:jc w:val="both"/>
      </w:pPr>
      <w:r>
        <w:rPr>
          <w:rStyle w:val="67"/>
        </w:rPr>
        <w:t>Если участник не имеет информации для заполнения какого-то конкретного поля, он должен оставить это поле пустым (не делать прочерков).</w:t>
      </w:r>
    </w:p>
    <w:p w:rsidR="006A4239" w:rsidRDefault="00641DE0">
      <w:pPr>
        <w:pStyle w:val="52"/>
        <w:shd w:val="clear" w:color="auto" w:fill="auto"/>
        <w:spacing w:before="0"/>
        <w:ind w:left="20" w:right="20" w:firstLine="700"/>
        <w:jc w:val="both"/>
      </w:pPr>
      <w:r>
        <w:rPr>
          <w:rStyle w:val="5f2"/>
          <w:b/>
          <w:bCs/>
        </w:rPr>
        <w:t>При записи ответов необходимо строго следова</w:t>
      </w:r>
      <w:r>
        <w:rPr>
          <w:rStyle w:val="5f2"/>
          <w:b/>
          <w:bCs/>
        </w:rPr>
        <w:t xml:space="preserve">ть инструкциям по выполнению работы (к группе заданий, отдельным заданиям), указанным в </w:t>
      </w:r>
      <w:r>
        <w:rPr>
          <w:rStyle w:val="5fb"/>
          <w:b/>
          <w:bCs/>
        </w:rPr>
        <w:t>КИМ</w:t>
      </w:r>
      <w:r>
        <w:rPr>
          <w:rStyle w:val="5f2"/>
          <w:b/>
          <w:bCs/>
        </w:rPr>
        <w:t xml:space="preserve"> ГВЭ.</w:t>
      </w:r>
    </w:p>
    <w:p w:rsidR="006A4239" w:rsidRDefault="00641DE0">
      <w:pPr>
        <w:pStyle w:val="17"/>
        <w:shd w:val="clear" w:color="auto" w:fill="auto"/>
        <w:spacing w:after="0"/>
        <w:ind w:left="20" w:right="20" w:firstLine="700"/>
        <w:jc w:val="both"/>
      </w:pPr>
      <w:r>
        <w:rPr>
          <w:rStyle w:val="67"/>
        </w:rPr>
        <w:t>На бланке ответов, дополнительном бланке ответов не должно быть пометок, содержащих информацию о личности участника ГВЭ.</w:t>
      </w:r>
    </w:p>
    <w:p w:rsidR="006A4239" w:rsidRDefault="00641DE0">
      <w:pPr>
        <w:pStyle w:val="52"/>
        <w:shd w:val="clear" w:color="auto" w:fill="auto"/>
        <w:spacing w:before="0"/>
        <w:ind w:left="20" w:firstLine="700"/>
        <w:jc w:val="both"/>
      </w:pPr>
      <w:r>
        <w:rPr>
          <w:rStyle w:val="5f2"/>
          <w:b/>
          <w:bCs/>
        </w:rPr>
        <w:t>Категорически запрещается:</w:t>
      </w:r>
    </w:p>
    <w:p w:rsidR="006A4239" w:rsidRDefault="00641DE0">
      <w:pPr>
        <w:pStyle w:val="17"/>
        <w:shd w:val="clear" w:color="auto" w:fill="auto"/>
        <w:spacing w:after="0"/>
        <w:ind w:left="20" w:right="20" w:firstLine="700"/>
        <w:jc w:val="both"/>
      </w:pPr>
      <w:r>
        <w:rPr>
          <w:rStyle w:val="67"/>
        </w:rPr>
        <w:t>делать в по</w:t>
      </w:r>
      <w:r>
        <w:rPr>
          <w:rStyle w:val="67"/>
        </w:rPr>
        <w:t>лях бланков ГВЭ, вне полей бланков ГВЭ или в полях, заполненных типографским способом, какие-либо записи и (или) пометки, не относящиеся к содержанию полей бланков ГВЭ;</w:t>
      </w:r>
    </w:p>
    <w:p w:rsidR="006A4239" w:rsidRDefault="00641DE0">
      <w:pPr>
        <w:pStyle w:val="17"/>
        <w:shd w:val="clear" w:color="auto" w:fill="auto"/>
        <w:spacing w:after="0"/>
        <w:ind w:left="20" w:right="20" w:firstLine="700"/>
        <w:jc w:val="both"/>
        <w:sectPr w:rsidR="006A4239">
          <w:pgSz w:w="11909" w:h="16838"/>
          <w:pgMar w:top="1126" w:right="818" w:bottom="1126" w:left="847" w:header="0" w:footer="3" w:gutter="0"/>
          <w:cols w:space="720"/>
          <w:noEndnote/>
          <w:docGrid w:linePitch="360"/>
        </w:sectPr>
      </w:pPr>
      <w:r>
        <w:rPr>
          <w:rStyle w:val="67"/>
        </w:rPr>
        <w:t>использовать для заполнения бланков ГВЭ цветные ручки вместо гелев</w:t>
      </w:r>
      <w:r>
        <w:rPr>
          <w:rStyle w:val="67"/>
        </w:rPr>
        <w:t>ой или капиллярной ручки с чернилами черного цвета, карандаш, средства для исправления внесенной в бланки ГВЭ информации (корректирующую жидкость, «ластик» и др.).</w:t>
      </w:r>
    </w:p>
    <w:p w:rsidR="006A4239" w:rsidRDefault="00AB78B4">
      <w:pPr>
        <w:spacing w:line="360" w:lineRule="exact"/>
      </w:pPr>
      <w:r>
        <w:rPr>
          <w:noProof/>
        </w:rPr>
        <w:lastRenderedPageBreak/>
        <mc:AlternateContent>
          <mc:Choice Requires="wps">
            <w:drawing>
              <wp:anchor distT="0" distB="0" distL="63500" distR="63500" simplePos="0" relativeHeight="251676160" behindDoc="0" locked="0" layoutInCell="1" allowOverlap="1">
                <wp:simplePos x="0" y="0"/>
                <wp:positionH relativeFrom="margin">
                  <wp:posOffset>878205</wp:posOffset>
                </wp:positionH>
                <wp:positionV relativeFrom="paragraph">
                  <wp:posOffset>0</wp:posOffset>
                </wp:positionV>
                <wp:extent cx="4138295" cy="472440"/>
                <wp:effectExtent l="1905" t="0" r="3175" b="0"/>
                <wp:wrapNone/>
                <wp:docPr id="29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295"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80"/>
                              <w:shd w:val="clear" w:color="auto" w:fill="auto"/>
                              <w:spacing w:after="164" w:line="170" w:lineRule="exact"/>
                              <w:ind w:left="140"/>
                            </w:pPr>
                            <w:r>
                              <w:rPr>
                                <w:rStyle w:val="68Exact1"/>
                                <w:b/>
                                <w:bCs/>
                                <w:spacing w:val="0"/>
                              </w:rPr>
                              <w:t xml:space="preserve">ГОСУДАРСТВЕННЫЙ ВЫПУСКНОЙ ЭКЗАМЕН </w:t>
                            </w:r>
                            <w:r>
                              <w:rPr>
                                <w:rStyle w:val="68Exact2"/>
                                <w:b/>
                                <w:bCs/>
                                <w:spacing w:val="0"/>
                              </w:rPr>
                              <w:t xml:space="preserve">- </w:t>
                            </w:r>
                            <w:r>
                              <w:rPr>
                                <w:rStyle w:val="68Exact1"/>
                                <w:b/>
                                <w:bCs/>
                                <w:spacing w:val="0"/>
                              </w:rPr>
                              <w:t>2022</w:t>
                            </w:r>
                          </w:p>
                          <w:p w:rsidR="006A4239" w:rsidRDefault="00641DE0">
                            <w:pPr>
                              <w:pStyle w:val="1111"/>
                              <w:shd w:val="clear" w:color="auto" w:fill="auto"/>
                              <w:spacing w:before="0" w:line="410" w:lineRule="exact"/>
                              <w:ind w:left="140"/>
                            </w:pPr>
                            <w:r>
                              <w:rPr>
                                <w:rStyle w:val="111Exact0"/>
                                <w:b/>
                                <w:bCs/>
                                <w:spacing w:val="0"/>
                              </w:rPr>
                              <w:t xml:space="preserve">I </w:t>
                            </w:r>
                            <w:r>
                              <w:rPr>
                                <w:rStyle w:val="111Exact1"/>
                                <w:b/>
                                <w:bCs/>
                                <w:spacing w:val="0"/>
                              </w:rPr>
                              <w:t>БЛАНК РЕГИСТРАЦИЙ^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1" o:spid="_x0000_s1192" type="#_x0000_t202" style="position:absolute;margin-left:69.15pt;margin-top:0;width:325.85pt;height:37.2pt;z-index:2516761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8VdtgIAALY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" filled="f" stroked="f">
                <v:textbox style="mso-fit-shape-to-text:t" inset="0,0,0,0">
                  <w:txbxContent>
                    <w:p w:rsidR="006A4239" w:rsidRDefault="00641DE0">
                      <w:pPr>
                        <w:pStyle w:val="680"/>
                        <w:shd w:val="clear" w:color="auto" w:fill="auto"/>
                        <w:spacing w:after="164" w:line="170" w:lineRule="exact"/>
                        <w:ind w:left="140"/>
                      </w:pPr>
                      <w:r>
                        <w:rPr>
                          <w:rStyle w:val="68Exact1"/>
                          <w:b/>
                          <w:bCs/>
                          <w:spacing w:val="0"/>
                        </w:rPr>
                        <w:t xml:space="preserve">ГОСУДАРСТВЕННЫЙ ВЫПУСКНОЙ ЭКЗАМЕН </w:t>
                      </w:r>
                      <w:r>
                        <w:rPr>
                          <w:rStyle w:val="68Exact2"/>
                          <w:b/>
                          <w:bCs/>
                          <w:spacing w:val="0"/>
                        </w:rPr>
                        <w:t xml:space="preserve">- </w:t>
                      </w:r>
                      <w:r>
                        <w:rPr>
                          <w:rStyle w:val="68Exact1"/>
                          <w:b/>
                          <w:bCs/>
                          <w:spacing w:val="0"/>
                        </w:rPr>
                        <w:t>2022</w:t>
                      </w:r>
                    </w:p>
                    <w:p w:rsidR="006A4239" w:rsidRDefault="00641DE0">
                      <w:pPr>
                        <w:pStyle w:val="1111"/>
                        <w:shd w:val="clear" w:color="auto" w:fill="auto"/>
                        <w:spacing w:before="0" w:line="410" w:lineRule="exact"/>
                        <w:ind w:left="140"/>
                      </w:pPr>
                      <w:r>
                        <w:rPr>
                          <w:rStyle w:val="111Exact0"/>
                          <w:b/>
                          <w:bCs/>
                          <w:spacing w:val="0"/>
                        </w:rPr>
                        <w:t xml:space="preserve">I </w:t>
                      </w:r>
                      <w:r>
                        <w:rPr>
                          <w:rStyle w:val="111Exact1"/>
                          <w:b/>
                          <w:bCs/>
                          <w:spacing w:val="0"/>
                        </w:rPr>
                        <w:t>БЛАНК РЕГИСТРАЦИЙ^</w:t>
                      </w:r>
                    </w:p>
                  </w:txbxContent>
                </v:textbox>
                <w10:wrap anchorx="margin"/>
              </v:shape>
            </w:pict>
          </mc:Fallback>
        </mc:AlternateContent>
      </w:r>
      <w:r>
        <w:rPr>
          <w:noProof/>
        </w:rPr>
        <mc:AlternateContent>
          <mc:Choice Requires="wps">
            <w:drawing>
              <wp:anchor distT="0" distB="0" distL="63500" distR="63500" simplePos="0" relativeHeight="251677184" behindDoc="0" locked="0" layoutInCell="1" allowOverlap="1">
                <wp:simplePos x="0" y="0"/>
                <wp:positionH relativeFrom="margin">
                  <wp:posOffset>5198110</wp:posOffset>
                </wp:positionH>
                <wp:positionV relativeFrom="paragraph">
                  <wp:posOffset>115570</wp:posOffset>
                </wp:positionV>
                <wp:extent cx="328930" cy="558800"/>
                <wp:effectExtent l="0" t="1270" r="0" b="0"/>
                <wp:wrapNone/>
                <wp:docPr id="290"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AB78B4">
                            <w:pPr>
                              <w:jc w:val="center"/>
                              <w:rPr>
                                <w:sz w:val="2"/>
                                <w:szCs w:val="2"/>
                              </w:rPr>
                            </w:pPr>
                            <w:r>
                              <w:rPr>
                                <w:noProof/>
                              </w:rPr>
                              <w:drawing>
                                <wp:inline distT="0" distB="0" distL="0" distR="0">
                                  <wp:extent cx="326390" cy="300355"/>
                                  <wp:effectExtent l="0" t="0" r="0" b="4445"/>
                                  <wp:docPr id="33" name="Рисунок 8" descr="C:\Users\6A4B~1\AppData\Local\Temp\FineReader11\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6A4B~1\AppData\Local\Temp\FineReader11\media\image37.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6390" cy="300355"/>
                                          </a:xfrm>
                                          <a:prstGeom prst="rect">
                                            <a:avLst/>
                                          </a:prstGeom>
                                          <a:noFill/>
                                          <a:ln>
                                            <a:noFill/>
                                          </a:ln>
                                        </pic:spPr>
                                      </pic:pic>
                                    </a:graphicData>
                                  </a:graphic>
                                </wp:inline>
                              </w:drawing>
                            </w:r>
                          </w:p>
                          <w:p w:rsidR="006A4239" w:rsidRDefault="00641DE0">
                            <w:pPr>
                              <w:pStyle w:val="167"/>
                              <w:shd w:val="clear" w:color="auto" w:fill="auto"/>
                              <w:spacing w:line="200" w:lineRule="exact"/>
                            </w:pPr>
                            <w:r>
                              <w:rPr>
                                <w:rStyle w:val="16Exact0"/>
                                <w:i/>
                                <w:iCs/>
                                <w:spacing w:val="40"/>
                              </w:rPr>
                              <w:t>ггпо</w:t>
                            </w:r>
                            <w:r>
                              <w:rPr>
                                <w:rStyle w:val="16TimesNewRoman10pt1ptExact"/>
                                <w:rFonts w:eastAsia="Candara"/>
                                <w:spacing w:val="40"/>
                              </w:rPr>
                              <w:t xml:space="preserve"> </w:t>
                            </w:r>
                            <w:r>
                              <w:rPr>
                                <w:rStyle w:val="16Arial7pt1ptExact"/>
                                <w:spacing w:val="40"/>
                              </w:rPr>
                              <w:t>05</w:t>
                            </w:r>
                            <w:r>
                              <w:rPr>
                                <w:rStyle w:val="16TimesNewRoman10pt1ptExact"/>
                                <w:rFonts w:eastAsia="Candara"/>
                                <w:spacing w:val="40"/>
                              </w:rPr>
                              <w:t>зв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2" o:spid="_x0000_s1193" type="#_x0000_t202" style="position:absolute;margin-left:409.3pt;margin-top:9.1pt;width:25.9pt;height:44pt;z-index:2516771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" filled="f" stroked="f">
                <v:textbox style="mso-fit-shape-to-text:t" inset="0,0,0,0">
                  <w:txbxContent>
                    <w:p w:rsidR="006A4239" w:rsidRDefault="00AB78B4">
                      <w:pPr>
                        <w:jc w:val="center"/>
                        <w:rPr>
                          <w:sz w:val="2"/>
                          <w:szCs w:val="2"/>
                        </w:rPr>
                      </w:pPr>
                      <w:r>
                        <w:rPr>
                          <w:noProof/>
                        </w:rPr>
                        <w:drawing>
                          <wp:inline distT="0" distB="0" distL="0" distR="0">
                            <wp:extent cx="326390" cy="300355"/>
                            <wp:effectExtent l="0" t="0" r="0" b="4445"/>
                            <wp:docPr id="33" name="Рисунок 8" descr="C:\Users\6A4B~1\AppData\Local\Temp\FineReader11\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6A4B~1\AppData\Local\Temp\FineReader11\media\image37.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6390" cy="300355"/>
                                    </a:xfrm>
                                    <a:prstGeom prst="rect">
                                      <a:avLst/>
                                    </a:prstGeom>
                                    <a:noFill/>
                                    <a:ln>
                                      <a:noFill/>
                                    </a:ln>
                                  </pic:spPr>
                                </pic:pic>
                              </a:graphicData>
                            </a:graphic>
                          </wp:inline>
                        </w:drawing>
                      </w:r>
                    </w:p>
                    <w:p w:rsidR="006A4239" w:rsidRDefault="00641DE0">
                      <w:pPr>
                        <w:pStyle w:val="167"/>
                        <w:shd w:val="clear" w:color="auto" w:fill="auto"/>
                        <w:spacing w:line="200" w:lineRule="exact"/>
                      </w:pPr>
                      <w:r>
                        <w:rPr>
                          <w:rStyle w:val="16Exact0"/>
                          <w:i/>
                          <w:iCs/>
                          <w:spacing w:val="40"/>
                        </w:rPr>
                        <w:t>ггпо</w:t>
                      </w:r>
                      <w:r>
                        <w:rPr>
                          <w:rStyle w:val="16TimesNewRoman10pt1ptExact"/>
                          <w:rFonts w:eastAsia="Candara"/>
                          <w:spacing w:val="40"/>
                        </w:rPr>
                        <w:t xml:space="preserve"> </w:t>
                      </w:r>
                      <w:r>
                        <w:rPr>
                          <w:rStyle w:val="16Arial7pt1ptExact"/>
                          <w:spacing w:val="40"/>
                        </w:rPr>
                        <w:t>05</w:t>
                      </w:r>
                      <w:r>
                        <w:rPr>
                          <w:rStyle w:val="16TimesNewRoman10pt1ptExact"/>
                          <w:rFonts w:eastAsia="Candara"/>
                          <w:spacing w:val="40"/>
                        </w:rPr>
                        <w:t>зв</w:t>
                      </w:r>
                    </w:p>
                  </w:txbxContent>
                </v:textbox>
                <w10:wrap anchorx="margin"/>
              </v:shape>
            </w:pict>
          </mc:Fallback>
        </mc:AlternateContent>
      </w:r>
      <w:r>
        <w:rPr>
          <w:noProof/>
        </w:rPr>
        <mc:AlternateContent>
          <mc:Choice Requires="wps">
            <w:drawing>
              <wp:anchor distT="0" distB="0" distL="63500" distR="63500" simplePos="0" relativeHeight="251678208" behindDoc="0" locked="0" layoutInCell="1" allowOverlap="1">
                <wp:simplePos x="0" y="0"/>
                <wp:positionH relativeFrom="margin">
                  <wp:posOffset>1140460</wp:posOffset>
                </wp:positionH>
                <wp:positionV relativeFrom="paragraph">
                  <wp:posOffset>641985</wp:posOffset>
                </wp:positionV>
                <wp:extent cx="440690" cy="203200"/>
                <wp:effectExtent l="0" t="3810" r="0" b="0"/>
                <wp:wrapNone/>
                <wp:docPr id="289"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jc w:val="center"/>
                            </w:pPr>
                            <w:r>
                              <w:rPr>
                                <w:rStyle w:val="0ptExact4"/>
                                <w:spacing w:val="0"/>
                              </w:rPr>
                              <w:t>Кед</w:t>
                            </w:r>
                          </w:p>
                          <w:p w:rsidR="006A4239" w:rsidRDefault="00641DE0">
                            <w:pPr>
                              <w:pStyle w:val="961"/>
                              <w:shd w:val="clear" w:color="auto" w:fill="auto"/>
                              <w:spacing w:before="0" w:after="0" w:line="120" w:lineRule="exact"/>
                              <w:ind w:left="160"/>
                            </w:pPr>
                            <w:r>
                              <w:rPr>
                                <w:rStyle w:val="96Exact0"/>
                                <w:spacing w:val="0"/>
                              </w:rPr>
                              <w:t>рггишт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4" o:spid="_x0000_s1194" type="#_x0000_t202" style="position:absolute;margin-left:89.8pt;margin-top:50.55pt;width:34.7pt;height:16pt;z-index:2516782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hzsgIAALU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" filled="f" stroked="f">
                <v:textbox style="mso-fit-shape-to-text:t" inset="0,0,0,0">
                  <w:txbxContent>
                    <w:p w:rsidR="006A4239" w:rsidRDefault="00641DE0">
                      <w:pPr>
                        <w:pStyle w:val="17"/>
                        <w:shd w:val="clear" w:color="auto" w:fill="auto"/>
                        <w:spacing w:after="0" w:line="200" w:lineRule="exact"/>
                        <w:jc w:val="center"/>
                      </w:pPr>
                      <w:r>
                        <w:rPr>
                          <w:rStyle w:val="0ptExact4"/>
                          <w:spacing w:val="0"/>
                        </w:rPr>
                        <w:t>Кед</w:t>
                      </w:r>
                    </w:p>
                    <w:p w:rsidR="006A4239" w:rsidRDefault="00641DE0">
                      <w:pPr>
                        <w:pStyle w:val="961"/>
                        <w:shd w:val="clear" w:color="auto" w:fill="auto"/>
                        <w:spacing w:before="0" w:after="0" w:line="120" w:lineRule="exact"/>
                        <w:ind w:left="160"/>
                      </w:pPr>
                      <w:r>
                        <w:rPr>
                          <w:rStyle w:val="96Exact0"/>
                          <w:spacing w:val="0"/>
                        </w:rPr>
                        <w:t>рггишт</w:t>
                      </w:r>
                    </w:p>
                  </w:txbxContent>
                </v:textbox>
                <w10:wrap anchorx="margin"/>
              </v:shape>
            </w:pict>
          </mc:Fallback>
        </mc:AlternateContent>
      </w:r>
      <w:r>
        <w:rPr>
          <w:noProof/>
        </w:rPr>
        <mc:AlternateContent>
          <mc:Choice Requires="wps">
            <w:drawing>
              <wp:anchor distT="0" distB="0" distL="63500" distR="63500" simplePos="0" relativeHeight="251679232" behindDoc="0" locked="0" layoutInCell="1" allowOverlap="1">
                <wp:simplePos x="0" y="0"/>
                <wp:positionH relativeFrom="margin">
                  <wp:posOffset>2774315</wp:posOffset>
                </wp:positionH>
                <wp:positionV relativeFrom="paragraph">
                  <wp:posOffset>678815</wp:posOffset>
                </wp:positionV>
                <wp:extent cx="617855" cy="170180"/>
                <wp:effectExtent l="2540" t="2540" r="0" b="0"/>
                <wp:wrapNone/>
                <wp:docPr id="288"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34" w:lineRule="exact"/>
                              <w:ind w:left="180" w:right="100"/>
                              <w:jc w:val="left"/>
                            </w:pPr>
                            <w:r>
                              <w:rPr>
                                <w:rStyle w:val="300ptExact3"/>
                                <w:spacing w:val="0"/>
                              </w:rPr>
                              <w:t>Класс Н</w:t>
                            </w:r>
                            <w:r>
                              <w:rPr>
                                <w:rStyle w:val="300ptExact4"/>
                                <w:spacing w:val="0"/>
                              </w:rPr>
                              <w:t>омер Б ув. 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5" o:spid="_x0000_s1195" type="#_x0000_t202" style="position:absolute;margin-left:218.45pt;margin-top:53.45pt;width:48.65pt;height:13.4pt;z-index:2516792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ivtQ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" filled="f" stroked="f">
                <v:textbox style="mso-fit-shape-to-text:t" inset="0,0,0,0">
                  <w:txbxContent>
                    <w:p w:rsidR="006A4239" w:rsidRDefault="00641DE0">
                      <w:pPr>
                        <w:pStyle w:val="301"/>
                        <w:shd w:val="clear" w:color="auto" w:fill="auto"/>
                        <w:spacing w:before="0" w:after="0" w:line="134" w:lineRule="exact"/>
                        <w:ind w:left="180" w:right="100"/>
                        <w:jc w:val="left"/>
                      </w:pPr>
                      <w:r>
                        <w:rPr>
                          <w:rStyle w:val="300ptExact3"/>
                          <w:spacing w:val="0"/>
                        </w:rPr>
                        <w:t>Класс Н</w:t>
                      </w:r>
                      <w:r>
                        <w:rPr>
                          <w:rStyle w:val="300ptExact4"/>
                          <w:spacing w:val="0"/>
                        </w:rPr>
                        <w:t>омер Б ув. на</w:t>
                      </w:r>
                    </w:p>
                  </w:txbxContent>
                </v:textbox>
                <w10:wrap anchorx="margin"/>
              </v:shape>
            </w:pict>
          </mc:Fallback>
        </mc:AlternateContent>
      </w:r>
      <w:r>
        <w:rPr>
          <w:noProof/>
        </w:rPr>
        <mc:AlternateContent>
          <mc:Choice Requires="wps">
            <w:drawing>
              <wp:anchor distT="0" distB="0" distL="63500" distR="63500" simplePos="0" relativeHeight="251680256" behindDoc="0" locked="0" layoutInCell="1" allowOverlap="1">
                <wp:simplePos x="0" y="0"/>
                <wp:positionH relativeFrom="margin">
                  <wp:posOffset>1643380</wp:posOffset>
                </wp:positionH>
                <wp:positionV relativeFrom="paragraph">
                  <wp:posOffset>685800</wp:posOffset>
                </wp:positionV>
                <wp:extent cx="946785" cy="228600"/>
                <wp:effectExtent l="0" t="0" r="635" b="0"/>
                <wp:wrapNone/>
                <wp:docPr id="287"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120" w:lineRule="exact"/>
                              <w:jc w:val="center"/>
                            </w:pPr>
                            <w:r>
                              <w:rPr>
                                <w:rStyle w:val="0ptExact4"/>
                                <w:spacing w:val="0"/>
                              </w:rPr>
                              <w:t xml:space="preserve">Коя. </w:t>
                            </w:r>
                            <w:r>
                              <w:rPr>
                                <w:rStyle w:val="0ptExact4"/>
                                <w:spacing w:val="0"/>
                                <w:lang w:val="en-US"/>
                              </w:rPr>
                              <w:t xml:space="preserve">nqrciaiHiuTfnhiioH </w:t>
                            </w:r>
                            <w:r>
                              <w:rPr>
                                <w:rStyle w:val="Arial4pt0ptExact"/>
                                <w:spacing w:val="0"/>
                                <w:lang w:val="en-US"/>
                              </w:rPr>
                              <w:t xml:space="preserve">□ pj </w:t>
                            </w:r>
                            <w:r>
                              <w:rPr>
                                <w:rStyle w:val="Arial4pt0ptExact"/>
                                <w:spacing w:val="0"/>
                              </w:rPr>
                              <w:t>ЛЫН.ЫЩИ 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6" o:spid="_x0000_s1196" type="#_x0000_t202" style="position:absolute;margin-left:129.4pt;margin-top:54pt;width:74.55pt;height:18pt;z-index:2516802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dGtA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" filled="f" stroked="f">
                <v:textbox style="mso-fit-shape-to-text:t" inset="0,0,0,0">
                  <w:txbxContent>
                    <w:p w:rsidR="006A4239" w:rsidRDefault="00641DE0">
                      <w:pPr>
                        <w:pStyle w:val="17"/>
                        <w:shd w:val="clear" w:color="auto" w:fill="auto"/>
                        <w:spacing w:after="0" w:line="120" w:lineRule="exact"/>
                        <w:jc w:val="center"/>
                      </w:pPr>
                      <w:r>
                        <w:rPr>
                          <w:rStyle w:val="0ptExact4"/>
                          <w:spacing w:val="0"/>
                        </w:rPr>
                        <w:t xml:space="preserve">Коя. </w:t>
                      </w:r>
                      <w:r>
                        <w:rPr>
                          <w:rStyle w:val="0ptExact4"/>
                          <w:spacing w:val="0"/>
                          <w:lang w:val="en-US"/>
                        </w:rPr>
                        <w:t xml:space="preserve">nqrciaiHiuTfnhiioH </w:t>
                      </w:r>
                      <w:r>
                        <w:rPr>
                          <w:rStyle w:val="Arial4pt0ptExact"/>
                          <w:spacing w:val="0"/>
                          <w:lang w:val="en-US"/>
                        </w:rPr>
                        <w:t xml:space="preserve">□ pj </w:t>
                      </w:r>
                      <w:r>
                        <w:rPr>
                          <w:rStyle w:val="Arial4pt0ptExact"/>
                          <w:spacing w:val="0"/>
                        </w:rPr>
                        <w:t>ЛЫН.ЫЩИ Н</w:t>
                      </w:r>
                    </w:p>
                  </w:txbxContent>
                </v:textbox>
                <w10:wrap anchorx="margin"/>
              </v:shape>
            </w:pict>
          </mc:Fallback>
        </mc:AlternateContent>
      </w:r>
      <w:r>
        <w:rPr>
          <w:noProof/>
        </w:rPr>
        <mc:AlternateContent>
          <mc:Choice Requires="wps">
            <w:drawing>
              <wp:anchor distT="0" distB="0" distL="63500" distR="63500" simplePos="0" relativeHeight="251681280" behindDoc="0" locked="0" layoutInCell="1" allowOverlap="1">
                <wp:simplePos x="0" y="0"/>
                <wp:positionH relativeFrom="margin">
                  <wp:posOffset>3587750</wp:posOffset>
                </wp:positionH>
                <wp:positionV relativeFrom="paragraph">
                  <wp:posOffset>688975</wp:posOffset>
                </wp:positionV>
                <wp:extent cx="2778760" cy="341630"/>
                <wp:effectExtent l="0" t="3175" r="0" b="635"/>
                <wp:wrapNone/>
                <wp:docPr id="28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76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tabs>
                                <w:tab w:val="right" w:pos="1665"/>
                                <w:tab w:val="right" w:pos="2342"/>
                                <w:tab w:val="right" w:pos="3062"/>
                                <w:tab w:val="right" w:pos="4300"/>
                              </w:tabs>
                              <w:spacing w:before="0" w:after="228" w:line="110" w:lineRule="exact"/>
                              <w:ind w:left="100"/>
                            </w:pPr>
                            <w:r>
                              <w:rPr>
                                <w:rStyle w:val="30ArialUnicodeMS0ptExact0"/>
                                <w:spacing w:val="-10"/>
                              </w:rPr>
                              <w:t>Кля</w:t>
                            </w:r>
                            <w:r>
                              <w:rPr>
                                <w:rStyle w:val="300ptExact4"/>
                                <w:spacing w:val="0"/>
                              </w:rPr>
                              <w:t xml:space="preserve"> ППЭ</w:t>
                            </w:r>
                            <w:r>
                              <w:rPr>
                                <w:rStyle w:val="300ptExact4"/>
                                <w:spacing w:val="0"/>
                              </w:rPr>
                              <w:tab/>
                            </w:r>
                            <w:r>
                              <w:rPr>
                                <w:rStyle w:val="300ptExact4"/>
                                <w:spacing w:val="0"/>
                              </w:rPr>
                              <w:t>Номер</w:t>
                            </w:r>
                            <w:r>
                              <w:rPr>
                                <w:rStyle w:val="300ptExact4"/>
                                <w:spacing w:val="0"/>
                              </w:rPr>
                              <w:tab/>
                              <w:t>щянторяи</w:t>
                            </w:r>
                            <w:r>
                              <w:rPr>
                                <w:rStyle w:val="300ptExact4"/>
                                <w:spacing w:val="0"/>
                              </w:rPr>
                              <w:tab/>
                              <w:t>«*»*</w:t>
                            </w:r>
                            <w:r>
                              <w:rPr>
                                <w:rStyle w:val="300ptExact4"/>
                                <w:spacing w:val="0"/>
                              </w:rPr>
                              <w:tab/>
                            </w:r>
                            <w:r>
                              <w:rPr>
                                <w:rStyle w:val="300ptExact4"/>
                                <w:spacing w:val="0"/>
                                <w:vertAlign w:val="superscript"/>
                              </w:rPr>
                              <w:t>ГВ</w:t>
                            </w:r>
                            <w:r>
                              <w:rPr>
                                <w:rStyle w:val="300ptExact4"/>
                                <w:spacing w:val="0"/>
                              </w:rPr>
                              <w:t>*</w:t>
                            </w:r>
                          </w:p>
                          <w:p w:rsidR="006A4239" w:rsidRDefault="00641DE0">
                            <w:pPr>
                              <w:pStyle w:val="130"/>
                              <w:shd w:val="clear" w:color="auto" w:fill="auto"/>
                              <w:tabs>
                                <w:tab w:val="right" w:pos="4298"/>
                              </w:tabs>
                              <w:spacing w:line="200" w:lineRule="exact"/>
                              <w:ind w:left="3060" w:firstLine="0"/>
                            </w:pPr>
                            <w:r>
                              <w:rPr>
                                <w:rStyle w:val="130ptExact0"/>
                                <w:spacing w:val="0"/>
                              </w:rPr>
                              <w:t>-</w:t>
                            </w:r>
                            <w:r>
                              <w:rPr>
                                <w:rStyle w:val="130ptExact0"/>
                                <w:spacing w:val="0"/>
                              </w:rPr>
                              <w:tab/>
                            </w:r>
                            <w:r>
                              <w:rPr>
                                <w:rStyle w:val="130ptExact1"/>
                                <w:i/>
                                <w:iCs/>
                                <w:spacing w:val="0"/>
                              </w:rPr>
                              <w:t>'It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7" o:spid="_x0000_s1197" type="#_x0000_t202" style="position:absolute;margin-left:282.5pt;margin-top:54.25pt;width:218.8pt;height:26.9pt;z-index:251681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" filled="f" stroked="f">
                <v:textbox style="mso-fit-shape-to-text:t" inset="0,0,0,0">
                  <w:txbxContent>
                    <w:p w:rsidR="006A4239" w:rsidRDefault="00641DE0">
                      <w:pPr>
                        <w:pStyle w:val="301"/>
                        <w:shd w:val="clear" w:color="auto" w:fill="auto"/>
                        <w:tabs>
                          <w:tab w:val="right" w:pos="1665"/>
                          <w:tab w:val="right" w:pos="2342"/>
                          <w:tab w:val="right" w:pos="3062"/>
                          <w:tab w:val="right" w:pos="4300"/>
                        </w:tabs>
                        <w:spacing w:before="0" w:after="228" w:line="110" w:lineRule="exact"/>
                        <w:ind w:left="100"/>
                      </w:pPr>
                      <w:r>
                        <w:rPr>
                          <w:rStyle w:val="30ArialUnicodeMS0ptExact0"/>
                          <w:spacing w:val="-10"/>
                        </w:rPr>
                        <w:t>Кля</w:t>
                      </w:r>
                      <w:r>
                        <w:rPr>
                          <w:rStyle w:val="300ptExact4"/>
                          <w:spacing w:val="0"/>
                        </w:rPr>
                        <w:t xml:space="preserve"> ППЭ</w:t>
                      </w:r>
                      <w:r>
                        <w:rPr>
                          <w:rStyle w:val="300ptExact4"/>
                          <w:spacing w:val="0"/>
                        </w:rPr>
                        <w:tab/>
                      </w:r>
                      <w:r>
                        <w:rPr>
                          <w:rStyle w:val="300ptExact4"/>
                          <w:spacing w:val="0"/>
                        </w:rPr>
                        <w:t>Номер</w:t>
                      </w:r>
                      <w:r>
                        <w:rPr>
                          <w:rStyle w:val="300ptExact4"/>
                          <w:spacing w:val="0"/>
                        </w:rPr>
                        <w:tab/>
                        <w:t>щянторяи</w:t>
                      </w:r>
                      <w:r>
                        <w:rPr>
                          <w:rStyle w:val="300ptExact4"/>
                          <w:spacing w:val="0"/>
                        </w:rPr>
                        <w:tab/>
                        <w:t>«*»*</w:t>
                      </w:r>
                      <w:r>
                        <w:rPr>
                          <w:rStyle w:val="300ptExact4"/>
                          <w:spacing w:val="0"/>
                        </w:rPr>
                        <w:tab/>
                      </w:r>
                      <w:r>
                        <w:rPr>
                          <w:rStyle w:val="300ptExact4"/>
                          <w:spacing w:val="0"/>
                          <w:vertAlign w:val="superscript"/>
                        </w:rPr>
                        <w:t>ГВ</w:t>
                      </w:r>
                      <w:r>
                        <w:rPr>
                          <w:rStyle w:val="300ptExact4"/>
                          <w:spacing w:val="0"/>
                        </w:rPr>
                        <w:t>*</w:t>
                      </w:r>
                    </w:p>
                    <w:p w:rsidR="006A4239" w:rsidRDefault="00641DE0">
                      <w:pPr>
                        <w:pStyle w:val="130"/>
                        <w:shd w:val="clear" w:color="auto" w:fill="auto"/>
                        <w:tabs>
                          <w:tab w:val="right" w:pos="4298"/>
                        </w:tabs>
                        <w:spacing w:line="200" w:lineRule="exact"/>
                        <w:ind w:left="3060" w:firstLine="0"/>
                      </w:pPr>
                      <w:r>
                        <w:rPr>
                          <w:rStyle w:val="130ptExact0"/>
                          <w:spacing w:val="0"/>
                        </w:rPr>
                        <w:t>-</w:t>
                      </w:r>
                      <w:r>
                        <w:rPr>
                          <w:rStyle w:val="130ptExact0"/>
                          <w:spacing w:val="0"/>
                        </w:rPr>
                        <w:tab/>
                      </w:r>
                      <w:r>
                        <w:rPr>
                          <w:rStyle w:val="130ptExact1"/>
                          <w:i/>
                          <w:iCs/>
                          <w:spacing w:val="0"/>
                        </w:rPr>
                        <w:t>'It</w:t>
                      </w:r>
                    </w:p>
                  </w:txbxContent>
                </v:textbox>
                <w10:wrap anchorx="margin"/>
              </v:shape>
            </w:pict>
          </mc:Fallback>
        </mc:AlternateContent>
      </w:r>
      <w:r>
        <w:rPr>
          <w:noProof/>
        </w:rPr>
        <mc:AlternateContent>
          <mc:Choice Requires="wps">
            <w:drawing>
              <wp:anchor distT="0" distB="0" distL="63500" distR="63500" simplePos="0" relativeHeight="251682304" behindDoc="0" locked="0" layoutInCell="1" allowOverlap="1">
                <wp:simplePos x="0" y="0"/>
                <wp:positionH relativeFrom="margin">
                  <wp:posOffset>1125220</wp:posOffset>
                </wp:positionH>
                <wp:positionV relativeFrom="paragraph">
                  <wp:posOffset>1172845</wp:posOffset>
                </wp:positionV>
                <wp:extent cx="471170" cy="381000"/>
                <wp:effectExtent l="1270" t="1270" r="3810" b="0"/>
                <wp:wrapNone/>
                <wp:docPr id="28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jc w:val="center"/>
                            </w:pPr>
                            <w:r>
                              <w:rPr>
                                <w:rStyle w:val="0ptExact4"/>
                                <w:spacing w:val="0"/>
                              </w:rPr>
                              <w:t>Коя</w:t>
                            </w:r>
                          </w:p>
                          <w:p w:rsidR="006A4239" w:rsidRDefault="00641DE0">
                            <w:pPr>
                              <w:pStyle w:val="17"/>
                              <w:shd w:val="clear" w:color="auto" w:fill="auto"/>
                              <w:spacing w:after="0" w:line="200" w:lineRule="exact"/>
                              <w:jc w:val="center"/>
                            </w:pPr>
                            <w:r>
                              <w:rPr>
                                <w:rStyle w:val="0ptExact4"/>
                                <w:spacing w:val="0"/>
                              </w:rPr>
                              <w:t>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198" type="#_x0000_t202" style="position:absolute;margin-left:88.6pt;margin-top:92.35pt;width:37.1pt;height:30pt;z-index:2516823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" filled="f" stroked="f">
                <v:textbox style="mso-fit-shape-to-text:t" inset="0,0,0,0">
                  <w:txbxContent>
                    <w:p w:rsidR="006A4239" w:rsidRDefault="00641DE0">
                      <w:pPr>
                        <w:pStyle w:val="17"/>
                        <w:shd w:val="clear" w:color="auto" w:fill="auto"/>
                        <w:spacing w:after="0" w:line="200" w:lineRule="exact"/>
                        <w:jc w:val="center"/>
                      </w:pPr>
                      <w:r>
                        <w:rPr>
                          <w:rStyle w:val="0ptExact4"/>
                          <w:spacing w:val="0"/>
                        </w:rPr>
                        <w:t>Коя</w:t>
                      </w:r>
                    </w:p>
                    <w:p w:rsidR="006A4239" w:rsidRDefault="00641DE0">
                      <w:pPr>
                        <w:pStyle w:val="17"/>
                        <w:shd w:val="clear" w:color="auto" w:fill="auto"/>
                        <w:spacing w:after="0" w:line="200" w:lineRule="exact"/>
                        <w:jc w:val="center"/>
                      </w:pPr>
                      <w:r>
                        <w:rPr>
                          <w:rStyle w:val="0ptExact4"/>
                          <w:spacing w:val="0"/>
                        </w:rPr>
                        <w:t>предмета</w:t>
                      </w:r>
                    </w:p>
                  </w:txbxContent>
                </v:textbox>
                <w10:wrap anchorx="margin"/>
              </v:shape>
            </w:pict>
          </mc:Fallback>
        </mc:AlternateContent>
      </w:r>
      <w:r>
        <w:rPr>
          <w:noProof/>
        </w:rPr>
        <mc:AlternateContent>
          <mc:Choice Requires="wps">
            <w:drawing>
              <wp:anchor distT="0" distB="0" distL="63500" distR="63500" simplePos="0" relativeHeight="251683328" behindDoc="0" locked="0" layoutInCell="1" allowOverlap="1">
                <wp:simplePos x="0" y="0"/>
                <wp:positionH relativeFrom="margin">
                  <wp:posOffset>5206365</wp:posOffset>
                </wp:positionH>
                <wp:positionV relativeFrom="paragraph">
                  <wp:posOffset>1210310</wp:posOffset>
                </wp:positionV>
                <wp:extent cx="565785" cy="69850"/>
                <wp:effectExtent l="0" t="635" r="0" b="0"/>
                <wp:wrapNone/>
                <wp:docPr id="28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10" w:lineRule="exact"/>
                              <w:ind w:left="100"/>
                              <w:jc w:val="left"/>
                            </w:pPr>
                            <w:r>
                              <w:rPr>
                                <w:rStyle w:val="300ptExact4"/>
                                <w:spacing w:val="0"/>
                              </w:rPr>
                              <w:t xml:space="preserve">Код </w:t>
                            </w:r>
                            <w:r>
                              <w:rPr>
                                <w:rStyle w:val="300ptExact4"/>
                                <w:spacing w:val="0"/>
                                <w:lang w:val="en-US"/>
                              </w:rPr>
                              <w:t>pfltfknw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9" o:spid="_x0000_s1199" type="#_x0000_t202" style="position:absolute;margin-left:409.95pt;margin-top:95.3pt;width:44.55pt;height:5.5pt;z-index:2516833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VPtA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" filled="f" stroked="f">
                <v:textbox style="mso-fit-shape-to-text:t" inset="0,0,0,0">
                  <w:txbxContent>
                    <w:p w:rsidR="006A4239" w:rsidRDefault="00641DE0">
                      <w:pPr>
                        <w:pStyle w:val="301"/>
                        <w:shd w:val="clear" w:color="auto" w:fill="auto"/>
                        <w:spacing w:before="0" w:after="0" w:line="110" w:lineRule="exact"/>
                        <w:ind w:left="100"/>
                        <w:jc w:val="left"/>
                      </w:pPr>
                      <w:r>
                        <w:rPr>
                          <w:rStyle w:val="300ptExact4"/>
                          <w:spacing w:val="0"/>
                        </w:rPr>
                        <w:t xml:space="preserve">Код </w:t>
                      </w:r>
                      <w:r>
                        <w:rPr>
                          <w:rStyle w:val="300ptExact4"/>
                          <w:spacing w:val="0"/>
                          <w:lang w:val="en-US"/>
                        </w:rPr>
                        <w:t>pfltfknw</w:t>
                      </w:r>
                    </w:p>
                  </w:txbxContent>
                </v:textbox>
                <w10:wrap anchorx="margin"/>
              </v:shape>
            </w:pict>
          </mc:Fallback>
        </mc:AlternateContent>
      </w:r>
      <w:r>
        <w:rPr>
          <w:noProof/>
        </w:rPr>
        <mc:AlternateContent>
          <mc:Choice Requires="wps">
            <w:drawing>
              <wp:anchor distT="0" distB="0" distL="63500" distR="63500" simplePos="0" relativeHeight="251684352" behindDoc="0" locked="0" layoutInCell="1" allowOverlap="1">
                <wp:simplePos x="0" y="0"/>
                <wp:positionH relativeFrom="margin">
                  <wp:posOffset>2063750</wp:posOffset>
                </wp:positionH>
                <wp:positionV relativeFrom="paragraph">
                  <wp:posOffset>1237615</wp:posOffset>
                </wp:positionV>
                <wp:extent cx="867410" cy="76200"/>
                <wp:effectExtent l="0" t="0" r="2540" b="0"/>
                <wp:wrapNone/>
                <wp:docPr id="28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spacing w:before="0" w:after="0" w:line="120" w:lineRule="exact"/>
                              <w:ind w:left="100"/>
                            </w:pPr>
                            <w:r>
                              <w:rPr>
                                <w:rStyle w:val="96Exact0"/>
                                <w:spacing w:val="0"/>
                              </w:rPr>
                              <w:t>НаланшЯг 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0" o:spid="_x0000_s1200" type="#_x0000_t202" style="position:absolute;margin-left:162.5pt;margin-top:97.45pt;width:68.3pt;height:6pt;z-index:2516843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TKsQ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" filled="f" stroked="f">
                <v:textbox style="mso-fit-shape-to-text:t" inset="0,0,0,0">
                  <w:txbxContent>
                    <w:p w:rsidR="006A4239" w:rsidRDefault="00641DE0">
                      <w:pPr>
                        <w:pStyle w:val="961"/>
                        <w:shd w:val="clear" w:color="auto" w:fill="auto"/>
                        <w:spacing w:before="0" w:after="0" w:line="120" w:lineRule="exact"/>
                        <w:ind w:left="100"/>
                      </w:pPr>
                      <w:r>
                        <w:rPr>
                          <w:rStyle w:val="96Exact0"/>
                          <w:spacing w:val="0"/>
                        </w:rPr>
                        <w:t>НаланшЯг Предмета</w:t>
                      </w:r>
                    </w:p>
                  </w:txbxContent>
                </v:textbox>
                <w10:wrap anchorx="margin"/>
              </v:shape>
            </w:pict>
          </mc:Fallback>
        </mc:AlternateContent>
      </w:r>
      <w:r>
        <w:rPr>
          <w:noProof/>
        </w:rPr>
        <mc:AlternateContent>
          <mc:Choice Requires="wps">
            <w:drawing>
              <wp:anchor distT="0" distB="0" distL="63500" distR="63500" simplePos="0" relativeHeight="251685376" behindDoc="0" locked="0" layoutInCell="1" allowOverlap="1">
                <wp:simplePos x="0" y="0"/>
                <wp:positionH relativeFrom="margin">
                  <wp:posOffset>3533140</wp:posOffset>
                </wp:positionH>
                <wp:positionV relativeFrom="paragraph">
                  <wp:posOffset>1239520</wp:posOffset>
                </wp:positionV>
                <wp:extent cx="755015" cy="69850"/>
                <wp:effectExtent l="0" t="1270" r="0" b="0"/>
                <wp:wrapNone/>
                <wp:docPr id="28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10" w:lineRule="exact"/>
                              <w:ind w:left="100"/>
                              <w:jc w:val="left"/>
                            </w:pPr>
                            <w:r>
                              <w:rPr>
                                <w:rStyle w:val="300ptExact5"/>
                                <w:spacing w:val="0"/>
                              </w:rPr>
                              <w:t xml:space="preserve">Н </w:t>
                            </w:r>
                            <w:r>
                              <w:rPr>
                                <w:rStyle w:val="300ptExact4"/>
                                <w:spacing w:val="0"/>
                              </w:rPr>
                              <w:t xml:space="preserve">и Я ер пи рилII </w:t>
                            </w:r>
                            <w:r>
                              <w:rPr>
                                <w:rStyle w:val="300ptExact4"/>
                                <w:spacing w:val="0"/>
                                <w:lang w:val="en-US"/>
                              </w:rPr>
                              <w:t xml:space="preserve">j </w:t>
                            </w:r>
                            <w:r>
                              <w:rPr>
                                <w:rStyle w:val="300ptExact4"/>
                                <w:spacing w:val="0"/>
                              </w:rPr>
                              <w:t>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1" o:spid="_x0000_s1201" type="#_x0000_t202" style="position:absolute;margin-left:278.2pt;margin-top:97.6pt;width:59.45pt;height:5.5pt;z-index:251685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" filled="f" stroked="f">
                <v:textbox style="mso-fit-shape-to-text:t" inset="0,0,0,0">
                  <w:txbxContent>
                    <w:p w:rsidR="006A4239" w:rsidRDefault="00641DE0">
                      <w:pPr>
                        <w:pStyle w:val="301"/>
                        <w:shd w:val="clear" w:color="auto" w:fill="auto"/>
                        <w:spacing w:before="0" w:after="0" w:line="110" w:lineRule="exact"/>
                        <w:ind w:left="100"/>
                        <w:jc w:val="left"/>
                      </w:pPr>
                      <w:r>
                        <w:rPr>
                          <w:rStyle w:val="300ptExact5"/>
                          <w:spacing w:val="0"/>
                        </w:rPr>
                        <w:t xml:space="preserve">Н </w:t>
                      </w:r>
                      <w:r>
                        <w:rPr>
                          <w:rStyle w:val="300ptExact4"/>
                          <w:spacing w:val="0"/>
                        </w:rPr>
                        <w:t xml:space="preserve">и Я ер пи рилII </w:t>
                      </w:r>
                      <w:r>
                        <w:rPr>
                          <w:rStyle w:val="300ptExact4"/>
                          <w:spacing w:val="0"/>
                          <w:lang w:val="en-US"/>
                        </w:rPr>
                        <w:t xml:space="preserve">j </w:t>
                      </w:r>
                      <w:r>
                        <w:rPr>
                          <w:rStyle w:val="300ptExact4"/>
                          <w:spacing w:val="0"/>
                        </w:rPr>
                        <w:t>и.</w:t>
                      </w:r>
                    </w:p>
                  </w:txbxContent>
                </v:textbox>
                <w10:wrap anchorx="margin"/>
              </v:shape>
            </w:pict>
          </mc:Fallback>
        </mc:AlternateContent>
      </w:r>
      <w:r>
        <w:rPr>
          <w:noProof/>
        </w:rPr>
        <mc:AlternateContent>
          <mc:Choice Requires="wps">
            <w:drawing>
              <wp:anchor distT="0" distB="0" distL="63500" distR="63500" simplePos="0" relativeHeight="251686400" behindDoc="0" locked="0" layoutInCell="1" allowOverlap="1">
                <wp:simplePos x="0" y="0"/>
                <wp:positionH relativeFrom="margin">
                  <wp:posOffset>293370</wp:posOffset>
                </wp:positionH>
                <wp:positionV relativeFrom="paragraph">
                  <wp:posOffset>1737360</wp:posOffset>
                </wp:positionV>
                <wp:extent cx="6137910" cy="200025"/>
                <wp:effectExtent l="0" t="3810" r="0" b="0"/>
                <wp:wrapNone/>
                <wp:docPr id="28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65" w:line="110" w:lineRule="exact"/>
                              <w:ind w:left="20"/>
                              <w:jc w:val="center"/>
                            </w:pPr>
                            <w:r>
                              <w:rPr>
                                <w:rStyle w:val="300ptExact4"/>
                                <w:spacing w:val="0"/>
                              </w:rPr>
                              <w:t>Заполнять гелевой иди капиллярной ручкой ЧЕРНЫМИ чернилами ЗАГЛАВНЫМИ ПЕЧАТНЫМИ БУКВАМИ последующим образцам:</w:t>
                            </w:r>
                          </w:p>
                          <w:p w:rsidR="006A4239" w:rsidRDefault="00641DE0">
                            <w:pPr>
                              <w:pStyle w:val="271"/>
                              <w:shd w:val="clear" w:color="auto" w:fill="auto"/>
                              <w:spacing w:after="0" w:line="140" w:lineRule="exact"/>
                              <w:ind w:left="20" w:firstLine="0"/>
                              <w:jc w:val="center"/>
                            </w:pPr>
                            <w:r>
                              <w:rPr>
                                <w:rStyle w:val="270ptExact1"/>
                                <w:b/>
                                <w:bCs/>
                                <w:spacing w:val="-10"/>
                              </w:rPr>
                              <w:t xml:space="preserve">А Б В Г ДЕ </w:t>
                            </w:r>
                            <w:r>
                              <w:rPr>
                                <w:rStyle w:val="272ptExact"/>
                                <w:b/>
                                <w:bCs/>
                                <w:spacing w:val="50"/>
                              </w:rPr>
                              <w:t xml:space="preserve">еЖЗИйКЛМНОПР СТУФХЦЧШИГЬЫЬЭЮЯ1гЗЦ5Ъ7890ХУ </w:t>
                            </w:r>
                            <w:r>
                              <w:rPr>
                                <w:rStyle w:val="272ptExact"/>
                                <w:b/>
                                <w:bCs/>
                                <w:spacing w:val="50"/>
                                <w:lang w:val="en-US"/>
                              </w:rPr>
                              <w:t>li-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2" o:spid="_x0000_s1202" type="#_x0000_t202" style="position:absolute;margin-left:23.1pt;margin-top:136.8pt;width:483.3pt;height:15.75pt;z-index:251686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1Mmsw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" filled="f" stroked="f">
                <v:textbox style="mso-fit-shape-to-text:t" inset="0,0,0,0">
                  <w:txbxContent>
                    <w:p w:rsidR="006A4239" w:rsidRDefault="00641DE0">
                      <w:pPr>
                        <w:pStyle w:val="301"/>
                        <w:shd w:val="clear" w:color="auto" w:fill="auto"/>
                        <w:spacing w:before="0" w:after="65" w:line="110" w:lineRule="exact"/>
                        <w:ind w:left="20"/>
                        <w:jc w:val="center"/>
                      </w:pPr>
                      <w:r>
                        <w:rPr>
                          <w:rStyle w:val="300ptExact4"/>
                          <w:spacing w:val="0"/>
                        </w:rPr>
                        <w:t>Заполнять гелевой иди капиллярной ручкой ЧЕРНЫМИ чернилами ЗАГЛАВНЫМИ ПЕЧАТНЫМИ БУКВАМИ последующим образцам:</w:t>
                      </w:r>
                    </w:p>
                    <w:p w:rsidR="006A4239" w:rsidRDefault="00641DE0">
                      <w:pPr>
                        <w:pStyle w:val="271"/>
                        <w:shd w:val="clear" w:color="auto" w:fill="auto"/>
                        <w:spacing w:after="0" w:line="140" w:lineRule="exact"/>
                        <w:ind w:left="20" w:firstLine="0"/>
                        <w:jc w:val="center"/>
                      </w:pPr>
                      <w:r>
                        <w:rPr>
                          <w:rStyle w:val="270ptExact1"/>
                          <w:b/>
                          <w:bCs/>
                          <w:spacing w:val="-10"/>
                        </w:rPr>
                        <w:t xml:space="preserve">А Б В Г ДЕ </w:t>
                      </w:r>
                      <w:r>
                        <w:rPr>
                          <w:rStyle w:val="272ptExact"/>
                          <w:b/>
                          <w:bCs/>
                          <w:spacing w:val="50"/>
                        </w:rPr>
                        <w:t xml:space="preserve">еЖЗИйКЛМНОПР СТУФХЦЧШИГЬЫЬЭЮЯ1гЗЦ5Ъ7890ХУ </w:t>
                      </w:r>
                      <w:r>
                        <w:rPr>
                          <w:rStyle w:val="272ptExact"/>
                          <w:b/>
                          <w:bCs/>
                          <w:spacing w:val="50"/>
                          <w:lang w:val="en-US"/>
                        </w:rPr>
                        <w:t>li-</w:t>
                      </w:r>
                    </w:p>
                  </w:txbxContent>
                </v:textbox>
                <w10:wrap anchorx="margin"/>
              </v:shape>
            </w:pict>
          </mc:Fallback>
        </mc:AlternateContent>
      </w:r>
      <w:r>
        <w:rPr>
          <w:noProof/>
        </w:rPr>
        <mc:AlternateContent>
          <mc:Choice Requires="wps">
            <w:drawing>
              <wp:anchor distT="0" distB="0" distL="63500" distR="63500" simplePos="0" relativeHeight="251687424" behindDoc="0" locked="0" layoutInCell="1" allowOverlap="1">
                <wp:simplePos x="0" y="0"/>
                <wp:positionH relativeFrom="margin">
                  <wp:posOffset>271780</wp:posOffset>
                </wp:positionH>
                <wp:positionV relativeFrom="paragraph">
                  <wp:posOffset>2048510</wp:posOffset>
                </wp:positionV>
                <wp:extent cx="803910" cy="57150"/>
                <wp:effectExtent l="0" t="635" r="635" b="2540"/>
                <wp:wrapNone/>
                <wp:docPr id="280"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57150"/>
                        </a:xfrm>
                        <a:prstGeom prst="rect">
                          <a:avLst/>
                        </a:prstGeom>
                        <a:solidFill>
                          <a:srgbClr val="1919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51"/>
                              <w:shd w:val="clear" w:color="auto" w:fill="000000"/>
                              <w:spacing w:before="0" w:line="90" w:lineRule="exact"/>
                              <w:ind w:left="140"/>
                              <w:jc w:val="left"/>
                            </w:pPr>
                            <w:r>
                              <w:rPr>
                                <w:rStyle w:val="95Exact0"/>
                              </w:rPr>
                              <w:t>ВНИМАНИЕ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3" o:spid="_x0000_s1203" type="#_x0000_t202" style="position:absolute;margin-left:21.4pt;margin-top:161.3pt;width:63.3pt;height:4.5pt;z-index:2516874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" fillcolor="#191919" stroked="f">
                <v:textbox style="mso-fit-shape-to-text:t" inset="0,0,0,0">
                  <w:txbxContent>
                    <w:p w:rsidR="006A4239" w:rsidRDefault="00641DE0">
                      <w:pPr>
                        <w:pStyle w:val="951"/>
                        <w:shd w:val="clear" w:color="auto" w:fill="000000"/>
                        <w:spacing w:before="0" w:line="90" w:lineRule="exact"/>
                        <w:ind w:left="140"/>
                        <w:jc w:val="left"/>
                      </w:pPr>
                      <w:r>
                        <w:rPr>
                          <w:rStyle w:val="95Exact0"/>
                        </w:rPr>
                        <w:t>ВНИМАНИЕ</w:t>
                      </w:r>
                    </w:p>
                  </w:txbxContent>
                </v:textbox>
                <w10:wrap anchorx="margin"/>
              </v:shape>
            </w:pict>
          </mc:Fallback>
        </mc:AlternateContent>
      </w:r>
      <w:r>
        <w:rPr>
          <w:noProof/>
        </w:rPr>
        <mc:AlternateContent>
          <mc:Choice Requires="wps">
            <w:drawing>
              <wp:anchor distT="0" distB="0" distL="63500" distR="63500" simplePos="0" relativeHeight="251688448" behindDoc="0" locked="0" layoutInCell="1" allowOverlap="1">
                <wp:simplePos x="0" y="0"/>
                <wp:positionH relativeFrom="margin">
                  <wp:posOffset>2164715</wp:posOffset>
                </wp:positionH>
                <wp:positionV relativeFrom="paragraph">
                  <wp:posOffset>2223135</wp:posOffset>
                </wp:positionV>
                <wp:extent cx="2385695" cy="158750"/>
                <wp:effectExtent l="2540" t="3810" r="2540" b="0"/>
                <wp:wrapNone/>
                <wp:docPr id="279"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2"/>
                              <w:shd w:val="clear" w:color="auto" w:fill="auto"/>
                              <w:spacing w:before="0" w:after="0" w:line="250" w:lineRule="exact"/>
                              <w:ind w:left="100"/>
                              <w:jc w:val="left"/>
                            </w:pPr>
                            <w:r>
                              <w:rPr>
                                <w:rStyle w:val="30ptExact0"/>
                                <w:spacing w:val="0"/>
                              </w:rPr>
                              <w:t>СВЕДЕНИЯ ОБ УЧАСТНИКЕ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4" o:spid="_x0000_s1204" type="#_x0000_t202" style="position:absolute;margin-left:170.45pt;margin-top:175.05pt;width:187.85pt;height:12.5pt;z-index:251688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f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" filled="f" stroked="f">
                <v:textbox style="mso-fit-shape-to-text:t" inset="0,0,0,0">
                  <w:txbxContent>
                    <w:p w:rsidR="006A4239" w:rsidRDefault="00641DE0">
                      <w:pPr>
                        <w:pStyle w:val="32"/>
                        <w:shd w:val="clear" w:color="auto" w:fill="auto"/>
                        <w:spacing w:before="0" w:after="0" w:line="250" w:lineRule="exact"/>
                        <w:ind w:left="100"/>
                        <w:jc w:val="left"/>
                      </w:pPr>
                      <w:r>
                        <w:rPr>
                          <w:rStyle w:val="30ptExact0"/>
                          <w:spacing w:val="0"/>
                        </w:rPr>
                        <w:t>СВЕДЕНИЯ ОБ УЧАСТНИКЕ</w:t>
                      </w:r>
                    </w:p>
                  </w:txbxContent>
                </v:textbox>
                <w10:wrap anchorx="margin"/>
              </v:shape>
            </w:pict>
          </mc:Fallback>
        </mc:AlternateContent>
      </w:r>
      <w:r>
        <w:rPr>
          <w:noProof/>
        </w:rPr>
        <mc:AlternateContent>
          <mc:Choice Requires="wps">
            <w:drawing>
              <wp:anchor distT="0" distB="0" distL="63500" distR="63500" simplePos="0" relativeHeight="251689472" behindDoc="0" locked="0" layoutInCell="1" allowOverlap="1">
                <wp:simplePos x="0" y="0"/>
                <wp:positionH relativeFrom="margin">
                  <wp:posOffset>393700</wp:posOffset>
                </wp:positionH>
                <wp:positionV relativeFrom="paragraph">
                  <wp:posOffset>2545080</wp:posOffset>
                </wp:positionV>
                <wp:extent cx="657225" cy="802640"/>
                <wp:effectExtent l="3175" t="1905" r="0" b="0"/>
                <wp:wrapNone/>
                <wp:docPr id="278"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80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20"/>
                              <w:shd w:val="clear" w:color="auto" w:fill="auto"/>
                              <w:spacing w:after="224" w:line="150" w:lineRule="exact"/>
                              <w:ind w:left="120"/>
                            </w:pPr>
                            <w:r>
                              <w:rPr>
                                <w:rStyle w:val="112Exact0"/>
                                <w:b/>
                                <w:bCs/>
                                <w:spacing w:val="0"/>
                              </w:rPr>
                              <w:t>Фамилия</w:t>
                            </w:r>
                          </w:p>
                          <w:p w:rsidR="006A4239" w:rsidRDefault="00641DE0">
                            <w:pPr>
                              <w:pStyle w:val="1120"/>
                              <w:shd w:val="clear" w:color="auto" w:fill="auto"/>
                              <w:spacing w:after="200" w:line="150" w:lineRule="exact"/>
                              <w:ind w:left="120"/>
                            </w:pPr>
                            <w:r>
                              <w:rPr>
                                <w:rStyle w:val="112Exact0"/>
                                <w:b/>
                                <w:bCs/>
                                <w:spacing w:val="0"/>
                              </w:rPr>
                              <w:t>Имя</w:t>
                            </w:r>
                          </w:p>
                          <w:p w:rsidR="006A4239" w:rsidRDefault="00641DE0">
                            <w:pPr>
                              <w:pStyle w:val="251"/>
                              <w:shd w:val="clear" w:color="auto" w:fill="auto"/>
                              <w:spacing w:line="180" w:lineRule="exact"/>
                              <w:ind w:left="120" w:firstLine="0"/>
                            </w:pPr>
                            <w:r>
                              <w:rPr>
                                <w:rStyle w:val="250ptExact1"/>
                                <w:b/>
                                <w:bCs/>
                                <w:spacing w:val="0"/>
                              </w:rPr>
                              <w:t>Отчество</w:t>
                            </w:r>
                          </w:p>
                          <w:p w:rsidR="006A4239" w:rsidRDefault="00641DE0">
                            <w:pPr>
                              <w:pStyle w:val="43"/>
                              <w:shd w:val="clear" w:color="auto" w:fill="auto"/>
                              <w:spacing w:line="180" w:lineRule="exact"/>
                              <w:ind w:left="120"/>
                              <w:jc w:val="left"/>
                            </w:pPr>
                            <w:r>
                              <w:rPr>
                                <w:rStyle w:val="4Exact9"/>
                                <w:spacing w:val="0"/>
                              </w:rPr>
                              <w:t xml:space="preserve">lops </w:t>
                            </w:r>
                            <w:r>
                              <w:rPr>
                                <w:rStyle w:val="4Exact9"/>
                                <w:spacing w:val="0"/>
                                <w:lang w:val="ru-RU"/>
                              </w:rPr>
                              <w:t>ЯШОТМИ]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5" o:spid="_x0000_s1205" type="#_x0000_t202" style="position:absolute;margin-left:31pt;margin-top:200.4pt;width:51.75pt;height:63.2pt;z-index:2516894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" filled="f" stroked="f">
                <v:textbox style="mso-fit-shape-to-text:t" inset="0,0,0,0">
                  <w:txbxContent>
                    <w:p w:rsidR="006A4239" w:rsidRDefault="00641DE0">
                      <w:pPr>
                        <w:pStyle w:val="1120"/>
                        <w:shd w:val="clear" w:color="auto" w:fill="auto"/>
                        <w:spacing w:after="224" w:line="150" w:lineRule="exact"/>
                        <w:ind w:left="120"/>
                      </w:pPr>
                      <w:r>
                        <w:rPr>
                          <w:rStyle w:val="112Exact0"/>
                          <w:b/>
                          <w:bCs/>
                          <w:spacing w:val="0"/>
                        </w:rPr>
                        <w:t>Фамилия</w:t>
                      </w:r>
                    </w:p>
                    <w:p w:rsidR="006A4239" w:rsidRDefault="00641DE0">
                      <w:pPr>
                        <w:pStyle w:val="1120"/>
                        <w:shd w:val="clear" w:color="auto" w:fill="auto"/>
                        <w:spacing w:after="200" w:line="150" w:lineRule="exact"/>
                        <w:ind w:left="120"/>
                      </w:pPr>
                      <w:r>
                        <w:rPr>
                          <w:rStyle w:val="112Exact0"/>
                          <w:b/>
                          <w:bCs/>
                          <w:spacing w:val="0"/>
                        </w:rPr>
                        <w:t>Имя</w:t>
                      </w:r>
                    </w:p>
                    <w:p w:rsidR="006A4239" w:rsidRDefault="00641DE0">
                      <w:pPr>
                        <w:pStyle w:val="251"/>
                        <w:shd w:val="clear" w:color="auto" w:fill="auto"/>
                        <w:spacing w:line="180" w:lineRule="exact"/>
                        <w:ind w:left="120" w:firstLine="0"/>
                      </w:pPr>
                      <w:r>
                        <w:rPr>
                          <w:rStyle w:val="250ptExact1"/>
                          <w:b/>
                          <w:bCs/>
                          <w:spacing w:val="0"/>
                        </w:rPr>
                        <w:t>Отчество</w:t>
                      </w:r>
                    </w:p>
                    <w:p w:rsidR="006A4239" w:rsidRDefault="00641DE0">
                      <w:pPr>
                        <w:pStyle w:val="43"/>
                        <w:shd w:val="clear" w:color="auto" w:fill="auto"/>
                        <w:spacing w:line="180" w:lineRule="exact"/>
                        <w:ind w:left="120"/>
                        <w:jc w:val="left"/>
                      </w:pPr>
                      <w:r>
                        <w:rPr>
                          <w:rStyle w:val="4Exact9"/>
                          <w:spacing w:val="0"/>
                        </w:rPr>
                        <w:t xml:space="preserve">lops </w:t>
                      </w:r>
                      <w:r>
                        <w:rPr>
                          <w:rStyle w:val="4Exact9"/>
                          <w:spacing w:val="0"/>
                          <w:lang w:val="ru-RU"/>
                        </w:rPr>
                        <w:t>ЯШОТМИ]</w:t>
                      </w:r>
                    </w:p>
                  </w:txbxContent>
                </v:textbox>
                <w10:wrap anchorx="margin"/>
              </v:shape>
            </w:pict>
          </mc:Fallback>
        </mc:AlternateContent>
      </w:r>
      <w:r>
        <w:rPr>
          <w:noProof/>
        </w:rPr>
        <mc:AlternateContent>
          <mc:Choice Requires="wps">
            <w:drawing>
              <wp:anchor distT="0" distB="0" distL="63500" distR="63500" simplePos="0" relativeHeight="251690496" behindDoc="0" locked="0" layoutInCell="1" allowOverlap="1">
                <wp:simplePos x="0" y="0"/>
                <wp:positionH relativeFrom="margin">
                  <wp:posOffset>393700</wp:posOffset>
                </wp:positionH>
                <wp:positionV relativeFrom="paragraph">
                  <wp:posOffset>3535680</wp:posOffset>
                </wp:positionV>
                <wp:extent cx="694055" cy="95250"/>
                <wp:effectExtent l="3175" t="1905" r="0" b="2540"/>
                <wp:wrapNone/>
                <wp:docPr id="277"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20"/>
                              <w:shd w:val="clear" w:color="auto" w:fill="auto"/>
                              <w:spacing w:after="0" w:line="150" w:lineRule="exact"/>
                              <w:ind w:left="100"/>
                            </w:pPr>
                            <w:r>
                              <w:rPr>
                                <w:rStyle w:val="112Exact0"/>
                                <w:b/>
                                <w:bCs/>
                                <w:spacing w:val="0"/>
                              </w:rPr>
                              <w:t>Документ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6" o:spid="_x0000_s1206" type="#_x0000_t202" style="position:absolute;margin-left:31pt;margin-top:278.4pt;width:54.65pt;height:7.5pt;z-index:2516904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" filled="f" stroked="f">
                <v:textbox style="mso-fit-shape-to-text:t" inset="0,0,0,0">
                  <w:txbxContent>
                    <w:p w:rsidR="006A4239" w:rsidRDefault="00641DE0">
                      <w:pPr>
                        <w:pStyle w:val="1120"/>
                        <w:shd w:val="clear" w:color="auto" w:fill="auto"/>
                        <w:spacing w:after="0" w:line="150" w:lineRule="exact"/>
                        <w:ind w:left="100"/>
                      </w:pPr>
                      <w:r>
                        <w:rPr>
                          <w:rStyle w:val="112Exact0"/>
                          <w:b/>
                          <w:bCs/>
                          <w:spacing w:val="0"/>
                        </w:rPr>
                        <w:t>Документ</w:t>
                      </w:r>
                    </w:p>
                  </w:txbxContent>
                </v:textbox>
                <w10:wrap anchorx="margin"/>
              </v:shape>
            </w:pict>
          </mc:Fallback>
        </mc:AlternateContent>
      </w:r>
      <w:r>
        <w:rPr>
          <w:noProof/>
        </w:rPr>
        <mc:AlternateContent>
          <mc:Choice Requires="wps">
            <w:drawing>
              <wp:anchor distT="0" distB="0" distL="63500" distR="63500" simplePos="0" relativeHeight="251691520" behindDoc="0" locked="0" layoutInCell="1" allowOverlap="1">
                <wp:simplePos x="0" y="0"/>
                <wp:positionH relativeFrom="margin">
                  <wp:posOffset>1360170</wp:posOffset>
                </wp:positionH>
                <wp:positionV relativeFrom="paragraph">
                  <wp:posOffset>3534410</wp:posOffset>
                </wp:positionV>
                <wp:extent cx="471170" cy="107950"/>
                <wp:effectExtent l="0" t="635" r="0" b="3175"/>
                <wp:wrapNone/>
                <wp:docPr id="276"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30"/>
                              <w:shd w:val="clear" w:color="auto" w:fill="auto"/>
                              <w:spacing w:line="170" w:lineRule="exact"/>
                              <w:ind w:left="100"/>
                            </w:pPr>
                            <w:r>
                              <w:rPr>
                                <w:rStyle w:val="113Exact0"/>
                                <w:spacing w:val="0"/>
                              </w:rPr>
                              <w:t>Серия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7" o:spid="_x0000_s1207" type="#_x0000_t202" style="position:absolute;margin-left:107.1pt;margin-top:278.3pt;width:37.1pt;height:8.5pt;z-index:2516915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" filled="f" stroked="f">
                <v:textbox style="mso-fit-shape-to-text:t" inset="0,0,0,0">
                  <w:txbxContent>
                    <w:p w:rsidR="006A4239" w:rsidRDefault="00641DE0">
                      <w:pPr>
                        <w:pStyle w:val="1130"/>
                        <w:shd w:val="clear" w:color="auto" w:fill="auto"/>
                        <w:spacing w:line="170" w:lineRule="exact"/>
                        <w:ind w:left="100"/>
                      </w:pPr>
                      <w:r>
                        <w:rPr>
                          <w:rStyle w:val="113Exact0"/>
                          <w:spacing w:val="0"/>
                        </w:rPr>
                        <w:t>Серия</w:t>
                      </w:r>
                    </w:p>
                  </w:txbxContent>
                </v:textbox>
                <w10:wrap anchorx="margin"/>
              </v:shape>
            </w:pict>
          </mc:Fallback>
        </mc:AlternateContent>
      </w:r>
      <w:r>
        <w:rPr>
          <w:noProof/>
        </w:rPr>
        <mc:AlternateContent>
          <mc:Choice Requires="wps">
            <w:drawing>
              <wp:anchor distT="0" distB="0" distL="63500" distR="63500" simplePos="0" relativeHeight="251692544" behindDoc="0" locked="0" layoutInCell="1" allowOverlap="1">
                <wp:simplePos x="0" y="0"/>
                <wp:positionH relativeFrom="margin">
                  <wp:posOffset>3676650</wp:posOffset>
                </wp:positionH>
                <wp:positionV relativeFrom="paragraph">
                  <wp:posOffset>3528695</wp:posOffset>
                </wp:positionV>
                <wp:extent cx="499110" cy="127000"/>
                <wp:effectExtent l="0" t="4445" r="0" b="1905"/>
                <wp:wrapNone/>
                <wp:docPr id="275"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4"/>
                                <w:spacing w:val="0"/>
                              </w:rPr>
                              <w:t>Номер</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8" o:spid="_x0000_s1208" type="#_x0000_t202" style="position:absolute;margin-left:289.5pt;margin-top:277.85pt;width:39.3pt;height:10pt;z-index:2516925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" filled="f" stroked="f">
                <v:textbox style="mso-fit-shape-to-text:t" inset="0,0,0,0">
                  <w:txbxContent>
                    <w:p w:rsidR="006A4239" w:rsidRDefault="00641DE0">
                      <w:pPr>
                        <w:pStyle w:val="17"/>
                        <w:shd w:val="clear" w:color="auto" w:fill="auto"/>
                        <w:spacing w:after="0" w:line="200" w:lineRule="exact"/>
                        <w:ind w:left="100"/>
                      </w:pPr>
                      <w:r>
                        <w:rPr>
                          <w:rStyle w:val="0ptExact4"/>
                          <w:spacing w:val="0"/>
                        </w:rPr>
                        <w:t>Номер</w:t>
                      </w:r>
                    </w:p>
                  </w:txbxContent>
                </v:textbox>
                <w10:wrap anchorx="margin"/>
              </v:shape>
            </w:pict>
          </mc:Fallback>
        </mc:AlternateContent>
      </w:r>
      <w:r>
        <w:rPr>
          <w:noProof/>
        </w:rPr>
        <mc:AlternateContent>
          <mc:Choice Requires="wps">
            <w:drawing>
              <wp:anchor distT="0" distB="0" distL="63500" distR="63500" simplePos="0" relativeHeight="251693568" behindDoc="0" locked="0" layoutInCell="1" allowOverlap="1">
                <wp:simplePos x="0" y="0"/>
                <wp:positionH relativeFrom="margin">
                  <wp:posOffset>2039620</wp:posOffset>
                </wp:positionH>
                <wp:positionV relativeFrom="paragraph">
                  <wp:posOffset>3869055</wp:posOffset>
                </wp:positionV>
                <wp:extent cx="2653665" cy="158750"/>
                <wp:effectExtent l="1270" t="1905" r="2540" b="1270"/>
                <wp:wrapNone/>
                <wp:docPr id="27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2"/>
                              <w:shd w:val="clear" w:color="auto" w:fill="auto"/>
                              <w:spacing w:before="0" w:after="0" w:line="250" w:lineRule="exact"/>
                              <w:ind w:left="100"/>
                              <w:jc w:val="left"/>
                            </w:pPr>
                            <w:r>
                              <w:rPr>
                                <w:rStyle w:val="30ptExact1"/>
                                <w:spacing w:val="0"/>
                              </w:rPr>
                              <w:t>ПРИ ЗАПОЛНЕНИИ БЛАНКОВ: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9" o:spid="_x0000_s1209" type="#_x0000_t202" style="position:absolute;margin-left:160.6pt;margin-top:304.65pt;width:208.95pt;height:12.5pt;z-index:2516935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ZJtg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" filled="f" stroked="f">
                <v:textbox style="mso-fit-shape-to-text:t" inset="0,0,0,0">
                  <w:txbxContent>
                    <w:p w:rsidR="006A4239" w:rsidRDefault="00641DE0">
                      <w:pPr>
                        <w:pStyle w:val="32"/>
                        <w:shd w:val="clear" w:color="auto" w:fill="auto"/>
                        <w:spacing w:before="0" w:after="0" w:line="250" w:lineRule="exact"/>
                        <w:ind w:left="100"/>
                        <w:jc w:val="left"/>
                      </w:pPr>
                      <w:r>
                        <w:rPr>
                          <w:rStyle w:val="30ptExact1"/>
                          <w:spacing w:val="0"/>
                        </w:rPr>
                        <w:t>ПРИ ЗАПОЛНЕНИИ БЛАНКОВ:</w:t>
                      </w:r>
                    </w:p>
                  </w:txbxContent>
                </v:textbox>
                <w10:wrap anchorx="margin"/>
              </v:shape>
            </w:pict>
          </mc:Fallback>
        </mc:AlternateContent>
      </w:r>
      <w:r>
        <w:rPr>
          <w:noProof/>
        </w:rPr>
        <mc:AlternateContent>
          <mc:Choice Requires="wps">
            <w:drawing>
              <wp:anchor distT="0" distB="0" distL="63500" distR="63500" simplePos="0" relativeHeight="251694592" behindDoc="0" locked="0" layoutInCell="1" allowOverlap="1">
                <wp:simplePos x="0" y="0"/>
                <wp:positionH relativeFrom="margin">
                  <wp:posOffset>400050</wp:posOffset>
                </wp:positionH>
                <wp:positionV relativeFrom="paragraph">
                  <wp:posOffset>4187825</wp:posOffset>
                </wp:positionV>
                <wp:extent cx="5887720" cy="1132205"/>
                <wp:effectExtent l="0" t="0" r="0" b="0"/>
                <wp:wrapNone/>
                <wp:docPr id="273"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720"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41"/>
                              <w:shd w:val="clear" w:color="auto" w:fill="auto"/>
                              <w:spacing w:after="220" w:line="180" w:lineRule="exact"/>
                              <w:ind w:left="100"/>
                            </w:pPr>
                            <w:r>
                              <w:rPr>
                                <w:rStyle w:val="114Exact0"/>
                                <w:spacing w:val="0"/>
                              </w:rPr>
                              <w:t xml:space="preserve">Ш Убедитесь в том, что КОД РАБОТЫ в БЛАНКЕ РЕГИСТРАЦИИ и БЛАНКЕ ОТВЕТОВ </w:t>
                            </w:r>
                            <w:r>
                              <w:rPr>
                                <w:rStyle w:val="114Exact0"/>
                                <w:spacing w:val="0"/>
                              </w:rPr>
                              <w:t>совпадает.</w:t>
                            </w:r>
                          </w:p>
                          <w:p w:rsidR="006A4239" w:rsidRDefault="00641DE0">
                            <w:pPr>
                              <w:pStyle w:val="641"/>
                              <w:shd w:val="clear" w:color="auto" w:fill="auto"/>
                              <w:spacing w:before="0" w:after="251" w:line="259" w:lineRule="exact"/>
                              <w:ind w:left="100" w:right="100" w:firstLine="0"/>
                              <w:jc w:val="both"/>
                            </w:pPr>
                            <w:r>
                              <w:rPr>
                                <w:rStyle w:val="6410pt0ptExact"/>
                                <w:spacing w:val="0"/>
                              </w:rPr>
                              <w:t xml:space="preserve">И </w:t>
                            </w:r>
                            <w:r>
                              <w:rPr>
                                <w:rStyle w:val="64Exact1"/>
                                <w:b/>
                                <w:bCs/>
                                <w:spacing w:val="0"/>
                              </w:rPr>
                              <w:t xml:space="preserve">В случае несовпадения КОДА РАБОТЫ обратитесь к организатору в аудитории </w:t>
                            </w:r>
                            <w:r>
                              <w:rPr>
                                <w:rStyle w:val="6410pt0ptExact"/>
                                <w:spacing w:val="0"/>
                              </w:rPr>
                              <w:t xml:space="preserve">и </w:t>
                            </w:r>
                            <w:r>
                              <w:rPr>
                                <w:rStyle w:val="64Exact1"/>
                                <w:b/>
                                <w:bCs/>
                                <w:spacing w:val="0"/>
                              </w:rPr>
                              <w:t>получите другой комплект бланков.</w:t>
                            </w:r>
                          </w:p>
                          <w:p w:rsidR="006A4239" w:rsidRDefault="00641DE0">
                            <w:pPr>
                              <w:pStyle w:val="641"/>
                              <w:shd w:val="clear" w:color="auto" w:fill="auto"/>
                              <w:spacing w:before="0" w:after="274" w:line="170" w:lineRule="exact"/>
                              <w:ind w:left="100" w:firstLine="0"/>
                              <w:jc w:val="both"/>
                            </w:pPr>
                            <w:r>
                              <w:rPr>
                                <w:rStyle w:val="64Exact1"/>
                                <w:b/>
                                <w:bCs/>
                                <w:spacing w:val="0"/>
                              </w:rPr>
                              <w:t>@ Заполните поле НОМЕР ВАРИАНТА ка БЛАНКЕ РЕГИСТРАЦИИ и БЛАНКЕ ОТВЕТОВ.</w:t>
                            </w:r>
                          </w:p>
                          <w:p w:rsidR="006A4239" w:rsidRDefault="00641DE0">
                            <w:pPr>
                              <w:pStyle w:val="641"/>
                              <w:shd w:val="clear" w:color="auto" w:fill="auto"/>
                              <w:spacing w:before="0" w:line="170" w:lineRule="exact"/>
                              <w:ind w:left="100" w:firstLine="0"/>
                              <w:jc w:val="both"/>
                            </w:pPr>
                            <w:r>
                              <w:rPr>
                                <w:rStyle w:val="64Exact1"/>
                                <w:b/>
                                <w:bCs/>
                                <w:spacing w:val="0"/>
                                <w:lang w:val="en-US"/>
                              </w:rPr>
                              <w:t xml:space="preserve">IS </w:t>
                            </w:r>
                            <w:r>
                              <w:rPr>
                                <w:rStyle w:val="64Exact1"/>
                                <w:b/>
                                <w:bCs/>
                                <w:spacing w:val="0"/>
                              </w:rPr>
                              <w:t xml:space="preserve">Пишите аккуратно и разборчиво, соблюдал разметку страницы </w:t>
                            </w:r>
                            <w:r>
                              <w:rPr>
                                <w:rStyle w:val="64Exact1"/>
                                <w:b/>
                                <w:bCs/>
                                <w:spacing w:val="0"/>
                              </w:rPr>
                              <w:t>БЛАНКА ОТВЕТОВ.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0" o:spid="_x0000_s1210" type="#_x0000_t202" style="position:absolute;margin-left:31.5pt;margin-top:329.75pt;width:463.6pt;height:89.15pt;z-index:2516945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VFtQIAALc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" filled="f" stroked="f">
                <v:textbox style="mso-fit-shape-to-text:t" inset="0,0,0,0">
                  <w:txbxContent>
                    <w:p w:rsidR="006A4239" w:rsidRDefault="00641DE0">
                      <w:pPr>
                        <w:pStyle w:val="1141"/>
                        <w:shd w:val="clear" w:color="auto" w:fill="auto"/>
                        <w:spacing w:after="220" w:line="180" w:lineRule="exact"/>
                        <w:ind w:left="100"/>
                      </w:pPr>
                      <w:r>
                        <w:rPr>
                          <w:rStyle w:val="114Exact0"/>
                          <w:spacing w:val="0"/>
                        </w:rPr>
                        <w:t xml:space="preserve">Ш Убедитесь в том, что КОД РАБОТЫ в БЛАНКЕ РЕГИСТРАЦИИ и БЛАНКЕ ОТВЕТОВ </w:t>
                      </w:r>
                      <w:r>
                        <w:rPr>
                          <w:rStyle w:val="114Exact0"/>
                          <w:spacing w:val="0"/>
                        </w:rPr>
                        <w:t>совпадает.</w:t>
                      </w:r>
                    </w:p>
                    <w:p w:rsidR="006A4239" w:rsidRDefault="00641DE0">
                      <w:pPr>
                        <w:pStyle w:val="641"/>
                        <w:shd w:val="clear" w:color="auto" w:fill="auto"/>
                        <w:spacing w:before="0" w:after="251" w:line="259" w:lineRule="exact"/>
                        <w:ind w:left="100" w:right="100" w:firstLine="0"/>
                        <w:jc w:val="both"/>
                      </w:pPr>
                      <w:r>
                        <w:rPr>
                          <w:rStyle w:val="6410pt0ptExact"/>
                          <w:spacing w:val="0"/>
                        </w:rPr>
                        <w:t xml:space="preserve">И </w:t>
                      </w:r>
                      <w:r>
                        <w:rPr>
                          <w:rStyle w:val="64Exact1"/>
                          <w:b/>
                          <w:bCs/>
                          <w:spacing w:val="0"/>
                        </w:rPr>
                        <w:t xml:space="preserve">В случае несовпадения КОДА РАБОТЫ обратитесь к организатору в аудитории </w:t>
                      </w:r>
                      <w:r>
                        <w:rPr>
                          <w:rStyle w:val="6410pt0ptExact"/>
                          <w:spacing w:val="0"/>
                        </w:rPr>
                        <w:t xml:space="preserve">и </w:t>
                      </w:r>
                      <w:r>
                        <w:rPr>
                          <w:rStyle w:val="64Exact1"/>
                          <w:b/>
                          <w:bCs/>
                          <w:spacing w:val="0"/>
                        </w:rPr>
                        <w:t>получите другой комплект бланков.</w:t>
                      </w:r>
                    </w:p>
                    <w:p w:rsidR="006A4239" w:rsidRDefault="00641DE0">
                      <w:pPr>
                        <w:pStyle w:val="641"/>
                        <w:shd w:val="clear" w:color="auto" w:fill="auto"/>
                        <w:spacing w:before="0" w:after="274" w:line="170" w:lineRule="exact"/>
                        <w:ind w:left="100" w:firstLine="0"/>
                        <w:jc w:val="both"/>
                      </w:pPr>
                      <w:r>
                        <w:rPr>
                          <w:rStyle w:val="64Exact1"/>
                          <w:b/>
                          <w:bCs/>
                          <w:spacing w:val="0"/>
                        </w:rPr>
                        <w:t>@ Заполните поле НОМЕР ВАРИАНТА ка БЛАНКЕ РЕГИСТРАЦИИ и БЛАНКЕ ОТВЕТОВ.</w:t>
                      </w:r>
                    </w:p>
                    <w:p w:rsidR="006A4239" w:rsidRDefault="00641DE0">
                      <w:pPr>
                        <w:pStyle w:val="641"/>
                        <w:shd w:val="clear" w:color="auto" w:fill="auto"/>
                        <w:spacing w:before="0" w:line="170" w:lineRule="exact"/>
                        <w:ind w:left="100" w:firstLine="0"/>
                        <w:jc w:val="both"/>
                      </w:pPr>
                      <w:r>
                        <w:rPr>
                          <w:rStyle w:val="64Exact1"/>
                          <w:b/>
                          <w:bCs/>
                          <w:spacing w:val="0"/>
                          <w:lang w:val="en-US"/>
                        </w:rPr>
                        <w:t xml:space="preserve">IS </w:t>
                      </w:r>
                      <w:r>
                        <w:rPr>
                          <w:rStyle w:val="64Exact1"/>
                          <w:b/>
                          <w:bCs/>
                          <w:spacing w:val="0"/>
                        </w:rPr>
                        <w:t xml:space="preserve">Пишите аккуратно и разборчиво, соблюдал разметку страницы </w:t>
                      </w:r>
                      <w:r>
                        <w:rPr>
                          <w:rStyle w:val="64Exact1"/>
                          <w:b/>
                          <w:bCs/>
                          <w:spacing w:val="0"/>
                        </w:rPr>
                        <w:t>БЛАНКА ОТВЕТОВ.</w:t>
                      </w:r>
                    </w:p>
                  </w:txbxContent>
                </v:textbox>
                <w10:wrap anchorx="margin"/>
              </v:shape>
            </w:pict>
          </mc:Fallback>
        </mc:AlternateContent>
      </w:r>
      <w:r>
        <w:rPr>
          <w:noProof/>
        </w:rPr>
        <mc:AlternateContent>
          <mc:Choice Requires="wps">
            <w:drawing>
              <wp:anchor distT="0" distB="0" distL="63500" distR="63500" simplePos="0" relativeHeight="251695616" behindDoc="0" locked="0" layoutInCell="1" allowOverlap="1">
                <wp:simplePos x="0" y="0"/>
                <wp:positionH relativeFrom="margin">
                  <wp:posOffset>939165</wp:posOffset>
                </wp:positionH>
                <wp:positionV relativeFrom="paragraph">
                  <wp:posOffset>5934710</wp:posOffset>
                </wp:positionV>
                <wp:extent cx="3351530" cy="414020"/>
                <wp:effectExtent l="0" t="635" r="0" b="4445"/>
                <wp:wrapNone/>
                <wp:docPr id="272"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153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41"/>
                              <w:shd w:val="clear" w:color="auto" w:fill="auto"/>
                              <w:spacing w:after="0" w:line="163" w:lineRule="exact"/>
                              <w:ind w:right="100"/>
                              <w:jc w:val="right"/>
                            </w:pPr>
                            <w:r>
                              <w:rPr>
                                <w:rStyle w:val="114Exact0"/>
                                <w:spacing w:val="0"/>
                              </w:rPr>
                              <w:t>С порядком проведения государственной итоговой аттестации</w:t>
                            </w:r>
                          </w:p>
                          <w:p w:rsidR="006A4239" w:rsidRDefault="00641DE0">
                            <w:pPr>
                              <w:pStyle w:val="17"/>
                              <w:shd w:val="clear" w:color="auto" w:fill="auto"/>
                              <w:spacing w:after="0" w:line="163" w:lineRule="exact"/>
                              <w:ind w:right="100"/>
                              <w:jc w:val="right"/>
                            </w:pPr>
                            <w:r>
                              <w:rPr>
                                <w:rStyle w:val="0ptExact4"/>
                                <w:spacing w:val="0"/>
                              </w:rPr>
                              <w:t>ознакомлений).</w:t>
                            </w:r>
                          </w:p>
                          <w:p w:rsidR="006A4239" w:rsidRDefault="00641DE0">
                            <w:pPr>
                              <w:pStyle w:val="1141"/>
                              <w:shd w:val="clear" w:color="auto" w:fill="auto"/>
                              <w:spacing w:after="0" w:line="163" w:lineRule="exact"/>
                              <w:ind w:right="100"/>
                              <w:jc w:val="right"/>
                            </w:pPr>
                            <w:r>
                              <w:rPr>
                                <w:rStyle w:val="114Exact0"/>
                                <w:spacing w:val="0"/>
                              </w:rPr>
                              <w:t>Совпадение кода работы на бланке регистрации</w:t>
                            </w:r>
                          </w:p>
                          <w:p w:rsidR="006A4239" w:rsidRDefault="00641DE0">
                            <w:pPr>
                              <w:pStyle w:val="660"/>
                              <w:shd w:val="clear" w:color="auto" w:fill="auto"/>
                              <w:spacing w:line="163" w:lineRule="exact"/>
                              <w:ind w:right="100"/>
                              <w:jc w:val="right"/>
                            </w:pPr>
                            <w:r>
                              <w:rPr>
                                <w:rStyle w:val="66Exact0"/>
                                <w:spacing w:val="0"/>
                              </w:rPr>
                              <w:t>и бланке ответов подтверждаю.</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1" o:spid="_x0000_s1211" type="#_x0000_t202" style="position:absolute;margin-left:73.95pt;margin-top:467.3pt;width:263.9pt;height:32.6pt;z-index:251695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" filled="f" stroked="f">
                <v:textbox style="mso-fit-shape-to-text:t" inset="0,0,0,0">
                  <w:txbxContent>
                    <w:p w:rsidR="006A4239" w:rsidRDefault="00641DE0">
                      <w:pPr>
                        <w:pStyle w:val="1141"/>
                        <w:shd w:val="clear" w:color="auto" w:fill="auto"/>
                        <w:spacing w:after="0" w:line="163" w:lineRule="exact"/>
                        <w:ind w:right="100"/>
                        <w:jc w:val="right"/>
                      </w:pPr>
                      <w:r>
                        <w:rPr>
                          <w:rStyle w:val="114Exact0"/>
                          <w:spacing w:val="0"/>
                        </w:rPr>
                        <w:t>С порядком проведения государственной итоговой аттестации</w:t>
                      </w:r>
                    </w:p>
                    <w:p w:rsidR="006A4239" w:rsidRDefault="00641DE0">
                      <w:pPr>
                        <w:pStyle w:val="17"/>
                        <w:shd w:val="clear" w:color="auto" w:fill="auto"/>
                        <w:spacing w:after="0" w:line="163" w:lineRule="exact"/>
                        <w:ind w:right="100"/>
                        <w:jc w:val="right"/>
                      </w:pPr>
                      <w:r>
                        <w:rPr>
                          <w:rStyle w:val="0ptExact4"/>
                          <w:spacing w:val="0"/>
                        </w:rPr>
                        <w:t>ознакомлений).</w:t>
                      </w:r>
                    </w:p>
                    <w:p w:rsidR="006A4239" w:rsidRDefault="00641DE0">
                      <w:pPr>
                        <w:pStyle w:val="1141"/>
                        <w:shd w:val="clear" w:color="auto" w:fill="auto"/>
                        <w:spacing w:after="0" w:line="163" w:lineRule="exact"/>
                        <w:ind w:right="100"/>
                        <w:jc w:val="right"/>
                      </w:pPr>
                      <w:r>
                        <w:rPr>
                          <w:rStyle w:val="114Exact0"/>
                          <w:spacing w:val="0"/>
                        </w:rPr>
                        <w:t>Совпадение кода работы на бланке регистрации</w:t>
                      </w:r>
                    </w:p>
                    <w:p w:rsidR="006A4239" w:rsidRDefault="00641DE0">
                      <w:pPr>
                        <w:pStyle w:val="660"/>
                        <w:shd w:val="clear" w:color="auto" w:fill="auto"/>
                        <w:spacing w:line="163" w:lineRule="exact"/>
                        <w:ind w:right="100"/>
                        <w:jc w:val="right"/>
                      </w:pPr>
                      <w:r>
                        <w:rPr>
                          <w:rStyle w:val="66Exact0"/>
                          <w:spacing w:val="0"/>
                        </w:rPr>
                        <w:t>и бланке ответов подтверждаю.</w:t>
                      </w:r>
                    </w:p>
                  </w:txbxContent>
                </v:textbox>
                <w10:wrap anchorx="margin"/>
              </v:shape>
            </w:pict>
          </mc:Fallback>
        </mc:AlternateContent>
      </w:r>
      <w:r>
        <w:rPr>
          <w:noProof/>
        </w:rPr>
        <mc:AlternateContent>
          <mc:Choice Requires="wps">
            <w:drawing>
              <wp:anchor distT="0" distB="0" distL="63500" distR="63500" simplePos="0" relativeHeight="251696640" behindDoc="0" locked="0" layoutInCell="1" allowOverlap="1">
                <wp:simplePos x="0" y="0"/>
                <wp:positionH relativeFrom="margin">
                  <wp:posOffset>4319270</wp:posOffset>
                </wp:positionH>
                <wp:positionV relativeFrom="paragraph">
                  <wp:posOffset>6409690</wp:posOffset>
                </wp:positionV>
                <wp:extent cx="1434465" cy="57150"/>
                <wp:effectExtent l="4445" t="0" r="0" b="3810"/>
                <wp:wrapNone/>
                <wp:docPr id="27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50"/>
                              <w:shd w:val="clear" w:color="auto" w:fill="auto"/>
                              <w:spacing w:line="90" w:lineRule="exact"/>
                              <w:ind w:left="100"/>
                            </w:pPr>
                            <w:r>
                              <w:rPr>
                                <w:rStyle w:val="115Exact0"/>
                                <w:spacing w:val="0"/>
                              </w:rPr>
                              <w:t>Нвдидось учсслшвд) I н:+ строго §*сучрт! 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2" o:spid="_x0000_s1212" type="#_x0000_t202" style="position:absolute;margin-left:340.1pt;margin-top:504.7pt;width:112.95pt;height:4.5pt;z-index:2516966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JuBtA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" filled="f" stroked="f">
                <v:textbox style="mso-fit-shape-to-text:t" inset="0,0,0,0">
                  <w:txbxContent>
                    <w:p w:rsidR="006A4239" w:rsidRDefault="00641DE0">
                      <w:pPr>
                        <w:pStyle w:val="1150"/>
                        <w:shd w:val="clear" w:color="auto" w:fill="auto"/>
                        <w:spacing w:line="90" w:lineRule="exact"/>
                        <w:ind w:left="100"/>
                      </w:pPr>
                      <w:r>
                        <w:rPr>
                          <w:rStyle w:val="115Exact0"/>
                          <w:spacing w:val="0"/>
                        </w:rPr>
                        <w:t>Нвдидось учсслшвд) I н:+ строго §*сучрт! 4</w:t>
                      </w:r>
                    </w:p>
                  </w:txbxContent>
                </v:textbox>
                <w10:wrap anchorx="margin"/>
              </v:shape>
            </w:pict>
          </mc:Fallback>
        </mc:AlternateContent>
      </w:r>
      <w:r>
        <w:rPr>
          <w:noProof/>
        </w:rPr>
        <mc:AlternateContent>
          <mc:Choice Requires="wps">
            <w:drawing>
              <wp:anchor distT="0" distB="0" distL="63500" distR="63500" simplePos="0" relativeHeight="251697664" behindDoc="0" locked="0" layoutInCell="1" allowOverlap="1">
                <wp:simplePos x="0" y="0"/>
                <wp:positionH relativeFrom="margin">
                  <wp:posOffset>2451100</wp:posOffset>
                </wp:positionH>
                <wp:positionV relativeFrom="paragraph">
                  <wp:posOffset>6736080</wp:posOffset>
                </wp:positionV>
                <wp:extent cx="660400" cy="114300"/>
                <wp:effectExtent l="3175" t="1905" r="3175" b="0"/>
                <wp:wrapNone/>
                <wp:docPr id="270"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41"/>
                              <w:shd w:val="clear" w:color="auto" w:fill="auto"/>
                              <w:spacing w:after="0" w:line="180" w:lineRule="exact"/>
                              <w:ind w:left="100"/>
                              <w:jc w:val="left"/>
                            </w:pPr>
                            <w:r>
                              <w:rPr>
                                <w:rStyle w:val="114Exact0"/>
                                <w:spacing w:val="0"/>
                              </w:rPr>
                              <w:t>Резерв - 2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3" o:spid="_x0000_s1213" type="#_x0000_t202" style="position:absolute;margin-left:193pt;margin-top:530.4pt;width:52pt;height:9pt;z-index:2516976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ZJIsQ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" filled="f" stroked="f">
                <v:textbox style="mso-fit-shape-to-text:t" inset="0,0,0,0">
                  <w:txbxContent>
                    <w:p w:rsidR="006A4239" w:rsidRDefault="00641DE0">
                      <w:pPr>
                        <w:pStyle w:val="1141"/>
                        <w:shd w:val="clear" w:color="auto" w:fill="auto"/>
                        <w:spacing w:after="0" w:line="180" w:lineRule="exact"/>
                        <w:ind w:left="100"/>
                        <w:jc w:val="left"/>
                      </w:pPr>
                      <w:r>
                        <w:rPr>
                          <w:rStyle w:val="114Exact0"/>
                          <w:spacing w:val="0"/>
                        </w:rPr>
                        <w:t>Резерв - 2</w:t>
                      </w:r>
                    </w:p>
                  </w:txbxContent>
                </v:textbox>
                <w10:wrap anchorx="margin"/>
              </v:shape>
            </w:pict>
          </mc:Fallback>
        </mc:AlternateContent>
      </w:r>
      <w:r>
        <w:rPr>
          <w:noProof/>
        </w:rPr>
        <mc:AlternateContent>
          <mc:Choice Requires="wps">
            <w:drawing>
              <wp:anchor distT="0" distB="0" distL="63500" distR="63500" simplePos="0" relativeHeight="251698688" behindDoc="0" locked="0" layoutInCell="1" allowOverlap="1">
                <wp:simplePos x="0" y="0"/>
                <wp:positionH relativeFrom="margin">
                  <wp:posOffset>4493260</wp:posOffset>
                </wp:positionH>
                <wp:positionV relativeFrom="paragraph">
                  <wp:posOffset>6741160</wp:posOffset>
                </wp:positionV>
                <wp:extent cx="660400" cy="107950"/>
                <wp:effectExtent l="0" t="0" r="0" b="0"/>
                <wp:wrapNone/>
                <wp:docPr id="269"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31"/>
                              <w:shd w:val="clear" w:color="auto" w:fill="auto"/>
                              <w:spacing w:after="0" w:line="170" w:lineRule="exact"/>
                              <w:ind w:left="100"/>
                              <w:jc w:val="left"/>
                            </w:pPr>
                            <w:r>
                              <w:rPr>
                                <w:rStyle w:val="93Exact0"/>
                                <w:b/>
                                <w:bCs/>
                                <w:spacing w:val="0"/>
                              </w:rPr>
                              <w:t>Резерв - 3'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4" o:spid="_x0000_s1214" type="#_x0000_t202" style="position:absolute;margin-left:353.8pt;margin-top:530.8pt;width:52pt;height:8.5pt;z-index:251698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uTtAIAALU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" filled="f" stroked="f">
                <v:textbox style="mso-fit-shape-to-text:t" inset="0,0,0,0">
                  <w:txbxContent>
                    <w:p w:rsidR="006A4239" w:rsidRDefault="00641DE0">
                      <w:pPr>
                        <w:pStyle w:val="931"/>
                        <w:shd w:val="clear" w:color="auto" w:fill="auto"/>
                        <w:spacing w:after="0" w:line="170" w:lineRule="exact"/>
                        <w:ind w:left="100"/>
                        <w:jc w:val="left"/>
                      </w:pPr>
                      <w:r>
                        <w:rPr>
                          <w:rStyle w:val="93Exact0"/>
                          <w:b/>
                          <w:bCs/>
                          <w:spacing w:val="0"/>
                        </w:rPr>
                        <w:t>Резерв - 3'</w:t>
                      </w:r>
                    </w:p>
                  </w:txbxContent>
                </v:textbox>
                <w10:wrap anchorx="margin"/>
              </v:shape>
            </w:pict>
          </mc:Fallback>
        </mc:AlternateContent>
      </w:r>
      <w:r>
        <w:rPr>
          <w:noProof/>
        </w:rPr>
        <mc:AlternateContent>
          <mc:Choice Requires="wps">
            <w:drawing>
              <wp:anchor distT="0" distB="0" distL="63500" distR="63500" simplePos="0" relativeHeight="251699712" behindDoc="0" locked="0" layoutInCell="1" allowOverlap="1">
                <wp:simplePos x="0" y="0"/>
                <wp:positionH relativeFrom="margin">
                  <wp:posOffset>698500</wp:posOffset>
                </wp:positionH>
                <wp:positionV relativeFrom="paragraph">
                  <wp:posOffset>6744970</wp:posOffset>
                </wp:positionV>
                <wp:extent cx="343535" cy="95250"/>
                <wp:effectExtent l="3175" t="1270" r="0" b="0"/>
                <wp:wrapNone/>
                <wp:docPr id="268"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20"/>
                              <w:shd w:val="clear" w:color="auto" w:fill="auto"/>
                              <w:spacing w:after="0" w:line="150" w:lineRule="exact"/>
                              <w:ind w:left="100"/>
                            </w:pPr>
                            <w:r>
                              <w:rPr>
                                <w:rStyle w:val="112Exact1"/>
                                <w:b/>
                                <w:bCs/>
                                <w:spacing w:val="0"/>
                              </w:rPr>
                              <w:t>в - 1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5" o:spid="_x0000_s1215" type="#_x0000_t202" style="position:absolute;margin-left:55pt;margin-top:531.1pt;width:27.05pt;height:7.5pt;z-index:251699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" filled="f" stroked="f">
                <v:textbox style="mso-fit-shape-to-text:t" inset="0,0,0,0">
                  <w:txbxContent>
                    <w:p w:rsidR="006A4239" w:rsidRDefault="00641DE0">
                      <w:pPr>
                        <w:pStyle w:val="1120"/>
                        <w:shd w:val="clear" w:color="auto" w:fill="auto"/>
                        <w:spacing w:after="0" w:line="150" w:lineRule="exact"/>
                        <w:ind w:left="100"/>
                      </w:pPr>
                      <w:r>
                        <w:rPr>
                          <w:rStyle w:val="112Exact1"/>
                          <w:b/>
                          <w:bCs/>
                          <w:spacing w:val="0"/>
                        </w:rPr>
                        <w:t>в - 1</w:t>
                      </w:r>
                    </w:p>
                  </w:txbxContent>
                </v:textbox>
                <w10:wrap anchorx="margin"/>
              </v:shape>
            </w:pict>
          </mc:Fallback>
        </mc:AlternateContent>
      </w:r>
      <w:r>
        <w:rPr>
          <w:noProof/>
        </w:rPr>
        <mc:AlternateContent>
          <mc:Choice Requires="wps">
            <w:drawing>
              <wp:anchor distT="0" distB="0" distL="63500" distR="63500" simplePos="0" relativeHeight="251700736" behindDoc="0" locked="0" layoutInCell="1" allowOverlap="1">
                <wp:simplePos x="0" y="0"/>
                <wp:positionH relativeFrom="margin">
                  <wp:posOffset>445770</wp:posOffset>
                </wp:positionH>
                <wp:positionV relativeFrom="paragraph">
                  <wp:posOffset>7343775</wp:posOffset>
                </wp:positionV>
                <wp:extent cx="5833110" cy="158750"/>
                <wp:effectExtent l="0" t="0" r="0" b="2540"/>
                <wp:wrapNone/>
                <wp:docPr id="26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2"/>
                              <w:shd w:val="clear" w:color="auto" w:fill="auto"/>
                              <w:spacing w:before="0" w:after="0" w:line="250" w:lineRule="exact"/>
                              <w:ind w:left="100"/>
                              <w:jc w:val="left"/>
                            </w:pPr>
                            <w:r>
                              <w:rPr>
                                <w:rStyle w:val="30ptExact1"/>
                                <w:spacing w:val="0"/>
                              </w:rPr>
                              <w:t>ЗАПОЛНЯЕТСЯ ОТВЕТСТВЕННЫМ ОРГАНИЗАТОРОМ В АУДИТОРИИ;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6" o:spid="_x0000_s1216" type="#_x0000_t202" style="position:absolute;margin-left:35.1pt;margin-top:578.25pt;width:459.3pt;height:12.5pt;z-index:251700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" filled="f" stroked="f">
                <v:textbox style="mso-fit-shape-to-text:t" inset="0,0,0,0">
                  <w:txbxContent>
                    <w:p w:rsidR="006A4239" w:rsidRDefault="00641DE0">
                      <w:pPr>
                        <w:pStyle w:val="32"/>
                        <w:shd w:val="clear" w:color="auto" w:fill="auto"/>
                        <w:spacing w:before="0" w:after="0" w:line="250" w:lineRule="exact"/>
                        <w:ind w:left="100"/>
                        <w:jc w:val="left"/>
                      </w:pPr>
                      <w:r>
                        <w:rPr>
                          <w:rStyle w:val="30ptExact1"/>
                          <w:spacing w:val="0"/>
                        </w:rPr>
                        <w:t>ЗАПОЛНЯЕТСЯ ОТВЕТСТВЕННЫМ ОРГАНИЗАТОРОМ В АУДИТОРИИ;</w:t>
                      </w:r>
                    </w:p>
                  </w:txbxContent>
                </v:textbox>
                <w10:wrap anchorx="margin"/>
              </v:shape>
            </w:pict>
          </mc:Fallback>
        </mc:AlternateContent>
      </w: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360" w:lineRule="exact"/>
      </w:pPr>
    </w:p>
    <w:p w:rsidR="006A4239" w:rsidRDefault="006A4239">
      <w:pPr>
        <w:spacing w:line="708" w:lineRule="exact"/>
      </w:pPr>
    </w:p>
    <w:p w:rsidR="006A4239" w:rsidRDefault="006A4239">
      <w:pPr>
        <w:rPr>
          <w:sz w:val="2"/>
          <w:szCs w:val="2"/>
        </w:rPr>
        <w:sectPr w:rsidR="006A4239">
          <w:headerReference w:type="even" r:id="rId88"/>
          <w:headerReference w:type="default" r:id="rId89"/>
          <w:pgSz w:w="11909" w:h="16838"/>
          <w:pgMar w:top="1466" w:right="859" w:bottom="1136" w:left="859" w:header="0" w:footer="3" w:gutter="0"/>
          <w:cols w:space="720"/>
          <w:noEndnote/>
          <w:docGrid w:linePitch="360"/>
        </w:sectPr>
      </w:pPr>
    </w:p>
    <w:p w:rsidR="006A4239" w:rsidRDefault="00AB78B4">
      <w:pPr>
        <w:spacing w:line="712" w:lineRule="exact"/>
      </w:pPr>
      <w:r>
        <w:rPr>
          <w:noProof/>
        </w:rPr>
        <w:lastRenderedPageBreak/>
        <w:drawing>
          <wp:anchor distT="0" distB="0" distL="63500" distR="63500" simplePos="0" relativeHeight="251606528" behindDoc="1" locked="0" layoutInCell="1" allowOverlap="1">
            <wp:simplePos x="0" y="0"/>
            <wp:positionH relativeFrom="margin">
              <wp:posOffset>4683125</wp:posOffset>
            </wp:positionH>
            <wp:positionV relativeFrom="paragraph">
              <wp:posOffset>0</wp:posOffset>
            </wp:positionV>
            <wp:extent cx="1682750" cy="457200"/>
            <wp:effectExtent l="0" t="0" r="0" b="0"/>
            <wp:wrapNone/>
            <wp:docPr id="266" name="Рисунок 259" descr="C:\Users\6A4B~1\AppData\Local\Temp\FineReader11\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Users\6A4B~1\AppData\Local\Temp\FineReader11\media\image38.jpe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82750" cy="4572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701760" behindDoc="0" locked="0" layoutInCell="1" allowOverlap="1">
                <wp:simplePos x="0" y="0"/>
                <wp:positionH relativeFrom="margin">
                  <wp:posOffset>850900</wp:posOffset>
                </wp:positionH>
                <wp:positionV relativeFrom="paragraph">
                  <wp:posOffset>69850</wp:posOffset>
                </wp:positionV>
                <wp:extent cx="1236345" cy="247650"/>
                <wp:effectExtent l="3175" t="3175" r="0" b="0"/>
                <wp:wrapNone/>
                <wp:docPr id="265"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60"/>
                              <w:shd w:val="clear" w:color="auto" w:fill="auto"/>
                              <w:ind w:left="100" w:right="100"/>
                            </w:pPr>
                            <w:r>
                              <w:rPr>
                                <w:rStyle w:val="1167pt0ptExact"/>
                                <w:spacing w:val="0"/>
                              </w:rPr>
                              <w:t xml:space="preserve">Удален </w:t>
                            </w:r>
                            <w:r>
                              <w:rPr>
                                <w:rStyle w:val="1167pt0ptExact0"/>
                              </w:rPr>
                              <w:t>€</w:t>
                            </w:r>
                            <w:r>
                              <w:rPr>
                                <w:rStyle w:val="1167pt0ptExact"/>
                                <w:spacing w:val="0"/>
                              </w:rPr>
                              <w:t xml:space="preserve"> экзамена в евлзи </w:t>
                            </w:r>
                            <w:r>
                              <w:rPr>
                                <w:rStyle w:val="116Sylfaen0ptExact"/>
                              </w:rPr>
                              <w:t>С</w:t>
                            </w:r>
                            <w:r>
                              <w:rPr>
                                <w:rStyle w:val="116Exact0"/>
                                <w:spacing w:val="0"/>
                              </w:rPr>
                              <w:t xml:space="preserve"> нарушением порядка проведения ГИА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0" o:spid="_x0000_s1217" type="#_x0000_t202" style="position:absolute;margin-left:67pt;margin-top:5.5pt;width:97.35pt;height:19.5pt;z-index:251701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v6tQIAALY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" filled="f" stroked="f">
                <v:textbox style="mso-fit-shape-to-text:t" inset="0,0,0,0">
                  <w:txbxContent>
                    <w:p w:rsidR="006A4239" w:rsidRDefault="00641DE0">
                      <w:pPr>
                        <w:pStyle w:val="1160"/>
                        <w:shd w:val="clear" w:color="auto" w:fill="auto"/>
                        <w:ind w:left="100" w:right="100"/>
                      </w:pPr>
                      <w:r>
                        <w:rPr>
                          <w:rStyle w:val="1167pt0ptExact"/>
                          <w:spacing w:val="0"/>
                        </w:rPr>
                        <w:t xml:space="preserve">Удален </w:t>
                      </w:r>
                      <w:r>
                        <w:rPr>
                          <w:rStyle w:val="1167pt0ptExact0"/>
                        </w:rPr>
                        <w:t>€</w:t>
                      </w:r>
                      <w:r>
                        <w:rPr>
                          <w:rStyle w:val="1167pt0ptExact"/>
                          <w:spacing w:val="0"/>
                        </w:rPr>
                        <w:t xml:space="preserve"> экзамена в евлзи </w:t>
                      </w:r>
                      <w:r>
                        <w:rPr>
                          <w:rStyle w:val="116Sylfaen0ptExact"/>
                        </w:rPr>
                        <w:t>С</w:t>
                      </w:r>
                      <w:r>
                        <w:rPr>
                          <w:rStyle w:val="116Exact0"/>
                          <w:spacing w:val="0"/>
                        </w:rPr>
                        <w:t xml:space="preserve"> нарушением порядка проведения ГИА</w:t>
                      </w:r>
                    </w:p>
                  </w:txbxContent>
                </v:textbox>
                <w10:wrap anchorx="margin"/>
              </v:shape>
            </w:pict>
          </mc:Fallback>
        </mc:AlternateContent>
      </w:r>
      <w:r>
        <w:rPr>
          <w:noProof/>
        </w:rPr>
        <mc:AlternateContent>
          <mc:Choice Requires="wps">
            <w:drawing>
              <wp:anchor distT="0" distB="0" distL="63500" distR="63500" simplePos="0" relativeHeight="251702784" behindDoc="0" locked="0" layoutInCell="1" allowOverlap="1">
                <wp:simplePos x="0" y="0"/>
                <wp:positionH relativeFrom="margin">
                  <wp:posOffset>2923540</wp:posOffset>
                </wp:positionH>
                <wp:positionV relativeFrom="paragraph">
                  <wp:posOffset>106680</wp:posOffset>
                </wp:positionV>
                <wp:extent cx="1403985" cy="170180"/>
                <wp:effectExtent l="0" t="1905" r="0" b="0"/>
                <wp:wrapNone/>
                <wp:docPr id="264"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60"/>
                              <w:shd w:val="clear" w:color="auto" w:fill="auto"/>
                              <w:spacing w:line="134" w:lineRule="exact"/>
                              <w:ind w:left="100" w:right="100"/>
                              <w:jc w:val="both"/>
                            </w:pPr>
                            <w:r>
                              <w:rPr>
                                <w:rStyle w:val="116Exact0"/>
                                <w:spacing w:val="0"/>
                              </w:rPr>
                              <w:t xml:space="preserve">Не завершил экзамен № </w:t>
                            </w:r>
                            <w:r>
                              <w:rPr>
                                <w:rStyle w:val="116Exact1"/>
                                <w:spacing w:val="0"/>
                                <w:lang w:val="en-US"/>
                              </w:rPr>
                              <w:t>i</w:t>
                            </w:r>
                            <w:r>
                              <w:rPr>
                                <w:rStyle w:val="116Exact1"/>
                                <w:spacing w:val="0"/>
                              </w:rPr>
                              <w:t xml:space="preserve">—■ </w:t>
                            </w:r>
                            <w:r>
                              <w:rPr>
                                <w:rStyle w:val="116Exact0"/>
                                <w:spacing w:val="0"/>
                              </w:rPr>
                              <w:t xml:space="preserve">объективным причинам </w:t>
                            </w:r>
                            <w:r>
                              <w:rPr>
                                <w:rStyle w:val="1160ptExact"/>
                                <w:spacing w:val="-10"/>
                              </w:rPr>
                              <w:t>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1" o:spid="_x0000_s1218" type="#_x0000_t202" style="position:absolute;margin-left:230.2pt;margin-top:8.4pt;width:110.55pt;height:13.4pt;z-index:251702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9ActQIAALY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" filled="f" stroked="f">
                <v:textbox style="mso-fit-shape-to-text:t" inset="0,0,0,0">
                  <w:txbxContent>
                    <w:p w:rsidR="006A4239" w:rsidRDefault="00641DE0">
                      <w:pPr>
                        <w:pStyle w:val="1160"/>
                        <w:shd w:val="clear" w:color="auto" w:fill="auto"/>
                        <w:spacing w:line="134" w:lineRule="exact"/>
                        <w:ind w:left="100" w:right="100"/>
                        <w:jc w:val="both"/>
                      </w:pPr>
                      <w:r>
                        <w:rPr>
                          <w:rStyle w:val="116Exact0"/>
                          <w:spacing w:val="0"/>
                        </w:rPr>
                        <w:t xml:space="preserve">Не завершил экзамен № </w:t>
                      </w:r>
                      <w:r>
                        <w:rPr>
                          <w:rStyle w:val="116Exact1"/>
                          <w:spacing w:val="0"/>
                          <w:lang w:val="en-US"/>
                        </w:rPr>
                        <w:t>i</w:t>
                      </w:r>
                      <w:r>
                        <w:rPr>
                          <w:rStyle w:val="116Exact1"/>
                          <w:spacing w:val="0"/>
                        </w:rPr>
                        <w:t xml:space="preserve">—■ </w:t>
                      </w:r>
                      <w:r>
                        <w:rPr>
                          <w:rStyle w:val="116Exact0"/>
                          <w:spacing w:val="0"/>
                        </w:rPr>
                        <w:t xml:space="preserve">объективным причинам </w:t>
                      </w:r>
                      <w:r>
                        <w:rPr>
                          <w:rStyle w:val="1160ptExact"/>
                          <w:spacing w:val="-10"/>
                        </w:rPr>
                        <w:t>1—1</w:t>
                      </w:r>
                    </w:p>
                  </w:txbxContent>
                </v:textbox>
                <w10:wrap anchorx="margin"/>
              </v:shape>
            </w:pict>
          </mc:Fallback>
        </mc:AlternateContent>
      </w:r>
      <w:r>
        <w:rPr>
          <w:noProof/>
        </w:rPr>
        <mc:AlternateContent>
          <mc:Choice Requires="wps">
            <w:drawing>
              <wp:anchor distT="0" distB="0" distL="63500" distR="63500" simplePos="0" relativeHeight="251703808" behindDoc="0" locked="0" layoutInCell="1" allowOverlap="1">
                <wp:simplePos x="0" y="0"/>
                <wp:positionH relativeFrom="margin">
                  <wp:posOffset>2127885</wp:posOffset>
                </wp:positionH>
                <wp:positionV relativeFrom="paragraph">
                  <wp:posOffset>141605</wp:posOffset>
                </wp:positionV>
                <wp:extent cx="248920" cy="139700"/>
                <wp:effectExtent l="3810" t="0" r="4445" b="4445"/>
                <wp:wrapNone/>
                <wp:docPr id="263"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70"/>
                              <w:shd w:val="clear" w:color="auto" w:fill="auto"/>
                              <w:spacing w:line="220" w:lineRule="exact"/>
                              <w:ind w:left="100"/>
                            </w:pPr>
                            <w:r>
                              <w:rPr>
                                <w:rStyle w:val="117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2" o:spid="_x0000_s1219" type="#_x0000_t202" style="position:absolute;margin-left:167.55pt;margin-top:11.15pt;width:19.6pt;height:11pt;z-index:251703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zRtAIAALU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" filled="f" stroked="f">
                <v:textbox style="mso-fit-shape-to-text:t" inset="0,0,0,0">
                  <w:txbxContent>
                    <w:p w:rsidR="006A4239" w:rsidRDefault="00641DE0">
                      <w:pPr>
                        <w:pStyle w:val="1170"/>
                        <w:shd w:val="clear" w:color="auto" w:fill="auto"/>
                        <w:spacing w:line="220" w:lineRule="exact"/>
                        <w:ind w:left="100"/>
                      </w:pPr>
                      <w:r>
                        <w:rPr>
                          <w:rStyle w:val="117Exact0"/>
                        </w:rPr>
                        <w:t>□</w:t>
                      </w:r>
                    </w:p>
                  </w:txbxContent>
                </v:textbox>
                <w10:wrap anchorx="margin"/>
              </v:shape>
            </w:pict>
          </mc:Fallback>
        </mc:AlternateContent>
      </w:r>
    </w:p>
    <w:p w:rsidR="006A4239" w:rsidRDefault="006A4239">
      <w:pPr>
        <w:rPr>
          <w:sz w:val="2"/>
          <w:szCs w:val="2"/>
        </w:rPr>
        <w:sectPr w:rsidR="006A4239">
          <w:type w:val="continuous"/>
          <w:pgSz w:w="11909" w:h="16838"/>
          <w:pgMar w:top="1466" w:right="859" w:bottom="1136" w:left="859" w:header="0" w:footer="3" w:gutter="0"/>
          <w:cols w:space="720"/>
          <w:noEndnote/>
          <w:docGrid w:linePitch="360"/>
        </w:sectPr>
      </w:pPr>
    </w:p>
    <w:p w:rsidR="006A4239" w:rsidRDefault="00AB78B4">
      <w:pPr>
        <w:spacing w:line="587" w:lineRule="exact"/>
      </w:pPr>
      <w:r>
        <w:rPr>
          <w:noProof/>
        </w:rPr>
        <w:lastRenderedPageBreak/>
        <mc:AlternateContent>
          <mc:Choice Requires="wps">
            <w:drawing>
              <wp:anchor distT="0" distB="0" distL="63500" distR="63500" simplePos="0" relativeHeight="251704832" behindDoc="0" locked="0" layoutInCell="1" allowOverlap="1">
                <wp:simplePos x="0" y="0"/>
                <wp:positionH relativeFrom="margin">
                  <wp:posOffset>2286635</wp:posOffset>
                </wp:positionH>
                <wp:positionV relativeFrom="paragraph">
                  <wp:posOffset>0</wp:posOffset>
                </wp:positionV>
                <wp:extent cx="2147570" cy="127000"/>
                <wp:effectExtent l="635" t="0" r="4445" b="3175"/>
                <wp:wrapNone/>
                <wp:docPr id="26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201"/>
                              <w:shd w:val="clear" w:color="auto" w:fill="auto"/>
                              <w:spacing w:before="0" w:line="200" w:lineRule="exact"/>
                              <w:ind w:left="100"/>
                              <w:jc w:val="left"/>
                            </w:pPr>
                            <w:r>
                              <w:rPr>
                                <w:rStyle w:val="200ptExact"/>
                                <w:b/>
                                <w:bCs/>
                                <w:i/>
                                <w:iCs/>
                                <w:spacing w:val="-20"/>
                                <w:lang w:val="en-US"/>
                              </w:rPr>
                              <w:t>Fuc.</w:t>
                            </w:r>
                            <w:r>
                              <w:rPr>
                                <w:rStyle w:val="20TimesNewRoman0ptExact"/>
                                <w:rFonts w:eastAsia="Corbel"/>
                                <w:b/>
                                <w:bCs/>
                                <w:spacing w:val="0"/>
                                <w:lang w:val="en-US"/>
                              </w:rPr>
                              <w:t xml:space="preserve"> </w:t>
                            </w:r>
                            <w:r>
                              <w:rPr>
                                <w:rStyle w:val="20TimesNewRoman0ptExact"/>
                                <w:rFonts w:eastAsia="Corbel"/>
                                <w:b/>
                                <w:bCs/>
                                <w:spacing w:val="0"/>
                              </w:rPr>
                              <w:t xml:space="preserve">/ /- </w:t>
                            </w:r>
                            <w:r>
                              <w:rPr>
                                <w:rStyle w:val="200ptExact0"/>
                                <w:b/>
                                <w:bCs/>
                                <w:i/>
                                <w:iCs/>
                                <w:spacing w:val="0"/>
                              </w:rPr>
                              <w:t>hint,</w:t>
                            </w:r>
                            <w:r>
                              <w:rPr>
                                <w:rStyle w:val="200ptExact"/>
                                <w:b/>
                                <w:bCs/>
                                <w:i/>
                                <w:iCs/>
                                <w:spacing w:val="-20"/>
                                <w:lang w:val="en-US"/>
                              </w:rPr>
                              <w:t xml:space="preserve"> </w:t>
                            </w:r>
                            <w:r>
                              <w:rPr>
                                <w:rStyle w:val="200ptExact"/>
                                <w:b/>
                                <w:bCs/>
                                <w:i/>
                                <w:iCs/>
                                <w:spacing w:val="-20"/>
                              </w:rPr>
                              <w:t xml:space="preserve">р&amp;щетрацт </w:t>
                            </w:r>
                            <w:r>
                              <w:rPr>
                                <w:rStyle w:val="200ptExact"/>
                                <w:b/>
                                <w:bCs/>
                                <w:i/>
                                <w:iCs/>
                                <w:spacing w:val="-20"/>
                                <w:lang w:val="en-US"/>
                              </w:rPr>
                              <w:t xml:space="preserve">i </w:t>
                            </w:r>
                            <w:r>
                              <w:rPr>
                                <w:rStyle w:val="200ptExact"/>
                                <w:b/>
                                <w:bCs/>
                                <w:i/>
                                <w:iCs/>
                                <w:spacing w:val="-20"/>
                              </w:rPr>
                              <w:t>ВЭ</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3" o:spid="_x0000_s1220" type="#_x0000_t202" style="position:absolute;margin-left:180.05pt;margin-top:0;width:169.1pt;height:10pt;z-index:251704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" filled="f" stroked="f">
                <v:textbox style="mso-fit-shape-to-text:t" inset="0,0,0,0">
                  <w:txbxContent>
                    <w:p w:rsidR="006A4239" w:rsidRDefault="00641DE0">
                      <w:pPr>
                        <w:pStyle w:val="201"/>
                        <w:shd w:val="clear" w:color="auto" w:fill="auto"/>
                        <w:spacing w:before="0" w:line="200" w:lineRule="exact"/>
                        <w:ind w:left="100"/>
                        <w:jc w:val="left"/>
                      </w:pPr>
                      <w:r>
                        <w:rPr>
                          <w:rStyle w:val="200ptExact"/>
                          <w:b/>
                          <w:bCs/>
                          <w:i/>
                          <w:iCs/>
                          <w:spacing w:val="-20"/>
                          <w:lang w:val="en-US"/>
                        </w:rPr>
                        <w:t>Fuc.</w:t>
                      </w:r>
                      <w:r>
                        <w:rPr>
                          <w:rStyle w:val="20TimesNewRoman0ptExact"/>
                          <w:rFonts w:eastAsia="Corbel"/>
                          <w:b/>
                          <w:bCs/>
                          <w:spacing w:val="0"/>
                          <w:lang w:val="en-US"/>
                        </w:rPr>
                        <w:t xml:space="preserve"> </w:t>
                      </w:r>
                      <w:r>
                        <w:rPr>
                          <w:rStyle w:val="20TimesNewRoman0ptExact"/>
                          <w:rFonts w:eastAsia="Corbel"/>
                          <w:b/>
                          <w:bCs/>
                          <w:spacing w:val="0"/>
                        </w:rPr>
                        <w:t xml:space="preserve">/ /- </w:t>
                      </w:r>
                      <w:r>
                        <w:rPr>
                          <w:rStyle w:val="200ptExact0"/>
                          <w:b/>
                          <w:bCs/>
                          <w:i/>
                          <w:iCs/>
                          <w:spacing w:val="0"/>
                        </w:rPr>
                        <w:t>hint,</w:t>
                      </w:r>
                      <w:r>
                        <w:rPr>
                          <w:rStyle w:val="200ptExact"/>
                          <w:b/>
                          <w:bCs/>
                          <w:i/>
                          <w:iCs/>
                          <w:spacing w:val="-20"/>
                          <w:lang w:val="en-US"/>
                        </w:rPr>
                        <w:t xml:space="preserve"> </w:t>
                      </w:r>
                      <w:r>
                        <w:rPr>
                          <w:rStyle w:val="200ptExact"/>
                          <w:b/>
                          <w:bCs/>
                          <w:i/>
                          <w:iCs/>
                          <w:spacing w:val="-20"/>
                        </w:rPr>
                        <w:t xml:space="preserve">р&amp;щетрацт </w:t>
                      </w:r>
                      <w:r>
                        <w:rPr>
                          <w:rStyle w:val="200ptExact"/>
                          <w:b/>
                          <w:bCs/>
                          <w:i/>
                          <w:iCs/>
                          <w:spacing w:val="-20"/>
                          <w:lang w:val="en-US"/>
                        </w:rPr>
                        <w:t xml:space="preserve">i </w:t>
                      </w:r>
                      <w:r>
                        <w:rPr>
                          <w:rStyle w:val="200ptExact"/>
                          <w:b/>
                          <w:bCs/>
                          <w:i/>
                          <w:iCs/>
                          <w:spacing w:val="-20"/>
                        </w:rPr>
                        <w:t>ВЭ</w:t>
                      </w:r>
                    </w:p>
                  </w:txbxContent>
                </v:textbox>
                <w10:wrap anchorx="margin"/>
              </v:shape>
            </w:pict>
          </mc:Fallback>
        </mc:AlternateContent>
      </w:r>
    </w:p>
    <w:p w:rsidR="006A4239" w:rsidRDefault="006A4239">
      <w:pPr>
        <w:rPr>
          <w:sz w:val="2"/>
          <w:szCs w:val="2"/>
        </w:rPr>
        <w:sectPr w:rsidR="006A4239">
          <w:type w:val="continuous"/>
          <w:pgSz w:w="11909" w:h="16838"/>
          <w:pgMar w:top="1466" w:right="859" w:bottom="1136" w:left="859" w:header="0" w:footer="3" w:gutter="0"/>
          <w:cols w:space="720"/>
          <w:noEndnote/>
          <w:docGrid w:linePitch="360"/>
        </w:sectPr>
      </w:pPr>
    </w:p>
    <w:p w:rsidR="006A4239" w:rsidRDefault="00641DE0">
      <w:pPr>
        <w:pStyle w:val="65"/>
        <w:shd w:val="clear" w:color="auto" w:fill="auto"/>
        <w:spacing w:line="283" w:lineRule="exact"/>
        <w:ind w:right="360" w:firstLine="740"/>
        <w:jc w:val="left"/>
        <w:sectPr w:rsidR="006A4239">
          <w:headerReference w:type="even" r:id="rId91"/>
          <w:headerReference w:type="default" r:id="rId92"/>
          <w:pgSz w:w="11909" w:h="16838"/>
          <w:pgMar w:top="1140" w:right="667" w:bottom="1111" w:left="672" w:header="0" w:footer="3" w:gutter="0"/>
          <w:cols w:space="720"/>
          <w:noEndnote/>
          <w:docGrid w:linePitch="360"/>
        </w:sectPr>
      </w:pPr>
      <w:r>
        <w:rPr>
          <w:rStyle w:val="6c"/>
        </w:rPr>
        <w:lastRenderedPageBreak/>
        <w:t>По указанц® даветствеиного орг</w:t>
      </w:r>
      <w:r>
        <w:rPr>
          <w:rStyle w:val="6d"/>
        </w:rPr>
        <w:t>анизато</w:t>
      </w:r>
      <w:r>
        <w:rPr>
          <w:rStyle w:val="6c"/>
        </w:rPr>
        <w:t>ра § йуШРЩШШ у</w:t>
      </w:r>
      <w:r>
        <w:rPr>
          <w:rStyle w:val="6d"/>
        </w:rPr>
        <w:t>яаииияш;</w:t>
      </w:r>
      <w:r>
        <w:rPr>
          <w:rStyle w:val="6c"/>
        </w:rPr>
        <w:t xml:space="preserve"> ПИ приступают </w:t>
      </w:r>
      <w:r>
        <w:rPr>
          <w:rStyle w:val="6c"/>
          <w:lang w:val="en-US"/>
        </w:rPr>
        <w:t xml:space="preserve">i </w:t>
      </w:r>
      <w:r>
        <w:rPr>
          <w:rStyle w:val="6c"/>
        </w:rPr>
        <w:t xml:space="preserve">авоолиению верхней части </w:t>
      </w:r>
      <w:r>
        <w:rPr>
          <w:rStyle w:val="6d"/>
        </w:rPr>
        <w:t>Вдии</w:t>
      </w:r>
      <w:r>
        <w:rPr>
          <w:rStyle w:val="6c"/>
        </w:rPr>
        <w:t xml:space="preserve"> регистрации </w:t>
      </w:r>
      <w:r>
        <w:rPr>
          <w:rStyle w:val="6c"/>
          <w:lang w:val="en-US"/>
        </w:rPr>
        <w:t xml:space="preserve">(pie, </w:t>
      </w:r>
      <w:r>
        <w:rPr>
          <w:rStyle w:val="6c"/>
        </w:rPr>
        <w:t>.2).</w:t>
      </w:r>
    </w:p>
    <w:p w:rsidR="006A4239" w:rsidRDefault="00641DE0">
      <w:pPr>
        <w:pStyle w:val="32"/>
        <w:shd w:val="clear" w:color="auto" w:fill="auto"/>
        <w:spacing w:before="0" w:after="113" w:line="270" w:lineRule="exact"/>
        <w:ind w:left="180"/>
        <w:jc w:val="left"/>
      </w:pPr>
      <w:bookmarkStart w:id="84" w:name="bookmark83"/>
      <w:r>
        <w:rPr>
          <w:rStyle w:val="3f5"/>
        </w:rPr>
        <w:lastRenderedPageBreak/>
        <w:t xml:space="preserve">ГОСУДАРСТВЕННЫЙ ВЫПУСКНОЙ ЭКЗАМЕН </w:t>
      </w:r>
      <w:r>
        <w:rPr>
          <w:rStyle w:val="3f6"/>
        </w:rPr>
        <w:t xml:space="preserve">- </w:t>
      </w:r>
      <w:r>
        <w:rPr>
          <w:rStyle w:val="3f5"/>
        </w:rPr>
        <w:t>2022</w:t>
      </w:r>
      <w:bookmarkEnd w:id="84"/>
    </w:p>
    <w:p w:rsidR="006A4239" w:rsidRDefault="00AB78B4">
      <w:pPr>
        <w:pStyle w:val="1111"/>
        <w:shd w:val="clear" w:color="auto" w:fill="auto"/>
        <w:spacing w:before="0" w:line="430" w:lineRule="exact"/>
        <w:ind w:left="80"/>
        <w:jc w:val="center"/>
      </w:pPr>
      <w:r>
        <w:rPr>
          <w:noProof/>
        </w:rPr>
        <mc:AlternateContent>
          <mc:Choice Requires="wps">
            <w:drawing>
              <wp:anchor distT="0" distB="0" distL="63500" distR="63500" simplePos="0" relativeHeight="251779584" behindDoc="1" locked="0" layoutInCell="1" allowOverlap="1">
                <wp:simplePos x="0" y="0"/>
                <wp:positionH relativeFrom="margin">
                  <wp:posOffset>4311015</wp:posOffset>
                </wp:positionH>
                <wp:positionV relativeFrom="paragraph">
                  <wp:posOffset>143510</wp:posOffset>
                </wp:positionV>
                <wp:extent cx="279400" cy="165100"/>
                <wp:effectExtent l="0" t="635" r="635" b="1905"/>
                <wp:wrapSquare wrapText="bothSides"/>
                <wp:docPr id="261"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80"/>
                              <w:shd w:val="clear" w:color="auto" w:fill="auto"/>
                              <w:spacing w:line="130" w:lineRule="exact"/>
                              <w:ind w:left="20"/>
                            </w:pPr>
                            <w:r>
                              <w:rPr>
                                <w:rStyle w:val="118Exact0"/>
                                <w:spacing w:val="20"/>
                              </w:rPr>
                              <w:t>2</w:t>
                            </w:r>
                            <w:r>
                              <w:rPr>
                                <w:rStyle w:val="1180ptExact"/>
                              </w:rPr>
                              <w:t xml:space="preserve"> </w:t>
                            </w:r>
                            <w:r>
                              <w:rPr>
                                <w:rStyle w:val="118Exact0"/>
                                <w:spacing w:val="20"/>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4" o:spid="_x0000_s1221" type="#_x0000_t202" style="position:absolute;left:0;text-align:left;margin-left:339.45pt;margin-top:11.3pt;width:22pt;height:13pt;z-index:-2515368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xgsQIAALU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" filled="f" stroked="f">
                <v:textbox style="mso-fit-shape-to-text:t" inset="0,0,0,0">
                  <w:txbxContent>
                    <w:p w:rsidR="006A4239" w:rsidRDefault="00641DE0">
                      <w:pPr>
                        <w:pStyle w:val="1180"/>
                        <w:shd w:val="clear" w:color="auto" w:fill="auto"/>
                        <w:spacing w:line="130" w:lineRule="exact"/>
                        <w:ind w:left="20"/>
                      </w:pPr>
                      <w:r>
                        <w:rPr>
                          <w:rStyle w:val="118Exact0"/>
                          <w:spacing w:val="20"/>
                        </w:rPr>
                        <w:t>2</w:t>
                      </w:r>
                      <w:r>
                        <w:rPr>
                          <w:rStyle w:val="1180ptExact"/>
                        </w:rPr>
                        <w:t xml:space="preserve"> </w:t>
                      </w:r>
                      <w:r>
                        <w:rPr>
                          <w:rStyle w:val="118Exact0"/>
                          <w:spacing w:val="20"/>
                        </w:rPr>
                        <w:t>200</w:t>
                      </w:r>
                    </w:p>
                  </w:txbxContent>
                </v:textbox>
                <w10:wrap type="square" anchorx="margin"/>
              </v:shape>
            </w:pict>
          </mc:Fallback>
        </mc:AlternateContent>
      </w:r>
      <w:r>
        <w:rPr>
          <w:noProof/>
        </w:rPr>
        <mc:AlternateContent>
          <mc:Choice Requires="wps">
            <w:drawing>
              <wp:anchor distT="0" distB="0" distL="63500" distR="63500" simplePos="0" relativeHeight="251780608" behindDoc="1" locked="0" layoutInCell="1" allowOverlap="1">
                <wp:simplePos x="0" y="0"/>
                <wp:positionH relativeFrom="margin">
                  <wp:posOffset>4585970</wp:posOffset>
                </wp:positionH>
                <wp:positionV relativeFrom="paragraph">
                  <wp:posOffset>117475</wp:posOffset>
                </wp:positionV>
                <wp:extent cx="336550" cy="254000"/>
                <wp:effectExtent l="4445" t="3175" r="1905" b="3175"/>
                <wp:wrapSquare wrapText="bothSides"/>
                <wp:docPr id="260"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4"/>
                                <w:spacing w:val="0"/>
                              </w:rPr>
                              <w:t>О S3 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5" o:spid="_x0000_s1222" type="#_x0000_t202" style="position:absolute;left:0;text-align:left;margin-left:361.1pt;margin-top:9.25pt;width:26.5pt;height:20pt;z-index:-2515358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" filled="f" stroked="f">
                <v:textbox style="mso-fit-shape-to-text:t" inset="0,0,0,0">
                  <w:txbxContent>
                    <w:p w:rsidR="006A4239" w:rsidRDefault="00641DE0">
                      <w:pPr>
                        <w:pStyle w:val="17"/>
                        <w:shd w:val="clear" w:color="auto" w:fill="auto"/>
                        <w:spacing w:after="0" w:line="200" w:lineRule="exact"/>
                        <w:ind w:left="100"/>
                      </w:pPr>
                      <w:r>
                        <w:rPr>
                          <w:rStyle w:val="0ptExact4"/>
                          <w:spacing w:val="0"/>
                        </w:rPr>
                        <w:t>О S3 в</w:t>
                      </w:r>
                    </w:p>
                  </w:txbxContent>
                </v:textbox>
                <w10:wrap type="square" anchorx="margin"/>
              </v:shape>
            </w:pict>
          </mc:Fallback>
        </mc:AlternateContent>
      </w:r>
      <w:bookmarkStart w:id="85" w:name="bookmark84"/>
      <w:r w:rsidR="00641DE0">
        <w:rPr>
          <w:rStyle w:val="1112"/>
          <w:b/>
          <w:bCs/>
        </w:rPr>
        <w:t>БЛАНК РЕГИСТРАЦИИ</w:t>
      </w:r>
      <w:bookmarkEnd w:id="85"/>
    </w:p>
    <w:p w:rsidR="006A4239" w:rsidRDefault="00641DE0">
      <w:pPr>
        <w:pStyle w:val="17"/>
        <w:shd w:val="clear" w:color="auto" w:fill="auto"/>
        <w:spacing w:after="0" w:line="230" w:lineRule="exact"/>
      </w:pPr>
      <w:r>
        <w:rPr>
          <w:rStyle w:val="76"/>
        </w:rPr>
        <w:t>-оф</w:t>
      </w:r>
    </w:p>
    <w:p w:rsidR="006A4239" w:rsidRDefault="00641DE0">
      <w:pPr>
        <w:pStyle w:val="130"/>
        <w:shd w:val="clear" w:color="auto" w:fill="auto"/>
        <w:spacing w:line="230" w:lineRule="exact"/>
        <w:ind w:firstLine="0"/>
        <w:jc w:val="left"/>
        <w:sectPr w:rsidR="006A4239">
          <w:type w:val="continuous"/>
          <w:pgSz w:w="11909" w:h="16838"/>
          <w:pgMar w:top="1140" w:right="3340" w:bottom="1111" w:left="1881" w:header="0" w:footer="3" w:gutter="0"/>
          <w:cols w:space="720"/>
          <w:noEndnote/>
          <w:docGrid w:linePitch="360"/>
        </w:sectPr>
      </w:pPr>
      <w:r>
        <w:rPr>
          <w:rStyle w:val="13e"/>
          <w:i/>
          <w:iCs/>
        </w:rPr>
        <w:t>jn</w:t>
      </w:r>
    </w:p>
    <w:p w:rsidR="006A4239" w:rsidRDefault="00AB78B4">
      <w:pPr>
        <w:spacing w:line="635" w:lineRule="exact"/>
      </w:pPr>
      <w:r>
        <w:rPr>
          <w:noProof/>
        </w:rPr>
        <w:lastRenderedPageBreak/>
        <mc:AlternateContent>
          <mc:Choice Requires="wps">
            <w:drawing>
              <wp:anchor distT="0" distB="0" distL="63500" distR="63500" simplePos="0" relativeHeight="251705856" behindDoc="0" locked="0" layoutInCell="1" allowOverlap="1">
                <wp:simplePos x="0" y="0"/>
                <wp:positionH relativeFrom="margin">
                  <wp:posOffset>709295</wp:posOffset>
                </wp:positionH>
                <wp:positionV relativeFrom="paragraph">
                  <wp:posOffset>0</wp:posOffset>
                </wp:positionV>
                <wp:extent cx="770255" cy="165100"/>
                <wp:effectExtent l="4445" t="0" r="0" b="3810"/>
                <wp:wrapNone/>
                <wp:docPr id="259"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tabs>
                                <w:tab w:val="right" w:pos="969"/>
                              </w:tabs>
                              <w:spacing w:before="0" w:after="0" w:line="130" w:lineRule="exact"/>
                              <w:ind w:left="100"/>
                              <w:jc w:val="both"/>
                            </w:pPr>
                            <w:r>
                              <w:rPr>
                                <w:rStyle w:val="96Exact1"/>
                                <w:spacing w:val="0"/>
                              </w:rPr>
                              <w:t>^</w:t>
                            </w:r>
                            <w:r>
                              <w:rPr>
                                <w:rStyle w:val="96Exact1"/>
                                <w:spacing w:val="0"/>
                              </w:rPr>
                              <w:tab/>
                            </w:r>
                            <w:r>
                              <w:rPr>
                                <w:rStyle w:val="96Exact0"/>
                                <w:spacing w:val="0"/>
                              </w:rPr>
                              <w:t>Код</w:t>
                            </w:r>
                          </w:p>
                          <w:p w:rsidR="006A4239" w:rsidRDefault="00641DE0">
                            <w:pPr>
                              <w:pStyle w:val="961"/>
                              <w:shd w:val="clear" w:color="auto" w:fill="auto"/>
                              <w:tabs>
                                <w:tab w:val="right" w:pos="1127"/>
                              </w:tabs>
                              <w:spacing w:before="0" w:after="0" w:line="130" w:lineRule="exact"/>
                              <w:ind w:left="100"/>
                              <w:jc w:val="both"/>
                            </w:pPr>
                            <w:r>
                              <w:rPr>
                                <w:rStyle w:val="96Exact1"/>
                                <w:spacing w:val="0"/>
                              </w:rPr>
                              <w:t>“О</w:t>
                            </w:r>
                            <w:r>
                              <w:rPr>
                                <w:rStyle w:val="96Exact1"/>
                                <w:spacing w:val="0"/>
                              </w:rPr>
                              <w:tab/>
                            </w:r>
                            <w:r>
                              <w:rPr>
                                <w:rStyle w:val="96Exact0"/>
                                <w:spacing w:val="0"/>
                              </w:rPr>
                              <w:t xml:space="preserve">репа км </w:t>
                            </w:r>
                            <w:r>
                              <w:rPr>
                                <w:rStyle w:val="96Exact0"/>
                                <w:spacing w:val="0"/>
                                <w:lang w:val="en-US"/>
                              </w:rPr>
                              <w:t xml:space="preserve">i </w:t>
                            </w:r>
                            <w:r>
                              <w:rPr>
                                <w:rStyle w:val="96Exact0"/>
                                <w:spacing w:val="0"/>
                              </w:rPr>
                              <w:t>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6" o:spid="_x0000_s1223" type="#_x0000_t202" style="position:absolute;margin-left:55.85pt;margin-top:0;width:60.65pt;height:13pt;z-index:251705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" filled="f" stroked="f">
                <v:textbox style="mso-fit-shape-to-text:t" inset="0,0,0,0">
                  <w:txbxContent>
                    <w:p w:rsidR="006A4239" w:rsidRDefault="00641DE0">
                      <w:pPr>
                        <w:pStyle w:val="961"/>
                        <w:shd w:val="clear" w:color="auto" w:fill="auto"/>
                        <w:tabs>
                          <w:tab w:val="right" w:pos="969"/>
                        </w:tabs>
                        <w:spacing w:before="0" w:after="0" w:line="130" w:lineRule="exact"/>
                        <w:ind w:left="100"/>
                        <w:jc w:val="both"/>
                      </w:pPr>
                      <w:r>
                        <w:rPr>
                          <w:rStyle w:val="96Exact1"/>
                          <w:spacing w:val="0"/>
                        </w:rPr>
                        <w:t>^</w:t>
                      </w:r>
                      <w:r>
                        <w:rPr>
                          <w:rStyle w:val="96Exact1"/>
                          <w:spacing w:val="0"/>
                        </w:rPr>
                        <w:tab/>
                      </w:r>
                      <w:r>
                        <w:rPr>
                          <w:rStyle w:val="96Exact0"/>
                          <w:spacing w:val="0"/>
                        </w:rPr>
                        <w:t>Код</w:t>
                      </w:r>
                    </w:p>
                    <w:p w:rsidR="006A4239" w:rsidRDefault="00641DE0">
                      <w:pPr>
                        <w:pStyle w:val="961"/>
                        <w:shd w:val="clear" w:color="auto" w:fill="auto"/>
                        <w:tabs>
                          <w:tab w:val="right" w:pos="1127"/>
                        </w:tabs>
                        <w:spacing w:before="0" w:after="0" w:line="130" w:lineRule="exact"/>
                        <w:ind w:left="100"/>
                        <w:jc w:val="both"/>
                      </w:pPr>
                      <w:r>
                        <w:rPr>
                          <w:rStyle w:val="96Exact1"/>
                          <w:spacing w:val="0"/>
                        </w:rPr>
                        <w:t>“О</w:t>
                      </w:r>
                      <w:r>
                        <w:rPr>
                          <w:rStyle w:val="96Exact1"/>
                          <w:spacing w:val="0"/>
                        </w:rPr>
                        <w:tab/>
                      </w:r>
                      <w:r>
                        <w:rPr>
                          <w:rStyle w:val="96Exact0"/>
                          <w:spacing w:val="0"/>
                        </w:rPr>
                        <w:t xml:space="preserve">репа км </w:t>
                      </w:r>
                      <w:r>
                        <w:rPr>
                          <w:rStyle w:val="96Exact0"/>
                          <w:spacing w:val="0"/>
                          <w:lang w:val="en-US"/>
                        </w:rPr>
                        <w:t xml:space="preserve">i </w:t>
                      </w:r>
                      <w:r>
                        <w:rPr>
                          <w:rStyle w:val="96Exact0"/>
                          <w:spacing w:val="0"/>
                        </w:rPr>
                        <w:t>а</w:t>
                      </w:r>
                    </w:p>
                  </w:txbxContent>
                </v:textbox>
                <w10:wrap anchorx="margin"/>
              </v:shape>
            </w:pict>
          </mc:Fallback>
        </mc:AlternateContent>
      </w:r>
      <w:r>
        <w:rPr>
          <w:noProof/>
        </w:rPr>
        <mc:AlternateContent>
          <mc:Choice Requires="wps">
            <w:drawing>
              <wp:anchor distT="0" distB="0" distL="63500" distR="63500" simplePos="0" relativeHeight="251706880" behindDoc="0" locked="0" layoutInCell="1" allowOverlap="1">
                <wp:simplePos x="0" y="0"/>
                <wp:positionH relativeFrom="margin">
                  <wp:posOffset>2675255</wp:posOffset>
                </wp:positionH>
                <wp:positionV relativeFrom="paragraph">
                  <wp:posOffset>2540</wp:posOffset>
                </wp:positionV>
                <wp:extent cx="617855" cy="264795"/>
                <wp:effectExtent l="0" t="2540" r="2540" b="1270"/>
                <wp:wrapNone/>
                <wp:docPr id="258"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139" w:lineRule="exact"/>
                              <w:ind w:left="180" w:right="100"/>
                            </w:pPr>
                            <w:r>
                              <w:rPr>
                                <w:rStyle w:val="Arial55pt0ptExact"/>
                                <w:spacing w:val="0"/>
                              </w:rPr>
                              <w:t xml:space="preserve">Класс </w:t>
                            </w:r>
                            <w:r>
                              <w:rPr>
                                <w:rStyle w:val="0ptExact4"/>
                                <w:spacing w:val="0"/>
                              </w:rPr>
                              <w:t>Ваиер Иув-ш</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7" o:spid="_x0000_s1224" type="#_x0000_t202" style="position:absolute;margin-left:210.65pt;margin-top:.2pt;width:48.65pt;height:20.85pt;z-index:2517068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g3sw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" filled="f" stroked="f">
                <v:textbox style="mso-fit-shape-to-text:t" inset="0,0,0,0">
                  <w:txbxContent>
                    <w:p w:rsidR="006A4239" w:rsidRDefault="00641DE0">
                      <w:pPr>
                        <w:pStyle w:val="17"/>
                        <w:shd w:val="clear" w:color="auto" w:fill="auto"/>
                        <w:spacing w:after="0" w:line="139" w:lineRule="exact"/>
                        <w:ind w:left="180" w:right="100"/>
                      </w:pPr>
                      <w:r>
                        <w:rPr>
                          <w:rStyle w:val="Arial55pt0ptExact"/>
                          <w:spacing w:val="0"/>
                        </w:rPr>
                        <w:t xml:space="preserve">Класс </w:t>
                      </w:r>
                      <w:r>
                        <w:rPr>
                          <w:rStyle w:val="0ptExact4"/>
                          <w:spacing w:val="0"/>
                        </w:rPr>
                        <w:t>Ваиер Иув-ш</w:t>
                      </w:r>
                    </w:p>
                  </w:txbxContent>
                </v:textbox>
                <w10:wrap anchorx="margin"/>
              </v:shape>
            </w:pict>
          </mc:Fallback>
        </mc:AlternateContent>
      </w:r>
      <w:r>
        <w:rPr>
          <w:noProof/>
        </w:rPr>
        <mc:AlternateContent>
          <mc:Choice Requires="wps">
            <w:drawing>
              <wp:anchor distT="0" distB="0" distL="63500" distR="63500" simplePos="0" relativeHeight="251707904" behindDoc="0" locked="0" layoutInCell="1" allowOverlap="1">
                <wp:simplePos x="0" y="0"/>
                <wp:positionH relativeFrom="margin">
                  <wp:posOffset>3488690</wp:posOffset>
                </wp:positionH>
                <wp:positionV relativeFrom="paragraph">
                  <wp:posOffset>50165</wp:posOffset>
                </wp:positionV>
                <wp:extent cx="1550670" cy="82550"/>
                <wp:effectExtent l="2540" t="2540" r="0" b="0"/>
                <wp:wrapNone/>
                <wp:docPr id="257"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71"/>
                              <w:shd w:val="clear" w:color="auto" w:fill="auto"/>
                              <w:tabs>
                                <w:tab w:val="right" w:pos="1665"/>
                                <w:tab w:val="right" w:pos="1958"/>
                                <w:tab w:val="right" w:pos="2337"/>
                              </w:tabs>
                              <w:spacing w:before="0" w:line="130" w:lineRule="exact"/>
                              <w:ind w:left="100"/>
                              <w:jc w:val="both"/>
                            </w:pPr>
                            <w:r>
                              <w:rPr>
                                <w:rStyle w:val="57Exact0"/>
                                <w:spacing w:val="0"/>
                              </w:rPr>
                              <w:t>Код ППЭ</w:t>
                            </w:r>
                            <w:r>
                              <w:rPr>
                                <w:rStyle w:val="57Exact0"/>
                                <w:spacing w:val="0"/>
                              </w:rPr>
                              <w:tab/>
                              <w:t>Номер</w:t>
                            </w:r>
                            <w:r>
                              <w:rPr>
                                <w:rStyle w:val="57Exact0"/>
                                <w:spacing w:val="0"/>
                              </w:rPr>
                              <w:tab/>
                            </w:r>
                            <w:r>
                              <w:rPr>
                                <w:rStyle w:val="57Exact0"/>
                                <w:spacing w:val="0"/>
                                <w:lang w:val="en-US"/>
                              </w:rPr>
                              <w:t>iy.ni</w:t>
                            </w:r>
                            <w:r>
                              <w:rPr>
                                <w:rStyle w:val="57Exact0"/>
                                <w:spacing w:val="0"/>
                                <w:lang w:val="en-US"/>
                              </w:rPr>
                              <w:tab/>
                            </w:r>
                            <w:r>
                              <w:rPr>
                                <w:rStyle w:val="57Exact0"/>
                                <w:spacing w:val="0"/>
                              </w:rPr>
                              <w:t>торил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8" o:spid="_x0000_s1225" type="#_x0000_t202" style="position:absolute;margin-left:274.7pt;margin-top:3.95pt;width:122.1pt;height:6.5pt;z-index:2517079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" filled="f" stroked="f">
                <v:textbox style="mso-fit-shape-to-text:t" inset="0,0,0,0">
                  <w:txbxContent>
                    <w:p w:rsidR="006A4239" w:rsidRDefault="00641DE0">
                      <w:pPr>
                        <w:pStyle w:val="571"/>
                        <w:shd w:val="clear" w:color="auto" w:fill="auto"/>
                        <w:tabs>
                          <w:tab w:val="right" w:pos="1665"/>
                          <w:tab w:val="right" w:pos="1958"/>
                          <w:tab w:val="right" w:pos="2337"/>
                        </w:tabs>
                        <w:spacing w:before="0" w:line="130" w:lineRule="exact"/>
                        <w:ind w:left="100"/>
                        <w:jc w:val="both"/>
                      </w:pPr>
                      <w:r>
                        <w:rPr>
                          <w:rStyle w:val="57Exact0"/>
                          <w:spacing w:val="0"/>
                        </w:rPr>
                        <w:t>Код ППЭ</w:t>
                      </w:r>
                      <w:r>
                        <w:rPr>
                          <w:rStyle w:val="57Exact0"/>
                          <w:spacing w:val="0"/>
                        </w:rPr>
                        <w:tab/>
                        <w:t>Номер</w:t>
                      </w:r>
                      <w:r>
                        <w:rPr>
                          <w:rStyle w:val="57Exact0"/>
                          <w:spacing w:val="0"/>
                        </w:rPr>
                        <w:tab/>
                      </w:r>
                      <w:r>
                        <w:rPr>
                          <w:rStyle w:val="57Exact0"/>
                          <w:spacing w:val="0"/>
                          <w:lang w:val="en-US"/>
                        </w:rPr>
                        <w:t>iy.ni</w:t>
                      </w:r>
                      <w:r>
                        <w:rPr>
                          <w:rStyle w:val="57Exact0"/>
                          <w:spacing w:val="0"/>
                          <w:lang w:val="en-US"/>
                        </w:rPr>
                        <w:tab/>
                      </w:r>
                      <w:r>
                        <w:rPr>
                          <w:rStyle w:val="57Exact0"/>
                          <w:spacing w:val="0"/>
                        </w:rPr>
                        <w:t>торил</w:t>
                      </w:r>
                    </w:p>
                  </w:txbxContent>
                </v:textbox>
                <w10:wrap anchorx="margin"/>
              </v:shape>
            </w:pict>
          </mc:Fallback>
        </mc:AlternateContent>
      </w:r>
      <w:r>
        <w:rPr>
          <w:noProof/>
        </w:rPr>
        <mc:AlternateContent>
          <mc:Choice Requires="wps">
            <w:drawing>
              <wp:anchor distT="0" distB="0" distL="63500" distR="63500" simplePos="0" relativeHeight="251708928" behindDoc="0" locked="0" layoutInCell="1" allowOverlap="1">
                <wp:simplePos x="0" y="0"/>
                <wp:positionH relativeFrom="margin">
                  <wp:posOffset>1544320</wp:posOffset>
                </wp:positionH>
                <wp:positionV relativeFrom="paragraph">
                  <wp:posOffset>4445</wp:posOffset>
                </wp:positionV>
                <wp:extent cx="943610" cy="165100"/>
                <wp:effectExtent l="1270" t="4445" r="0" b="3810"/>
                <wp:wrapNone/>
                <wp:docPr id="25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spacing w:before="0" w:after="0" w:line="130" w:lineRule="exact"/>
                              <w:jc w:val="center"/>
                            </w:pPr>
                            <w:r>
                              <w:rPr>
                                <w:rStyle w:val="96Exact0"/>
                                <w:spacing w:val="0"/>
                              </w:rPr>
                              <w:t xml:space="preserve">Код ни к р а. и та I имыной </w:t>
                            </w:r>
                            <w:r>
                              <w:rPr>
                                <w:rStyle w:val="96Arial55pt0ptExact"/>
                                <w:spacing w:val="0"/>
                              </w:rPr>
                              <w:t>оргммаацни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9" o:spid="_x0000_s1226" type="#_x0000_t202" style="position:absolute;margin-left:121.6pt;margin-top:.35pt;width:74.3pt;height:13pt;z-index:251708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" filled="f" stroked="f">
                <v:textbox style="mso-fit-shape-to-text:t" inset="0,0,0,0">
                  <w:txbxContent>
                    <w:p w:rsidR="006A4239" w:rsidRDefault="00641DE0">
                      <w:pPr>
                        <w:pStyle w:val="961"/>
                        <w:shd w:val="clear" w:color="auto" w:fill="auto"/>
                        <w:spacing w:before="0" w:after="0" w:line="130" w:lineRule="exact"/>
                        <w:jc w:val="center"/>
                      </w:pPr>
                      <w:r>
                        <w:rPr>
                          <w:rStyle w:val="96Exact0"/>
                          <w:spacing w:val="0"/>
                        </w:rPr>
                        <w:t xml:space="preserve">Код ни к р а. и та I имыной </w:t>
                      </w:r>
                      <w:r>
                        <w:rPr>
                          <w:rStyle w:val="96Arial55pt0ptExact"/>
                          <w:spacing w:val="0"/>
                        </w:rPr>
                        <w:t>оргммаацни</w:t>
                      </w:r>
                    </w:p>
                  </w:txbxContent>
                </v:textbox>
                <w10:wrap anchorx="margin"/>
              </v:shape>
            </w:pict>
          </mc:Fallback>
        </mc:AlternateContent>
      </w:r>
      <w:r>
        <w:rPr>
          <w:noProof/>
        </w:rPr>
        <mc:AlternateContent>
          <mc:Choice Requires="wps">
            <w:drawing>
              <wp:anchor distT="0" distB="0" distL="63500" distR="63500" simplePos="0" relativeHeight="251709952" behindDoc="0" locked="0" layoutInCell="1" allowOverlap="1">
                <wp:simplePos x="0" y="0"/>
                <wp:positionH relativeFrom="margin">
                  <wp:posOffset>5189855</wp:posOffset>
                </wp:positionH>
                <wp:positionV relativeFrom="paragraph">
                  <wp:posOffset>12065</wp:posOffset>
                </wp:positionV>
                <wp:extent cx="962025" cy="139700"/>
                <wp:effectExtent l="0" t="2540" r="1270" b="0"/>
                <wp:wrapNone/>
                <wp:docPr id="63"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spacing w:before="0" w:after="0" w:line="120" w:lineRule="exact"/>
                              <w:ind w:left="20"/>
                              <w:jc w:val="center"/>
                            </w:pPr>
                            <w:r>
                              <w:rPr>
                                <w:rStyle w:val="96Exact0"/>
                                <w:spacing w:val="0"/>
                              </w:rPr>
                              <w:t>Да га нншсдеимя ГВЭ</w:t>
                            </w:r>
                          </w:p>
                          <w:p w:rsidR="006A4239" w:rsidRDefault="00641DE0">
                            <w:pPr>
                              <w:pStyle w:val="890"/>
                              <w:shd w:val="clear" w:color="auto" w:fill="auto"/>
                              <w:spacing w:line="100" w:lineRule="exact"/>
                              <w:ind w:left="20"/>
                              <w:jc w:val="center"/>
                            </w:pPr>
                            <w:r>
                              <w:rPr>
                                <w:rStyle w:val="89Exact0"/>
                                <w:spacing w:val="0"/>
                              </w:rPr>
                              <w:t xml:space="preserve">У1Д мн </w:t>
                            </w:r>
                            <w:r>
                              <w:rPr>
                                <w:rStyle w:val="89Exact1"/>
                                <w:spacing w:val="0"/>
                              </w:rPr>
                              <w:t>ITI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0" o:spid="_x0000_s1227" type="#_x0000_t202" style="position:absolute;margin-left:408.65pt;margin-top:.95pt;width:75.75pt;height:11pt;z-index:251709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" filled="f" stroked="f">
                <v:textbox style="mso-fit-shape-to-text:t" inset="0,0,0,0">
                  <w:txbxContent>
                    <w:p w:rsidR="006A4239" w:rsidRDefault="00641DE0">
                      <w:pPr>
                        <w:pStyle w:val="961"/>
                        <w:shd w:val="clear" w:color="auto" w:fill="auto"/>
                        <w:spacing w:before="0" w:after="0" w:line="120" w:lineRule="exact"/>
                        <w:ind w:left="20"/>
                        <w:jc w:val="center"/>
                      </w:pPr>
                      <w:r>
                        <w:rPr>
                          <w:rStyle w:val="96Exact0"/>
                          <w:spacing w:val="0"/>
                        </w:rPr>
                        <w:t>Да га нншсдеимя ГВЭ</w:t>
                      </w:r>
                    </w:p>
                    <w:p w:rsidR="006A4239" w:rsidRDefault="00641DE0">
                      <w:pPr>
                        <w:pStyle w:val="890"/>
                        <w:shd w:val="clear" w:color="auto" w:fill="auto"/>
                        <w:spacing w:line="100" w:lineRule="exact"/>
                        <w:ind w:left="20"/>
                        <w:jc w:val="center"/>
                      </w:pPr>
                      <w:r>
                        <w:rPr>
                          <w:rStyle w:val="89Exact0"/>
                          <w:spacing w:val="0"/>
                        </w:rPr>
                        <w:t xml:space="preserve">У1Д мн </w:t>
                      </w:r>
                      <w:r>
                        <w:rPr>
                          <w:rStyle w:val="89Exact1"/>
                          <w:spacing w:val="0"/>
                        </w:rPr>
                        <w:t>ITI</w:t>
                      </w:r>
                    </w:p>
                  </w:txbxContent>
                </v:textbox>
                <w10:wrap anchorx="margin"/>
              </v:shape>
            </w:pict>
          </mc:Fallback>
        </mc:AlternateContent>
      </w:r>
    </w:p>
    <w:p w:rsidR="006A4239" w:rsidRDefault="006A4239">
      <w:pPr>
        <w:rPr>
          <w:sz w:val="2"/>
          <w:szCs w:val="2"/>
        </w:rPr>
        <w:sectPr w:rsidR="006A4239">
          <w:type w:val="continuous"/>
          <w:pgSz w:w="11909" w:h="16838"/>
          <w:pgMar w:top="1096" w:right="667" w:bottom="1096" w:left="667" w:header="0" w:footer="3" w:gutter="0"/>
          <w:cols w:space="720"/>
          <w:noEndnote/>
          <w:docGrid w:linePitch="360"/>
        </w:sectPr>
      </w:pPr>
    </w:p>
    <w:p w:rsidR="006A4239" w:rsidRDefault="00641DE0">
      <w:pPr>
        <w:pStyle w:val="636"/>
        <w:keepNext/>
        <w:keepLines/>
        <w:shd w:val="clear" w:color="auto" w:fill="auto"/>
        <w:spacing w:line="230" w:lineRule="exact"/>
        <w:sectPr w:rsidR="006A4239">
          <w:type w:val="continuous"/>
          <w:pgSz w:w="11909" w:h="16838"/>
          <w:pgMar w:top="1140" w:right="1113" w:bottom="1111" w:left="9854" w:header="0" w:footer="3" w:gutter="0"/>
          <w:cols w:space="720"/>
          <w:noEndnote/>
          <w:docGrid w:linePitch="360"/>
        </w:sectPr>
      </w:pPr>
      <w:bookmarkStart w:id="86" w:name="bookmark85"/>
      <w:r>
        <w:rPr>
          <w:rStyle w:val="637"/>
          <w:i/>
          <w:iCs/>
        </w:rPr>
        <w:lastRenderedPageBreak/>
        <w:t>-11</w:t>
      </w:r>
      <w:bookmarkEnd w:id="86"/>
    </w:p>
    <w:p w:rsidR="006A4239" w:rsidRDefault="00AB78B4">
      <w:pPr>
        <w:spacing w:line="606" w:lineRule="exact"/>
      </w:pPr>
      <w:r>
        <w:rPr>
          <w:noProof/>
        </w:rPr>
        <w:lastRenderedPageBreak/>
        <mc:AlternateContent>
          <mc:Choice Requires="wps">
            <w:drawing>
              <wp:anchor distT="0" distB="0" distL="63500" distR="63500" simplePos="0" relativeHeight="251710976" behindDoc="0" locked="0" layoutInCell="1" allowOverlap="1">
                <wp:simplePos x="0" y="0"/>
                <wp:positionH relativeFrom="margin">
                  <wp:posOffset>1026160</wp:posOffset>
                </wp:positionH>
                <wp:positionV relativeFrom="paragraph">
                  <wp:posOffset>1270</wp:posOffset>
                </wp:positionV>
                <wp:extent cx="468630" cy="215900"/>
                <wp:effectExtent l="0" t="1270" r="635" b="0"/>
                <wp:wrapNone/>
                <wp:docPr id="62"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jc w:val="center"/>
                            </w:pPr>
                            <w:r>
                              <w:rPr>
                                <w:rStyle w:val="0ptExact4"/>
                                <w:spacing w:val="0"/>
                              </w:rPr>
                              <w:t>Кн</w:t>
                            </w:r>
                          </w:p>
                          <w:p w:rsidR="006A4239" w:rsidRDefault="00641DE0">
                            <w:pPr>
                              <w:pStyle w:val="271"/>
                              <w:shd w:val="clear" w:color="auto" w:fill="auto"/>
                              <w:spacing w:after="0" w:line="140" w:lineRule="exact"/>
                              <w:ind w:firstLine="0"/>
                              <w:jc w:val="center"/>
                            </w:pPr>
                            <w:r>
                              <w:rPr>
                                <w:rStyle w:val="270ptExact3"/>
                                <w:b/>
                                <w:bCs/>
                                <w:spacing w:val="-10"/>
                              </w:rPr>
                              <w:t>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1" o:spid="_x0000_s1228" type="#_x0000_t202" style="position:absolute;margin-left:80.8pt;margin-top:.1pt;width:36.9pt;height:17pt;z-index:251710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" filled="f" stroked="f">
                <v:textbox style="mso-fit-shape-to-text:t" inset="0,0,0,0">
                  <w:txbxContent>
                    <w:p w:rsidR="006A4239" w:rsidRDefault="00641DE0">
                      <w:pPr>
                        <w:pStyle w:val="17"/>
                        <w:shd w:val="clear" w:color="auto" w:fill="auto"/>
                        <w:spacing w:after="0" w:line="200" w:lineRule="exact"/>
                        <w:jc w:val="center"/>
                      </w:pPr>
                      <w:r>
                        <w:rPr>
                          <w:rStyle w:val="0ptExact4"/>
                          <w:spacing w:val="0"/>
                        </w:rPr>
                        <w:t>Кн</w:t>
                      </w:r>
                    </w:p>
                    <w:p w:rsidR="006A4239" w:rsidRDefault="00641DE0">
                      <w:pPr>
                        <w:pStyle w:val="271"/>
                        <w:shd w:val="clear" w:color="auto" w:fill="auto"/>
                        <w:spacing w:after="0" w:line="140" w:lineRule="exact"/>
                        <w:ind w:firstLine="0"/>
                        <w:jc w:val="center"/>
                      </w:pPr>
                      <w:r>
                        <w:rPr>
                          <w:rStyle w:val="270ptExact3"/>
                          <w:b/>
                          <w:bCs/>
                          <w:spacing w:val="-10"/>
                        </w:rPr>
                        <w:t>предмета</w:t>
                      </w:r>
                    </w:p>
                  </w:txbxContent>
                </v:textbox>
                <w10:wrap anchorx="margin"/>
              </v:shape>
            </w:pict>
          </mc:Fallback>
        </mc:AlternateContent>
      </w:r>
      <w:r>
        <w:rPr>
          <w:noProof/>
        </w:rPr>
        <mc:AlternateContent>
          <mc:Choice Requires="wps">
            <w:drawing>
              <wp:anchor distT="0" distB="0" distL="63500" distR="63500" simplePos="0" relativeHeight="251712000" behindDoc="0" locked="0" layoutInCell="1" allowOverlap="1">
                <wp:simplePos x="0" y="0"/>
                <wp:positionH relativeFrom="margin">
                  <wp:posOffset>5098415</wp:posOffset>
                </wp:positionH>
                <wp:positionV relativeFrom="paragraph">
                  <wp:posOffset>0</wp:posOffset>
                </wp:positionV>
                <wp:extent cx="577850" cy="69850"/>
                <wp:effectExtent l="2540" t="0" r="635" b="635"/>
                <wp:wrapNone/>
                <wp:docPr id="6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10" w:lineRule="exact"/>
                              <w:ind w:left="100"/>
                              <w:jc w:val="left"/>
                            </w:pPr>
                            <w:r>
                              <w:rPr>
                                <w:rStyle w:val="300ptExact4"/>
                                <w:spacing w:val="0"/>
                              </w:rPr>
                              <w:t>Код работы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2" o:spid="_x0000_s1229" type="#_x0000_t202" style="position:absolute;margin-left:401.45pt;margin-top:0;width:45.5pt;height:5.5pt;z-index:251712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UMrrw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" filled="f" stroked="f">
                <v:textbox style="mso-fit-shape-to-text:t" inset="0,0,0,0">
                  <w:txbxContent>
                    <w:p w:rsidR="006A4239" w:rsidRDefault="00641DE0">
                      <w:pPr>
                        <w:pStyle w:val="301"/>
                        <w:shd w:val="clear" w:color="auto" w:fill="auto"/>
                        <w:spacing w:before="0" w:after="0" w:line="110" w:lineRule="exact"/>
                        <w:ind w:left="100"/>
                        <w:jc w:val="left"/>
                      </w:pPr>
                      <w:r>
                        <w:rPr>
                          <w:rStyle w:val="300ptExact4"/>
                          <w:spacing w:val="0"/>
                        </w:rPr>
                        <w:t>Код работы</w:t>
                      </w:r>
                    </w:p>
                  </w:txbxContent>
                </v:textbox>
                <w10:wrap anchorx="margin"/>
              </v:shape>
            </w:pict>
          </mc:Fallback>
        </mc:AlternateContent>
      </w:r>
      <w:r>
        <w:rPr>
          <w:noProof/>
        </w:rPr>
        <mc:AlternateContent>
          <mc:Choice Requires="wps">
            <w:drawing>
              <wp:anchor distT="0" distB="0" distL="63500" distR="63500" simplePos="0" relativeHeight="251713024" behindDoc="0" locked="0" layoutInCell="1" allowOverlap="1">
                <wp:simplePos x="0" y="0"/>
                <wp:positionH relativeFrom="margin">
                  <wp:posOffset>3440430</wp:posOffset>
                </wp:positionH>
                <wp:positionV relativeFrom="paragraph">
                  <wp:posOffset>30480</wp:posOffset>
                </wp:positionV>
                <wp:extent cx="748665" cy="76200"/>
                <wp:effectExtent l="1905" t="1905" r="1905" b="4445"/>
                <wp:wrapNone/>
                <wp:docPr id="60"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spacing w:before="0" w:after="0" w:line="120" w:lineRule="exact"/>
                              <w:ind w:left="100"/>
                            </w:pPr>
                            <w:r>
                              <w:rPr>
                                <w:rStyle w:val="96Exact0"/>
                                <w:spacing w:val="0"/>
                              </w:rPr>
                              <w:t xml:space="preserve">Номер варили </w:t>
                            </w:r>
                            <w:r>
                              <w:rPr>
                                <w:rStyle w:val="96Exact0"/>
                                <w:spacing w:val="0"/>
                                <w:lang w:val="en-US"/>
                              </w:rPr>
                              <w:t xml:space="preserve">j </w:t>
                            </w:r>
                            <w:r>
                              <w:rPr>
                                <w:rStyle w:val="96Exact0"/>
                                <w:spacing w:val="0"/>
                              </w:rPr>
                              <w:t>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3" o:spid="_x0000_s1230" type="#_x0000_t202" style="position:absolute;margin-left:270.9pt;margin-top:2.4pt;width:58.95pt;height:6pt;z-index:251713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E8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" filled="f" stroked="f">
                <v:textbox style="mso-fit-shape-to-text:t" inset="0,0,0,0">
                  <w:txbxContent>
                    <w:p w:rsidR="006A4239" w:rsidRDefault="00641DE0">
                      <w:pPr>
                        <w:pStyle w:val="961"/>
                        <w:shd w:val="clear" w:color="auto" w:fill="auto"/>
                        <w:spacing w:before="0" w:after="0" w:line="120" w:lineRule="exact"/>
                        <w:ind w:left="100"/>
                      </w:pPr>
                      <w:r>
                        <w:rPr>
                          <w:rStyle w:val="96Exact0"/>
                          <w:spacing w:val="0"/>
                        </w:rPr>
                        <w:t xml:space="preserve">Номер варили </w:t>
                      </w:r>
                      <w:r>
                        <w:rPr>
                          <w:rStyle w:val="96Exact0"/>
                          <w:spacing w:val="0"/>
                          <w:lang w:val="en-US"/>
                        </w:rPr>
                        <w:t xml:space="preserve">j </w:t>
                      </w:r>
                      <w:r>
                        <w:rPr>
                          <w:rStyle w:val="96Exact0"/>
                          <w:spacing w:val="0"/>
                        </w:rPr>
                        <w:t>а</w:t>
                      </w:r>
                    </w:p>
                  </w:txbxContent>
                </v:textbox>
                <w10:wrap anchorx="margin"/>
              </v:shape>
            </w:pict>
          </mc:Fallback>
        </mc:AlternateContent>
      </w:r>
      <w:r>
        <w:rPr>
          <w:noProof/>
        </w:rPr>
        <mc:AlternateContent>
          <mc:Choice Requires="wps">
            <w:drawing>
              <wp:anchor distT="0" distB="0" distL="63500" distR="63500" simplePos="0" relativeHeight="251714048" behindDoc="0" locked="0" layoutInCell="1" allowOverlap="1">
                <wp:simplePos x="0" y="0"/>
                <wp:positionH relativeFrom="margin">
                  <wp:posOffset>1967865</wp:posOffset>
                </wp:positionH>
                <wp:positionV relativeFrom="paragraph">
                  <wp:posOffset>30480</wp:posOffset>
                </wp:positionV>
                <wp:extent cx="864870" cy="76200"/>
                <wp:effectExtent l="0" t="1905" r="0" b="4445"/>
                <wp:wrapNone/>
                <wp:docPr id="59"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spacing w:before="0" w:after="0" w:line="120" w:lineRule="exact"/>
                              <w:ind w:left="100"/>
                            </w:pPr>
                            <w:r>
                              <w:rPr>
                                <w:rStyle w:val="96Exact0"/>
                                <w:spacing w:val="0"/>
                              </w:rPr>
                              <w:t>Нл.-гнлние нрчгдмев 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4" o:spid="_x0000_s1231" type="#_x0000_t202" style="position:absolute;margin-left:154.95pt;margin-top:2.4pt;width:68.1pt;height:6pt;z-index:251714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sA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" filled="f" stroked="f">
                <v:textbox style="mso-fit-shape-to-text:t" inset="0,0,0,0">
                  <w:txbxContent>
                    <w:p w:rsidR="006A4239" w:rsidRDefault="00641DE0">
                      <w:pPr>
                        <w:pStyle w:val="961"/>
                        <w:shd w:val="clear" w:color="auto" w:fill="auto"/>
                        <w:spacing w:before="0" w:after="0" w:line="120" w:lineRule="exact"/>
                        <w:ind w:left="100"/>
                      </w:pPr>
                      <w:r>
                        <w:rPr>
                          <w:rStyle w:val="96Exact0"/>
                          <w:spacing w:val="0"/>
                        </w:rPr>
                        <w:t>Нл.-гнлние нрчгдмев л</w:t>
                      </w:r>
                    </w:p>
                  </w:txbxContent>
                </v:textbox>
                <w10:wrap anchorx="margin"/>
              </v:shape>
            </w:pict>
          </mc:Fallback>
        </mc:AlternateContent>
      </w:r>
    </w:p>
    <w:p w:rsidR="006A4239" w:rsidRDefault="006A4239">
      <w:pPr>
        <w:rPr>
          <w:sz w:val="2"/>
          <w:szCs w:val="2"/>
        </w:rPr>
        <w:sectPr w:rsidR="006A4239">
          <w:type w:val="continuous"/>
          <w:pgSz w:w="11909" w:h="16838"/>
          <w:pgMar w:top="1096" w:right="667" w:bottom="1096" w:left="667" w:header="0" w:footer="3" w:gutter="0"/>
          <w:cols w:space="720"/>
          <w:noEndnote/>
          <w:docGrid w:linePitch="360"/>
        </w:sectPr>
      </w:pPr>
    </w:p>
    <w:p w:rsidR="006A4239" w:rsidRDefault="00641DE0">
      <w:pPr>
        <w:pStyle w:val="150"/>
        <w:shd w:val="clear" w:color="auto" w:fill="auto"/>
        <w:spacing w:after="511" w:line="240" w:lineRule="exact"/>
        <w:ind w:left="3280" w:firstLine="0"/>
        <w:jc w:val="left"/>
      </w:pPr>
      <w:r>
        <w:rPr>
          <w:rStyle w:val="159pt0pt2"/>
        </w:rPr>
        <w:lastRenderedPageBreak/>
        <w:t xml:space="preserve">Ак </w:t>
      </w:r>
      <w:r>
        <w:rPr>
          <w:rStyle w:val="150pt1"/>
          <w:i/>
          <w:iCs/>
        </w:rPr>
        <w:t>2. Вщрхияя часть ёлш/трешшгрщшт</w:t>
      </w:r>
    </w:p>
    <w:p w:rsidR="006A4239" w:rsidRDefault="00641DE0">
      <w:pPr>
        <w:pStyle w:val="65"/>
        <w:shd w:val="clear" w:color="auto" w:fill="auto"/>
        <w:ind w:left="20" w:right="680"/>
        <w:jc w:val="left"/>
      </w:pPr>
      <w:r>
        <w:rPr>
          <w:rStyle w:val="6c"/>
        </w:rPr>
        <w:t xml:space="preserve">УчаетшММи ГВЭ Запщшяются йл^ррющц® поля мрии# </w:t>
      </w:r>
      <w:r>
        <w:rPr>
          <w:rStyle w:val="6c"/>
          <w:lang w:val="en-US"/>
        </w:rPr>
        <w:t xml:space="preserve">®Hfl </w:t>
      </w:r>
      <w:r>
        <w:rPr>
          <w:rStyle w:val="6c"/>
        </w:rPr>
        <w:t>бланка р</w:t>
      </w:r>
      <w:r>
        <w:rPr>
          <w:rStyle w:val="6Candara11pt1pt"/>
        </w:rPr>
        <w:t>1</w:t>
      </w:r>
      <w:r>
        <w:rPr>
          <w:rStyle w:val="6c"/>
        </w:rPr>
        <w:t>Я</w:t>
      </w:r>
      <w:r>
        <w:rPr>
          <w:rStyle w:val="6Candara11pt1pt"/>
        </w:rPr>
        <w:t>1</w:t>
      </w:r>
      <w:r>
        <w:rPr>
          <w:rStyle w:val="6c"/>
        </w:rPr>
        <w:t>И[р&amp;</w:t>
      </w:r>
      <w:r>
        <w:rPr>
          <w:rStyle w:val="6Candara11pt1pt"/>
        </w:rPr>
        <w:t>1</w:t>
      </w:r>
      <w:r>
        <w:rPr>
          <w:rStyle w:val="6c"/>
        </w:rPr>
        <w:t xml:space="preserve">||Ш </w:t>
      </w:r>
      <w:r>
        <w:rPr>
          <w:rStyle w:val="6c"/>
          <w:lang w:val="en-US"/>
        </w:rPr>
        <w:t xml:space="preserve">fjcj£ </w:t>
      </w:r>
      <w:r>
        <w:rPr>
          <w:rStyle w:val="6115pt0"/>
        </w:rPr>
        <w:t xml:space="preserve">ТМЙшцу </w:t>
      </w:r>
      <w:r>
        <w:rPr>
          <w:rStyle w:val="6115pt0"/>
          <w:lang w:val="en-US"/>
        </w:rPr>
        <w:t>ljf</w:t>
      </w:r>
    </w:p>
    <w:p w:rsidR="006A4239" w:rsidRDefault="00641DE0">
      <w:pPr>
        <w:pStyle w:val="17"/>
        <w:shd w:val="clear" w:color="auto" w:fill="auto"/>
        <w:spacing w:after="0"/>
        <w:ind w:left="20" w:firstLine="720"/>
      </w:pPr>
      <w:r>
        <w:rPr>
          <w:rStyle w:val="67"/>
        </w:rPr>
        <w:t>шхршенвна;</w:t>
      </w:r>
    </w:p>
    <w:p w:rsidR="006A4239" w:rsidRDefault="00641DE0">
      <w:pPr>
        <w:pStyle w:val="17"/>
        <w:shd w:val="clear" w:color="auto" w:fill="auto"/>
        <w:spacing w:after="0"/>
        <w:ind w:left="20" w:firstLine="720"/>
      </w:pPr>
      <w:r>
        <w:rPr>
          <w:rStyle w:val="67"/>
        </w:rPr>
        <w:t>код.обрщовдагельной организации;</w:t>
      </w:r>
    </w:p>
    <w:p w:rsidR="006A4239" w:rsidRDefault="00641DE0">
      <w:pPr>
        <w:pStyle w:val="65"/>
        <w:shd w:val="clear" w:color="auto" w:fill="auto"/>
        <w:ind w:left="20"/>
        <w:jc w:val="left"/>
      </w:pPr>
      <w:r>
        <w:rPr>
          <w:rStyle w:val="6c"/>
          <w:lang w:val="en-US"/>
        </w:rPr>
        <w:t xml:space="preserve">eiep </w:t>
      </w:r>
      <w:r>
        <w:rPr>
          <w:rStyle w:val="6c"/>
        </w:rPr>
        <w:t>и буква</w:t>
      </w:r>
    </w:p>
    <w:p w:rsidR="006A4239" w:rsidRDefault="00641DE0">
      <w:pPr>
        <w:pStyle w:val="17"/>
        <w:shd w:val="clear" w:color="auto" w:fill="auto"/>
        <w:spacing w:after="0"/>
        <w:ind w:left="20" w:firstLine="720"/>
      </w:pPr>
      <w:bookmarkStart w:id="87" w:name="bookmark86"/>
      <w:r>
        <w:rPr>
          <w:rStyle w:val="67"/>
        </w:rPr>
        <w:t>шд ШЩ</w:t>
      </w:r>
      <w:bookmarkEnd w:id="87"/>
    </w:p>
    <w:p w:rsidR="006A4239" w:rsidRDefault="00641DE0">
      <w:pPr>
        <w:pStyle w:val="65"/>
        <w:shd w:val="clear" w:color="auto" w:fill="auto"/>
        <w:ind w:left="20"/>
        <w:jc w:val="left"/>
      </w:pPr>
      <w:r>
        <w:rPr>
          <w:rStyle w:val="6c"/>
        </w:rPr>
        <w:t xml:space="preserve">номер </w:t>
      </w:r>
      <w:r>
        <w:rPr>
          <w:rStyle w:val="6c"/>
          <w:lang w:val="en-US"/>
        </w:rPr>
        <w:t>igppTopaj</w:t>
      </w:r>
    </w:p>
    <w:p w:rsidR="006A4239" w:rsidRDefault="00641DE0">
      <w:pPr>
        <w:pStyle w:val="1191"/>
        <w:shd w:val="clear" w:color="auto" w:fill="auto"/>
        <w:ind w:left="20"/>
      </w:pPr>
      <w:r>
        <w:t>дата щййведйиш ГВЗ*</w:t>
      </w:r>
    </w:p>
    <w:p w:rsidR="006A4239" w:rsidRDefault="00641DE0">
      <w:pPr>
        <w:pStyle w:val="7f"/>
        <w:keepNext/>
        <w:keepLines/>
        <w:shd w:val="clear" w:color="auto" w:fill="auto"/>
        <w:ind w:left="20"/>
      </w:pPr>
      <w:bookmarkStart w:id="88" w:name="bookmark87"/>
      <w:r>
        <w:t>код цр^дмета;</w:t>
      </w:r>
      <w:bookmarkEnd w:id="88"/>
    </w:p>
    <w:p w:rsidR="006A4239" w:rsidRDefault="00641DE0">
      <w:pPr>
        <w:pStyle w:val="65"/>
        <w:shd w:val="clear" w:color="auto" w:fill="auto"/>
        <w:ind w:left="20"/>
        <w:jc w:val="left"/>
      </w:pPr>
      <w:r>
        <w:rPr>
          <w:rStyle w:val="6c"/>
        </w:rPr>
        <w:t>название драдацщ,</w:t>
      </w:r>
    </w:p>
    <w:p w:rsidR="006A4239" w:rsidRDefault="00641DE0">
      <w:pPr>
        <w:pStyle w:val="7f"/>
        <w:keepNext/>
        <w:keepLines/>
        <w:shd w:val="clear" w:color="auto" w:fill="auto"/>
        <w:ind w:left="20"/>
      </w:pPr>
      <w:bookmarkStart w:id="89" w:name="bookmark88"/>
      <w:r>
        <w:t>ИИИр ва</w:t>
      </w:r>
      <w:r>
        <w:rPr>
          <w:rStyle w:val="7f0"/>
          <w:b/>
          <w:bCs/>
        </w:rPr>
        <w:t>рианта</w:t>
      </w:r>
      <w:r>
        <w:t>.</w:t>
      </w:r>
      <w:bookmarkEnd w:id="89"/>
    </w:p>
    <w:p w:rsidR="006A4239" w:rsidRDefault="00641DE0">
      <w:pPr>
        <w:pStyle w:val="65"/>
        <w:shd w:val="clear" w:color="auto" w:fill="auto"/>
        <w:spacing w:after="545"/>
        <w:ind w:left="20"/>
        <w:jc w:val="left"/>
      </w:pPr>
      <w:r>
        <w:rPr>
          <w:rStyle w:val="6c"/>
        </w:rPr>
        <w:t xml:space="preserve">Пола «К|Щ </w:t>
      </w:r>
      <w:r>
        <w:rPr>
          <w:rStyle w:val="6c"/>
          <w:lang w:val="en-US"/>
        </w:rPr>
        <w:t>pfii</w:t>
      </w:r>
      <w:r>
        <w:rPr>
          <w:rStyle w:val="6d"/>
          <w:lang w:val="en-US"/>
        </w:rPr>
        <w:t>ffibii</w:t>
      </w:r>
      <w:r>
        <w:rPr>
          <w:rStyle w:val="6c"/>
          <w:lang w:val="en-US"/>
        </w:rPr>
        <w:t>.,fart</w:t>
      </w:r>
      <w:r>
        <w:rPr>
          <w:rStyle w:val="6d"/>
          <w:lang w:val="en-US"/>
        </w:rPr>
        <w:t>g</w:t>
      </w:r>
      <w:r>
        <w:rPr>
          <w:rStyle w:val="6c"/>
          <w:lang w:val="en-US"/>
        </w:rPr>
        <w:t>|</w:t>
      </w:r>
      <w:r>
        <w:rPr>
          <w:rStyle w:val="6d"/>
          <w:lang w:val="en-US"/>
        </w:rPr>
        <w:t>Hg^</w:t>
      </w:r>
      <w:r>
        <w:rPr>
          <w:rStyle w:val="6c"/>
          <w:lang w:val="en-US"/>
        </w:rPr>
        <w:t xml:space="preserve">»f </w:t>
      </w:r>
      <w:r>
        <w:rPr>
          <w:rStyle w:val="6c"/>
        </w:rPr>
        <w:t>айРогЛИиШеВЬ</w:t>
      </w:r>
    </w:p>
    <w:p w:rsidR="006A4239" w:rsidRDefault="00641DE0">
      <w:pPr>
        <w:pStyle w:val="332"/>
        <w:framePr w:w="10238" w:wrap="notBeside" w:vAnchor="text" w:hAnchor="text" w:xAlign="center" w:y="1"/>
        <w:shd w:val="clear" w:color="auto" w:fill="auto"/>
        <w:spacing w:line="240" w:lineRule="exact"/>
      </w:pPr>
      <w:r>
        <w:t xml:space="preserve">Таблица 1. 1Шшшамш ттжятшштжушшжиком </w:t>
      </w:r>
      <w:r>
        <w:rPr>
          <w:lang w:val="en-US"/>
        </w:rPr>
        <w:t xml:space="preserve">tSShmmmi </w:t>
      </w:r>
      <w:r>
        <w:t>верхней части бланка регистрации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7114"/>
      </w:tblGrid>
      <w:tr w:rsidR="006A4239">
        <w:tblPrEx>
          <w:tblCellMar>
            <w:top w:w="0" w:type="dxa"/>
            <w:bottom w:w="0" w:type="dxa"/>
          </w:tblCellMar>
        </w:tblPrEx>
        <w:trPr>
          <w:trHeight w:hRule="exact" w:val="1339"/>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302" w:lineRule="exact"/>
              <w:ind w:left="500"/>
            </w:pPr>
            <w:r>
              <w:rPr>
                <w:rStyle w:val="aff3"/>
              </w:rPr>
              <w:t>Поля,</w:t>
            </w:r>
          </w:p>
          <w:p w:rsidR="006A4239" w:rsidRDefault="00641DE0">
            <w:pPr>
              <w:pStyle w:val="17"/>
              <w:framePr w:w="10238" w:wrap="notBeside" w:vAnchor="text" w:hAnchor="text" w:xAlign="center" w:y="1"/>
              <w:shd w:val="clear" w:color="auto" w:fill="auto"/>
              <w:spacing w:after="0" w:line="302" w:lineRule="exact"/>
              <w:jc w:val="center"/>
            </w:pPr>
            <w:r>
              <w:rPr>
                <w:rStyle w:val="aff3"/>
              </w:rPr>
              <w:t xml:space="preserve">участникам Г ВЭ </w:t>
            </w:r>
            <w:r>
              <w:rPr>
                <w:rStyle w:val="9pt9"/>
              </w:rPr>
              <w:t xml:space="preserve">» </w:t>
            </w:r>
            <w:r>
              <w:rPr>
                <w:rStyle w:val="aff3"/>
              </w:rPr>
              <w:t>указанию организатора в аудитории</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jc w:val="center"/>
            </w:pPr>
            <w:r>
              <w:rPr>
                <w:rStyle w:val="aff3"/>
              </w:rPr>
              <w:t>Указания по заполнению</w:t>
            </w:r>
          </w:p>
        </w:tc>
      </w:tr>
      <w:tr w:rsidR="006A4239">
        <w:tblPrEx>
          <w:tblCellMar>
            <w:top w:w="0" w:type="dxa"/>
            <w:bottom w:w="0" w:type="dxa"/>
          </w:tblCellMar>
        </w:tblPrEx>
        <w:trPr>
          <w:trHeight w:hRule="exact" w:val="912"/>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jc w:val="both"/>
            </w:pPr>
            <w:r>
              <w:rPr>
                <w:rStyle w:val="67"/>
              </w:rPr>
              <w:t>Код региона</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302" w:lineRule="exact"/>
              <w:ind w:left="80"/>
            </w:pPr>
            <w:r>
              <w:rPr>
                <w:rStyle w:val="67"/>
              </w:rPr>
              <w:t xml:space="preserve">Указывается код Российской Федераиим </w:t>
            </w:r>
            <w:r>
              <w:rPr>
                <w:rStyle w:val="9pt9"/>
              </w:rPr>
              <w:t xml:space="preserve">в </w:t>
            </w:r>
            <w:r>
              <w:rPr>
                <w:rStyle w:val="67"/>
              </w:rPr>
              <w:t xml:space="preserve">соот^тстейи </w:t>
            </w:r>
            <w:r>
              <w:rPr>
                <w:rStyle w:val="9pt9"/>
              </w:rPr>
              <w:t xml:space="preserve"># </w:t>
            </w:r>
            <w:r>
              <w:rPr>
                <w:rStyle w:val="67"/>
              </w:rPr>
              <w:t>кодировкой федерального с правши та субъектов Российской Фщераци®</w:t>
            </w:r>
          </w:p>
        </w:tc>
      </w:tr>
      <w:tr w:rsidR="006A4239">
        <w:tblPrEx>
          <w:tblCellMar>
            <w:top w:w="0" w:type="dxa"/>
            <w:bottom w:w="0" w:type="dxa"/>
          </w:tblCellMar>
        </w:tblPrEx>
        <w:trPr>
          <w:trHeight w:hRule="exact" w:val="610"/>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93" w:lineRule="exact"/>
              <w:ind w:left="100"/>
            </w:pPr>
            <w:r>
              <w:rPr>
                <w:rStyle w:val="67"/>
              </w:rPr>
              <w:t>Код образовательной организации</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98" w:lineRule="exact"/>
              <w:ind w:left="80"/>
            </w:pPr>
            <w:r>
              <w:rPr>
                <w:rStyle w:val="67"/>
              </w:rPr>
              <w:t>Указывается код образоватедьщш организации, в которой ОбучайхЕж участи и кГВЭ</w:t>
            </w:r>
          </w:p>
        </w:tc>
      </w:tr>
      <w:tr w:rsidR="006A4239">
        <w:tblPrEx>
          <w:tblCellMar>
            <w:top w:w="0" w:type="dxa"/>
            <w:bottom w:w="0" w:type="dxa"/>
          </w:tblCellMar>
        </w:tblPrEx>
        <w:trPr>
          <w:trHeight w:hRule="exact" w:val="605"/>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180" w:lineRule="exact"/>
              <w:jc w:val="both"/>
            </w:pPr>
            <w:r>
              <w:rPr>
                <w:rStyle w:val="9pta"/>
              </w:rPr>
              <w:t xml:space="preserve">KjfjCC: </w:t>
            </w:r>
            <w:r>
              <w:rPr>
                <w:rStyle w:val="9pta"/>
                <w:lang w:val="ru-RU"/>
              </w:rPr>
              <w:t xml:space="preserve">НОМер, </w:t>
            </w:r>
            <w:r>
              <w:rPr>
                <w:rStyle w:val="9pta"/>
              </w:rPr>
              <w:t>fyKBg</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60" w:line="230" w:lineRule="exact"/>
              <w:jc w:val="center"/>
            </w:pPr>
            <w:r>
              <w:rPr>
                <w:rStyle w:val="67"/>
              </w:rPr>
              <w:t xml:space="preserve">Указывайтся! информация </w:t>
            </w:r>
            <w:r>
              <w:rPr>
                <w:rStyle w:val="9pt9"/>
              </w:rPr>
              <w:t xml:space="preserve"># </w:t>
            </w:r>
            <w:r>
              <w:rPr>
                <w:rStyle w:val="67"/>
              </w:rPr>
              <w:t xml:space="preserve">кйШс% </w:t>
            </w:r>
            <w:r>
              <w:rPr>
                <w:rStyle w:val="9pt9"/>
              </w:rPr>
              <w:t xml:space="preserve">в </w:t>
            </w:r>
            <w:r>
              <w:rPr>
                <w:rStyle w:val="67"/>
              </w:rPr>
              <w:t xml:space="preserve">котором йШуШ&amp;хйщ: </w:t>
            </w:r>
            <w:r>
              <w:rPr>
                <w:rStyle w:val="67"/>
              </w:rPr>
              <w:t>участник</w:t>
            </w:r>
          </w:p>
          <w:p w:rsidR="006A4239" w:rsidRDefault="00641DE0">
            <w:pPr>
              <w:pStyle w:val="17"/>
              <w:framePr w:w="10238" w:wrap="notBeside" w:vAnchor="text" w:hAnchor="text" w:xAlign="center" w:y="1"/>
              <w:shd w:val="clear" w:color="auto" w:fill="auto"/>
              <w:spacing w:before="60" w:after="0" w:line="180" w:lineRule="exact"/>
              <w:ind w:left="80"/>
            </w:pPr>
            <w:r>
              <w:rPr>
                <w:rStyle w:val="9pt9"/>
              </w:rPr>
              <w:t>гш</w:t>
            </w:r>
          </w:p>
        </w:tc>
      </w:tr>
      <w:tr w:rsidR="006A4239">
        <w:tblPrEx>
          <w:tblCellMar>
            <w:top w:w="0" w:type="dxa"/>
            <w:bottom w:w="0" w:type="dxa"/>
          </w:tblCellMar>
        </w:tblPrEx>
        <w:trPr>
          <w:trHeight w:hRule="exact" w:val="605"/>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jc w:val="both"/>
            </w:pPr>
            <w:r>
              <w:rPr>
                <w:rStyle w:val="67"/>
              </w:rPr>
              <w:t>Код прша пров^рия И©</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302" w:lineRule="exact"/>
              <w:ind w:left="80"/>
            </w:pPr>
            <w:r>
              <w:rPr>
                <w:rStyle w:val="67"/>
              </w:rPr>
              <w:t xml:space="preserve">УкаЗЫШЙШИ в ИИЖИВОДИ (3КЩ||ЖЙШЙ ППЭ, принятой В </w:t>
            </w:r>
            <w:r>
              <w:rPr>
                <w:rStyle w:val="67"/>
                <w:lang w:val="en-US"/>
              </w:rPr>
              <w:t xml:space="preserve">DvobCKie </w:t>
            </w:r>
            <w:r>
              <w:rPr>
                <w:rStyle w:val="67"/>
              </w:rPr>
              <w:t>Российской Фелсрашш</w:t>
            </w:r>
          </w:p>
        </w:tc>
      </w:tr>
      <w:tr w:rsidR="006A4239">
        <w:tblPrEx>
          <w:tblCellMar>
            <w:top w:w="0" w:type="dxa"/>
            <w:bottom w:w="0" w:type="dxa"/>
          </w:tblCellMar>
        </w:tblPrEx>
        <w:trPr>
          <w:trHeight w:hRule="exact" w:val="307"/>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tabs>
                <w:tab w:val="left" w:leader="underscore" w:pos="1992"/>
              </w:tabs>
              <w:spacing w:after="0" w:line="230" w:lineRule="exact"/>
              <w:jc w:val="both"/>
            </w:pPr>
            <w:r>
              <w:rPr>
                <w:rStyle w:val="aff3"/>
              </w:rPr>
              <w:t>1</w:t>
            </w:r>
            <w:r>
              <w:rPr>
                <w:rStyle w:val="67"/>
              </w:rPr>
              <w:t>1омер а\ дитории</w:t>
            </w:r>
            <w:r>
              <w:rPr>
                <w:rStyle w:val="67"/>
              </w:rPr>
              <w:tab/>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ind w:left="80"/>
            </w:pPr>
            <w:r>
              <w:rPr>
                <w:rStyle w:val="67"/>
              </w:rPr>
              <w:t>Указывается номер аудиторы и. в» Юторйй прочод ичТВЭ</w:t>
            </w:r>
          </w:p>
        </w:tc>
      </w:tr>
      <w:tr w:rsidR="006A4239">
        <w:tblPrEx>
          <w:tblCellMar>
            <w:top w:w="0" w:type="dxa"/>
            <w:bottom w:w="0" w:type="dxa"/>
          </w:tblCellMar>
        </w:tblPrEx>
        <w:trPr>
          <w:trHeight w:hRule="exact" w:val="307"/>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jc w:val="both"/>
            </w:pPr>
            <w:r>
              <w:rPr>
                <w:rStyle w:val="67"/>
              </w:rPr>
              <w:t>Дата проведения ГВЭ</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ind w:left="80"/>
            </w:pPr>
            <w:r>
              <w:rPr>
                <w:rStyle w:val="67"/>
              </w:rPr>
              <w:t>Указывается див 'щаав^арни! ГВЭ</w:t>
            </w:r>
          </w:p>
        </w:tc>
      </w:tr>
      <w:tr w:rsidR="006A4239">
        <w:tblPrEx>
          <w:tblCellMar>
            <w:top w:w="0" w:type="dxa"/>
            <w:bottom w:w="0" w:type="dxa"/>
          </w:tblCellMar>
        </w:tblPrEx>
        <w:trPr>
          <w:trHeight w:hRule="exact" w:val="322"/>
          <w:jc w:val="center"/>
        </w:trPr>
        <w:tc>
          <w:tcPr>
            <w:tcW w:w="3125" w:type="dxa"/>
            <w:tcBorders>
              <w:top w:val="single" w:sz="4" w:space="0" w:color="auto"/>
              <w:left w:val="single" w:sz="4" w:space="0" w:color="auto"/>
              <w:bottom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jc w:val="both"/>
            </w:pPr>
            <w:r>
              <w:rPr>
                <w:rStyle w:val="67"/>
              </w:rPr>
              <w:t>ЖйИ прЩрШЯ!.</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jc w:val="center"/>
            </w:pPr>
            <w:r>
              <w:rPr>
                <w:rStyle w:val="67"/>
              </w:rPr>
              <w:t>Указывается код предмета в шпжюяи» а принятой тшияровнЯ</w:t>
            </w:r>
          </w:p>
        </w:tc>
      </w:tr>
    </w:tbl>
    <w:p w:rsidR="006A4239" w:rsidRDefault="00641DE0">
      <w:pPr>
        <w:rPr>
          <w:sz w:val="2"/>
          <w:szCs w:val="2"/>
        </w:rPr>
      </w:pPr>
      <w:r>
        <w:br w:type="page"/>
      </w:r>
    </w:p>
    <w:p w:rsidR="006A4239" w:rsidRDefault="00641DE0">
      <w: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25"/>
        <w:gridCol w:w="7114"/>
      </w:tblGrid>
      <w:tr w:rsidR="006A4239">
        <w:tblPrEx>
          <w:tblCellMar>
            <w:top w:w="0" w:type="dxa"/>
            <w:bottom w:w="0" w:type="dxa"/>
          </w:tblCellMar>
        </w:tblPrEx>
        <w:trPr>
          <w:trHeight w:hRule="exact" w:val="1339"/>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60" w:line="230" w:lineRule="exact"/>
              <w:jc w:val="center"/>
            </w:pPr>
            <w:r>
              <w:rPr>
                <w:rStyle w:val="aff3"/>
              </w:rPr>
              <w:lastRenderedPageBreak/>
              <w:t>Поля, заполняемые</w:t>
            </w:r>
          </w:p>
          <w:p w:rsidR="006A4239" w:rsidRDefault="00641DE0">
            <w:pPr>
              <w:pStyle w:val="17"/>
              <w:framePr w:w="10238" w:wrap="notBeside" w:vAnchor="text" w:hAnchor="text" w:xAlign="center" w:y="1"/>
              <w:shd w:val="clear" w:color="auto" w:fill="auto"/>
              <w:spacing w:before="60" w:after="0" w:line="298" w:lineRule="exact"/>
              <w:jc w:val="center"/>
            </w:pPr>
            <w:r>
              <w:rPr>
                <w:rStyle w:val="aff3"/>
              </w:rPr>
              <w:t>участником I ВЭ Ш</w:t>
            </w:r>
            <w:r>
              <w:rPr>
                <w:rStyle w:val="aff3"/>
                <w:vertAlign w:val="superscript"/>
              </w:rPr>
              <w:t>;</w:t>
            </w:r>
            <w:r>
              <w:rPr>
                <w:rStyle w:val="aff3"/>
              </w:rPr>
              <w:t xml:space="preserve"> указанию организатора в аудитории</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jc w:val="center"/>
            </w:pPr>
            <w:r>
              <w:rPr>
                <w:rStyle w:val="aff3"/>
              </w:rPr>
              <w:t>Указания по заполжшна</w:t>
            </w:r>
          </w:p>
        </w:tc>
      </w:tr>
      <w:tr w:rsidR="006A4239">
        <w:tblPrEx>
          <w:tblCellMar>
            <w:top w:w="0" w:type="dxa"/>
            <w:bottom w:w="0" w:type="dxa"/>
          </w:tblCellMar>
        </w:tblPrEx>
        <w:trPr>
          <w:trHeight w:hRule="exact" w:val="307"/>
          <w:jc w:val="center"/>
        </w:trPr>
        <w:tc>
          <w:tcPr>
            <w:tcW w:w="3125" w:type="dxa"/>
            <w:tcBorders>
              <w:top w:val="single" w:sz="4" w:space="0" w:color="auto"/>
              <w:left w:val="single" w:sz="4" w:space="0" w:color="auto"/>
            </w:tcBorders>
            <w:shd w:val="clear" w:color="auto" w:fill="FFFFFF"/>
          </w:tcPr>
          <w:p w:rsidR="006A4239" w:rsidRDefault="006A4239">
            <w:pPr>
              <w:framePr w:w="10238" w:wrap="notBeside" w:vAnchor="text" w:hAnchor="text" w:xAlign="center" w:y="1"/>
              <w:rPr>
                <w:sz w:val="10"/>
                <w:szCs w:val="10"/>
              </w:rPr>
            </w:pP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ind w:left="80"/>
            </w:pPr>
            <w:r>
              <w:rPr>
                <w:rStyle w:val="67"/>
              </w:rPr>
              <w:t>£см. Т^ЛЩу!}</w:t>
            </w:r>
          </w:p>
        </w:tc>
      </w:tr>
      <w:tr w:rsidR="006A4239">
        <w:tblPrEx>
          <w:tblCellMar>
            <w:top w:w="0" w:type="dxa"/>
            <w:bottom w:w="0" w:type="dxa"/>
          </w:tblCellMar>
        </w:tblPrEx>
        <w:trPr>
          <w:trHeight w:hRule="exact" w:val="605"/>
          <w:jc w:val="center"/>
        </w:trPr>
        <w:tc>
          <w:tcPr>
            <w:tcW w:w="3125" w:type="dxa"/>
            <w:tcBorders>
              <w:top w:val="single" w:sz="4" w:space="0" w:color="auto"/>
              <w:lef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ind w:left="120"/>
            </w:pPr>
            <w:r>
              <w:rPr>
                <w:rStyle w:val="67"/>
              </w:rPr>
              <w:t>Название предмета</w:t>
            </w:r>
          </w:p>
        </w:tc>
        <w:tc>
          <w:tcPr>
            <w:tcW w:w="7114" w:type="dxa"/>
            <w:tcBorders>
              <w:top w:val="single" w:sz="4" w:space="0" w:color="auto"/>
              <w:left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98" w:lineRule="exact"/>
              <w:ind w:left="80" w:firstLine="1360"/>
            </w:pPr>
            <w:r>
              <w:rPr>
                <w:rStyle w:val="12pta"/>
              </w:rPr>
              <w:t xml:space="preserve">название </w:t>
            </w:r>
            <w:r>
              <w:rPr>
                <w:rStyle w:val="67"/>
              </w:rPr>
              <w:t xml:space="preserve">предмета, йй которому проводится </w:t>
            </w:r>
            <w:r>
              <w:rPr>
                <w:rStyle w:val="67"/>
                <w:lang w:val="en-US"/>
              </w:rPr>
              <w:t xml:space="preserve">I B') </w:t>
            </w:r>
            <w:r>
              <w:rPr>
                <w:rStyle w:val="67"/>
              </w:rPr>
              <w:t xml:space="preserve">Своз можно в </w:t>
            </w:r>
            <w:r>
              <w:rPr>
                <w:rStyle w:val="67"/>
              </w:rPr>
              <w:t>сокращении]</w:t>
            </w:r>
          </w:p>
        </w:tc>
      </w:tr>
      <w:tr w:rsidR="006A4239">
        <w:tblPrEx>
          <w:tblCellMar>
            <w:top w:w="0" w:type="dxa"/>
            <w:bottom w:w="0" w:type="dxa"/>
          </w:tblCellMar>
        </w:tblPrEx>
        <w:trPr>
          <w:trHeight w:hRule="exact" w:val="317"/>
          <w:jc w:val="center"/>
        </w:trPr>
        <w:tc>
          <w:tcPr>
            <w:tcW w:w="3125" w:type="dxa"/>
            <w:tcBorders>
              <w:top w:val="single" w:sz="4" w:space="0" w:color="auto"/>
              <w:left w:val="single" w:sz="4" w:space="0" w:color="auto"/>
              <w:bottom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ind w:left="120"/>
            </w:pPr>
            <w:r>
              <w:rPr>
                <w:rStyle w:val="67"/>
              </w:rPr>
              <w:t>11омер вммдюа,</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38" w:wrap="notBeside" w:vAnchor="text" w:hAnchor="text" w:xAlign="center" w:y="1"/>
              <w:shd w:val="clear" w:color="auto" w:fill="auto"/>
              <w:spacing w:after="0" w:line="230" w:lineRule="exact"/>
              <w:ind w:left="80"/>
            </w:pPr>
            <w:r>
              <w:rPr>
                <w:rStyle w:val="67"/>
              </w:rPr>
              <w:t>Ужазышйййя; номер варианта. Указанный в КИМ 1ЛЗ</w:t>
            </w:r>
          </w:p>
        </w:tc>
      </w:tr>
    </w:tbl>
    <w:p w:rsidR="006A4239" w:rsidRDefault="006A4239">
      <w:pPr>
        <w:spacing w:line="240" w:lineRule="exact"/>
        <w:rPr>
          <w:sz w:val="2"/>
          <w:szCs w:val="2"/>
        </w:rPr>
      </w:pPr>
    </w:p>
    <w:p w:rsidR="006A4239" w:rsidRDefault="00641DE0">
      <w:pPr>
        <w:pStyle w:val="342"/>
        <w:framePr w:w="10272" w:wrap="notBeside" w:vAnchor="text" w:hAnchor="text" w:xAlign="center" w:y="1"/>
        <w:shd w:val="clear" w:color="auto" w:fill="auto"/>
        <w:spacing w:line="240" w:lineRule="exact"/>
      </w:pPr>
      <w:r>
        <w:t>Таблица 2, Названия и кабы прейметШ</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56"/>
        <w:gridCol w:w="4416"/>
      </w:tblGrid>
      <w:tr w:rsidR="006A4239">
        <w:tblPrEx>
          <w:tblCellMar>
            <w:top w:w="0" w:type="dxa"/>
            <w:bottom w:w="0" w:type="dxa"/>
          </w:tblCellMar>
        </w:tblPrEx>
        <w:trPr>
          <w:trHeight w:hRule="exact" w:val="490"/>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3"/>
              </w:rPr>
              <w:t xml:space="preserve">Название </w:t>
            </w:r>
            <w:r>
              <w:rPr>
                <w:rStyle w:val="146"/>
              </w:rPr>
              <w:t>предмета</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3"/>
              </w:rPr>
              <w:t xml:space="preserve">Код </w:t>
            </w:r>
            <w:r>
              <w:rPr>
                <w:rStyle w:val="146"/>
              </w:rPr>
              <w:t>прЭДЯШ!</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20" w:lineRule="exact"/>
              <w:jc w:val="center"/>
            </w:pPr>
            <w:r>
              <w:rPr>
                <w:rStyle w:val="Corbel11pt0pt"/>
              </w:rPr>
              <w:t>Русский ЛНЫЕ</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$1</w:t>
            </w:r>
          </w:p>
        </w:tc>
      </w:tr>
      <w:tr w:rsidR="006A4239">
        <w:tblPrEx>
          <w:tblCellMar>
            <w:top w:w="0" w:type="dxa"/>
            <w:bottom w:w="0" w:type="dxa"/>
          </w:tblCellMar>
        </w:tblPrEx>
        <w:trPr>
          <w:trHeight w:hRule="exact" w:val="312"/>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Мм.т»</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6"/>
              </w:rPr>
              <w:t>ш</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Физика</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6"/>
              </w:rPr>
              <w:t>т</w:t>
            </w:r>
          </w:p>
        </w:tc>
      </w:tr>
      <w:tr w:rsidR="006A4239">
        <w:tblPrEx>
          <w:tblCellMar>
            <w:top w:w="0" w:type="dxa"/>
            <w:bottom w:w="0" w:type="dxa"/>
          </w:tblCellMar>
        </w:tblPrEx>
        <w:trPr>
          <w:trHeight w:hRule="exact" w:val="312"/>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Химия</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6"/>
              </w:rPr>
              <w:t>ш</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 xml:space="preserve">Информатика </w:t>
            </w:r>
            <w:r>
              <w:rPr>
                <w:rStyle w:val="67"/>
                <w:lang w:val="en-US"/>
              </w:rPr>
              <w:t xml:space="preserve">Ji </w:t>
            </w:r>
            <w:r>
              <w:rPr>
                <w:rStyle w:val="67"/>
              </w:rPr>
              <w:t>И КТ</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6"/>
              </w:rPr>
              <w:t>ш</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БщрлоЕИя</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56</w:t>
            </w:r>
          </w:p>
        </w:tc>
      </w:tr>
      <w:tr w:rsidR="006A4239">
        <w:tblPrEx>
          <w:tblCellMar>
            <w:top w:w="0" w:type="dxa"/>
            <w:bottom w:w="0" w:type="dxa"/>
          </w:tblCellMar>
        </w:tblPrEx>
        <w:trPr>
          <w:trHeight w:hRule="exact" w:val="312"/>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История</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57</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ШоШЙЖЖ</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58'</w:t>
            </w:r>
          </w:p>
        </w:tc>
      </w:tr>
      <w:tr w:rsidR="006A4239">
        <w:tblPrEx>
          <w:tblCellMar>
            <w:top w:w="0" w:type="dxa"/>
            <w:bottom w:w="0" w:type="dxa"/>
          </w:tblCellMar>
        </w:tblPrEx>
        <w:trPr>
          <w:trHeight w:hRule="exact" w:val="312"/>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Англмвйки!! язык</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6"/>
              </w:rPr>
              <w:t>т</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Немецкий язык</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40" w:lineRule="exact"/>
              <w:jc w:val="center"/>
            </w:pPr>
            <w:r>
              <w:rPr>
                <w:rStyle w:val="12pt0pt"/>
              </w:rPr>
              <w:t>60</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Французский язык</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61</w:t>
            </w:r>
          </w:p>
        </w:tc>
      </w:tr>
      <w:tr w:rsidR="006A4239">
        <w:tblPrEx>
          <w:tblCellMar>
            <w:top w:w="0" w:type="dxa"/>
            <w:bottom w:w="0" w:type="dxa"/>
          </w:tblCellMar>
        </w:tblPrEx>
        <w:trPr>
          <w:trHeight w:hRule="exact" w:val="312"/>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40" w:lineRule="exact"/>
              <w:jc w:val="center"/>
            </w:pPr>
            <w:r>
              <w:rPr>
                <w:rStyle w:val="12pt3"/>
              </w:rPr>
              <w:t xml:space="preserve">Об </w:t>
            </w:r>
            <w:r>
              <w:rPr>
                <w:rStyle w:val="67"/>
              </w:rPr>
              <w:t>ществшнание</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aff6"/>
              </w:rPr>
              <w:t>ш</w:t>
            </w:r>
          </w:p>
        </w:tc>
      </w:tr>
      <w:tr w:rsidR="006A4239">
        <w:tblPrEx>
          <w:tblCellMar>
            <w:top w:w="0" w:type="dxa"/>
            <w:bottom w:w="0" w:type="dxa"/>
          </w:tblCellMar>
        </w:tblPrEx>
        <w:trPr>
          <w:trHeight w:hRule="exact" w:val="307"/>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Испанский язык</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63</w:t>
            </w:r>
          </w:p>
        </w:tc>
      </w:tr>
      <w:tr w:rsidR="006A4239">
        <w:tblPrEx>
          <w:tblCellMar>
            <w:top w:w="0" w:type="dxa"/>
            <w:bottom w:w="0" w:type="dxa"/>
          </w:tblCellMar>
        </w:tblPrEx>
        <w:trPr>
          <w:trHeight w:hRule="exact" w:val="312"/>
          <w:jc w:val="center"/>
        </w:trPr>
        <w:tc>
          <w:tcPr>
            <w:tcW w:w="5856" w:type="dxa"/>
            <w:tcBorders>
              <w:top w:val="single" w:sz="4" w:space="0" w:color="auto"/>
              <w:lef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Китайский язык</w:t>
            </w:r>
          </w:p>
        </w:tc>
        <w:tc>
          <w:tcPr>
            <w:tcW w:w="4416" w:type="dxa"/>
            <w:tcBorders>
              <w:top w:val="single" w:sz="4" w:space="0" w:color="auto"/>
              <w:left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«4</w:t>
            </w:r>
          </w:p>
        </w:tc>
      </w:tr>
      <w:tr w:rsidR="006A4239">
        <w:tblPrEx>
          <w:tblCellMar>
            <w:top w:w="0" w:type="dxa"/>
            <w:bottom w:w="0" w:type="dxa"/>
          </w:tblCellMar>
        </w:tblPrEx>
        <w:trPr>
          <w:trHeight w:hRule="exact" w:val="326"/>
          <w:jc w:val="center"/>
        </w:trPr>
        <w:tc>
          <w:tcPr>
            <w:tcW w:w="5856" w:type="dxa"/>
            <w:tcBorders>
              <w:top w:val="single" w:sz="4" w:space="0" w:color="auto"/>
              <w:left w:val="single" w:sz="4" w:space="0" w:color="auto"/>
              <w:bottom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Литература</w:t>
            </w: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272" w:wrap="notBeside" w:vAnchor="text" w:hAnchor="text" w:xAlign="center" w:y="1"/>
              <w:shd w:val="clear" w:color="auto" w:fill="auto"/>
              <w:spacing w:after="0" w:line="230" w:lineRule="exact"/>
              <w:jc w:val="center"/>
            </w:pPr>
            <w:r>
              <w:rPr>
                <w:rStyle w:val="67"/>
              </w:rPr>
              <w:t>68</w:t>
            </w:r>
          </w:p>
        </w:tc>
      </w:tr>
    </w:tbl>
    <w:p w:rsidR="006A4239" w:rsidRDefault="006A4239">
      <w:pPr>
        <w:rPr>
          <w:sz w:val="2"/>
          <w:szCs w:val="2"/>
        </w:rPr>
      </w:pPr>
    </w:p>
    <w:p w:rsidR="006A4239" w:rsidRDefault="00641DE0">
      <w:pPr>
        <w:pStyle w:val="65"/>
        <w:shd w:val="clear" w:color="auto" w:fill="auto"/>
        <w:spacing w:before="203" w:after="185"/>
        <w:ind w:left="20" w:right="40"/>
        <w:jc w:val="left"/>
      </w:pPr>
      <w:r>
        <w:rPr>
          <w:rStyle w:val="6c"/>
        </w:rPr>
        <w:t xml:space="preserve">ЛйШ йрйдЯЙ! ча€¥и бланка регистрации «Сведения </w:t>
      </w:r>
      <w:r>
        <w:rPr>
          <w:rStyle w:val="6c"/>
          <w:lang w:val="en-US"/>
        </w:rPr>
        <w:t xml:space="preserve">filS </w:t>
      </w:r>
      <w:r>
        <w:rPr>
          <w:rStyle w:val="6c"/>
        </w:rPr>
        <w:t>^ИСтнШЯ®- (рис. заполняются :</w:t>
      </w:r>
      <w:r>
        <w:rPr>
          <w:rStyle w:val="6Candara11pt1pt"/>
        </w:rPr>
        <w:t>1</w:t>
      </w:r>
      <w:r>
        <w:rPr>
          <w:rStyle w:val="6c"/>
        </w:rPr>
        <w:t xml:space="preserve">Гчммшзм;ГЁ£Э сам&amp;етоятелшо (см. Та&amp;иш </w:t>
      </w:r>
      <w:r>
        <w:rPr>
          <w:rStyle w:val="6c"/>
          <w:lang w:val="en-US"/>
        </w:rPr>
        <w:t>Sj|</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24"/>
        <w:gridCol w:w="8424"/>
      </w:tblGrid>
      <w:tr w:rsidR="006A4239">
        <w:tblPrEx>
          <w:tblCellMar>
            <w:top w:w="0" w:type="dxa"/>
            <w:bottom w:w="0" w:type="dxa"/>
          </w:tblCellMar>
        </w:tblPrEx>
        <w:trPr>
          <w:trHeight w:hRule="exact" w:val="245"/>
          <w:jc w:val="center"/>
        </w:trPr>
        <w:tc>
          <w:tcPr>
            <w:tcW w:w="9648" w:type="dxa"/>
            <w:gridSpan w:val="2"/>
            <w:tcBorders>
              <w:top w:val="single" w:sz="4" w:space="0" w:color="auto"/>
            </w:tcBorders>
            <w:shd w:val="clear" w:color="auto" w:fill="FFFFFF"/>
          </w:tcPr>
          <w:p w:rsidR="006A4239" w:rsidRDefault="00641DE0">
            <w:pPr>
              <w:pStyle w:val="17"/>
              <w:framePr w:w="9648" w:wrap="notBeside" w:vAnchor="text" w:hAnchor="text" w:xAlign="center" w:y="1"/>
              <w:shd w:val="clear" w:color="auto" w:fill="auto"/>
              <w:spacing w:after="0" w:line="130" w:lineRule="exact"/>
              <w:jc w:val="center"/>
            </w:pPr>
            <w:r>
              <w:rPr>
                <w:rStyle w:val="65pt1"/>
              </w:rPr>
              <w:t xml:space="preserve">Задолнятъ гелевой </w:t>
            </w:r>
            <w:r>
              <w:rPr>
                <w:rStyle w:val="Sylfaen6pt"/>
              </w:rPr>
              <w:t xml:space="preserve">млн </w:t>
            </w:r>
            <w:r>
              <w:rPr>
                <w:rStyle w:val="65pt1"/>
              </w:rPr>
              <w:t>капиллярной: ручкой ЧЕРНЫМИ чернилами ЗАГЛАВНЫМИ ПЕЧАТНЫМИ БУКВАМИ последующим образцам:</w:t>
            </w:r>
          </w:p>
        </w:tc>
      </w:tr>
      <w:tr w:rsidR="006A4239">
        <w:tblPrEx>
          <w:tblCellMar>
            <w:top w:w="0" w:type="dxa"/>
            <w:bottom w:w="0" w:type="dxa"/>
          </w:tblCellMar>
        </w:tblPrEx>
        <w:trPr>
          <w:trHeight w:hRule="exact" w:val="293"/>
          <w:jc w:val="center"/>
        </w:trPr>
        <w:tc>
          <w:tcPr>
            <w:tcW w:w="9648" w:type="dxa"/>
            <w:gridSpan w:val="2"/>
            <w:shd w:val="clear" w:color="auto" w:fill="FFFFFF"/>
          </w:tcPr>
          <w:p w:rsidR="006A4239" w:rsidRDefault="00641DE0">
            <w:pPr>
              <w:pStyle w:val="17"/>
              <w:framePr w:w="9648" w:wrap="notBeside" w:vAnchor="text" w:hAnchor="text" w:xAlign="center" w:y="1"/>
              <w:shd w:val="clear" w:color="auto" w:fill="auto"/>
              <w:spacing w:after="0" w:line="180" w:lineRule="exact"/>
              <w:jc w:val="center"/>
            </w:pPr>
            <w:r>
              <w:rPr>
                <w:rStyle w:val="Arial8pt1pt"/>
              </w:rPr>
              <w:t xml:space="preserve">А, Е В </w:t>
            </w:r>
            <w:r>
              <w:rPr>
                <w:rStyle w:val="9ptb"/>
              </w:rPr>
              <w:t xml:space="preserve">Г </w:t>
            </w:r>
            <w:r>
              <w:rPr>
                <w:rStyle w:val="Arial8pt1pt"/>
              </w:rPr>
              <w:t xml:space="preserve">Д </w:t>
            </w:r>
            <w:r>
              <w:rPr>
                <w:rStyle w:val="9ptb"/>
                <w:lang w:val="en-US"/>
              </w:rPr>
              <w:t xml:space="preserve">IE </w:t>
            </w:r>
            <w:r>
              <w:rPr>
                <w:rStyle w:val="Arial8pt1pt"/>
              </w:rPr>
              <w:t xml:space="preserve">I Ж 3 1И и К АМН П </w:t>
            </w:r>
            <w:r>
              <w:rPr>
                <w:rStyle w:val="9ptb"/>
                <w:lang w:val="en-US"/>
              </w:rPr>
              <w:t xml:space="preserve">IP </w:t>
            </w:r>
            <w:r>
              <w:rPr>
                <w:rStyle w:val="Arial8pt1pt"/>
              </w:rPr>
              <w:t xml:space="preserve">СТУФХЦЧ шщЪЫЬЭюя 1 £ 3 Ч Б 6 7 &amp; 9 0 X V ! </w:t>
            </w:r>
            <w:r>
              <w:rPr>
                <w:rStyle w:val="Arial8pt1pt"/>
                <w:lang w:val="en-US"/>
              </w:rPr>
              <w:t xml:space="preserve">IL </w:t>
            </w:r>
            <w:r>
              <w:rPr>
                <w:rStyle w:val="Arial8pt1pt"/>
              </w:rPr>
              <w:t>—</w:t>
            </w:r>
          </w:p>
        </w:tc>
      </w:tr>
      <w:tr w:rsidR="006A4239">
        <w:tblPrEx>
          <w:tblCellMar>
            <w:top w:w="0" w:type="dxa"/>
            <w:bottom w:w="0" w:type="dxa"/>
          </w:tblCellMar>
        </w:tblPrEx>
        <w:trPr>
          <w:trHeight w:hRule="exact" w:val="206"/>
          <w:jc w:val="center"/>
        </w:trPr>
        <w:tc>
          <w:tcPr>
            <w:tcW w:w="1224" w:type="dxa"/>
            <w:shd w:val="clear" w:color="auto" w:fill="000000"/>
          </w:tcPr>
          <w:p w:rsidR="006A4239" w:rsidRDefault="00641DE0">
            <w:pPr>
              <w:pStyle w:val="17"/>
              <w:framePr w:w="9648" w:wrap="notBeside" w:vAnchor="text" w:hAnchor="text" w:xAlign="center" w:y="1"/>
              <w:shd w:val="clear" w:color="auto" w:fill="auto"/>
              <w:spacing w:after="0" w:line="160" w:lineRule="exact"/>
            </w:pPr>
            <w:r>
              <w:rPr>
                <w:rStyle w:val="Arial8pt1pt0"/>
              </w:rPr>
              <w:t xml:space="preserve">1 </w:t>
            </w:r>
            <w:r>
              <w:rPr>
                <w:rStyle w:val="65pt3"/>
              </w:rPr>
              <w:t>ВНИМАНИЕ!</w:t>
            </w:r>
          </w:p>
        </w:tc>
        <w:tc>
          <w:tcPr>
            <w:tcW w:w="8424" w:type="dxa"/>
            <w:shd w:val="clear" w:color="auto" w:fill="FFFFFF"/>
          </w:tcPr>
          <w:p w:rsidR="006A4239" w:rsidRDefault="00641DE0">
            <w:pPr>
              <w:pStyle w:val="17"/>
              <w:framePr w:w="9648" w:wrap="notBeside" w:vAnchor="text" w:hAnchor="text" w:xAlign="center" w:y="1"/>
              <w:shd w:val="clear" w:color="auto" w:fill="auto"/>
              <w:spacing w:after="0" w:line="160" w:lineRule="exact"/>
            </w:pPr>
            <w:r>
              <w:rPr>
                <w:rStyle w:val="Arial8pt1pt1"/>
                <w:lang w:val="ru-RU"/>
              </w:rPr>
              <w:t xml:space="preserve">| </w:t>
            </w:r>
            <w:r>
              <w:rPr>
                <w:rStyle w:val="Arial8pt1pt1"/>
              </w:rPr>
              <w:t xml:space="preserve">Ike </w:t>
            </w:r>
            <w:r>
              <w:rPr>
                <w:rStyle w:val="65pt1"/>
              </w:rPr>
              <w:t xml:space="preserve">блакин </w:t>
            </w:r>
            <w:r>
              <w:rPr>
                <w:rStyle w:val="Arial8pt0pt"/>
                <w:lang w:val="en-US"/>
              </w:rPr>
              <w:t xml:space="preserve">pate </w:t>
            </w:r>
            <w:r>
              <w:rPr>
                <w:rStyle w:val="Arial8pt0pt"/>
              </w:rPr>
              <w:t xml:space="preserve">ма </w:t>
            </w:r>
            <w:r>
              <w:rPr>
                <w:rStyle w:val="Candara65pt"/>
              </w:rPr>
              <w:t>1</w:t>
            </w:r>
            <w:r>
              <w:rPr>
                <w:rStyle w:val="Arial8pt0pt"/>
              </w:rPr>
              <w:t xml:space="preserve">ри </w:t>
            </w:r>
            <w:r>
              <w:rPr>
                <w:rStyle w:val="Arial8pt0pt"/>
                <w:lang w:val="en-US"/>
              </w:rPr>
              <w:t xml:space="preserve">ism </w:t>
            </w:r>
            <w:r>
              <w:rPr>
                <w:rStyle w:val="Arial8pt0pt"/>
              </w:rPr>
              <w:t xml:space="preserve">к* </w:t>
            </w:r>
            <w:r>
              <w:rPr>
                <w:rStyle w:val="Candara65pt"/>
              </w:rPr>
              <w:t>1</w:t>
            </w:r>
            <w:r>
              <w:rPr>
                <w:rStyle w:val="Arial8pt0pt"/>
              </w:rPr>
              <w:t xml:space="preserve"> ся в </w:t>
            </w:r>
            <w:r>
              <w:rPr>
                <w:rStyle w:val="65pt1"/>
              </w:rPr>
              <w:t>комплекте.</w:t>
            </w:r>
          </w:p>
        </w:tc>
      </w:tr>
      <w:tr w:rsidR="006A4239">
        <w:tblPrEx>
          <w:tblCellMar>
            <w:top w:w="0" w:type="dxa"/>
            <w:bottom w:w="0" w:type="dxa"/>
          </w:tblCellMar>
        </w:tblPrEx>
        <w:trPr>
          <w:trHeight w:hRule="exact" w:val="350"/>
          <w:jc w:val="center"/>
        </w:trPr>
        <w:tc>
          <w:tcPr>
            <w:tcW w:w="9648" w:type="dxa"/>
            <w:gridSpan w:val="2"/>
            <w:tcBorders>
              <w:top w:val="single" w:sz="4" w:space="0" w:color="auto"/>
            </w:tcBorders>
            <w:shd w:val="clear" w:color="auto" w:fill="FFFFFF"/>
          </w:tcPr>
          <w:p w:rsidR="006A4239" w:rsidRDefault="00641DE0">
            <w:pPr>
              <w:pStyle w:val="17"/>
              <w:framePr w:w="9648" w:wrap="notBeside" w:vAnchor="text" w:hAnchor="text" w:xAlign="center" w:y="1"/>
              <w:shd w:val="clear" w:color="auto" w:fill="auto"/>
              <w:spacing w:after="0" w:line="270" w:lineRule="exact"/>
              <w:jc w:val="center"/>
            </w:pPr>
            <w:r>
              <w:rPr>
                <w:rStyle w:val="135pt1"/>
              </w:rPr>
              <w:t>СВЕДЕНИЯ ОБ УЧАСТНИКЕ</w:t>
            </w:r>
          </w:p>
        </w:tc>
      </w:tr>
      <w:tr w:rsidR="006A4239">
        <w:tblPrEx>
          <w:tblCellMar>
            <w:top w:w="0" w:type="dxa"/>
            <w:bottom w:w="0" w:type="dxa"/>
          </w:tblCellMar>
        </w:tblPrEx>
        <w:trPr>
          <w:trHeight w:hRule="exact" w:val="542"/>
          <w:jc w:val="center"/>
        </w:trPr>
        <w:tc>
          <w:tcPr>
            <w:tcW w:w="1224" w:type="dxa"/>
            <w:tcBorders>
              <w:top w:val="single" w:sz="4" w:space="0" w:color="auto"/>
            </w:tcBorders>
            <w:shd w:val="clear" w:color="auto" w:fill="FFFFFF"/>
          </w:tcPr>
          <w:p w:rsidR="006A4239" w:rsidRDefault="00641DE0">
            <w:pPr>
              <w:pStyle w:val="17"/>
              <w:framePr w:w="9648" w:wrap="notBeside" w:vAnchor="text" w:hAnchor="text" w:xAlign="center" w:y="1"/>
              <w:shd w:val="clear" w:color="auto" w:fill="auto"/>
              <w:spacing w:after="0" w:line="180" w:lineRule="exact"/>
              <w:ind w:left="280"/>
            </w:pPr>
            <w:r>
              <w:rPr>
                <w:rStyle w:val="9ptb"/>
              </w:rPr>
              <w:t>Фамилия</w:t>
            </w:r>
          </w:p>
        </w:tc>
        <w:tc>
          <w:tcPr>
            <w:tcW w:w="8424" w:type="dxa"/>
            <w:tcBorders>
              <w:top w:val="single" w:sz="4" w:space="0" w:color="auto"/>
            </w:tcBorders>
            <w:shd w:val="clear" w:color="auto" w:fill="FFFFFF"/>
          </w:tcPr>
          <w:p w:rsidR="006A4239" w:rsidRDefault="006A4239">
            <w:pPr>
              <w:framePr w:w="9648" w:wrap="notBeside" w:vAnchor="text" w:hAnchor="text" w:xAlign="center" w:y="1"/>
              <w:rPr>
                <w:sz w:val="10"/>
                <w:szCs w:val="10"/>
              </w:rPr>
            </w:pPr>
          </w:p>
        </w:tc>
      </w:tr>
      <w:tr w:rsidR="006A4239">
        <w:tblPrEx>
          <w:tblCellMar>
            <w:top w:w="0" w:type="dxa"/>
            <w:bottom w:w="0" w:type="dxa"/>
          </w:tblCellMar>
        </w:tblPrEx>
        <w:trPr>
          <w:trHeight w:hRule="exact" w:val="427"/>
          <w:jc w:val="center"/>
        </w:trPr>
        <w:tc>
          <w:tcPr>
            <w:tcW w:w="1224" w:type="dxa"/>
            <w:shd w:val="clear" w:color="auto" w:fill="FFFFFF"/>
          </w:tcPr>
          <w:p w:rsidR="006A4239" w:rsidRDefault="00641DE0">
            <w:pPr>
              <w:pStyle w:val="17"/>
              <w:framePr w:w="9648" w:wrap="notBeside" w:vAnchor="text" w:hAnchor="text" w:xAlign="center" w:y="1"/>
              <w:shd w:val="clear" w:color="auto" w:fill="auto"/>
              <w:spacing w:after="0" w:line="180" w:lineRule="exact"/>
              <w:ind w:left="280"/>
            </w:pPr>
            <w:r>
              <w:rPr>
                <w:rStyle w:val="9ptb"/>
              </w:rPr>
              <w:t>Имя</w:t>
            </w:r>
          </w:p>
        </w:tc>
        <w:tc>
          <w:tcPr>
            <w:tcW w:w="8424" w:type="dxa"/>
            <w:shd w:val="clear" w:color="auto" w:fill="FFFFFF"/>
          </w:tcPr>
          <w:p w:rsidR="006A4239" w:rsidRDefault="006A4239">
            <w:pPr>
              <w:framePr w:w="9648" w:wrap="notBeside" w:vAnchor="text" w:hAnchor="text" w:xAlign="center" w:y="1"/>
              <w:rPr>
                <w:sz w:val="10"/>
                <w:szCs w:val="10"/>
              </w:rPr>
            </w:pPr>
          </w:p>
        </w:tc>
      </w:tr>
      <w:tr w:rsidR="006A4239">
        <w:tblPrEx>
          <w:tblCellMar>
            <w:top w:w="0" w:type="dxa"/>
            <w:bottom w:w="0" w:type="dxa"/>
          </w:tblCellMar>
        </w:tblPrEx>
        <w:trPr>
          <w:trHeight w:hRule="exact" w:val="605"/>
          <w:jc w:val="center"/>
        </w:trPr>
        <w:tc>
          <w:tcPr>
            <w:tcW w:w="1224" w:type="dxa"/>
            <w:shd w:val="clear" w:color="auto" w:fill="FFFFFF"/>
          </w:tcPr>
          <w:p w:rsidR="006A4239" w:rsidRDefault="00641DE0">
            <w:pPr>
              <w:pStyle w:val="17"/>
              <w:framePr w:w="9648" w:wrap="notBeside" w:vAnchor="text" w:hAnchor="text" w:xAlign="center" w:y="1"/>
              <w:shd w:val="clear" w:color="auto" w:fill="auto"/>
              <w:spacing w:after="0" w:line="180" w:lineRule="exact"/>
              <w:ind w:left="280"/>
            </w:pPr>
            <w:r>
              <w:rPr>
                <w:rStyle w:val="9ptb"/>
              </w:rPr>
              <w:t>Отчество</w:t>
            </w:r>
          </w:p>
          <w:p w:rsidR="006A4239" w:rsidRDefault="00641DE0">
            <w:pPr>
              <w:pStyle w:val="17"/>
              <w:framePr w:w="9648" w:wrap="notBeside" w:vAnchor="text" w:hAnchor="text" w:xAlign="center" w:y="1"/>
              <w:shd w:val="clear" w:color="auto" w:fill="auto"/>
              <w:spacing w:after="0" w:line="160" w:lineRule="exact"/>
              <w:ind w:left="280"/>
            </w:pPr>
            <w:r>
              <w:rPr>
                <w:rStyle w:val="Arial8pt0pt"/>
              </w:rPr>
              <w:t xml:space="preserve">&lt;Н|Ч1 </w:t>
            </w:r>
            <w:r>
              <w:rPr>
                <w:rStyle w:val="Arial8pt0pt"/>
                <w:lang w:val="en-US"/>
              </w:rPr>
              <w:t>BHIS*EH@&amp;</w:t>
            </w:r>
          </w:p>
        </w:tc>
        <w:tc>
          <w:tcPr>
            <w:tcW w:w="8424" w:type="dxa"/>
            <w:shd w:val="clear" w:color="auto" w:fill="FFFFFF"/>
          </w:tcPr>
          <w:p w:rsidR="006A4239" w:rsidRDefault="006A4239">
            <w:pPr>
              <w:framePr w:w="9648" w:wrap="notBeside" w:vAnchor="text" w:hAnchor="text" w:xAlign="center" w:y="1"/>
              <w:rPr>
                <w:sz w:val="10"/>
                <w:szCs w:val="10"/>
              </w:rPr>
            </w:pPr>
          </w:p>
        </w:tc>
      </w:tr>
      <w:tr w:rsidR="006A4239">
        <w:tblPrEx>
          <w:tblCellMar>
            <w:top w:w="0" w:type="dxa"/>
            <w:bottom w:w="0" w:type="dxa"/>
          </w:tblCellMar>
        </w:tblPrEx>
        <w:trPr>
          <w:trHeight w:hRule="exact" w:val="658"/>
          <w:jc w:val="center"/>
        </w:trPr>
        <w:tc>
          <w:tcPr>
            <w:tcW w:w="1224" w:type="dxa"/>
            <w:tcBorders>
              <w:top w:val="single" w:sz="4" w:space="0" w:color="auto"/>
              <w:bottom w:val="single" w:sz="4" w:space="0" w:color="auto"/>
            </w:tcBorders>
            <w:shd w:val="clear" w:color="auto" w:fill="FFFFFF"/>
          </w:tcPr>
          <w:p w:rsidR="006A4239" w:rsidRDefault="00641DE0">
            <w:pPr>
              <w:pStyle w:val="17"/>
              <w:framePr w:w="9648" w:wrap="notBeside" w:vAnchor="text" w:hAnchor="text" w:xAlign="center" w:y="1"/>
              <w:shd w:val="clear" w:color="auto" w:fill="auto"/>
              <w:spacing w:after="0" w:line="180" w:lineRule="exact"/>
              <w:ind w:left="280"/>
            </w:pPr>
            <w:r>
              <w:rPr>
                <w:rStyle w:val="9ptb"/>
              </w:rPr>
              <w:t>Документ</w:t>
            </w:r>
          </w:p>
        </w:tc>
        <w:tc>
          <w:tcPr>
            <w:tcW w:w="8424" w:type="dxa"/>
            <w:tcBorders>
              <w:top w:val="single" w:sz="4" w:space="0" w:color="auto"/>
              <w:bottom w:val="single" w:sz="4" w:space="0" w:color="auto"/>
            </w:tcBorders>
            <w:shd w:val="clear" w:color="auto" w:fill="FFFFFF"/>
          </w:tcPr>
          <w:p w:rsidR="006A4239" w:rsidRDefault="00641DE0">
            <w:pPr>
              <w:pStyle w:val="17"/>
              <w:framePr w:w="9648" w:wrap="notBeside" w:vAnchor="text" w:hAnchor="text" w:xAlign="center" w:y="1"/>
              <w:shd w:val="clear" w:color="auto" w:fill="auto"/>
              <w:spacing w:after="0" w:line="180" w:lineRule="exact"/>
              <w:ind w:left="560"/>
            </w:pPr>
            <w:r>
              <w:rPr>
                <w:rStyle w:val="9ptc"/>
              </w:rPr>
              <w:t>Серия Номер</w:t>
            </w:r>
          </w:p>
        </w:tc>
      </w:tr>
    </w:tbl>
    <w:p w:rsidR="006A4239" w:rsidRDefault="00641DE0">
      <w:pPr>
        <w:pStyle w:val="332"/>
        <w:framePr w:w="9648" w:wrap="notBeside" w:vAnchor="text" w:hAnchor="text" w:xAlign="center" w:y="1"/>
        <w:shd w:val="clear" w:color="auto" w:fill="auto"/>
        <w:spacing w:line="240" w:lineRule="exact"/>
      </w:pPr>
      <w:r>
        <w:t>Шшс.</w:t>
      </w:r>
      <w:r>
        <w:rPr>
          <w:rStyle w:val="330pt"/>
          <w:lang w:val="ru-RU"/>
        </w:rPr>
        <w:t xml:space="preserve"> </w:t>
      </w:r>
      <w:r>
        <w:rPr>
          <w:rStyle w:val="330pt"/>
        </w:rPr>
        <w:t xml:space="preserve">JL </w:t>
      </w:r>
      <w:r>
        <w:t>Сведен ия а^^яятшвж</w:t>
      </w:r>
    </w:p>
    <w:p w:rsidR="006A4239" w:rsidRDefault="006A4239">
      <w:pPr>
        <w:rPr>
          <w:sz w:val="2"/>
          <w:szCs w:val="2"/>
        </w:rPr>
      </w:pPr>
    </w:p>
    <w:p w:rsidR="006A4239" w:rsidRDefault="00641DE0">
      <w:pPr>
        <w:pStyle w:val="352"/>
        <w:framePr w:w="10306" w:wrap="notBeside" w:vAnchor="text" w:hAnchor="text" w:xAlign="center" w:y="1"/>
        <w:shd w:val="clear" w:color="auto" w:fill="auto"/>
        <w:spacing w:line="240" w:lineRule="exact"/>
      </w:pPr>
      <w:r>
        <w:rPr>
          <w:rStyle w:val="350pt"/>
        </w:rPr>
        <w:lastRenderedPageBreak/>
        <w:t>Таб:тца 3.</w:t>
      </w:r>
      <w:r>
        <w:t xml:space="preserve"> И&amp;вястм</w:t>
      </w:r>
      <w:r>
        <w:rPr>
          <w:rStyle w:val="353"/>
        </w:rPr>
        <w:t>яж</w:t>
      </w:r>
      <w:r>
        <w:t xml:space="preserve"> псшннмш яи1 «Ледяшв </w:t>
      </w:r>
      <w:r>
        <w:rPr>
          <w:rStyle w:val="350pt"/>
        </w:rPr>
        <w:t>учважикт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02"/>
        <w:gridCol w:w="5904"/>
      </w:tblGrid>
      <w:tr w:rsidR="006A4239">
        <w:tblPrEx>
          <w:tblCellMar>
            <w:top w:w="0" w:type="dxa"/>
            <w:bottom w:w="0" w:type="dxa"/>
          </w:tblCellMar>
        </w:tblPrEx>
        <w:trPr>
          <w:trHeight w:hRule="exact" w:val="744"/>
          <w:jc w:val="center"/>
        </w:trPr>
        <w:tc>
          <w:tcPr>
            <w:tcW w:w="4402" w:type="dxa"/>
            <w:tcBorders>
              <w:top w:val="single" w:sz="4" w:space="0" w:color="auto"/>
              <w:lef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78" w:lineRule="exact"/>
              <w:jc w:val="center"/>
            </w:pPr>
            <w:r>
              <w:rPr>
                <w:rStyle w:val="12pt5"/>
              </w:rPr>
              <w:t xml:space="preserve">Поля, самостоятельно заполняемы© участником </w:t>
            </w:r>
            <w:r>
              <w:rPr>
                <w:rStyle w:val="125pt0pt"/>
              </w:rPr>
              <w:t>I ВЭ</w:t>
            </w:r>
          </w:p>
        </w:tc>
        <w:tc>
          <w:tcPr>
            <w:tcW w:w="5904" w:type="dxa"/>
            <w:tcBorders>
              <w:top w:val="single" w:sz="4" w:space="0" w:color="auto"/>
              <w:left w:val="single" w:sz="4" w:space="0" w:color="auto"/>
              <w:righ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40" w:lineRule="exact"/>
              <w:jc w:val="center"/>
            </w:pPr>
            <w:r>
              <w:rPr>
                <w:rStyle w:val="12pt5"/>
              </w:rPr>
              <w:t>Указания по заполнению</w:t>
            </w:r>
          </w:p>
        </w:tc>
      </w:tr>
      <w:tr w:rsidR="006A4239">
        <w:tblPrEx>
          <w:tblCellMar>
            <w:top w:w="0" w:type="dxa"/>
            <w:bottom w:w="0" w:type="dxa"/>
          </w:tblCellMar>
        </w:tblPrEx>
        <w:trPr>
          <w:trHeight w:hRule="exact" w:val="283"/>
          <w:jc w:val="center"/>
        </w:trPr>
        <w:tc>
          <w:tcPr>
            <w:tcW w:w="4402" w:type="dxa"/>
            <w:tcBorders>
              <w:top w:val="single" w:sz="4" w:space="0" w:color="auto"/>
              <w:lef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40" w:lineRule="exact"/>
              <w:ind w:left="120"/>
            </w:pPr>
            <w:r>
              <w:rPr>
                <w:rStyle w:val="12pt3"/>
              </w:rPr>
              <w:t>Фамилия</w:t>
            </w:r>
          </w:p>
        </w:tc>
        <w:tc>
          <w:tcPr>
            <w:tcW w:w="5904" w:type="dxa"/>
            <w:vMerge w:val="restart"/>
            <w:tcBorders>
              <w:top w:val="single" w:sz="4" w:space="0" w:color="auto"/>
              <w:left w:val="single" w:sz="4" w:space="0" w:color="auto"/>
              <w:righ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88" w:lineRule="exact"/>
              <w:ind w:left="80"/>
            </w:pPr>
            <w:r>
              <w:rPr>
                <w:rStyle w:val="12pt3"/>
              </w:rPr>
              <w:t xml:space="preserve">Вносится информация </w:t>
            </w:r>
            <w:r>
              <w:rPr>
                <w:rStyle w:val="12pt0pt"/>
              </w:rPr>
              <w:t>щ</w:t>
            </w:r>
            <w:r>
              <w:rPr>
                <w:rStyle w:val="12pt3"/>
              </w:rPr>
              <w:t xml:space="preserve">дакррйщрщ^ уддатоверякшеего </w:t>
            </w:r>
            <w:r>
              <w:rPr>
                <w:rStyle w:val="12pt5"/>
                <w:lang w:val="en-US"/>
              </w:rPr>
              <w:t xml:space="preserve">HjpilHff </w:t>
            </w:r>
            <w:r>
              <w:rPr>
                <w:rStyle w:val="12pt5"/>
              </w:rPr>
              <w:t xml:space="preserve">т1 рщгнияа </w:t>
            </w:r>
            <w:r>
              <w:rPr>
                <w:rStyle w:val="12pt3"/>
              </w:rPr>
              <w:t>ГВЭ</w:t>
            </w:r>
          </w:p>
        </w:tc>
      </w:tr>
      <w:tr w:rsidR="006A4239">
        <w:tblPrEx>
          <w:tblCellMar>
            <w:top w:w="0" w:type="dxa"/>
            <w:bottom w:w="0" w:type="dxa"/>
          </w:tblCellMar>
        </w:tblPrEx>
        <w:trPr>
          <w:trHeight w:hRule="exact" w:val="288"/>
          <w:jc w:val="center"/>
        </w:trPr>
        <w:tc>
          <w:tcPr>
            <w:tcW w:w="4402" w:type="dxa"/>
            <w:tcBorders>
              <w:top w:val="single" w:sz="4" w:space="0" w:color="auto"/>
              <w:lef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40" w:lineRule="exact"/>
              <w:ind w:left="120"/>
            </w:pPr>
            <w:r>
              <w:rPr>
                <w:rStyle w:val="12pt3"/>
              </w:rPr>
              <w:t>Имя</w:t>
            </w:r>
          </w:p>
        </w:tc>
        <w:tc>
          <w:tcPr>
            <w:tcW w:w="5904" w:type="dxa"/>
            <w:vMerge/>
            <w:tcBorders>
              <w:left w:val="single" w:sz="4" w:space="0" w:color="auto"/>
              <w:right w:val="single" w:sz="4" w:space="0" w:color="auto"/>
            </w:tcBorders>
            <w:shd w:val="clear" w:color="auto" w:fill="FFFFFF"/>
          </w:tcPr>
          <w:p w:rsidR="006A4239" w:rsidRDefault="006A4239">
            <w:pPr>
              <w:framePr w:w="10306" w:wrap="notBeside" w:vAnchor="text" w:hAnchor="text" w:xAlign="center" w:y="1"/>
            </w:pPr>
          </w:p>
        </w:tc>
      </w:tr>
      <w:tr w:rsidR="006A4239">
        <w:tblPrEx>
          <w:tblCellMar>
            <w:top w:w="0" w:type="dxa"/>
            <w:bottom w:w="0" w:type="dxa"/>
          </w:tblCellMar>
        </w:tblPrEx>
        <w:trPr>
          <w:trHeight w:hRule="exact" w:val="283"/>
          <w:jc w:val="center"/>
        </w:trPr>
        <w:tc>
          <w:tcPr>
            <w:tcW w:w="4402" w:type="dxa"/>
            <w:tcBorders>
              <w:top w:val="single" w:sz="4" w:space="0" w:color="auto"/>
              <w:lef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40" w:lineRule="exact"/>
              <w:ind w:left="120"/>
            </w:pPr>
            <w:r>
              <w:rPr>
                <w:rStyle w:val="12pt3"/>
              </w:rPr>
              <w:t>Отчеств© (при наитии)</w:t>
            </w:r>
          </w:p>
        </w:tc>
        <w:tc>
          <w:tcPr>
            <w:tcW w:w="5904" w:type="dxa"/>
            <w:vMerge/>
            <w:tcBorders>
              <w:left w:val="single" w:sz="4" w:space="0" w:color="auto"/>
              <w:right w:val="single" w:sz="4" w:space="0" w:color="auto"/>
            </w:tcBorders>
            <w:shd w:val="clear" w:color="auto" w:fill="FFFFFF"/>
          </w:tcPr>
          <w:p w:rsidR="006A4239" w:rsidRDefault="006A4239">
            <w:pPr>
              <w:framePr w:w="10306" w:wrap="notBeside" w:vAnchor="text" w:hAnchor="text" w:xAlign="center" w:y="1"/>
            </w:pPr>
          </w:p>
        </w:tc>
      </w:tr>
      <w:tr w:rsidR="006A4239">
        <w:tblPrEx>
          <w:tblCellMar>
            <w:top w:w="0" w:type="dxa"/>
            <w:bottom w:w="0" w:type="dxa"/>
          </w:tblCellMar>
        </w:tblPrEx>
        <w:trPr>
          <w:trHeight w:hRule="exact" w:val="288"/>
          <w:jc w:val="center"/>
        </w:trPr>
        <w:tc>
          <w:tcPr>
            <w:tcW w:w="4402" w:type="dxa"/>
            <w:vMerge w:val="restart"/>
            <w:tcBorders>
              <w:top w:val="single" w:sz="4" w:space="0" w:color="auto"/>
              <w:lef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40" w:lineRule="exact"/>
              <w:ind w:left="120"/>
            </w:pPr>
            <w:r>
              <w:rPr>
                <w:rStyle w:val="12pt3"/>
              </w:rPr>
              <w:t>Д^куНИгг</w:t>
            </w:r>
          </w:p>
        </w:tc>
        <w:tc>
          <w:tcPr>
            <w:tcW w:w="5904" w:type="dxa"/>
            <w:tcBorders>
              <w:top w:val="single" w:sz="4" w:space="0" w:color="auto"/>
              <w:left w:val="single" w:sz="4" w:space="0" w:color="auto"/>
              <w:righ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40" w:lineRule="exact"/>
              <w:ind w:left="80"/>
            </w:pPr>
            <w:r>
              <w:rPr>
                <w:rStyle w:val="12pt3"/>
              </w:rPr>
              <w:t>Доку мои удоо ошеряюший лнчн&lt; кж</w:t>
            </w:r>
          </w:p>
        </w:tc>
      </w:tr>
      <w:tr w:rsidR="006A4239">
        <w:tblPrEx>
          <w:tblCellMar>
            <w:top w:w="0" w:type="dxa"/>
            <w:bottom w:w="0" w:type="dxa"/>
          </w:tblCellMar>
        </w:tblPrEx>
        <w:trPr>
          <w:trHeight w:hRule="exact" w:val="840"/>
          <w:jc w:val="center"/>
        </w:trPr>
        <w:tc>
          <w:tcPr>
            <w:tcW w:w="4402" w:type="dxa"/>
            <w:vMerge/>
            <w:tcBorders>
              <w:left w:val="single" w:sz="4" w:space="0" w:color="auto"/>
            </w:tcBorders>
            <w:shd w:val="clear" w:color="auto" w:fill="FFFFFF"/>
          </w:tcPr>
          <w:p w:rsidR="006A4239" w:rsidRDefault="006A4239">
            <w:pPr>
              <w:framePr w:w="10306" w:wrap="notBeside" w:vAnchor="text" w:hAnchor="text" w:xAlign="center" w:y="1"/>
            </w:pPr>
          </w:p>
        </w:tc>
        <w:tc>
          <w:tcPr>
            <w:tcW w:w="5904" w:type="dxa"/>
            <w:tcBorders>
              <w:top w:val="single" w:sz="4" w:space="0" w:color="auto"/>
              <w:left w:val="single" w:sz="4" w:space="0" w:color="auto"/>
              <w:righ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line="278" w:lineRule="exact"/>
              <w:ind w:left="80"/>
            </w:pPr>
            <w:r>
              <w:rPr>
                <w:rStyle w:val="12pt3"/>
              </w:rPr>
              <w:t>Серия</w:t>
            </w:r>
          </w:p>
          <w:p w:rsidR="006A4239" w:rsidRDefault="00641DE0">
            <w:pPr>
              <w:pStyle w:val="17"/>
              <w:framePr w:w="10306" w:wrap="notBeside" w:vAnchor="text" w:hAnchor="text" w:xAlign="center" w:y="1"/>
              <w:shd w:val="clear" w:color="auto" w:fill="auto"/>
              <w:spacing w:after="0" w:line="278" w:lineRule="exact"/>
              <w:ind w:left="80"/>
            </w:pPr>
            <w:r>
              <w:rPr>
                <w:rStyle w:val="12pt3"/>
              </w:rPr>
              <w:t xml:space="preserve">В поя записываются арабские цифры серии пробелов, </w:t>
            </w:r>
            <w:r>
              <w:rPr>
                <w:rStyle w:val="12pt0pt"/>
              </w:rPr>
              <w:t>например: ШШ</w:t>
            </w:r>
          </w:p>
        </w:tc>
      </w:tr>
      <w:tr w:rsidR="006A4239">
        <w:tblPrEx>
          <w:tblCellMar>
            <w:top w:w="0" w:type="dxa"/>
            <w:bottom w:w="0" w:type="dxa"/>
          </w:tblCellMar>
        </w:tblPrEx>
        <w:trPr>
          <w:trHeight w:hRule="exact" w:val="845"/>
          <w:jc w:val="center"/>
        </w:trPr>
        <w:tc>
          <w:tcPr>
            <w:tcW w:w="4402" w:type="dxa"/>
            <w:vMerge/>
            <w:tcBorders>
              <w:left w:val="single" w:sz="4" w:space="0" w:color="auto"/>
              <w:bottom w:val="single" w:sz="4" w:space="0" w:color="auto"/>
            </w:tcBorders>
            <w:shd w:val="clear" w:color="auto" w:fill="FFFFFF"/>
          </w:tcPr>
          <w:p w:rsidR="006A4239" w:rsidRDefault="006A4239">
            <w:pPr>
              <w:framePr w:w="10306" w:wrap="notBeside" w:vAnchor="text" w:hAnchor="text" w:xAlign="center" w:y="1"/>
            </w:pPr>
          </w:p>
        </w:tc>
        <w:tc>
          <w:tcPr>
            <w:tcW w:w="5904" w:type="dxa"/>
            <w:tcBorders>
              <w:top w:val="single" w:sz="4" w:space="0" w:color="auto"/>
              <w:left w:val="single" w:sz="4" w:space="0" w:color="auto"/>
              <w:bottom w:val="single" w:sz="4" w:space="0" w:color="auto"/>
              <w:right w:val="single" w:sz="4" w:space="0" w:color="auto"/>
            </w:tcBorders>
            <w:shd w:val="clear" w:color="auto" w:fill="FFFFFF"/>
          </w:tcPr>
          <w:p w:rsidR="006A4239" w:rsidRDefault="00641DE0">
            <w:pPr>
              <w:pStyle w:val="17"/>
              <w:framePr w:w="10306" w:wrap="notBeside" w:vAnchor="text" w:hAnchor="text" w:xAlign="center" w:y="1"/>
              <w:shd w:val="clear" w:color="auto" w:fill="auto"/>
              <w:spacing w:after="0"/>
              <w:ind w:left="80"/>
            </w:pPr>
            <w:r>
              <w:rPr>
                <w:rStyle w:val="12pt3"/>
              </w:rPr>
              <w:t>Номер</w:t>
            </w:r>
          </w:p>
          <w:p w:rsidR="006A4239" w:rsidRDefault="00641DE0">
            <w:pPr>
              <w:pStyle w:val="17"/>
              <w:framePr w:w="10306" w:wrap="notBeside" w:vAnchor="text" w:hAnchor="text" w:xAlign="center" w:y="1"/>
              <w:shd w:val="clear" w:color="auto" w:fill="auto"/>
              <w:spacing w:after="0"/>
              <w:ind w:left="80"/>
            </w:pPr>
            <w:r>
              <w:rPr>
                <w:rStyle w:val="12pt3"/>
              </w:rPr>
              <w:t xml:space="preserve">В поле записываются: </w:t>
            </w:r>
            <w:r>
              <w:rPr>
                <w:rStyle w:val="12pt3"/>
              </w:rPr>
              <w:t>арабские цифры номера В</w:t>
            </w:r>
            <w:r>
              <w:rPr>
                <w:rStyle w:val="12pt0pt"/>
              </w:rPr>
              <w:t xml:space="preserve">т </w:t>
            </w:r>
            <w:r>
              <w:rPr>
                <w:rStyle w:val="12pt3"/>
              </w:rPr>
              <w:t xml:space="preserve">пробелов, </w:t>
            </w:r>
            <w:r>
              <w:rPr>
                <w:rStyle w:val="LucidaSansUnicode17pt-2pt"/>
              </w:rPr>
              <w:t>например: 918761</w:t>
            </w:r>
          </w:p>
        </w:tc>
      </w:tr>
    </w:tbl>
    <w:p w:rsidR="006A4239" w:rsidRDefault="006A4239">
      <w:pPr>
        <w:rPr>
          <w:sz w:val="2"/>
          <w:szCs w:val="2"/>
        </w:rPr>
      </w:pPr>
    </w:p>
    <w:p w:rsidR="006A4239" w:rsidRDefault="00641DE0">
      <w:pPr>
        <w:pStyle w:val="17"/>
        <w:shd w:val="clear" w:color="auto" w:fill="auto"/>
        <w:spacing w:before="263" w:after="363"/>
        <w:ind w:left="20" w:right="100" w:firstLine="600"/>
        <w:jc w:val="both"/>
      </w:pPr>
      <w:r>
        <w:rPr>
          <w:rStyle w:val="67"/>
        </w:rPr>
        <w:t xml:space="preserve">В средней части бланка регистрации расположена краткая инструкция по работе е блШИЗИи ГВЭ- </w:t>
      </w:r>
      <w:r>
        <w:rPr>
          <w:rStyle w:val="aff6"/>
        </w:rPr>
        <w:t>&amp;</w:t>
      </w:r>
      <w:r>
        <w:rPr>
          <w:rStyle w:val="67"/>
        </w:rPr>
        <w:t xml:space="preserve"> поле для </w:t>
      </w:r>
      <w:r>
        <w:rPr>
          <w:rStyle w:val="146"/>
        </w:rPr>
        <w:t>п</w:t>
      </w:r>
      <w:r>
        <w:rPr>
          <w:rStyle w:val="157"/>
        </w:rPr>
        <w:t>о</w:t>
      </w:r>
      <w:r>
        <w:rPr>
          <w:rStyle w:val="146"/>
        </w:rPr>
        <w:t>д</w:t>
      </w:r>
      <w:r>
        <w:rPr>
          <w:rStyle w:val="157"/>
        </w:rPr>
        <w:t>писи</w:t>
      </w:r>
      <w:r>
        <w:rPr>
          <w:rStyle w:val="146"/>
        </w:rPr>
        <w:t xml:space="preserve"> </w:t>
      </w:r>
      <w:r>
        <w:rPr>
          <w:rStyle w:val="67"/>
        </w:rPr>
        <w:t xml:space="preserve">участника ГВЭ (рас </w:t>
      </w:r>
      <w:r>
        <w:rPr>
          <w:rStyle w:val="67"/>
          <w:lang w:val="en-US"/>
        </w:rPr>
        <w:t>4J).</w:t>
      </w:r>
    </w:p>
    <w:p w:rsidR="006A4239" w:rsidRDefault="00641DE0">
      <w:pPr>
        <w:pStyle w:val="6f5"/>
        <w:keepNext/>
        <w:keepLines/>
        <w:shd w:val="clear" w:color="auto" w:fill="auto"/>
        <w:spacing w:before="0" w:after="251" w:line="270" w:lineRule="exact"/>
        <w:ind w:left="60"/>
      </w:pPr>
      <w:bookmarkStart w:id="90" w:name="bookmark89"/>
      <w:r>
        <w:rPr>
          <w:rStyle w:val="6f6"/>
        </w:rPr>
        <w:t>ПРИ ЗАПОЛНЕНИИ БЛАНКОВ:</w:t>
      </w:r>
      <w:bookmarkEnd w:id="90"/>
    </w:p>
    <w:p w:rsidR="006A4239" w:rsidRDefault="00641DE0">
      <w:pPr>
        <w:pStyle w:val="641"/>
        <w:shd w:val="clear" w:color="auto" w:fill="auto"/>
        <w:spacing w:before="0" w:after="215" w:line="180" w:lineRule="exact"/>
        <w:ind w:left="20" w:firstLine="600"/>
        <w:jc w:val="both"/>
      </w:pPr>
      <w:r>
        <w:rPr>
          <w:rStyle w:val="643"/>
          <w:b/>
          <w:bCs/>
        </w:rPr>
        <w:t xml:space="preserve">0 Убедитесь в том, что КОД РАБОТЫ в БЛАНКЕ </w:t>
      </w:r>
      <w:r>
        <w:rPr>
          <w:rStyle w:val="643"/>
          <w:b/>
          <w:bCs/>
        </w:rPr>
        <w:t>РЕГИСТРАЦИИ и БЛАНКЕ ОТВЕТОВ совпадает.</w:t>
      </w:r>
    </w:p>
    <w:p w:rsidR="006A4239" w:rsidRDefault="00641DE0">
      <w:pPr>
        <w:pStyle w:val="1141"/>
        <w:shd w:val="clear" w:color="auto" w:fill="auto"/>
        <w:spacing w:after="355" w:line="259" w:lineRule="exact"/>
        <w:ind w:left="640" w:right="700"/>
        <w:jc w:val="left"/>
      </w:pPr>
      <w:r>
        <w:rPr>
          <w:rStyle w:val="1142"/>
        </w:rPr>
        <w:t xml:space="preserve">ЁЗ В случае несовпадения КОДЛ </w:t>
      </w:r>
      <w:r>
        <w:rPr>
          <w:rStyle w:val="1143"/>
        </w:rPr>
        <w:t xml:space="preserve">РАБОТЫ </w:t>
      </w:r>
      <w:r>
        <w:rPr>
          <w:rStyle w:val="1142"/>
        </w:rPr>
        <w:t xml:space="preserve">обратитесь к </w:t>
      </w:r>
      <w:r>
        <w:rPr>
          <w:rStyle w:val="1143"/>
        </w:rPr>
        <w:t xml:space="preserve">организатору </w:t>
      </w:r>
      <w:r>
        <w:rPr>
          <w:rStyle w:val="1142"/>
        </w:rPr>
        <w:t xml:space="preserve">в </w:t>
      </w:r>
      <w:r>
        <w:rPr>
          <w:rStyle w:val="1143"/>
        </w:rPr>
        <w:t xml:space="preserve">аудитории </w:t>
      </w:r>
      <w:r>
        <w:rPr>
          <w:rStyle w:val="1142"/>
        </w:rPr>
        <w:t>и получите другой комплект бланков.</w:t>
      </w:r>
    </w:p>
    <w:p w:rsidR="006A4239" w:rsidRDefault="00641DE0">
      <w:pPr>
        <w:pStyle w:val="1141"/>
        <w:shd w:val="clear" w:color="auto" w:fill="auto"/>
        <w:spacing w:after="304" w:line="190" w:lineRule="exact"/>
        <w:ind w:left="20" w:firstLine="600"/>
      </w:pPr>
      <w:r>
        <w:rPr>
          <w:rStyle w:val="1142"/>
        </w:rPr>
        <w:t>0 Заполните поле НОМЕР ВАРИАНТА на БЛАНКЕ РЕГИСТРАЦИИ и БЛАНКЕ ОТВЕТОВ,</w:t>
      </w:r>
    </w:p>
    <w:p w:rsidR="006A4239" w:rsidRDefault="00641DE0">
      <w:pPr>
        <w:pStyle w:val="43"/>
        <w:shd w:val="clear" w:color="auto" w:fill="auto"/>
        <w:spacing w:after="733" w:line="190" w:lineRule="exact"/>
        <w:ind w:left="20" w:firstLine="600"/>
      </w:pPr>
      <w:r>
        <w:rPr>
          <w:rStyle w:val="4b"/>
        </w:rPr>
        <w:t xml:space="preserve">Е Пишите аккуратно и разборчиво, </w:t>
      </w:r>
      <w:r>
        <w:rPr>
          <w:rStyle w:val="4b"/>
        </w:rPr>
        <w:t>соблюдая разметку страницы БЛАНКА ОТВЕТОВ.</w:t>
      </w:r>
    </w:p>
    <w:p w:rsidR="006A4239" w:rsidRDefault="00641DE0">
      <w:pPr>
        <w:pStyle w:val="1141"/>
        <w:shd w:val="clear" w:color="auto" w:fill="auto"/>
        <w:spacing w:after="0" w:line="168" w:lineRule="exact"/>
        <w:ind w:right="3860"/>
        <w:jc w:val="right"/>
      </w:pPr>
      <w:r>
        <w:rPr>
          <w:rStyle w:val="1144"/>
        </w:rPr>
        <w:t>С порядком проведения государственной итоговой аттестации</w:t>
      </w:r>
    </w:p>
    <w:p w:rsidR="006A4239" w:rsidRDefault="00641DE0">
      <w:pPr>
        <w:pStyle w:val="111"/>
        <w:shd w:val="clear" w:color="auto" w:fill="auto"/>
        <w:spacing w:after="0" w:line="168" w:lineRule="exact"/>
        <w:ind w:right="3860"/>
        <w:jc w:val="right"/>
      </w:pPr>
      <w:r>
        <w:rPr>
          <w:rStyle w:val="119"/>
        </w:rPr>
        <w:t>ознакомлен!!' -а).</w:t>
      </w:r>
    </w:p>
    <w:p w:rsidR="006A4239" w:rsidRDefault="00641DE0">
      <w:pPr>
        <w:pStyle w:val="1201"/>
        <w:shd w:val="clear" w:color="auto" w:fill="auto"/>
        <w:ind w:left="1420" w:right="3860"/>
      </w:pPr>
      <w:r>
        <w:rPr>
          <w:rStyle w:val="1202"/>
        </w:rPr>
        <w:t xml:space="preserve">Совпадение кода работы на бланке регистрации </w:t>
      </w:r>
      <w:r>
        <w:rPr>
          <w:rStyle w:val="12085pt"/>
        </w:rPr>
        <w:t>и бланке ответов подтверждал.</w:t>
      </w:r>
    </w:p>
    <w:p w:rsidR="006A4239" w:rsidRDefault="00641DE0">
      <w:pPr>
        <w:pStyle w:val="1211"/>
        <w:shd w:val="clear" w:color="auto" w:fill="auto"/>
        <w:spacing w:after="264" w:line="80" w:lineRule="exact"/>
        <w:ind w:left="6740"/>
      </w:pPr>
      <w:r>
        <w:rPr>
          <w:rStyle w:val="1212"/>
        </w:rPr>
        <w:t>Подпись учктиюш ГВЭ строго ииугри шшп</w:t>
      </w:r>
    </w:p>
    <w:p w:rsidR="006A4239" w:rsidRDefault="00641DE0">
      <w:pPr>
        <w:pStyle w:val="771"/>
        <w:shd w:val="clear" w:color="auto" w:fill="auto"/>
        <w:tabs>
          <w:tab w:val="right" w:pos="7958"/>
        </w:tabs>
        <w:spacing w:after="195" w:line="340" w:lineRule="exact"/>
        <w:ind w:left="2240"/>
      </w:pPr>
      <w:r>
        <w:t>Шш,</w:t>
      </w:r>
      <w:r>
        <w:rPr>
          <w:rStyle w:val="770pt"/>
        </w:rPr>
        <w:t xml:space="preserve"> &lt;1 </w:t>
      </w:r>
      <w:r>
        <w:rPr>
          <w:rStyle w:val="77LucidaSansUnicode17pt-2pt"/>
          <w:i/>
          <w:iCs/>
        </w:rPr>
        <w:t>Краткая</w:t>
      </w:r>
      <w:r>
        <w:rPr>
          <w:rStyle w:val="77LucidaSansUnicode17pt-2pt"/>
          <w:i/>
          <w:iCs/>
        </w:rPr>
        <w:tab/>
        <w:t xml:space="preserve">по </w:t>
      </w:r>
      <w:r>
        <w:t>рффшц</w:t>
      </w:r>
      <w:r>
        <w:t xml:space="preserve">ш </w:t>
      </w:r>
      <w:r>
        <w:rPr>
          <w:rStyle w:val="77LucidaSansUnicode17pt-2pt"/>
          <w:i/>
          <w:iCs/>
        </w:rPr>
        <w:t xml:space="preserve">Ш </w:t>
      </w:r>
      <w:r>
        <w:t xml:space="preserve">§латщщ </w:t>
      </w:r>
      <w:r>
        <w:rPr>
          <w:rStyle w:val="77LucidaSansUnicode17pt-2pt"/>
          <w:i/>
          <w:iCs/>
        </w:rPr>
        <w:t>ГВЭ</w:t>
      </w:r>
    </w:p>
    <w:p w:rsidR="006A4239" w:rsidRDefault="00641DE0">
      <w:pPr>
        <w:pStyle w:val="17"/>
        <w:shd w:val="clear" w:color="auto" w:fill="auto"/>
        <w:spacing w:after="0"/>
        <w:ind w:left="20" w:right="100" w:firstLine="600"/>
        <w:jc w:val="both"/>
      </w:pPr>
      <w:r>
        <w:rPr>
          <w:rStyle w:val="67"/>
        </w:rPr>
        <w:t xml:space="preserve">После окончания заполнения </w:t>
      </w:r>
      <w:r>
        <w:rPr>
          <w:rStyle w:val="ArialUnicodeMS5pt-1pt"/>
        </w:rPr>
        <w:t>Шшшш.</w:t>
      </w:r>
      <w:r>
        <w:rPr>
          <w:rStyle w:val="11pt0pt"/>
        </w:rPr>
        <w:t xml:space="preserve"> </w:t>
      </w:r>
      <w:r>
        <w:rPr>
          <w:rStyle w:val="67"/>
        </w:rPr>
        <w:t xml:space="preserve">регшаршми, </w:t>
      </w:r>
      <w:r>
        <w:rPr>
          <w:rStyle w:val="11pt0pt"/>
        </w:rPr>
        <w:t xml:space="preserve">ознакомления &amp; </w:t>
      </w:r>
      <w:r>
        <w:rPr>
          <w:rStyle w:val="67"/>
        </w:rPr>
        <w:t xml:space="preserve">краткой Инструкцией </w:t>
      </w:r>
      <w:r>
        <w:rPr>
          <w:rStyle w:val="11pt0pt"/>
        </w:rPr>
        <w:t xml:space="preserve">ИЗ </w:t>
      </w:r>
      <w:r>
        <w:rPr>
          <w:rStyle w:val="67"/>
          <w:lang w:val="en-US"/>
        </w:rPr>
        <w:t xml:space="preserve">J^Sfeis </w:t>
      </w:r>
      <w:r>
        <w:rPr>
          <w:rStyle w:val="67"/>
        </w:rPr>
        <w:t xml:space="preserve">о бланками ГВЭ («При заполнении бзмжОв.;..,,§) и выполнения всех пунктов краткой инструкции по работе с блоками ГВЭ, размещенной на бланке: регистрации, участник ГВЭ рцвжг свою </w:t>
      </w:r>
      <w:r>
        <w:rPr>
          <w:rStyle w:val="118"/>
        </w:rPr>
        <w:t>полтш</w:t>
      </w:r>
      <w:r>
        <w:rPr>
          <w:rStyle w:val="67"/>
        </w:rPr>
        <w:t>ь в специально ата</w:t>
      </w:r>
      <w:r>
        <w:rPr>
          <w:rStyle w:val="118"/>
        </w:rPr>
        <w:t>шшиявм</w:t>
      </w:r>
      <w:r>
        <w:rPr>
          <w:rStyle w:val="67"/>
        </w:rPr>
        <w:t>- поде,</w:t>
      </w:r>
    </w:p>
    <w:p w:rsidR="006A4239" w:rsidRDefault="00641DE0">
      <w:pPr>
        <w:pStyle w:val="17"/>
        <w:shd w:val="clear" w:color="auto" w:fill="auto"/>
        <w:spacing w:after="607"/>
        <w:ind w:left="20" w:right="100" w:firstLine="600"/>
        <w:jc w:val="both"/>
      </w:pPr>
      <w:r>
        <w:rPr>
          <w:rStyle w:val="67"/>
        </w:rPr>
        <w:t>ШИ даю сл</w:t>
      </w:r>
      <w:r>
        <w:rPr>
          <w:rStyle w:val="118"/>
        </w:rPr>
        <w:t>ушйивг</w:t>
      </w:r>
      <w:r>
        <w:rPr>
          <w:rStyle w:val="67"/>
        </w:rPr>
        <w:t xml:space="preserve">о ищдьзования «Резерв-Ц&gt;, </w:t>
      </w:r>
      <w:r>
        <w:rPr>
          <w:rStyle w:val="67"/>
        </w:rPr>
        <w:t>«Резерв-2», &lt;&lt;Резерв-3» не заполняются (рас.. 5).</w:t>
      </w:r>
    </w:p>
    <w:p w:rsidR="006A4239" w:rsidRDefault="00641DE0">
      <w:pPr>
        <w:pStyle w:val="1141"/>
        <w:shd w:val="clear" w:color="auto" w:fill="auto"/>
        <w:tabs>
          <w:tab w:val="left" w:pos="3850"/>
          <w:tab w:val="right" w:pos="7686"/>
          <w:tab w:val="right" w:pos="7686"/>
          <w:tab w:val="right" w:pos="7958"/>
        </w:tabs>
        <w:spacing w:after="275" w:line="190" w:lineRule="exact"/>
        <w:ind w:left="20" w:firstLine="600"/>
      </w:pPr>
      <w:r>
        <w:rPr>
          <w:rStyle w:val="1142"/>
        </w:rPr>
        <w:t>Резерв -1</w:t>
      </w:r>
      <w:r>
        <w:rPr>
          <w:rStyle w:val="1142"/>
        </w:rPr>
        <w:tab/>
        <w:t xml:space="preserve">Резерв-2 </w:t>
      </w:r>
      <w:r>
        <w:rPr>
          <w:rStyle w:val="1142"/>
          <w:lang w:val="en-US"/>
        </w:rPr>
        <w:t>j</w:t>
      </w:r>
      <w:r>
        <w:rPr>
          <w:rStyle w:val="1142"/>
          <w:lang w:val="en-US"/>
        </w:rPr>
        <w:tab/>
      </w:r>
      <w:r>
        <w:rPr>
          <w:rStyle w:val="1142"/>
        </w:rPr>
        <w:t>Резерв</w:t>
      </w:r>
      <w:r>
        <w:rPr>
          <w:rStyle w:val="1142"/>
        </w:rPr>
        <w:tab/>
        <w:t>-</w:t>
      </w:r>
      <w:r>
        <w:rPr>
          <w:rStyle w:val="1142"/>
        </w:rPr>
        <w:tab/>
        <w:t>3</w:t>
      </w:r>
    </w:p>
    <w:p w:rsidR="006A4239" w:rsidRDefault="00641DE0">
      <w:pPr>
        <w:pStyle w:val="130"/>
        <w:shd w:val="clear" w:color="auto" w:fill="auto"/>
        <w:spacing w:after="202" w:line="230" w:lineRule="exact"/>
        <w:ind w:left="60" w:firstLine="0"/>
        <w:jc w:val="center"/>
      </w:pPr>
      <w:r>
        <w:rPr>
          <w:rStyle w:val="13b"/>
          <w:i/>
          <w:iCs/>
          <w:lang w:val="en-US"/>
        </w:rPr>
        <w:t xml:space="preserve">fwc. </w:t>
      </w:r>
      <w:r>
        <w:rPr>
          <w:rStyle w:val="13b"/>
          <w:i/>
          <w:iCs/>
        </w:rPr>
        <w:t>5 Пот для слущеебпого }</w:t>
      </w:r>
      <w:r>
        <w:rPr>
          <w:rStyle w:val="139pt"/>
          <w:i/>
          <w:iCs/>
        </w:rPr>
        <w:t>1</w:t>
      </w:r>
      <w:r>
        <w:rPr>
          <w:rStyle w:val="13b"/>
          <w:i/>
          <w:iCs/>
        </w:rPr>
        <w:t>спо:гьзоваищ</w:t>
      </w:r>
    </w:p>
    <w:p w:rsidR="006A4239" w:rsidRDefault="00641DE0">
      <w:pPr>
        <w:pStyle w:val="17"/>
        <w:shd w:val="clear" w:color="auto" w:fill="auto"/>
        <w:spacing w:after="0" w:line="269" w:lineRule="exact"/>
        <w:ind w:left="20" w:right="100" w:firstLine="600"/>
        <w:jc w:val="both"/>
        <w:sectPr w:rsidR="006A4239">
          <w:type w:val="continuous"/>
          <w:pgSz w:w="11909" w:h="16838"/>
          <w:pgMar w:top="1176" w:right="688" w:bottom="1190" w:left="712" w:header="0" w:footer="3" w:gutter="0"/>
          <w:cols w:space="720"/>
          <w:noEndnote/>
          <w:docGrid w:linePitch="360"/>
        </w:sectPr>
      </w:pPr>
      <w:r>
        <w:rPr>
          <w:rStyle w:val="67"/>
        </w:rPr>
        <w:t>В случай |И! учйИгник экзамена удален с экзамена в связи с нарушением; Порядка ищ не заверю ил экзамен по обый</w:t>
      </w:r>
      <w:r>
        <w:rPr>
          <w:rStyle w:val="67"/>
        </w:rPr>
        <w:t>МйВньш; причинам, зЯЯИММ! полей нйЖНей чшиг бланка регистрации</w:t>
      </w:r>
    </w:p>
    <w:p w:rsidR="006A4239" w:rsidRDefault="00641DE0">
      <w:pPr>
        <w:pStyle w:val="65"/>
        <w:shd w:val="clear" w:color="auto" w:fill="auto"/>
        <w:spacing w:line="240" w:lineRule="exact"/>
        <w:ind w:left="20" w:firstLine="0"/>
        <w:jc w:val="left"/>
      </w:pPr>
      <w:r>
        <w:rPr>
          <w:rStyle w:val="6c"/>
        </w:rPr>
        <w:lastRenderedPageBreak/>
        <w:t>■щщЕЯищх^рршжщррм^ии ОБЯЗАТЕЛЬНО.</w:t>
      </w:r>
    </w:p>
    <w:p w:rsidR="006A4239" w:rsidRDefault="00641DE0">
      <w:pPr>
        <w:pStyle w:val="17"/>
        <w:shd w:val="clear" w:color="auto" w:fill="auto"/>
        <w:spacing w:after="843"/>
        <w:ind w:left="20" w:right="260" w:firstLine="680"/>
        <w:jc w:val="both"/>
      </w:pPr>
      <w:r>
        <w:rPr>
          <w:rStyle w:val="67"/>
        </w:rPr>
        <w:t xml:space="preserve">Организатор * </w:t>
      </w:r>
      <w:r>
        <w:rPr>
          <w:rStyle w:val="Corbel12pt0pt0"/>
        </w:rPr>
        <w:t>1</w:t>
      </w:r>
      <w:r>
        <w:rPr>
          <w:rStyle w:val="67"/>
        </w:rPr>
        <w:t>^</w:t>
      </w:r>
      <w:r>
        <w:rPr>
          <w:rStyle w:val="Corbel12pt0pt0"/>
        </w:rPr>
        <w:t>1</w:t>
      </w:r>
      <w:r>
        <w:rPr>
          <w:rStyle w:val="67"/>
        </w:rPr>
        <w:t>ЮЩ</w:t>
      </w:r>
      <w:r>
        <w:rPr>
          <w:rStyle w:val="Corbel12pt0pt0"/>
        </w:rPr>
        <w:t>1</w:t>
      </w:r>
      <w:r>
        <w:rPr>
          <w:rStyle w:val="67"/>
        </w:rPr>
        <w:t xml:space="preserve">йи СТ8Ю? ИШРШу </w:t>
      </w:r>
      <w:r>
        <w:rPr>
          <w:rStyle w:val="aff6"/>
        </w:rPr>
        <w:t>щХ»</w:t>
      </w:r>
      <w:r>
        <w:rPr>
          <w:rStyle w:val="67"/>
        </w:rPr>
        <w:t xml:space="preserve"> </w:t>
      </w:r>
      <w:r>
        <w:rPr>
          <w:rStyle w:val="67"/>
          <w:lang w:val="en-US"/>
        </w:rPr>
        <w:t xml:space="preserve">j&gt; </w:t>
      </w:r>
      <w:r>
        <w:rPr>
          <w:rStyle w:val="67"/>
        </w:rPr>
        <w:t xml:space="preserve">поле «Удаии # втащен! §• связи с щрушеншя порядка проведения: ЕГЭ» или #На завершил экзамен: пл йРьективнни прршш!® </w:t>
      </w:r>
      <w:r>
        <w:rPr>
          <w:rStyle w:val="Corbel12pt0pt0"/>
        </w:rPr>
        <w:t>1</w:t>
      </w:r>
      <w:r>
        <w:rPr>
          <w:rStyle w:val="Corbel12pt0pt0"/>
        </w:rPr>
        <w:t xml:space="preserve">1 </w:t>
      </w:r>
      <w:r>
        <w:rPr>
          <w:rStyle w:val="67"/>
        </w:rPr>
        <w:t xml:space="preserve">заверяет указанную ЖИВгку своей прдписьж </w:t>
      </w:r>
      <w:r>
        <w:rPr>
          <w:rStyle w:val="67"/>
          <w:lang w:val="en-US"/>
        </w:rPr>
        <w:t xml:space="preserve">i </w:t>
      </w:r>
      <w:r>
        <w:rPr>
          <w:rStyle w:val="67"/>
        </w:rPr>
        <w:t xml:space="preserve">спеМиально отвенШном </w:t>
      </w:r>
      <w:r>
        <w:rPr>
          <w:rStyle w:val="67"/>
          <w:lang w:val="en-US"/>
        </w:rPr>
        <w:t xml:space="preserve">SiSffl </w:t>
      </w:r>
      <w:r>
        <w:rPr>
          <w:rStyle w:val="67"/>
        </w:rPr>
        <w:t>«ГЙЭДри®* ответетве иного организатора строго внутри: о кош ка» (рис. 3^,</w:t>
      </w:r>
    </w:p>
    <w:p w:rsidR="006A4239" w:rsidRDefault="00641DE0">
      <w:pPr>
        <w:pStyle w:val="5fd"/>
        <w:keepNext/>
        <w:keepLines/>
        <w:shd w:val="clear" w:color="auto" w:fill="auto"/>
        <w:spacing w:before="0" w:line="270" w:lineRule="exact"/>
        <w:ind w:left="20"/>
        <w:sectPr w:rsidR="006A4239">
          <w:headerReference w:type="default" r:id="rId93"/>
          <w:pgSz w:w="11909" w:h="16838"/>
          <w:pgMar w:top="1176" w:right="688" w:bottom="1190" w:left="712" w:header="0" w:footer="3" w:gutter="0"/>
          <w:cols w:space="720"/>
          <w:noEndnote/>
          <w:docGrid w:linePitch="360"/>
        </w:sectPr>
      </w:pPr>
      <w:bookmarkStart w:id="91" w:name="bookmark90"/>
      <w:r>
        <w:rPr>
          <w:rStyle w:val="5fe"/>
        </w:rPr>
        <w:t>ЗАПОЛНЯЕТСЯ ОТВЕТСТВЕННЫМ ОРГАНИЗАТОРОМ В АУДИТОРИИ:</w:t>
      </w:r>
      <w:bookmarkEnd w:id="91"/>
    </w:p>
    <w:p w:rsidR="006A4239" w:rsidRDefault="00AB78B4">
      <w:pPr>
        <w:spacing w:line="410" w:lineRule="exact"/>
      </w:pPr>
      <w:r>
        <w:rPr>
          <w:noProof/>
        </w:rPr>
        <w:lastRenderedPageBreak/>
        <mc:AlternateContent>
          <mc:Choice Requires="wps">
            <w:drawing>
              <wp:anchor distT="0" distB="0" distL="63500" distR="63500" simplePos="0" relativeHeight="251715072" behindDoc="0" locked="0" layoutInCell="1" allowOverlap="1">
                <wp:simplePos x="0" y="0"/>
                <wp:positionH relativeFrom="margin">
                  <wp:posOffset>783590</wp:posOffset>
                </wp:positionH>
                <wp:positionV relativeFrom="paragraph">
                  <wp:posOffset>0</wp:posOffset>
                </wp:positionV>
                <wp:extent cx="1236345" cy="255270"/>
                <wp:effectExtent l="2540" t="0" r="0" b="1270"/>
                <wp:wrapNone/>
                <wp:docPr id="5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711"/>
                              <w:shd w:val="clear" w:color="auto" w:fill="auto"/>
                              <w:spacing w:before="0" w:after="0" w:line="134" w:lineRule="exact"/>
                              <w:ind w:left="100" w:right="100"/>
                              <w:jc w:val="left"/>
                            </w:pPr>
                            <w:r>
                              <w:rPr>
                                <w:rStyle w:val="71Exact2"/>
                                <w:spacing w:val="0"/>
                              </w:rPr>
                              <w:t xml:space="preserve">Удален </w:t>
                            </w:r>
                            <w:r>
                              <w:rPr>
                                <w:rStyle w:val="7110pt0ptExact"/>
                                <w:spacing w:val="-10"/>
                              </w:rPr>
                              <w:t>с</w:t>
                            </w:r>
                            <w:r>
                              <w:rPr>
                                <w:rStyle w:val="71Exact2"/>
                                <w:spacing w:val="0"/>
                              </w:rPr>
                              <w:t xml:space="preserve"> экзамена, и связи </w:t>
                            </w:r>
                            <w:r>
                              <w:rPr>
                                <w:rStyle w:val="7175pt0ptExact"/>
                                <w:spacing w:val="0"/>
                              </w:rPr>
                              <w:t xml:space="preserve">с нарушением порядка </w:t>
                            </w:r>
                            <w:r>
                              <w:rPr>
                                <w:rStyle w:val="71Exact2"/>
                                <w:spacing w:val="0"/>
                              </w:rPr>
                              <w:t>проведения ГИЛ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6" o:spid="_x0000_s1232" type="#_x0000_t202" style="position:absolute;margin-left:61.7pt;margin-top:0;width:97.35pt;height:20.1pt;z-index:251715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8c0tAIAALU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" filled="f" stroked="f">
                <v:textbox style="mso-fit-shape-to-text:t" inset="0,0,0,0">
                  <w:txbxContent>
                    <w:p w:rsidR="006A4239" w:rsidRDefault="00641DE0">
                      <w:pPr>
                        <w:pStyle w:val="711"/>
                        <w:shd w:val="clear" w:color="auto" w:fill="auto"/>
                        <w:spacing w:before="0" w:after="0" w:line="134" w:lineRule="exact"/>
                        <w:ind w:left="100" w:right="100"/>
                        <w:jc w:val="left"/>
                      </w:pPr>
                      <w:r>
                        <w:rPr>
                          <w:rStyle w:val="71Exact2"/>
                          <w:spacing w:val="0"/>
                        </w:rPr>
                        <w:t xml:space="preserve">Удален </w:t>
                      </w:r>
                      <w:r>
                        <w:rPr>
                          <w:rStyle w:val="7110pt0ptExact"/>
                          <w:spacing w:val="-10"/>
                        </w:rPr>
                        <w:t>с</w:t>
                      </w:r>
                      <w:r>
                        <w:rPr>
                          <w:rStyle w:val="71Exact2"/>
                          <w:spacing w:val="0"/>
                        </w:rPr>
                        <w:t xml:space="preserve"> экзамена, и связи </w:t>
                      </w:r>
                      <w:r>
                        <w:rPr>
                          <w:rStyle w:val="7175pt0ptExact"/>
                          <w:spacing w:val="0"/>
                        </w:rPr>
                        <w:t xml:space="preserve">с нарушением порядка </w:t>
                      </w:r>
                      <w:r>
                        <w:rPr>
                          <w:rStyle w:val="71Exact2"/>
                          <w:spacing w:val="0"/>
                        </w:rPr>
                        <w:t>проведения ГИЛ</w:t>
                      </w:r>
                    </w:p>
                  </w:txbxContent>
                </v:textbox>
                <w10:wrap anchorx="margin"/>
              </v:shape>
            </w:pict>
          </mc:Fallback>
        </mc:AlternateContent>
      </w:r>
      <w:r>
        <w:rPr>
          <w:noProof/>
        </w:rPr>
        <mc:AlternateContent>
          <mc:Choice Requires="wps">
            <w:drawing>
              <wp:anchor distT="0" distB="0" distL="63500" distR="63500" simplePos="0" relativeHeight="251716096" behindDoc="0" locked="0" layoutInCell="1" allowOverlap="1">
                <wp:simplePos x="0" y="0"/>
                <wp:positionH relativeFrom="margin">
                  <wp:posOffset>2856230</wp:posOffset>
                </wp:positionH>
                <wp:positionV relativeFrom="paragraph">
                  <wp:posOffset>33655</wp:posOffset>
                </wp:positionV>
                <wp:extent cx="1400810" cy="170180"/>
                <wp:effectExtent l="0" t="0" r="635" b="0"/>
                <wp:wrapNone/>
                <wp:docPr id="5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221"/>
                              <w:shd w:val="clear" w:color="auto" w:fill="auto"/>
                              <w:ind w:left="100" w:right="100"/>
                            </w:pPr>
                            <w:r>
                              <w:rPr>
                                <w:rStyle w:val="122Exact0"/>
                              </w:rPr>
                              <w:t xml:space="preserve">Не завершил экзамен по </w:t>
                            </w:r>
                            <w:r>
                              <w:rPr>
                                <w:rStyle w:val="122Exact1"/>
                              </w:rPr>
                              <w:t xml:space="preserve">&lt;—ч </w:t>
                            </w:r>
                            <w:r>
                              <w:rPr>
                                <w:rStyle w:val="122Exact0"/>
                              </w:rPr>
                              <w:t xml:space="preserve">объективным причинам </w:t>
                            </w:r>
                            <w:r>
                              <w:rPr>
                                <w:rStyle w:val="122Exact1"/>
                                <w:lang w:val="en-US"/>
                              </w:rPr>
                              <w:t>LJ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7" o:spid="_x0000_s1233" type="#_x0000_t202" style="position:absolute;margin-left:224.9pt;margin-top:2.65pt;width:110.3pt;height:13.4pt;z-index:251716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" filled="f" stroked="f">
                <v:textbox style="mso-fit-shape-to-text:t" inset="0,0,0,0">
                  <w:txbxContent>
                    <w:p w:rsidR="006A4239" w:rsidRDefault="00641DE0">
                      <w:pPr>
                        <w:pStyle w:val="1221"/>
                        <w:shd w:val="clear" w:color="auto" w:fill="auto"/>
                        <w:ind w:left="100" w:right="100"/>
                      </w:pPr>
                      <w:r>
                        <w:rPr>
                          <w:rStyle w:val="122Exact0"/>
                        </w:rPr>
                        <w:t xml:space="preserve">Не завершил экзамен по </w:t>
                      </w:r>
                      <w:r>
                        <w:rPr>
                          <w:rStyle w:val="122Exact1"/>
                        </w:rPr>
                        <w:t xml:space="preserve">&lt;—ч </w:t>
                      </w:r>
                      <w:r>
                        <w:rPr>
                          <w:rStyle w:val="122Exact0"/>
                        </w:rPr>
                        <w:t xml:space="preserve">объективным причинам </w:t>
                      </w:r>
                      <w:r>
                        <w:rPr>
                          <w:rStyle w:val="122Exact1"/>
                          <w:lang w:val="en-US"/>
                        </w:rPr>
                        <w:t>LJ</w:t>
                      </w:r>
                    </w:p>
                  </w:txbxContent>
                </v:textbox>
                <w10:wrap anchorx="margin"/>
              </v:shape>
            </w:pict>
          </mc:Fallback>
        </mc:AlternateContent>
      </w:r>
    </w:p>
    <w:p w:rsidR="006A4239" w:rsidRDefault="006A4239">
      <w:pPr>
        <w:rPr>
          <w:sz w:val="2"/>
          <w:szCs w:val="2"/>
        </w:rPr>
        <w:sectPr w:rsidR="006A4239">
          <w:type w:val="continuous"/>
          <w:pgSz w:w="11909" w:h="16838"/>
          <w:pgMar w:top="1196" w:right="669" w:bottom="1196" w:left="669" w:header="0" w:footer="3" w:gutter="0"/>
          <w:cols w:space="720"/>
          <w:noEndnote/>
          <w:docGrid w:linePitch="360"/>
        </w:sectPr>
      </w:pPr>
    </w:p>
    <w:p w:rsidR="006A4239" w:rsidRDefault="00641DE0">
      <w:pPr>
        <w:pStyle w:val="771"/>
        <w:shd w:val="clear" w:color="auto" w:fill="auto"/>
        <w:spacing w:after="256" w:line="240" w:lineRule="exact"/>
        <w:jc w:val="center"/>
      </w:pPr>
      <w:r>
        <w:rPr>
          <w:rStyle w:val="770pt"/>
        </w:rPr>
        <w:lastRenderedPageBreak/>
        <w:t xml:space="preserve">Ак, </w:t>
      </w:r>
      <w:r>
        <w:rPr>
          <w:rStyle w:val="770pt"/>
          <w:lang w:val="en-US"/>
        </w:rPr>
        <w:t xml:space="preserve">S </w:t>
      </w:r>
      <w:r>
        <w:t xml:space="preserve">ДттАя отметок оравтитякшаш </w:t>
      </w:r>
      <w:r>
        <w:rPr>
          <w:lang w:val="en-US"/>
        </w:rPr>
        <w:t>aydimopmi</w:t>
      </w:r>
    </w:p>
    <w:p w:rsidR="006A4239" w:rsidRDefault="00641DE0">
      <w:pPr>
        <w:pStyle w:val="211"/>
        <w:shd w:val="clear" w:color="auto" w:fill="auto"/>
        <w:spacing w:line="298" w:lineRule="exact"/>
        <w:ind w:left="20" w:right="20" w:firstLine="740"/>
      </w:pPr>
      <w:r>
        <w:rPr>
          <w:rStyle w:val="210pt"/>
          <w:b/>
          <w:bCs/>
        </w:rPr>
        <w:t xml:space="preserve">В Случае обнаружения ошибочного ШюлнШйя подай </w:t>
      </w:r>
      <w:r>
        <w:rPr>
          <w:rStyle w:val="210pt0"/>
          <w:b/>
          <w:bCs/>
        </w:rPr>
        <w:t>й</w:t>
      </w:r>
      <w:r>
        <w:rPr>
          <w:rStyle w:val="210pt"/>
          <w:b/>
          <w:bCs/>
        </w:rPr>
        <w:t>л</w:t>
      </w:r>
      <w:r>
        <w:rPr>
          <w:rStyle w:val="210pt0"/>
          <w:b/>
          <w:bCs/>
        </w:rPr>
        <w:t>вш</w:t>
      </w:r>
      <w:r>
        <w:rPr>
          <w:rStyle w:val="210pt"/>
          <w:b/>
          <w:bCs/>
        </w:rPr>
        <w:t xml:space="preserve"> регистрации организаторы </w:t>
      </w:r>
      <w:r>
        <w:rPr>
          <w:rStyle w:val="210pt"/>
          <w:b/>
          <w:bCs/>
          <w:lang w:val="en-US"/>
        </w:rPr>
        <w:t xml:space="preserve">i </w:t>
      </w:r>
      <w:r>
        <w:rPr>
          <w:rStyle w:val="210pt"/>
          <w:b/>
          <w:bCs/>
        </w:rPr>
        <w:t xml:space="preserve">йщищрии дают указание участнику ЕШЗ </w:t>
      </w:r>
      <w:r>
        <w:rPr>
          <w:rStyle w:val="21TimesNewRoman75pt0pt"/>
          <w:rFonts w:eastAsia="Corbel"/>
          <w:lang w:val="en-US"/>
        </w:rPr>
        <w:t>i</w:t>
      </w:r>
      <w:r>
        <w:rPr>
          <w:rStyle w:val="21TimesNewRoman75pt0pt0"/>
          <w:rFonts w:eastAsia="Corbel"/>
        </w:rPr>
        <w:t>h—</w:t>
      </w:r>
      <w:r>
        <w:rPr>
          <w:rStyle w:val="21TimesNewRoman75pt0pt"/>
          <w:rFonts w:eastAsia="Corbel"/>
          <w:lang w:val="en-US"/>
        </w:rPr>
        <w:t xml:space="preserve"> </w:t>
      </w:r>
      <w:r>
        <w:rPr>
          <w:rStyle w:val="210pt"/>
          <w:b/>
          <w:bCs/>
        </w:rPr>
        <w:t>соотвешетву ют не йсщшлщщ.</w:t>
      </w:r>
    </w:p>
    <w:p w:rsidR="006A4239" w:rsidRDefault="00641DE0">
      <w:pPr>
        <w:pStyle w:val="52"/>
        <w:shd w:val="clear" w:color="auto" w:fill="auto"/>
        <w:spacing w:before="0" w:line="298" w:lineRule="exact"/>
        <w:ind w:left="20" w:firstLine="740"/>
        <w:jc w:val="both"/>
      </w:pPr>
      <w:r>
        <w:rPr>
          <w:rStyle w:val="5f2"/>
          <w:b/>
          <w:bCs/>
        </w:rPr>
        <w:t>Исправления могут быть выошщецм следующими способа</w:t>
      </w:r>
      <w:r>
        <w:rPr>
          <w:rStyle w:val="5fb"/>
          <w:b/>
          <w:bCs/>
        </w:rPr>
        <w:t>ми;</w:t>
      </w:r>
    </w:p>
    <w:p w:rsidR="006A4239" w:rsidRDefault="00641DE0">
      <w:pPr>
        <w:pStyle w:val="52"/>
        <w:shd w:val="clear" w:color="auto" w:fill="auto"/>
        <w:spacing w:before="0" w:line="298" w:lineRule="exact"/>
        <w:ind w:left="20" w:right="20" w:firstLine="740"/>
        <w:jc w:val="both"/>
      </w:pPr>
      <w:r>
        <w:rPr>
          <w:rStyle w:val="5f2"/>
          <w:b/>
          <w:bCs/>
        </w:rPr>
        <w:t xml:space="preserve">липши». </w:t>
      </w:r>
      <w:r>
        <w:rPr>
          <w:rStyle w:val="5ff"/>
          <w:b/>
          <w:bCs/>
        </w:rPr>
        <w:t>шше</w:t>
      </w:r>
      <w:r>
        <w:rPr>
          <w:rStyle w:val="5f2"/>
          <w:b/>
          <w:bCs/>
        </w:rPr>
        <w:t xml:space="preserve"> .символов Лдифр! врсЕ) «Вшши жврныя шрифтом поверх: ранее </w:t>
      </w:r>
      <w:r>
        <w:rPr>
          <w:rStyle w:val="5ff"/>
          <w:b/>
          <w:bCs/>
        </w:rPr>
        <w:t xml:space="preserve">шпишеше </w:t>
      </w:r>
      <w:r>
        <w:rPr>
          <w:rStyle w:val="5f2"/>
          <w:b/>
          <w:bCs/>
        </w:rPr>
        <w:t>символов .{цифр, букв);</w:t>
      </w:r>
    </w:p>
    <w:p w:rsidR="006A4239" w:rsidRDefault="00641DE0">
      <w:pPr>
        <w:pStyle w:val="65"/>
        <w:shd w:val="clear" w:color="auto" w:fill="auto"/>
        <w:spacing w:line="298" w:lineRule="exact"/>
        <w:ind w:left="20" w:right="20" w:firstLine="740"/>
        <w:sectPr w:rsidR="006A4239">
          <w:type w:val="continuous"/>
          <w:pgSz w:w="11909" w:h="16838"/>
          <w:pgMar w:top="4638" w:right="940" w:bottom="4638" w:left="734" w:header="0" w:footer="3" w:gutter="0"/>
          <w:cols w:space="720"/>
          <w:noEndnote/>
          <w:docGrid w:linePitch="360"/>
        </w:sectPr>
      </w:pPr>
      <w:r>
        <w:rPr>
          <w:rStyle w:val="6c"/>
        </w:rPr>
        <w:t xml:space="preserve">за1ЩрШваШ1 </w:t>
      </w:r>
      <w:r>
        <w:rPr>
          <w:rStyle w:val="6c"/>
          <w:lang w:val="en-US"/>
        </w:rPr>
        <w:t xml:space="preserve">JffllSfc </w:t>
      </w:r>
      <w:r>
        <w:rPr>
          <w:rStyle w:val="6c"/>
        </w:rPr>
        <w:t xml:space="preserve">написанных символов (цифр, букв) и заполнен® свободных клеточек справа новыми </w:t>
      </w:r>
      <w:r>
        <w:rPr>
          <w:rStyle w:val="6d"/>
        </w:rPr>
        <w:t>шмв</w:t>
      </w:r>
      <w:r>
        <w:rPr>
          <w:rStyle w:val="6c"/>
        </w:rPr>
        <w:t xml:space="preserve">олами (цифрами, буквами). Даяный способ возможен </w:t>
      </w:r>
      <w:r>
        <w:rPr>
          <w:rStyle w:val="6d"/>
        </w:rPr>
        <w:t>чташью</w:t>
      </w:r>
      <w:r>
        <w:rPr>
          <w:rStyle w:val="6c"/>
        </w:rPr>
        <w:t xml:space="preserve">а </w:t>
      </w:r>
      <w:r>
        <w:rPr>
          <w:rStyle w:val="6d"/>
        </w:rPr>
        <w:t>лгри наимв</w:t>
      </w:r>
      <w:r>
        <w:rPr>
          <w:rStyle w:val="6c"/>
        </w:rPr>
        <w:t xml:space="preserve">чив </w:t>
      </w:r>
      <w:r>
        <w:rPr>
          <w:rStyle w:val="6d"/>
        </w:rPr>
        <w:t>|шш</w:t>
      </w:r>
      <w:r>
        <w:rPr>
          <w:rStyle w:val="6c"/>
        </w:rPr>
        <w:t xml:space="preserve">яатангниго- юлич®*рэщ| оставшихся свободных </w:t>
      </w:r>
      <w:r>
        <w:rPr>
          <w:rStyle w:val="6c"/>
          <w:lang w:val="en-US"/>
        </w:rPr>
        <w:t>*pgmpipc.</w:t>
      </w:r>
    </w:p>
    <w:p w:rsidR="006A4239" w:rsidRDefault="00641DE0">
      <w:pPr>
        <w:pStyle w:val="680"/>
        <w:shd w:val="clear" w:color="auto" w:fill="auto"/>
        <w:spacing w:after="28" w:line="180" w:lineRule="exact"/>
        <w:ind w:left="40"/>
      </w:pPr>
      <w:bookmarkStart w:id="92" w:name="bookmark91"/>
      <w:r>
        <w:rPr>
          <w:rStyle w:val="685"/>
          <w:b/>
          <w:bCs/>
        </w:rPr>
        <w:lastRenderedPageBreak/>
        <w:t>Г</w:t>
      </w:r>
      <w:r>
        <w:rPr>
          <w:rStyle w:val="682"/>
          <w:b/>
          <w:bCs/>
        </w:rPr>
        <w:t xml:space="preserve">ОСУДАРСТВЕННЫЙ ВЫПУСКНОЙ ЭКЗАМЕН </w:t>
      </w:r>
      <w:r>
        <w:rPr>
          <w:rStyle w:val="686"/>
          <w:b/>
          <w:bCs/>
        </w:rPr>
        <w:t xml:space="preserve">- </w:t>
      </w:r>
      <w:r>
        <w:rPr>
          <w:rStyle w:val="682"/>
          <w:b/>
          <w:bCs/>
        </w:rPr>
        <w:t>202</w:t>
      </w:r>
      <w:r>
        <w:rPr>
          <w:rStyle w:val="685"/>
          <w:b/>
          <w:bCs/>
        </w:rPr>
        <w:t>2</w:t>
      </w:r>
      <w:bookmarkEnd w:id="92"/>
    </w:p>
    <w:p w:rsidR="006A4239" w:rsidRDefault="00AB78B4">
      <w:pPr>
        <w:pStyle w:val="1111"/>
        <w:shd w:val="clear" w:color="auto" w:fill="auto"/>
        <w:spacing w:before="0" w:line="460" w:lineRule="exact"/>
        <w:ind w:left="40"/>
        <w:sectPr w:rsidR="006A4239">
          <w:pgSz w:w="11909" w:h="16838"/>
          <w:pgMar w:top="1595" w:right="2884" w:bottom="1096" w:left="2198" w:header="0" w:footer="3" w:gutter="0"/>
          <w:cols w:space="720"/>
          <w:noEndnote/>
          <w:docGrid w:linePitch="360"/>
        </w:sectPr>
      </w:pPr>
      <w:r>
        <w:rPr>
          <w:noProof/>
        </w:rPr>
        <mc:AlternateContent>
          <mc:Choice Requires="wps">
            <w:drawing>
              <wp:anchor distT="0" distB="0" distL="175895" distR="63500" simplePos="0" relativeHeight="251781632" behindDoc="1" locked="0" layoutInCell="1" allowOverlap="1">
                <wp:simplePos x="0" y="0"/>
                <wp:positionH relativeFrom="margin">
                  <wp:posOffset>4187190</wp:posOffset>
                </wp:positionH>
                <wp:positionV relativeFrom="paragraph">
                  <wp:posOffset>142240</wp:posOffset>
                </wp:positionV>
                <wp:extent cx="354330" cy="254000"/>
                <wp:effectExtent l="0" t="0" r="1905" b="0"/>
                <wp:wrapSquare wrapText="bothSides"/>
                <wp:docPr id="56"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3"/>
                                <w:spacing w:val="0"/>
                                <w:lang w:val="en-US"/>
                              </w:rPr>
                              <w:t>till QI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8" o:spid="_x0000_s1234" type="#_x0000_t202" style="position:absolute;left:0;text-align:left;margin-left:329.7pt;margin-top:11.2pt;width:27.9pt;height:20pt;z-index:-251534848;visibility:visible;mso-wrap-style:square;mso-width-percent:0;mso-height-percent:0;mso-wrap-distance-left:13.8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" filled="f" stroked="f">
                <v:textbox style="mso-fit-shape-to-text:t" inset="0,0,0,0">
                  <w:txbxContent>
                    <w:p w:rsidR="006A4239" w:rsidRDefault="00641DE0">
                      <w:pPr>
                        <w:pStyle w:val="17"/>
                        <w:shd w:val="clear" w:color="auto" w:fill="auto"/>
                        <w:spacing w:after="0" w:line="200" w:lineRule="exact"/>
                        <w:ind w:left="100"/>
                      </w:pPr>
                      <w:r>
                        <w:rPr>
                          <w:rStyle w:val="0ptExact3"/>
                          <w:spacing w:val="0"/>
                          <w:lang w:val="en-US"/>
                        </w:rPr>
                        <w:t>till QI</w:t>
                      </w:r>
                    </w:p>
                  </w:txbxContent>
                </v:textbox>
                <w10:wrap type="square" anchorx="margin"/>
              </v:shape>
            </w:pict>
          </mc:Fallback>
        </mc:AlternateContent>
      </w:r>
      <w:r>
        <w:rPr>
          <w:noProof/>
        </w:rPr>
        <mc:AlternateContent>
          <mc:Choice Requires="wps">
            <w:drawing>
              <wp:anchor distT="0" distB="0" distL="63500" distR="63500" simplePos="0" relativeHeight="251782656" behindDoc="1" locked="0" layoutInCell="1" allowOverlap="1">
                <wp:simplePos x="0" y="0"/>
                <wp:positionH relativeFrom="margin">
                  <wp:posOffset>4519295</wp:posOffset>
                </wp:positionH>
                <wp:positionV relativeFrom="paragraph">
                  <wp:posOffset>142240</wp:posOffset>
                </wp:positionV>
                <wp:extent cx="333375" cy="127000"/>
                <wp:effectExtent l="4445" t="0" r="0" b="0"/>
                <wp:wrapSquare wrapText="bothSides"/>
                <wp:docPr id="5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4"/>
                                <w:spacing w:val="0"/>
                              </w:rPr>
                              <w:t>0528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9" o:spid="_x0000_s1235" type="#_x0000_t202" style="position:absolute;left:0;text-align:left;margin-left:355.85pt;margin-top:11.2pt;width:26.25pt;height:10pt;z-index:-251533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" filled="f" stroked="f">
                <v:textbox style="mso-fit-shape-to-text:t" inset="0,0,0,0">
                  <w:txbxContent>
                    <w:p w:rsidR="006A4239" w:rsidRDefault="00641DE0">
                      <w:pPr>
                        <w:pStyle w:val="17"/>
                        <w:shd w:val="clear" w:color="auto" w:fill="auto"/>
                        <w:spacing w:after="0" w:line="200" w:lineRule="exact"/>
                        <w:ind w:left="100"/>
                      </w:pPr>
                      <w:r>
                        <w:rPr>
                          <w:rStyle w:val="0ptExact4"/>
                          <w:spacing w:val="0"/>
                        </w:rPr>
                        <w:t>0528</w:t>
                      </w:r>
                    </w:p>
                  </w:txbxContent>
                </v:textbox>
                <w10:wrap type="square" anchorx="margin"/>
              </v:shape>
            </w:pict>
          </mc:Fallback>
        </mc:AlternateContent>
      </w:r>
      <w:bookmarkStart w:id="93" w:name="bookmark92"/>
      <w:r w:rsidR="00641DE0">
        <w:rPr>
          <w:rStyle w:val="111Sylfaen23pt"/>
          <w:vertAlign w:val="subscript"/>
        </w:rPr>
        <w:t>5</w:t>
      </w:r>
      <w:r w:rsidR="00641DE0">
        <w:rPr>
          <w:rStyle w:val="1113"/>
          <w:b/>
          <w:bCs/>
        </w:rPr>
        <w:t xml:space="preserve"> </w:t>
      </w:r>
      <w:r w:rsidR="00641DE0">
        <w:rPr>
          <w:rStyle w:val="1114"/>
          <w:b/>
          <w:bCs/>
        </w:rPr>
        <w:t>БЛАНК ОТВЕТОВ</w:t>
      </w:r>
      <w:bookmarkEnd w:id="93"/>
    </w:p>
    <w:p w:rsidR="006A4239" w:rsidRDefault="00AB78B4">
      <w:pPr>
        <w:spacing w:line="477" w:lineRule="exact"/>
      </w:pPr>
      <w:r>
        <w:rPr>
          <w:noProof/>
        </w:rPr>
        <w:lastRenderedPageBreak/>
        <mc:AlternateContent>
          <mc:Choice Requires="wps">
            <w:drawing>
              <wp:anchor distT="0" distB="0" distL="63500" distR="63500" simplePos="0" relativeHeight="251717120" behindDoc="0" locked="0" layoutInCell="1" allowOverlap="1">
                <wp:simplePos x="0" y="0"/>
                <wp:positionH relativeFrom="margin">
                  <wp:posOffset>2522855</wp:posOffset>
                </wp:positionH>
                <wp:positionV relativeFrom="paragraph">
                  <wp:posOffset>1270</wp:posOffset>
                </wp:positionV>
                <wp:extent cx="864870" cy="82550"/>
                <wp:effectExtent l="0" t="1270" r="3175" b="3810"/>
                <wp:wrapNone/>
                <wp:docPr id="54"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230"/>
                              <w:shd w:val="clear" w:color="auto" w:fill="auto"/>
                              <w:spacing w:line="130" w:lineRule="exact"/>
                              <w:ind w:left="100"/>
                            </w:pPr>
                            <w:r>
                              <w:rPr>
                                <w:rStyle w:val="123Exact0"/>
                                <w:spacing w:val="0"/>
                              </w:rPr>
                              <w:t>Название 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0" o:spid="_x0000_s1236" type="#_x0000_t202" style="position:absolute;margin-left:198.65pt;margin-top:.1pt;width:68.1pt;height:6.5pt;z-index:251717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" filled="f" stroked="f">
                <v:textbox style="mso-fit-shape-to-text:t" inset="0,0,0,0">
                  <w:txbxContent>
                    <w:p w:rsidR="006A4239" w:rsidRDefault="00641DE0">
                      <w:pPr>
                        <w:pStyle w:val="1230"/>
                        <w:shd w:val="clear" w:color="auto" w:fill="auto"/>
                        <w:spacing w:line="130" w:lineRule="exact"/>
                        <w:ind w:left="100"/>
                      </w:pPr>
                      <w:r>
                        <w:rPr>
                          <w:rStyle w:val="123Exact0"/>
                          <w:spacing w:val="0"/>
                        </w:rPr>
                        <w:t>Название предмета</w:t>
                      </w:r>
                    </w:p>
                  </w:txbxContent>
                </v:textbox>
                <w10:wrap anchorx="margin"/>
              </v:shape>
            </w:pict>
          </mc:Fallback>
        </mc:AlternateContent>
      </w:r>
      <w:r>
        <w:rPr>
          <w:noProof/>
        </w:rPr>
        <mc:AlternateContent>
          <mc:Choice Requires="wps">
            <w:drawing>
              <wp:anchor distT="0" distB="0" distL="63500" distR="63500" simplePos="0" relativeHeight="251718144" behindDoc="0" locked="0" layoutInCell="1" allowOverlap="1">
                <wp:simplePos x="0" y="0"/>
                <wp:positionH relativeFrom="margin">
                  <wp:posOffset>3997960</wp:posOffset>
                </wp:positionH>
                <wp:positionV relativeFrom="paragraph">
                  <wp:posOffset>1270</wp:posOffset>
                </wp:positionV>
                <wp:extent cx="410210" cy="254000"/>
                <wp:effectExtent l="0" t="1270" r="1905" b="4445"/>
                <wp:wrapNone/>
                <wp:docPr id="53"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4"/>
                                <w:spacing w:val="0"/>
                              </w:rPr>
                              <w:t>Лист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1" o:spid="_x0000_s1237" type="#_x0000_t202" style="position:absolute;margin-left:314.8pt;margin-top:.1pt;width:32.3pt;height:20pt;z-index:251718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" filled="f" stroked="f">
                <v:textbox style="mso-fit-shape-to-text:t" inset="0,0,0,0">
                  <w:txbxContent>
                    <w:p w:rsidR="006A4239" w:rsidRDefault="00641DE0">
                      <w:pPr>
                        <w:pStyle w:val="17"/>
                        <w:shd w:val="clear" w:color="auto" w:fill="auto"/>
                        <w:spacing w:after="0" w:line="200" w:lineRule="exact"/>
                        <w:ind w:left="100"/>
                      </w:pPr>
                      <w:r>
                        <w:rPr>
                          <w:rStyle w:val="0ptExact4"/>
                          <w:spacing w:val="0"/>
                        </w:rPr>
                        <w:t>Лист !#</w:t>
                      </w:r>
                    </w:p>
                  </w:txbxContent>
                </v:textbox>
                <w10:wrap anchorx="margin"/>
              </v:shape>
            </w:pict>
          </mc:Fallback>
        </mc:AlternateContent>
      </w:r>
      <w:r>
        <w:rPr>
          <w:noProof/>
        </w:rPr>
        <mc:AlternateContent>
          <mc:Choice Requires="wps">
            <w:drawing>
              <wp:anchor distT="0" distB="0" distL="63500" distR="63500" simplePos="0" relativeHeight="251719168" behindDoc="0" locked="0" layoutInCell="1" allowOverlap="1">
                <wp:simplePos x="0" y="0"/>
                <wp:positionH relativeFrom="margin">
                  <wp:posOffset>4634865</wp:posOffset>
                </wp:positionH>
                <wp:positionV relativeFrom="paragraph">
                  <wp:posOffset>1270</wp:posOffset>
                </wp:positionV>
                <wp:extent cx="755015" cy="88900"/>
                <wp:effectExtent l="0" t="1270" r="1270" b="2540"/>
                <wp:wrapNone/>
                <wp:docPr id="5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221"/>
                              <w:shd w:val="clear" w:color="auto" w:fill="auto"/>
                              <w:spacing w:line="140" w:lineRule="exact"/>
                              <w:ind w:left="100"/>
                              <w:jc w:val="left"/>
                            </w:pPr>
                            <w:r>
                              <w:rPr>
                                <w:rStyle w:val="122Exact1"/>
                              </w:rPr>
                              <w:t>Номер варианта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2" o:spid="_x0000_s1238" type="#_x0000_t202" style="position:absolute;margin-left:364.95pt;margin-top:.1pt;width:59.45pt;height:7pt;z-index:251719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PjsgIAALM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" filled="f" stroked="f">
                <v:textbox style="mso-fit-shape-to-text:t" inset="0,0,0,0">
                  <w:txbxContent>
                    <w:p w:rsidR="006A4239" w:rsidRDefault="00641DE0">
                      <w:pPr>
                        <w:pStyle w:val="1221"/>
                        <w:shd w:val="clear" w:color="auto" w:fill="auto"/>
                        <w:spacing w:line="140" w:lineRule="exact"/>
                        <w:ind w:left="100"/>
                        <w:jc w:val="left"/>
                      </w:pPr>
                      <w:r>
                        <w:rPr>
                          <w:rStyle w:val="122Exact1"/>
                        </w:rPr>
                        <w:t>Номер варианта</w:t>
                      </w:r>
                    </w:p>
                  </w:txbxContent>
                </v:textbox>
                <w10:wrap anchorx="margin"/>
              </v:shape>
            </w:pict>
          </mc:Fallback>
        </mc:AlternateContent>
      </w:r>
      <w:r>
        <w:rPr>
          <w:noProof/>
        </w:rPr>
        <mc:AlternateContent>
          <mc:Choice Requires="wps">
            <w:drawing>
              <wp:anchor distT="0" distB="0" distL="63500" distR="63500" simplePos="0" relativeHeight="251720192" behindDoc="0" locked="0" layoutInCell="1" allowOverlap="1">
                <wp:simplePos x="0" y="0"/>
                <wp:positionH relativeFrom="margin">
                  <wp:posOffset>5582920</wp:posOffset>
                </wp:positionH>
                <wp:positionV relativeFrom="paragraph">
                  <wp:posOffset>1270</wp:posOffset>
                </wp:positionV>
                <wp:extent cx="489585" cy="254000"/>
                <wp:effectExtent l="1270" t="1270" r="4445" b="0"/>
                <wp:wrapNone/>
                <wp:docPr id="51"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4"/>
                                <w:spacing w:val="0"/>
                              </w:rPr>
                              <w:t xml:space="preserve">Резерв </w:t>
                            </w:r>
                            <w:r>
                              <w:rPr>
                                <w:rStyle w:val="0ptExact7"/>
                                <w:spacing w:val="0"/>
                              </w:rPr>
                              <w:t xml:space="preserve">- </w:t>
                            </w:r>
                            <w:r>
                              <w:rPr>
                                <w:rStyle w:val="0ptExact4"/>
                                <w:spacing w:val="0"/>
                              </w:rPr>
                              <w:t>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3" o:spid="_x0000_s1239" type="#_x0000_t202" style="position:absolute;margin-left:439.6pt;margin-top:.1pt;width:38.55pt;height:20pt;z-index:251720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" filled="f" stroked="f">
                <v:textbox style="mso-fit-shape-to-text:t" inset="0,0,0,0">
                  <w:txbxContent>
                    <w:p w:rsidR="006A4239" w:rsidRDefault="00641DE0">
                      <w:pPr>
                        <w:pStyle w:val="17"/>
                        <w:shd w:val="clear" w:color="auto" w:fill="auto"/>
                        <w:spacing w:after="0" w:line="200" w:lineRule="exact"/>
                        <w:ind w:left="100"/>
                      </w:pPr>
                      <w:r>
                        <w:rPr>
                          <w:rStyle w:val="0ptExact4"/>
                          <w:spacing w:val="0"/>
                        </w:rPr>
                        <w:t xml:space="preserve">Резерв </w:t>
                      </w:r>
                      <w:r>
                        <w:rPr>
                          <w:rStyle w:val="0ptExact7"/>
                          <w:spacing w:val="0"/>
                        </w:rPr>
                        <w:t xml:space="preserve">- </w:t>
                      </w:r>
                      <w:r>
                        <w:rPr>
                          <w:rStyle w:val="0ptExact4"/>
                          <w:spacing w:val="0"/>
                        </w:rPr>
                        <w:t>4</w:t>
                      </w:r>
                    </w:p>
                  </w:txbxContent>
                </v:textbox>
                <w10:wrap anchorx="margin"/>
              </v:shape>
            </w:pict>
          </mc:Fallback>
        </mc:AlternateContent>
      </w:r>
      <w:r>
        <w:rPr>
          <w:noProof/>
        </w:rPr>
        <mc:AlternateContent>
          <mc:Choice Requires="wps">
            <w:drawing>
              <wp:anchor distT="0" distB="0" distL="63500" distR="63500" simplePos="0" relativeHeight="251721216" behindDoc="0" locked="0" layoutInCell="1" allowOverlap="1">
                <wp:simplePos x="0" y="0"/>
                <wp:positionH relativeFrom="margin">
                  <wp:posOffset>858520</wp:posOffset>
                </wp:positionH>
                <wp:positionV relativeFrom="paragraph">
                  <wp:posOffset>1270</wp:posOffset>
                </wp:positionV>
                <wp:extent cx="1242695" cy="88900"/>
                <wp:effectExtent l="1270" t="1270" r="3810" b="0"/>
                <wp:wrapNone/>
                <wp:docPr id="50"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221"/>
                              <w:shd w:val="clear" w:color="auto" w:fill="auto"/>
                              <w:spacing w:line="140" w:lineRule="exact"/>
                              <w:ind w:left="100"/>
                              <w:jc w:val="left"/>
                            </w:pPr>
                            <w:r>
                              <w:rPr>
                                <w:rStyle w:val="122Exact1"/>
                              </w:rPr>
                              <w:t>Кии региона Код предмете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4" o:spid="_x0000_s1240" type="#_x0000_t202" style="position:absolute;margin-left:67.6pt;margin-top:.1pt;width:97.85pt;height:7pt;z-index:251721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" filled="f" stroked="f">
                <v:textbox style="mso-fit-shape-to-text:t" inset="0,0,0,0">
                  <w:txbxContent>
                    <w:p w:rsidR="006A4239" w:rsidRDefault="00641DE0">
                      <w:pPr>
                        <w:pStyle w:val="1221"/>
                        <w:shd w:val="clear" w:color="auto" w:fill="auto"/>
                        <w:spacing w:line="140" w:lineRule="exact"/>
                        <w:ind w:left="100"/>
                        <w:jc w:val="left"/>
                      </w:pPr>
                      <w:r>
                        <w:rPr>
                          <w:rStyle w:val="122Exact1"/>
                        </w:rPr>
                        <w:t>Кии региона Код предмете</w:t>
                      </w:r>
                    </w:p>
                  </w:txbxContent>
                </v:textbox>
                <w10:wrap anchorx="margin"/>
              </v:shape>
            </w:pict>
          </mc:Fallback>
        </mc:AlternateContent>
      </w:r>
    </w:p>
    <w:p w:rsidR="006A4239" w:rsidRDefault="006A4239">
      <w:pPr>
        <w:rPr>
          <w:sz w:val="2"/>
          <w:szCs w:val="2"/>
        </w:rPr>
        <w:sectPr w:rsidR="006A4239">
          <w:type w:val="continuous"/>
          <w:pgSz w:w="11909" w:h="16838"/>
          <w:pgMar w:top="1057" w:right="1152" w:bottom="1057" w:left="1152" w:header="0" w:footer="3" w:gutter="0"/>
          <w:cols w:space="720"/>
          <w:noEndnote/>
          <w:docGrid w:linePitch="360"/>
        </w:sectPr>
      </w:pPr>
    </w:p>
    <w:p w:rsidR="006A4239" w:rsidRDefault="00641DE0">
      <w:pPr>
        <w:pStyle w:val="1241"/>
        <w:shd w:val="clear" w:color="auto" w:fill="auto"/>
        <w:spacing w:line="270" w:lineRule="exact"/>
        <w:sectPr w:rsidR="006A4239">
          <w:type w:val="continuous"/>
          <w:pgSz w:w="11909" w:h="16838"/>
          <w:pgMar w:top="1595" w:right="4041" w:bottom="1096" w:left="7459" w:header="0" w:footer="3" w:gutter="0"/>
          <w:cols w:space="720"/>
          <w:noEndnote/>
          <w:docGrid w:linePitch="360"/>
        </w:sectPr>
      </w:pPr>
      <w:r>
        <w:rPr>
          <w:rStyle w:val="1242"/>
          <w:b/>
          <w:bCs/>
          <w:i/>
          <w:iCs/>
        </w:rPr>
        <w:lastRenderedPageBreak/>
        <w:t>\</w:t>
      </w:r>
    </w:p>
    <w:p w:rsidR="006A4239" w:rsidRDefault="006A4239">
      <w:pPr>
        <w:spacing w:line="204" w:lineRule="exact"/>
        <w:rPr>
          <w:sz w:val="16"/>
          <w:szCs w:val="16"/>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AB78B4">
      <w:pPr>
        <w:pStyle w:val="1221"/>
        <w:shd w:val="clear" w:color="auto" w:fill="auto"/>
        <w:spacing w:line="158" w:lineRule="exact"/>
        <w:ind w:right="140"/>
      </w:pPr>
      <w:r>
        <w:rPr>
          <w:noProof/>
        </w:rPr>
        <w:lastRenderedPageBreak/>
        <mc:AlternateContent>
          <mc:Choice Requires="wps">
            <w:drawing>
              <wp:anchor distT="0" distB="0" distL="63500" distR="63500" simplePos="0" relativeHeight="251783680" behindDoc="1" locked="0" layoutInCell="1" allowOverlap="1">
                <wp:simplePos x="0" y="0"/>
                <wp:positionH relativeFrom="margin">
                  <wp:posOffset>3696335</wp:posOffset>
                </wp:positionH>
                <wp:positionV relativeFrom="paragraph">
                  <wp:posOffset>-12065</wp:posOffset>
                </wp:positionV>
                <wp:extent cx="506730" cy="152400"/>
                <wp:effectExtent l="635" t="0" r="0" b="0"/>
                <wp:wrapSquare wrapText="bothSides"/>
                <wp:docPr id="49"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spacing w:before="0" w:after="0" w:line="120" w:lineRule="exact"/>
                              <w:ind w:left="100"/>
                            </w:pPr>
                            <w:r>
                              <w:rPr>
                                <w:rStyle w:val="96Exact0"/>
                                <w:spacing w:val="0"/>
                              </w:rPr>
                              <w:t>Код рянСжггы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5" o:spid="_x0000_s1241" type="#_x0000_t202" style="position:absolute;left:0;text-align:left;margin-left:291.05pt;margin-top:-.95pt;width:39.9pt;height:12pt;z-index:-251532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Wesg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" filled="f" stroked="f">
                <v:textbox style="mso-fit-shape-to-text:t" inset="0,0,0,0">
                  <w:txbxContent>
                    <w:p w:rsidR="006A4239" w:rsidRDefault="00641DE0">
                      <w:pPr>
                        <w:pStyle w:val="961"/>
                        <w:shd w:val="clear" w:color="auto" w:fill="auto"/>
                        <w:spacing w:before="0" w:after="0" w:line="120" w:lineRule="exact"/>
                        <w:ind w:left="100"/>
                      </w:pPr>
                      <w:r>
                        <w:rPr>
                          <w:rStyle w:val="96Exact0"/>
                          <w:spacing w:val="0"/>
                        </w:rPr>
                        <w:t>Код рянСжггы</w:t>
                      </w:r>
                    </w:p>
                  </w:txbxContent>
                </v:textbox>
                <w10:wrap type="square" anchorx="margin"/>
              </v:shape>
            </w:pict>
          </mc:Fallback>
        </mc:AlternateContent>
      </w:r>
      <w:r w:rsidR="00641DE0">
        <w:rPr>
          <w:rStyle w:val="1222"/>
        </w:rPr>
        <w:t xml:space="preserve">Перепишите значения полей "Код региона"» "Код предмета", "Название предмета" н </w:t>
      </w:r>
      <w:r w:rsidR="00641DE0">
        <w:rPr>
          <w:rStyle w:val="1221pt"/>
        </w:rPr>
        <w:t>“}</w:t>
      </w:r>
      <w:r w:rsidR="00641DE0">
        <w:rPr>
          <w:rStyle w:val="1222"/>
        </w:rPr>
        <w:t xml:space="preserve"> 1омер варианта” из БЛАНКА РЕГИСТРАЦИИ.</w:t>
      </w:r>
    </w:p>
    <w:p w:rsidR="006A4239" w:rsidRDefault="00AB78B4">
      <w:pPr>
        <w:pStyle w:val="1251"/>
        <w:shd w:val="clear" w:color="auto" w:fill="auto"/>
        <w:spacing w:after="106" w:line="170" w:lineRule="exact"/>
      </w:pPr>
      <w:r>
        <w:rPr>
          <w:noProof/>
        </w:rPr>
        <mc:AlternateContent>
          <mc:Choice Requires="wps">
            <w:drawing>
              <wp:anchor distT="97790" distB="0" distL="63500" distR="64770" simplePos="0" relativeHeight="251784704" behindDoc="1" locked="0" layoutInCell="1" allowOverlap="1">
                <wp:simplePos x="0" y="0"/>
                <wp:positionH relativeFrom="margin">
                  <wp:posOffset>-57785</wp:posOffset>
                </wp:positionH>
                <wp:positionV relativeFrom="paragraph">
                  <wp:posOffset>186055</wp:posOffset>
                </wp:positionV>
                <wp:extent cx="733425" cy="95250"/>
                <wp:effectExtent l="0" t="0" r="635" b="0"/>
                <wp:wrapSquare wrapText="bothSides"/>
                <wp:docPr id="48"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95250"/>
                        </a:xfrm>
                        <a:prstGeom prst="rect">
                          <a:avLst/>
                        </a:prstGeom>
                        <a:solidFill>
                          <a:srgbClr val="18181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651"/>
                              <w:shd w:val="clear" w:color="auto" w:fill="000000"/>
                              <w:spacing w:line="150" w:lineRule="exact"/>
                              <w:ind w:left="40"/>
                            </w:pPr>
                            <w:r>
                              <w:rPr>
                                <w:rStyle w:val="65Exact0"/>
                                <w:spacing w:val="0"/>
                              </w:rPr>
                              <w:t>ВНИМАНИЕ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6" o:spid="_x0000_s1242" type="#_x0000_t202" style="position:absolute;left:0;text-align:left;margin-left:-4.55pt;margin-top:14.65pt;width:57.75pt;height:7.5pt;z-index:-251531776;visibility:visible;mso-wrap-style:square;mso-width-percent:0;mso-height-percent:0;mso-wrap-distance-left:5pt;mso-wrap-distance-top:7.7pt;mso-wrap-distance-right:5.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" fillcolor="#181818" stroked="f">
                <v:textbox style="mso-fit-shape-to-text:t" inset="0,0,0,0">
                  <w:txbxContent>
                    <w:p w:rsidR="006A4239" w:rsidRDefault="00641DE0">
                      <w:pPr>
                        <w:pStyle w:val="651"/>
                        <w:shd w:val="clear" w:color="auto" w:fill="000000"/>
                        <w:spacing w:line="150" w:lineRule="exact"/>
                        <w:ind w:left="40"/>
                      </w:pPr>
                      <w:r>
                        <w:rPr>
                          <w:rStyle w:val="65Exact0"/>
                          <w:spacing w:val="0"/>
                        </w:rPr>
                        <w:t>ВНИМАНИЕ |</w:t>
                      </w:r>
                    </w:p>
                  </w:txbxContent>
                </v:textbox>
                <w10:wrap type="square" anchorx="margin"/>
              </v:shape>
            </w:pict>
          </mc:Fallback>
        </mc:AlternateContent>
      </w:r>
      <w:r w:rsidR="00641DE0">
        <w:rPr>
          <w:rStyle w:val="1252"/>
        </w:rPr>
        <w:t>Пишите аккуратно н разборчиво, соблюдая разммспсу страницы.</w:t>
      </w:r>
    </w:p>
    <w:p w:rsidR="006A4239" w:rsidRDefault="00641DE0">
      <w:pPr>
        <w:pStyle w:val="1261"/>
        <w:shd w:val="clear" w:color="auto" w:fill="auto"/>
        <w:spacing w:before="0" w:line="200" w:lineRule="exact"/>
        <w:sectPr w:rsidR="006A4239">
          <w:type w:val="continuous"/>
          <w:pgSz w:w="11909" w:h="16838"/>
          <w:pgMar w:top="1595" w:right="4449" w:bottom="1096" w:left="2606" w:header="0" w:footer="3" w:gutter="0"/>
          <w:cols w:space="720"/>
          <w:noEndnote/>
          <w:docGrid w:linePitch="360"/>
        </w:sectPr>
      </w:pPr>
      <w:r>
        <w:rPr>
          <w:rStyle w:val="1262"/>
        </w:rPr>
        <w:t>Все бланки расе мат р и наштся в комплекте.</w:t>
      </w: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before="100" w:after="100" w:line="240" w:lineRule="exact"/>
        <w:rPr>
          <w:sz w:val="19"/>
          <w:szCs w:val="19"/>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641DE0">
      <w:pPr>
        <w:pStyle w:val="451"/>
        <w:shd w:val="clear" w:color="auto" w:fill="auto"/>
        <w:spacing w:before="0" w:after="326" w:line="170" w:lineRule="exact"/>
        <w:jc w:val="center"/>
      </w:pPr>
      <w:r>
        <w:rPr>
          <w:rStyle w:val="452"/>
        </w:rPr>
        <w:lastRenderedPageBreak/>
        <w:t>При недостатке места для записи и</w:t>
      </w:r>
      <w:r>
        <w:rPr>
          <w:rStyle w:val="452"/>
          <w:lang w:val="en-US"/>
        </w:rPr>
        <w:t>ci</w:t>
      </w:r>
      <w:r>
        <w:rPr>
          <w:rStyle w:val="452"/>
        </w:rPr>
        <w:t>юльлуйте оборотную сторону бланки ответов</w:t>
      </w:r>
    </w:p>
    <w:p w:rsidR="006A4239" w:rsidRDefault="00641DE0">
      <w:pPr>
        <w:pStyle w:val="150"/>
        <w:shd w:val="clear" w:color="auto" w:fill="auto"/>
        <w:spacing w:line="240" w:lineRule="exact"/>
        <w:ind w:firstLine="0"/>
        <w:jc w:val="center"/>
        <w:sectPr w:rsidR="006A4239">
          <w:type w:val="continuous"/>
          <w:pgSz w:w="11909" w:h="16838"/>
          <w:pgMar w:top="1595" w:right="2563" w:bottom="1096" w:left="2995" w:header="0" w:footer="3" w:gutter="0"/>
          <w:cols w:space="720"/>
          <w:noEndnote/>
          <w:docGrid w:linePitch="360"/>
        </w:sectPr>
      </w:pPr>
      <w:r>
        <w:rPr>
          <w:rStyle w:val="150pt1"/>
          <w:i/>
          <w:iCs/>
        </w:rPr>
        <w:t xml:space="preserve">Рис. Ж Лицевая </w:t>
      </w:r>
      <w:r>
        <w:rPr>
          <w:rStyle w:val="150pt1"/>
          <w:i/>
          <w:iCs/>
          <w:lang w:val="en-US"/>
        </w:rPr>
        <w:t>cmt</w:t>
      </w:r>
      <w:r>
        <w:rPr>
          <w:rStyle w:val="150pt1"/>
          <w:i/>
          <w:iCs/>
        </w:rPr>
        <w:t xml:space="preserve">/рона йтнка. </w:t>
      </w:r>
      <w:r>
        <w:rPr>
          <w:rStyle w:val="150pt1"/>
          <w:i/>
          <w:iCs/>
          <w:lang w:val="en-US"/>
        </w:rPr>
        <w:t>ameemtm</w:t>
      </w:r>
    </w:p>
    <w:p w:rsidR="006A4239" w:rsidRDefault="00641DE0">
      <w:pPr>
        <w:pStyle w:val="381"/>
        <w:shd w:val="clear" w:color="auto" w:fill="auto"/>
        <w:spacing w:after="173" w:line="170" w:lineRule="exact"/>
        <w:ind w:left="240"/>
        <w:jc w:val="center"/>
      </w:pPr>
      <w:r>
        <w:rPr>
          <w:rStyle w:val="385"/>
          <w:b/>
          <w:bCs/>
        </w:rPr>
        <w:lastRenderedPageBreak/>
        <w:t xml:space="preserve">При </w:t>
      </w:r>
      <w:r>
        <w:rPr>
          <w:rStyle w:val="385"/>
          <w:b/>
          <w:bCs/>
        </w:rPr>
        <w:t>недостатке места для записи попросите дополнительный бланк ответов</w:t>
      </w:r>
    </w:p>
    <w:p w:rsidR="006A4239" w:rsidRDefault="00641DE0">
      <w:pPr>
        <w:pStyle w:val="101"/>
        <w:shd w:val="clear" w:color="auto" w:fill="auto"/>
        <w:tabs>
          <w:tab w:val="left" w:pos="1392"/>
          <w:tab w:val="center" w:pos="2981"/>
          <w:tab w:val="right" w:pos="4565"/>
          <w:tab w:val="right" w:pos="5952"/>
        </w:tabs>
        <w:spacing w:after="317" w:line="230" w:lineRule="exact"/>
        <w:ind w:firstLine="0"/>
      </w:pPr>
      <w:r>
        <w:rPr>
          <w:rStyle w:val="100pt"/>
          <w:b/>
          <w:bCs/>
        </w:rPr>
        <w:t>Л</w:t>
      </w:r>
      <w:r>
        <w:rPr>
          <w:rStyle w:val="100pt"/>
          <w:b/>
          <w:bCs/>
        </w:rPr>
        <w:tab/>
        <w:t>А</w:t>
      </w:r>
      <w:r>
        <w:rPr>
          <w:rStyle w:val="100pt"/>
          <w:b/>
          <w:bCs/>
        </w:rPr>
        <w:tab/>
      </w:r>
      <w:r>
        <w:rPr>
          <w:rStyle w:val="10FranklinGothicMedium11pt0pt"/>
        </w:rPr>
        <w:t>2</w:t>
      </w:r>
      <w:r>
        <w:rPr>
          <w:rStyle w:val="100pt"/>
          <w:b/>
          <w:bCs/>
        </w:rPr>
        <w:tab/>
        <w:t>А</w:t>
      </w:r>
      <w:r>
        <w:rPr>
          <w:rStyle w:val="100pt"/>
          <w:b/>
          <w:bCs/>
        </w:rPr>
        <w:tab/>
        <w:t>А</w:t>
      </w:r>
    </w:p>
    <w:p w:rsidR="006A4239" w:rsidRDefault="00641DE0">
      <w:pPr>
        <w:pStyle w:val="130"/>
        <w:shd w:val="clear" w:color="auto" w:fill="auto"/>
        <w:spacing w:line="230" w:lineRule="exact"/>
        <w:ind w:left="240" w:firstLine="0"/>
        <w:jc w:val="center"/>
        <w:sectPr w:rsidR="006A4239">
          <w:pgSz w:w="11909" w:h="16838"/>
          <w:pgMar w:top="13427" w:right="2630" w:bottom="1297" w:left="2956" w:header="0" w:footer="3" w:gutter="0"/>
          <w:cols w:space="720"/>
          <w:noEndnote/>
          <w:docGrid w:linePitch="360"/>
        </w:sectPr>
      </w:pPr>
      <w:r>
        <w:rPr>
          <w:rStyle w:val="13d"/>
          <w:lang w:val="en-US"/>
        </w:rPr>
        <w:t xml:space="preserve">Jfte, </w:t>
      </w:r>
      <w:r>
        <w:rPr>
          <w:rStyle w:val="13d"/>
        </w:rPr>
        <w:t xml:space="preserve">5. </w:t>
      </w:r>
      <w:r>
        <w:rPr>
          <w:rStyle w:val="13b"/>
          <w:i/>
          <w:iCs/>
        </w:rPr>
        <w:t>Обфатмя сторона бланке оптетоп</w:t>
      </w:r>
    </w:p>
    <w:p w:rsidR="006A4239" w:rsidRDefault="00641DE0">
      <w:pPr>
        <w:pStyle w:val="17"/>
        <w:shd w:val="clear" w:color="auto" w:fill="auto"/>
        <w:spacing w:after="0" w:line="298" w:lineRule="exact"/>
        <w:ind w:left="20" w:firstLine="740"/>
        <w:jc w:val="both"/>
      </w:pPr>
      <w:r>
        <w:rPr>
          <w:rStyle w:val="67"/>
        </w:rPr>
        <w:lastRenderedPageBreak/>
        <w:t>Бланк ответов (рис. 7 и рис. 8) предназначен для записи ответов на задания КИМ ГВЭ.</w:t>
      </w:r>
    </w:p>
    <w:p w:rsidR="006A4239" w:rsidRDefault="00641DE0">
      <w:pPr>
        <w:pStyle w:val="17"/>
        <w:shd w:val="clear" w:color="auto" w:fill="auto"/>
        <w:spacing w:after="0" w:line="298" w:lineRule="exact"/>
        <w:ind w:left="20" w:right="20" w:firstLine="740"/>
        <w:jc w:val="both"/>
      </w:pPr>
      <w:r>
        <w:rPr>
          <w:rStyle w:val="67"/>
        </w:rPr>
        <w:t xml:space="preserve">Информация для заполнения полей </w:t>
      </w:r>
      <w:r>
        <w:rPr>
          <w:rStyle w:val="67"/>
        </w:rPr>
        <w:t xml:space="preserve">верхней части лицевой стороны бланка ответов («Код региона», «Код предмета», «Название предмета» и «Номер варианта») должна соответствовать </w:t>
      </w:r>
      <w:r>
        <w:rPr>
          <w:rStyle w:val="67"/>
        </w:rPr>
        <w:lastRenderedPageBreak/>
        <w:t>информации, внесенной в бланк регистрации.</w:t>
      </w:r>
    </w:p>
    <w:p w:rsidR="006A4239" w:rsidRDefault="00641DE0">
      <w:pPr>
        <w:pStyle w:val="17"/>
        <w:shd w:val="clear" w:color="auto" w:fill="auto"/>
        <w:spacing w:after="0" w:line="298" w:lineRule="exact"/>
        <w:ind w:left="20" w:firstLine="740"/>
        <w:jc w:val="both"/>
      </w:pPr>
      <w:r>
        <w:rPr>
          <w:rStyle w:val="67"/>
        </w:rPr>
        <w:t>Поле «Резерв-4» не заполняется.</w:t>
      </w:r>
    </w:p>
    <w:p w:rsidR="006A4239" w:rsidRDefault="00641DE0">
      <w:pPr>
        <w:pStyle w:val="17"/>
        <w:shd w:val="clear" w:color="auto" w:fill="auto"/>
        <w:spacing w:after="0" w:line="298" w:lineRule="exact"/>
        <w:ind w:left="20" w:firstLine="740"/>
        <w:jc w:val="both"/>
      </w:pPr>
      <w:r>
        <w:rPr>
          <w:rStyle w:val="67"/>
        </w:rPr>
        <w:t xml:space="preserve">Поля «Код работы», «Лист №» заполняются </w:t>
      </w:r>
      <w:r>
        <w:rPr>
          <w:rStyle w:val="67"/>
        </w:rPr>
        <w:t>автоматически.</w:t>
      </w:r>
    </w:p>
    <w:p w:rsidR="006A4239" w:rsidRDefault="00641DE0">
      <w:pPr>
        <w:pStyle w:val="17"/>
        <w:shd w:val="clear" w:color="auto" w:fill="auto"/>
        <w:spacing w:after="0" w:line="298" w:lineRule="exact"/>
        <w:ind w:left="20" w:right="20" w:firstLine="740"/>
        <w:jc w:val="both"/>
      </w:pPr>
      <w:r>
        <w:rPr>
          <w:rStyle w:val="67"/>
        </w:rPr>
        <w:t>Записи в бланке ответов делаются в следующей последовательности: сначала заполняется лицевая сторона, затем заполняется оборотная сторона.</w:t>
      </w:r>
    </w:p>
    <w:p w:rsidR="006A4239" w:rsidRDefault="00641DE0">
      <w:pPr>
        <w:pStyle w:val="17"/>
        <w:shd w:val="clear" w:color="auto" w:fill="auto"/>
        <w:spacing w:after="0" w:line="298" w:lineRule="exact"/>
        <w:ind w:left="20" w:right="20" w:firstLine="740"/>
        <w:jc w:val="both"/>
      </w:pPr>
      <w:r>
        <w:rPr>
          <w:rStyle w:val="67"/>
        </w:rPr>
        <w:t>При недостатке места для ответов на лицевой стороне бланка ответов участник ГВЭ должен продолжить запи</w:t>
      </w:r>
      <w:r>
        <w:rPr>
          <w:rStyle w:val="67"/>
        </w:rPr>
        <w:t>си на оборотной стороне бланка ответов (рис. 8), сделав в нижней части области ответов лицевой стороны бланка запись «см. на обороте». Для удобства все страницы бланка ответов пронумерованы и разлинованы пунктирными линиями «в клеточку».</w:t>
      </w:r>
    </w:p>
    <w:p w:rsidR="006A4239" w:rsidRDefault="00641DE0">
      <w:pPr>
        <w:pStyle w:val="17"/>
        <w:shd w:val="clear" w:color="auto" w:fill="auto"/>
        <w:spacing w:after="0" w:line="298" w:lineRule="exact"/>
        <w:ind w:left="20" w:right="20" w:firstLine="740"/>
        <w:jc w:val="both"/>
      </w:pPr>
      <w:r>
        <w:rPr>
          <w:rStyle w:val="67"/>
        </w:rPr>
        <w:t>Если бланк ответов</w:t>
      </w:r>
      <w:r>
        <w:rPr>
          <w:rStyle w:val="67"/>
        </w:rPr>
        <w:t xml:space="preserve"> содержит незаполненные области (за исключением регистрационных полей), то организаторы погашают их следующим образом: </w:t>
      </w:r>
      <w:r>
        <w:rPr>
          <w:rStyle w:val="67"/>
          <w:lang w:val="en-US"/>
        </w:rPr>
        <w:t>«Z»</w:t>
      </w:r>
      <w:r>
        <w:rPr>
          <w:rStyle w:val="67"/>
          <w:vertAlign w:val="superscript"/>
          <w:lang w:val="en-US"/>
        </w:rPr>
        <w:footnoteReference w:id="32"/>
      </w:r>
      <w:r>
        <w:rPr>
          <w:rStyle w:val="67"/>
          <w:lang w:val="en-US"/>
        </w:rPr>
        <w:t>.</w:t>
      </w:r>
    </w:p>
    <w:p w:rsidR="006A4239" w:rsidRDefault="00641DE0">
      <w:pPr>
        <w:pStyle w:val="17"/>
        <w:shd w:val="clear" w:color="auto" w:fill="auto"/>
        <w:spacing w:after="0" w:line="298" w:lineRule="exact"/>
        <w:ind w:left="20" w:right="20" w:firstLine="740"/>
        <w:jc w:val="both"/>
        <w:sectPr w:rsidR="006A4239">
          <w:headerReference w:type="even" r:id="rId94"/>
          <w:headerReference w:type="default" r:id="rId95"/>
          <w:type w:val="continuous"/>
          <w:pgSz w:w="11909" w:h="16838"/>
          <w:pgMar w:top="920" w:right="850" w:bottom="920" w:left="850" w:header="0" w:footer="3" w:gutter="0"/>
          <w:cols w:space="720"/>
          <w:noEndnote/>
          <w:titlePg/>
          <w:docGrid w:linePitch="360"/>
        </w:sectPr>
      </w:pPr>
      <w:r>
        <w:rPr>
          <w:rStyle w:val="67"/>
        </w:rPr>
        <w:t>При недостатке места для записи ответов на задания на бланке ответов (включая оборотную сторону бланка ответов) организатор в аудитории по просьбе участника выдает ему дополнительный бланк ответов.</w:t>
      </w:r>
    </w:p>
    <w:p w:rsidR="006A4239" w:rsidRDefault="00641DE0">
      <w:pPr>
        <w:pStyle w:val="680"/>
        <w:shd w:val="clear" w:color="auto" w:fill="auto"/>
        <w:spacing w:after="25" w:line="180" w:lineRule="exact"/>
        <w:ind w:left="120"/>
      </w:pPr>
      <w:r>
        <w:rPr>
          <w:rStyle w:val="685"/>
          <w:b/>
          <w:bCs/>
        </w:rPr>
        <w:lastRenderedPageBreak/>
        <w:t>Г</w:t>
      </w:r>
      <w:r>
        <w:rPr>
          <w:rStyle w:val="682"/>
          <w:b/>
          <w:bCs/>
        </w:rPr>
        <w:t xml:space="preserve">ОСУДАРСТВЕННЫЙ ВЫПУСКНОЙ ЭКЗАМЕН </w:t>
      </w:r>
      <w:r>
        <w:rPr>
          <w:rStyle w:val="686"/>
          <w:b/>
          <w:bCs/>
        </w:rPr>
        <w:t xml:space="preserve">- </w:t>
      </w:r>
      <w:r>
        <w:rPr>
          <w:rStyle w:val="682"/>
          <w:b/>
          <w:bCs/>
        </w:rPr>
        <w:t>202</w:t>
      </w:r>
      <w:r>
        <w:rPr>
          <w:rStyle w:val="685"/>
          <w:b/>
          <w:bCs/>
        </w:rPr>
        <w:t>2</w:t>
      </w:r>
    </w:p>
    <w:p w:rsidR="006A4239" w:rsidRDefault="00AB78B4">
      <w:pPr>
        <w:pStyle w:val="4d"/>
        <w:keepNext/>
        <w:keepLines/>
        <w:shd w:val="clear" w:color="auto" w:fill="auto"/>
        <w:tabs>
          <w:tab w:val="right" w:pos="4603"/>
          <w:tab w:val="right" w:pos="6226"/>
        </w:tabs>
        <w:spacing w:before="0" w:line="293" w:lineRule="exact"/>
        <w:ind w:left="120" w:right="400"/>
        <w:jc w:val="left"/>
        <w:sectPr w:rsidR="006A4239">
          <w:pgSz w:w="11909" w:h="16838"/>
          <w:pgMar w:top="1681" w:right="2972" w:bottom="918" w:left="2170" w:header="0" w:footer="3" w:gutter="0"/>
          <w:cols w:space="720"/>
          <w:noEndnote/>
          <w:docGrid w:linePitch="360"/>
        </w:sectPr>
      </w:pPr>
      <w:r>
        <w:rPr>
          <w:noProof/>
        </w:rPr>
        <mc:AlternateContent>
          <mc:Choice Requires="wps">
            <w:drawing>
              <wp:anchor distT="0" distB="0" distL="175895" distR="63500" simplePos="0" relativeHeight="251785728" behindDoc="1" locked="0" layoutInCell="1" allowOverlap="1">
                <wp:simplePos x="0" y="0"/>
                <wp:positionH relativeFrom="margin">
                  <wp:posOffset>4187190</wp:posOffset>
                </wp:positionH>
                <wp:positionV relativeFrom="paragraph">
                  <wp:posOffset>167640</wp:posOffset>
                </wp:positionV>
                <wp:extent cx="372745" cy="127000"/>
                <wp:effectExtent l="0" t="0" r="2540" b="2540"/>
                <wp:wrapSquare wrapText="bothSides"/>
                <wp:docPr id="47"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auto"/>
                              <w:spacing w:after="0" w:line="200" w:lineRule="exact"/>
                              <w:ind w:left="100"/>
                            </w:pPr>
                            <w:r>
                              <w:rPr>
                                <w:rStyle w:val="0ptExact3"/>
                                <w:spacing w:val="0"/>
                              </w:rPr>
                              <w:t>ггга"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9" o:spid="_x0000_s1243" type="#_x0000_t202" style="position:absolute;left:0;text-align:left;margin-left:329.7pt;margin-top:13.2pt;width:29.35pt;height:10pt;z-index:-251530752;visibility:visible;mso-wrap-style:square;mso-width-percent:0;mso-height-percent:0;mso-wrap-distance-left:13.8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" filled="f" stroked="f">
                <v:textbox style="mso-fit-shape-to-text:t" inset="0,0,0,0">
                  <w:txbxContent>
                    <w:p w:rsidR="006A4239" w:rsidRDefault="00641DE0">
                      <w:pPr>
                        <w:pStyle w:val="17"/>
                        <w:shd w:val="clear" w:color="auto" w:fill="auto"/>
                        <w:spacing w:after="0" w:line="200" w:lineRule="exact"/>
                        <w:ind w:left="100"/>
                      </w:pPr>
                      <w:r>
                        <w:rPr>
                          <w:rStyle w:val="0ptExact3"/>
                          <w:spacing w:val="0"/>
                        </w:rPr>
                        <w:t>ггга"</w:t>
                      </w:r>
                    </w:p>
                  </w:txbxContent>
                </v:textbox>
                <w10:wrap type="square" anchorx="margin"/>
              </v:shape>
            </w:pict>
          </mc:Fallback>
        </mc:AlternateContent>
      </w:r>
      <w:bookmarkStart w:id="94" w:name="bookmark93"/>
      <w:r w:rsidR="00641DE0">
        <w:rPr>
          <w:rStyle w:val="4e"/>
          <w:b/>
          <w:bCs/>
        </w:rPr>
        <w:t xml:space="preserve">ДОПОЛНИТЕЛЬНЫ]! </w:t>
      </w:r>
      <w:r w:rsidR="00641DE0">
        <w:rPr>
          <w:rStyle w:val="4f3"/>
          <w:b/>
          <w:bCs/>
        </w:rPr>
        <w:t>i</w:t>
      </w:r>
      <w:r w:rsidR="00641DE0">
        <w:rPr>
          <w:rStyle w:val="4f3"/>
          <w:b/>
          <w:bCs/>
        </w:rPr>
        <w:tab/>
      </w:r>
      <w:r w:rsidR="00641DE0">
        <w:rPr>
          <w:rStyle w:val="4e"/>
          <w:b/>
          <w:bCs/>
        </w:rPr>
        <w:t>БЛАНК</w:t>
      </w:r>
      <w:r w:rsidR="00641DE0">
        <w:rPr>
          <w:rStyle w:val="4e"/>
          <w:b/>
          <w:bCs/>
        </w:rPr>
        <w:tab/>
        <w:t>ОТВЕТОВ</w:t>
      </w:r>
      <w:bookmarkEnd w:id="94"/>
    </w:p>
    <w:p w:rsidR="006A4239" w:rsidRDefault="00AB78B4">
      <w:pPr>
        <w:spacing w:line="693" w:lineRule="exact"/>
      </w:pPr>
      <w:r>
        <w:rPr>
          <w:noProof/>
        </w:rPr>
        <w:lastRenderedPageBreak/>
        <mc:AlternateContent>
          <mc:Choice Requires="wps">
            <w:drawing>
              <wp:anchor distT="0" distB="0" distL="63500" distR="63500" simplePos="0" relativeHeight="251722240" behindDoc="0" locked="0" layoutInCell="1" allowOverlap="1">
                <wp:simplePos x="0" y="0"/>
                <wp:positionH relativeFrom="margin">
                  <wp:posOffset>3891280</wp:posOffset>
                </wp:positionH>
                <wp:positionV relativeFrom="paragraph">
                  <wp:posOffset>48895</wp:posOffset>
                </wp:positionV>
                <wp:extent cx="306705" cy="63500"/>
                <wp:effectExtent l="0" t="1270" r="2540" b="0"/>
                <wp:wrapNone/>
                <wp:docPr id="46"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561"/>
                              <w:shd w:val="clear" w:color="auto" w:fill="auto"/>
                              <w:spacing w:line="100" w:lineRule="exact"/>
                              <w:ind w:left="100"/>
                              <w:jc w:val="left"/>
                            </w:pPr>
                            <w:r>
                              <w:rPr>
                                <w:rStyle w:val="56Exact1"/>
                              </w:rPr>
                              <w:t>Лист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0" o:spid="_x0000_s1244" type="#_x0000_t202" style="position:absolute;margin-left:306.4pt;margin-top:3.85pt;width:24.15pt;height:5pt;z-index:251722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jqtQ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" filled="f" stroked="f">
                <v:textbox style="mso-fit-shape-to-text:t" inset="0,0,0,0">
                  <w:txbxContent>
                    <w:p w:rsidR="006A4239" w:rsidRDefault="00641DE0">
                      <w:pPr>
                        <w:pStyle w:val="561"/>
                        <w:shd w:val="clear" w:color="auto" w:fill="auto"/>
                        <w:spacing w:line="100" w:lineRule="exact"/>
                        <w:ind w:left="100"/>
                        <w:jc w:val="left"/>
                      </w:pPr>
                      <w:r>
                        <w:rPr>
                          <w:rStyle w:val="56Exact1"/>
                        </w:rPr>
                        <w:t>Лист</w:t>
                      </w:r>
                    </w:p>
                  </w:txbxContent>
                </v:textbox>
                <w10:wrap anchorx="margin"/>
              </v:shape>
            </w:pict>
          </mc:Fallback>
        </mc:AlternateContent>
      </w:r>
      <w:r>
        <w:rPr>
          <w:noProof/>
        </w:rPr>
        <mc:AlternateContent>
          <mc:Choice Requires="wps">
            <w:drawing>
              <wp:anchor distT="0" distB="0" distL="63500" distR="63500" simplePos="0" relativeHeight="251723264" behindDoc="0" locked="0" layoutInCell="1" allowOverlap="1">
                <wp:simplePos x="0" y="0"/>
                <wp:positionH relativeFrom="margin">
                  <wp:posOffset>4565015</wp:posOffset>
                </wp:positionH>
                <wp:positionV relativeFrom="paragraph">
                  <wp:posOffset>48895</wp:posOffset>
                </wp:positionV>
                <wp:extent cx="751840" cy="69850"/>
                <wp:effectExtent l="2540" t="1270" r="0" b="0"/>
                <wp:wrapNone/>
                <wp:docPr id="45"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spacing w:before="0" w:after="0" w:line="110" w:lineRule="exact"/>
                              <w:ind w:left="100"/>
                              <w:jc w:val="left"/>
                            </w:pPr>
                            <w:r>
                              <w:rPr>
                                <w:rStyle w:val="300ptExact4"/>
                                <w:spacing w:val="0"/>
                              </w:rPr>
                              <w:t>Номер вариант*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1" o:spid="_x0000_s1245" type="#_x0000_t202" style="position:absolute;margin-left:359.45pt;margin-top:3.85pt;width:59.2pt;height:5.5pt;z-index:251723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" filled="f" stroked="f">
                <v:textbox style="mso-fit-shape-to-text:t" inset="0,0,0,0">
                  <w:txbxContent>
                    <w:p w:rsidR="006A4239" w:rsidRDefault="00641DE0">
                      <w:pPr>
                        <w:pStyle w:val="301"/>
                        <w:shd w:val="clear" w:color="auto" w:fill="auto"/>
                        <w:spacing w:before="0" w:after="0" w:line="110" w:lineRule="exact"/>
                        <w:ind w:left="100"/>
                        <w:jc w:val="left"/>
                      </w:pPr>
                      <w:r>
                        <w:rPr>
                          <w:rStyle w:val="300ptExact4"/>
                          <w:spacing w:val="0"/>
                        </w:rPr>
                        <w:t>Номер вариант*</w:t>
                      </w:r>
                    </w:p>
                  </w:txbxContent>
                </v:textbox>
                <w10:wrap anchorx="margin"/>
              </v:shape>
            </w:pict>
          </mc:Fallback>
        </mc:AlternateContent>
      </w:r>
      <w:r>
        <w:rPr>
          <w:noProof/>
        </w:rPr>
        <mc:AlternateContent>
          <mc:Choice Requires="wps">
            <w:drawing>
              <wp:anchor distT="0" distB="0" distL="63500" distR="63500" simplePos="0" relativeHeight="251724288" behindDoc="0" locked="0" layoutInCell="1" allowOverlap="1">
                <wp:simplePos x="0" y="0"/>
                <wp:positionH relativeFrom="margin">
                  <wp:posOffset>5546090</wp:posOffset>
                </wp:positionH>
                <wp:positionV relativeFrom="paragraph">
                  <wp:posOffset>38735</wp:posOffset>
                </wp:positionV>
                <wp:extent cx="489585" cy="88900"/>
                <wp:effectExtent l="2540" t="635" r="3175" b="0"/>
                <wp:wrapNone/>
                <wp:docPr id="44"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711"/>
                              <w:shd w:val="clear" w:color="auto" w:fill="auto"/>
                              <w:spacing w:before="0" w:after="0" w:line="140" w:lineRule="exact"/>
                              <w:ind w:left="100"/>
                              <w:jc w:val="left"/>
                            </w:pPr>
                            <w:r>
                              <w:rPr>
                                <w:rStyle w:val="71Exact1"/>
                                <w:spacing w:val="0"/>
                              </w:rPr>
                              <w:t xml:space="preserve">Pficpn </w:t>
                            </w:r>
                            <w:r>
                              <w:rPr>
                                <w:rStyle w:val="71Exact2"/>
                                <w:spacing w:val="0"/>
                              </w:rPr>
                              <w:t xml:space="preserve">- </w:t>
                            </w:r>
                            <w:r>
                              <w:rPr>
                                <w:rStyle w:val="71Exact1"/>
                                <w:spacing w:val="0"/>
                                <w:lang w:val="ru-RU"/>
                              </w:rPr>
                              <w:t>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2" o:spid="_x0000_s1246" type="#_x0000_t202" style="position:absolute;margin-left:436.7pt;margin-top:3.05pt;width:38.55pt;height:7pt;z-index:251724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6BsgIAALM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" filled="f" stroked="f">
                <v:textbox style="mso-fit-shape-to-text:t" inset="0,0,0,0">
                  <w:txbxContent>
                    <w:p w:rsidR="006A4239" w:rsidRDefault="00641DE0">
                      <w:pPr>
                        <w:pStyle w:val="711"/>
                        <w:shd w:val="clear" w:color="auto" w:fill="auto"/>
                        <w:spacing w:before="0" w:after="0" w:line="140" w:lineRule="exact"/>
                        <w:ind w:left="100"/>
                        <w:jc w:val="left"/>
                      </w:pPr>
                      <w:r>
                        <w:rPr>
                          <w:rStyle w:val="71Exact1"/>
                          <w:spacing w:val="0"/>
                        </w:rPr>
                        <w:t xml:space="preserve">Pficpn </w:t>
                      </w:r>
                      <w:r>
                        <w:rPr>
                          <w:rStyle w:val="71Exact2"/>
                          <w:spacing w:val="0"/>
                        </w:rPr>
                        <w:t xml:space="preserve">- </w:t>
                      </w:r>
                      <w:r>
                        <w:rPr>
                          <w:rStyle w:val="71Exact1"/>
                          <w:spacing w:val="0"/>
                          <w:lang w:val="ru-RU"/>
                        </w:rPr>
                        <w:t>5</w:t>
                      </w:r>
                    </w:p>
                  </w:txbxContent>
                </v:textbox>
                <w10:wrap anchorx="margin"/>
              </v:shape>
            </w:pict>
          </mc:Fallback>
        </mc:AlternateContent>
      </w:r>
      <w:r>
        <w:rPr>
          <w:noProof/>
        </w:rPr>
        <mc:AlternateContent>
          <mc:Choice Requires="wps">
            <w:drawing>
              <wp:anchor distT="0" distB="0" distL="63500" distR="63500" simplePos="0" relativeHeight="251725312" behindDoc="0" locked="0" layoutInCell="1" allowOverlap="1">
                <wp:simplePos x="0" y="0"/>
                <wp:positionH relativeFrom="margin">
                  <wp:posOffset>2489200</wp:posOffset>
                </wp:positionH>
                <wp:positionV relativeFrom="paragraph">
                  <wp:posOffset>48895</wp:posOffset>
                </wp:positionV>
                <wp:extent cx="861695" cy="76200"/>
                <wp:effectExtent l="3175" t="1270" r="1905" b="0"/>
                <wp:wrapNone/>
                <wp:docPr id="4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961"/>
                              <w:shd w:val="clear" w:color="auto" w:fill="auto"/>
                              <w:spacing w:before="0" w:after="0" w:line="120" w:lineRule="exact"/>
                              <w:ind w:left="100"/>
                            </w:pPr>
                            <w:r>
                              <w:rPr>
                                <w:rStyle w:val="96Exact0"/>
                                <w:spacing w:val="0"/>
                              </w:rPr>
                              <w:t xml:space="preserve">На </w:t>
                            </w:r>
                            <w:r>
                              <w:rPr>
                                <w:rStyle w:val="96Exact2"/>
                                <w:spacing w:val="0"/>
                              </w:rPr>
                              <w:t>»ку</w:t>
                            </w:r>
                            <w:r>
                              <w:rPr>
                                <w:rStyle w:val="96Exact0"/>
                                <w:spacing w:val="0"/>
                              </w:rPr>
                              <w:t xml:space="preserve"> икс 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3" o:spid="_x0000_s1247" type="#_x0000_t202" style="position:absolute;margin-left:196pt;margin-top:3.85pt;width:67.85pt;height:6pt;z-index:251725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uKsAIAALM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" filled="f" stroked="f">
                <v:textbox style="mso-fit-shape-to-text:t" inset="0,0,0,0">
                  <w:txbxContent>
                    <w:p w:rsidR="006A4239" w:rsidRDefault="00641DE0">
                      <w:pPr>
                        <w:pStyle w:val="961"/>
                        <w:shd w:val="clear" w:color="auto" w:fill="auto"/>
                        <w:spacing w:before="0" w:after="0" w:line="120" w:lineRule="exact"/>
                        <w:ind w:left="100"/>
                      </w:pPr>
                      <w:r>
                        <w:rPr>
                          <w:rStyle w:val="96Exact0"/>
                          <w:spacing w:val="0"/>
                        </w:rPr>
                        <w:t xml:space="preserve">На </w:t>
                      </w:r>
                      <w:r>
                        <w:rPr>
                          <w:rStyle w:val="96Exact2"/>
                          <w:spacing w:val="0"/>
                        </w:rPr>
                        <w:t>»ку</w:t>
                      </w:r>
                      <w:r>
                        <w:rPr>
                          <w:rStyle w:val="96Exact0"/>
                          <w:spacing w:val="0"/>
                        </w:rPr>
                        <w:t xml:space="preserve"> икс предмета</w:t>
                      </w:r>
                    </w:p>
                  </w:txbxContent>
                </v:textbox>
                <w10:wrap anchorx="margin"/>
              </v:shape>
            </w:pict>
          </mc:Fallback>
        </mc:AlternateContent>
      </w:r>
      <w:r>
        <w:rPr>
          <w:noProof/>
        </w:rPr>
        <mc:AlternateContent>
          <mc:Choice Requires="wps">
            <w:drawing>
              <wp:anchor distT="0" distB="0" distL="63500" distR="63500" simplePos="0" relativeHeight="251726336" behindDoc="0" locked="0" layoutInCell="1" allowOverlap="1">
                <wp:simplePos x="0" y="0"/>
                <wp:positionH relativeFrom="margin">
                  <wp:posOffset>821690</wp:posOffset>
                </wp:positionH>
                <wp:positionV relativeFrom="paragraph">
                  <wp:posOffset>48895</wp:posOffset>
                </wp:positionV>
                <wp:extent cx="1242695" cy="69850"/>
                <wp:effectExtent l="2540" t="1270" r="2540" b="0"/>
                <wp:wrapNone/>
                <wp:docPr id="4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301"/>
                              <w:shd w:val="clear" w:color="auto" w:fill="auto"/>
                              <w:tabs>
                                <w:tab w:val="right" w:pos="1862"/>
                              </w:tabs>
                              <w:spacing w:before="0" w:after="0" w:line="110" w:lineRule="exact"/>
                              <w:ind w:left="100"/>
                            </w:pPr>
                            <w:r>
                              <w:rPr>
                                <w:rStyle w:val="300ptExact4"/>
                                <w:spacing w:val="0"/>
                              </w:rPr>
                              <w:t xml:space="preserve">Код </w:t>
                            </w:r>
                            <w:r>
                              <w:rPr>
                                <w:rStyle w:val="300ptExact4"/>
                                <w:spacing w:val="0"/>
                                <w:lang w:val="en-US"/>
                              </w:rPr>
                              <w:t>pcfHeui</w:t>
                            </w:r>
                            <w:r>
                              <w:rPr>
                                <w:rStyle w:val="300ptExact4"/>
                                <w:spacing w:val="0"/>
                                <w:lang w:val="en-US"/>
                              </w:rPr>
                              <w:tab/>
                            </w:r>
                            <w:r>
                              <w:rPr>
                                <w:rStyle w:val="300ptExact4"/>
                                <w:spacing w:val="0"/>
                              </w:rPr>
                              <w:t>Код предмета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4" o:spid="_x0000_s1248" type="#_x0000_t202" style="position:absolute;margin-left:64.7pt;margin-top:3.85pt;width:97.85pt;height:5.5pt;z-index:251726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" filled="f" stroked="f">
                <v:textbox style="mso-fit-shape-to-text:t" inset="0,0,0,0">
                  <w:txbxContent>
                    <w:p w:rsidR="006A4239" w:rsidRDefault="00641DE0">
                      <w:pPr>
                        <w:pStyle w:val="301"/>
                        <w:shd w:val="clear" w:color="auto" w:fill="auto"/>
                        <w:tabs>
                          <w:tab w:val="right" w:pos="1862"/>
                        </w:tabs>
                        <w:spacing w:before="0" w:after="0" w:line="110" w:lineRule="exact"/>
                        <w:ind w:left="100"/>
                      </w:pPr>
                      <w:r>
                        <w:rPr>
                          <w:rStyle w:val="300ptExact4"/>
                          <w:spacing w:val="0"/>
                        </w:rPr>
                        <w:t xml:space="preserve">Код </w:t>
                      </w:r>
                      <w:r>
                        <w:rPr>
                          <w:rStyle w:val="300ptExact4"/>
                          <w:spacing w:val="0"/>
                          <w:lang w:val="en-US"/>
                        </w:rPr>
                        <w:t>pcfHeui</w:t>
                      </w:r>
                      <w:r>
                        <w:rPr>
                          <w:rStyle w:val="300ptExact4"/>
                          <w:spacing w:val="0"/>
                          <w:lang w:val="en-US"/>
                        </w:rPr>
                        <w:tab/>
                      </w:r>
                      <w:r>
                        <w:rPr>
                          <w:rStyle w:val="300ptExact4"/>
                          <w:spacing w:val="0"/>
                        </w:rPr>
                        <w:t>Код предмета</w:t>
                      </w:r>
                    </w:p>
                  </w:txbxContent>
                </v:textbox>
                <w10:wrap anchorx="margin"/>
              </v:shape>
            </w:pict>
          </mc:Fallback>
        </mc:AlternateContent>
      </w:r>
      <w:r>
        <w:rPr>
          <w:noProof/>
        </w:rPr>
        <w:drawing>
          <wp:anchor distT="0" distB="0" distL="63500" distR="63500" simplePos="0" relativeHeight="251611648" behindDoc="1" locked="0" layoutInCell="1" allowOverlap="1">
            <wp:simplePos x="0" y="0"/>
            <wp:positionH relativeFrom="margin">
              <wp:posOffset>274320</wp:posOffset>
            </wp:positionH>
            <wp:positionV relativeFrom="paragraph">
              <wp:posOffset>0</wp:posOffset>
            </wp:positionV>
            <wp:extent cx="402590" cy="445135"/>
            <wp:effectExtent l="0" t="0" r="0" b="0"/>
            <wp:wrapNone/>
            <wp:docPr id="295" name="Рисунок 295" descr="C:\Users\6A4B~1\AppData\Local\Temp\FineReader11\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C:\Users\6A4B~1\AppData\Local\Temp\FineReader11\media\image39.jpe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2590" cy="445135"/>
                    </a:xfrm>
                    <a:prstGeom prst="rect">
                      <a:avLst/>
                    </a:prstGeom>
                    <a:noFill/>
                  </pic:spPr>
                </pic:pic>
              </a:graphicData>
            </a:graphic>
            <wp14:sizeRelH relativeFrom="page">
              <wp14:pctWidth>0</wp14:pctWidth>
            </wp14:sizeRelH>
            <wp14:sizeRelV relativeFrom="page">
              <wp14:pctHeight>0</wp14:pctHeight>
            </wp14:sizeRelV>
          </wp:anchor>
        </w:drawing>
      </w:r>
    </w:p>
    <w:p w:rsidR="006A4239" w:rsidRDefault="006A4239">
      <w:pPr>
        <w:rPr>
          <w:sz w:val="2"/>
          <w:szCs w:val="2"/>
        </w:rPr>
        <w:sectPr w:rsidR="006A4239">
          <w:type w:val="continuous"/>
          <w:pgSz w:w="11909" w:h="16838"/>
          <w:pgMar w:top="879" w:right="1181" w:bottom="879" w:left="1181" w:header="0" w:footer="3" w:gutter="0"/>
          <w:cols w:space="720"/>
          <w:noEndnote/>
          <w:docGrid w:linePitch="360"/>
        </w:sectPr>
      </w:pPr>
    </w:p>
    <w:p w:rsidR="006A4239" w:rsidRDefault="00AB78B4">
      <w:pPr>
        <w:pStyle w:val="571"/>
        <w:shd w:val="clear" w:color="auto" w:fill="auto"/>
        <w:spacing w:before="0" w:line="158" w:lineRule="exact"/>
        <w:ind w:right="200"/>
        <w:jc w:val="both"/>
      </w:pPr>
      <w:r>
        <w:rPr>
          <w:noProof/>
        </w:rPr>
        <mc:AlternateContent>
          <mc:Choice Requires="wps">
            <w:drawing>
              <wp:anchor distT="0" distB="0" distL="63500" distR="63500" simplePos="0" relativeHeight="251786752" behindDoc="1" locked="0" layoutInCell="1" allowOverlap="1">
                <wp:simplePos x="0" y="0"/>
                <wp:positionH relativeFrom="margin">
                  <wp:posOffset>3787775</wp:posOffset>
                </wp:positionH>
                <wp:positionV relativeFrom="paragraph">
                  <wp:posOffset>21590</wp:posOffset>
                </wp:positionV>
                <wp:extent cx="513080" cy="57150"/>
                <wp:effectExtent l="0" t="2540" r="4445" b="0"/>
                <wp:wrapSquare wrapText="bothSides"/>
                <wp:docPr id="41"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150"/>
                              <w:shd w:val="clear" w:color="auto" w:fill="auto"/>
                              <w:spacing w:line="90" w:lineRule="exact"/>
                              <w:ind w:left="100"/>
                            </w:pPr>
                            <w:r>
                              <w:rPr>
                                <w:rStyle w:val="115Exact1"/>
                                <w:spacing w:val="0"/>
                              </w:rPr>
                              <w:t xml:space="preserve">Код пошл </w:t>
                            </w:r>
                            <w:r>
                              <w:rPr>
                                <w:rStyle w:val="115Exact2"/>
                                <w:spacing w:val="0"/>
                              </w:rPr>
                              <w:t>гм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6" o:spid="_x0000_s1249" type="#_x0000_t202" style="position:absolute;left:0;text-align:left;margin-left:298.25pt;margin-top:1.7pt;width:40.4pt;height:4.5pt;z-index:-251529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0sw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" filled="f" stroked="f">
                <v:textbox style="mso-fit-shape-to-text:t" inset="0,0,0,0">
                  <w:txbxContent>
                    <w:p w:rsidR="006A4239" w:rsidRDefault="00641DE0">
                      <w:pPr>
                        <w:pStyle w:val="1150"/>
                        <w:shd w:val="clear" w:color="auto" w:fill="auto"/>
                        <w:spacing w:line="90" w:lineRule="exact"/>
                        <w:ind w:left="100"/>
                      </w:pPr>
                      <w:r>
                        <w:rPr>
                          <w:rStyle w:val="115Exact1"/>
                          <w:spacing w:val="0"/>
                        </w:rPr>
                        <w:t xml:space="preserve">Код пошл </w:t>
                      </w:r>
                      <w:r>
                        <w:rPr>
                          <w:rStyle w:val="115Exact2"/>
                          <w:spacing w:val="0"/>
                        </w:rPr>
                        <w:t>гм</w:t>
                      </w:r>
                    </w:p>
                  </w:txbxContent>
                </v:textbox>
                <w10:wrap type="square" anchorx="margin"/>
              </v:shape>
            </w:pict>
          </mc:Fallback>
        </mc:AlternateContent>
      </w:r>
      <w:r w:rsidR="00641DE0">
        <w:rPr>
          <w:rStyle w:val="574"/>
        </w:rPr>
        <w:t>Перенншше значения нолей "Код региона", "Код предмета'</w:t>
      </w:r>
      <w:r w:rsidR="00641DE0">
        <w:rPr>
          <w:rStyle w:val="574"/>
        </w:rPr>
        <w:t xml:space="preserve">! Название прсдыета", “Номер варианта" </w:t>
      </w:r>
      <w:r w:rsidR="00641DE0">
        <w:rPr>
          <w:rStyle w:val="5755pt"/>
        </w:rPr>
        <w:t xml:space="preserve">и </w:t>
      </w:r>
      <w:r w:rsidR="00641DE0">
        <w:rPr>
          <w:rStyle w:val="574"/>
          <w:vertAlign w:val="superscript"/>
        </w:rPr>
        <w:t>4</w:t>
      </w:r>
      <w:r w:rsidR="00641DE0">
        <w:rPr>
          <w:rStyle w:val="574"/>
        </w:rPr>
        <w:t xml:space="preserve"> К од работы" из БЛАНКА </w:t>
      </w:r>
      <w:r w:rsidR="00641DE0">
        <w:rPr>
          <w:rStyle w:val="5785pt"/>
        </w:rPr>
        <w:t>РЕГИСТРАЦИИ.</w:t>
      </w:r>
    </w:p>
    <w:p w:rsidR="006A4239" w:rsidRDefault="00641DE0">
      <w:pPr>
        <w:pStyle w:val="17"/>
        <w:shd w:val="clear" w:color="auto" w:fill="auto"/>
        <w:tabs>
          <w:tab w:val="left" w:leader="underscore" w:pos="4776"/>
        </w:tabs>
        <w:spacing w:after="0" w:line="230" w:lineRule="exact"/>
        <w:jc w:val="both"/>
        <w:sectPr w:rsidR="006A4239">
          <w:type w:val="continuous"/>
          <w:pgSz w:w="11909" w:h="16838"/>
          <w:pgMar w:top="1681" w:right="4421" w:bottom="918" w:left="2544" w:header="0" w:footer="3" w:gutter="0"/>
          <w:cols w:space="720"/>
          <w:noEndnote/>
          <w:docGrid w:linePitch="360"/>
        </w:sectPr>
      </w:pPr>
      <w:r>
        <w:rPr>
          <w:rStyle w:val="168"/>
        </w:rPr>
        <w:t>Пишите аккуратно и разборчиво. соблюдал разметку страницы.</w:t>
      </w:r>
      <w:r>
        <w:rPr>
          <w:rStyle w:val="76"/>
        </w:rPr>
        <w:tab/>
      </w:r>
    </w:p>
    <w:p w:rsidR="006A4239" w:rsidRDefault="006A4239">
      <w:pPr>
        <w:spacing w:line="44" w:lineRule="exact"/>
        <w:rPr>
          <w:sz w:val="4"/>
          <w:szCs w:val="4"/>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AB78B4">
      <w:pPr>
        <w:pStyle w:val="581"/>
        <w:shd w:val="clear" w:color="auto" w:fill="auto"/>
        <w:spacing w:before="0" w:after="0" w:line="170" w:lineRule="exact"/>
        <w:jc w:val="left"/>
        <w:sectPr w:rsidR="006A4239">
          <w:type w:val="continuous"/>
          <w:pgSz w:w="11909" w:h="16838"/>
          <w:pgMar w:top="1681" w:right="2357" w:bottom="918" w:left="3725" w:header="0" w:footer="3" w:gutter="0"/>
          <w:cols w:space="720"/>
          <w:noEndnote/>
          <w:docGrid w:linePitch="360"/>
        </w:sectPr>
      </w:pPr>
      <w:r>
        <w:rPr>
          <w:noProof/>
        </w:rPr>
        <w:lastRenderedPageBreak/>
        <mc:AlternateContent>
          <mc:Choice Requires="wps">
            <w:drawing>
              <wp:anchor distT="0" distB="0" distL="63500" distR="63500" simplePos="0" relativeHeight="251787776" behindDoc="1" locked="0" layoutInCell="1" allowOverlap="1">
                <wp:simplePos x="0" y="0"/>
                <wp:positionH relativeFrom="margin">
                  <wp:posOffset>-786130</wp:posOffset>
                </wp:positionH>
                <wp:positionV relativeFrom="margin">
                  <wp:posOffset>1523365</wp:posOffset>
                </wp:positionV>
                <wp:extent cx="721360" cy="254000"/>
                <wp:effectExtent l="4445" t="0" r="0" b="1905"/>
                <wp:wrapSquare wrapText="bothSides"/>
                <wp:docPr id="4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254000"/>
                        </a:xfrm>
                        <a:prstGeom prst="rect">
                          <a:avLst/>
                        </a:prstGeom>
                        <a:solidFill>
                          <a:srgbClr val="18181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17"/>
                              <w:shd w:val="clear" w:color="auto" w:fill="000000"/>
                              <w:spacing w:after="0" w:line="200" w:lineRule="exact"/>
                              <w:ind w:left="40"/>
                            </w:pPr>
                            <w:r>
                              <w:rPr>
                                <w:rStyle w:val="0ptExactb"/>
                                <w:color w:val="FFFFFF"/>
                                <w:spacing w:val="0"/>
                              </w:rPr>
                              <w:t>ВНИМАНИЕ!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7" o:spid="_x0000_s1250" type="#_x0000_t202" style="position:absolute;margin-left:-61.9pt;margin-top:119.95pt;width:56.8pt;height:20pt;z-index:-25152870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" fillcolor="#181818" stroked="f">
                <v:textbox style="mso-fit-shape-to-text:t" inset="0,0,0,0">
                  <w:txbxContent>
                    <w:p w:rsidR="006A4239" w:rsidRDefault="00641DE0">
                      <w:pPr>
                        <w:pStyle w:val="17"/>
                        <w:shd w:val="clear" w:color="auto" w:fill="000000"/>
                        <w:spacing w:after="0" w:line="200" w:lineRule="exact"/>
                        <w:ind w:left="40"/>
                      </w:pPr>
                      <w:r>
                        <w:rPr>
                          <w:rStyle w:val="0ptExactb"/>
                          <w:color w:val="FFFFFF"/>
                          <w:spacing w:val="0"/>
                        </w:rPr>
                        <w:t>ВНИМАНИЕ!</w:t>
                      </w:r>
                    </w:p>
                  </w:txbxContent>
                </v:textbox>
                <w10:wrap type="square" anchorx="margin" anchory="margin"/>
              </v:shape>
            </w:pict>
          </mc:Fallback>
        </mc:AlternateContent>
      </w:r>
      <w:r w:rsidR="00641DE0">
        <w:rPr>
          <w:rStyle w:val="5885pt"/>
        </w:rPr>
        <w:t xml:space="preserve">Данный </w:t>
      </w:r>
      <w:r w:rsidR="00641DE0">
        <w:rPr>
          <w:rStyle w:val="583"/>
        </w:rPr>
        <w:t xml:space="preserve">бланк ишольаооатьтолько после шолнекня основного бланка </w:t>
      </w:r>
      <w:r w:rsidR="00641DE0">
        <w:rPr>
          <w:rStyle w:val="583"/>
          <w:lang w:val="en-US"/>
        </w:rPr>
        <w:t>oriwioi.</w:t>
      </w: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line="240" w:lineRule="exact"/>
        <w:rPr>
          <w:sz w:val="19"/>
          <w:szCs w:val="19"/>
        </w:rPr>
      </w:pPr>
    </w:p>
    <w:p w:rsidR="006A4239" w:rsidRDefault="006A4239">
      <w:pPr>
        <w:spacing w:before="115" w:after="115" w:line="240" w:lineRule="exact"/>
        <w:rPr>
          <w:sz w:val="19"/>
          <w:szCs w:val="19"/>
        </w:rPr>
      </w:pPr>
    </w:p>
    <w:p w:rsidR="006A4239" w:rsidRDefault="006A4239">
      <w:pPr>
        <w:rPr>
          <w:sz w:val="2"/>
          <w:szCs w:val="2"/>
        </w:rPr>
        <w:sectPr w:rsidR="006A4239">
          <w:type w:val="continuous"/>
          <w:pgSz w:w="11909" w:h="16838"/>
          <w:pgMar w:top="0" w:right="0" w:bottom="0" w:left="0" w:header="0" w:footer="3" w:gutter="0"/>
          <w:cols w:space="720"/>
          <w:noEndnote/>
          <w:docGrid w:linePitch="360"/>
        </w:sectPr>
      </w:pPr>
    </w:p>
    <w:p w:rsidR="006A4239" w:rsidRDefault="00641DE0">
      <w:pPr>
        <w:pStyle w:val="17"/>
        <w:shd w:val="clear" w:color="auto" w:fill="auto"/>
        <w:spacing w:after="304" w:line="230" w:lineRule="exact"/>
        <w:jc w:val="center"/>
      </w:pPr>
      <w:r>
        <w:rPr>
          <w:rStyle w:val="75pt7"/>
        </w:rPr>
        <w:lastRenderedPageBreak/>
        <w:t xml:space="preserve">При </w:t>
      </w:r>
      <w:r>
        <w:rPr>
          <w:rStyle w:val="93"/>
        </w:rPr>
        <w:t xml:space="preserve">недостатке </w:t>
      </w:r>
      <w:r>
        <w:rPr>
          <w:rStyle w:val="75pt7"/>
        </w:rPr>
        <w:t xml:space="preserve">места </w:t>
      </w:r>
      <w:r>
        <w:rPr>
          <w:rStyle w:val="93"/>
        </w:rPr>
        <w:t>для ЗЭД1МСИ ИСПОЛЬЗуЙТС оборотную СТОрОНу бланка</w:t>
      </w:r>
    </w:p>
    <w:p w:rsidR="006A4239" w:rsidRDefault="00641DE0">
      <w:pPr>
        <w:pStyle w:val="1271"/>
        <w:shd w:val="clear" w:color="auto" w:fill="auto"/>
        <w:spacing w:before="0" w:line="240" w:lineRule="exact"/>
        <w:sectPr w:rsidR="006A4239">
          <w:type w:val="continuous"/>
          <w:pgSz w:w="11909" w:h="16838"/>
          <w:pgMar w:top="1681" w:right="2923" w:bottom="918" w:left="2923" w:header="0" w:footer="3" w:gutter="0"/>
          <w:cols w:space="720"/>
          <w:noEndnote/>
          <w:docGrid w:linePitch="360"/>
        </w:sectPr>
      </w:pPr>
      <w:r>
        <w:rPr>
          <w:lang w:val="en-US"/>
        </w:rPr>
        <w:lastRenderedPageBreak/>
        <w:t xml:space="preserve">JPl&amp;L </w:t>
      </w:r>
      <w:r>
        <w:t>9. ./ЩйфШШШ сторсцш:Ш</w:t>
      </w:r>
      <w:r>
        <w:rPr>
          <w:rStyle w:val="1272"/>
          <w:b/>
          <w:bCs/>
          <w:i/>
          <w:iCs/>
        </w:rPr>
        <w:t>шшшш</w:t>
      </w:r>
      <w:r>
        <w:t>ш ъ</w:t>
      </w:r>
      <w:r>
        <w:t xml:space="preserve"> &amp;ВШ ШШШШ</w:t>
      </w:r>
    </w:p>
    <w:p w:rsidR="006A4239" w:rsidRDefault="00641DE0">
      <w:pPr>
        <w:pStyle w:val="1281"/>
        <w:shd w:val="clear" w:color="auto" w:fill="auto"/>
        <w:spacing w:after="740" w:line="170" w:lineRule="exact"/>
        <w:ind w:left="480"/>
      </w:pPr>
      <w:r>
        <w:rPr>
          <w:rStyle w:val="1282"/>
        </w:rPr>
        <w:lastRenderedPageBreak/>
        <w:t>При недостатке места, для залнсн попросите дополнительный бланк ответов</w:t>
      </w:r>
    </w:p>
    <w:p w:rsidR="006A4239" w:rsidRDefault="00641DE0">
      <w:pPr>
        <w:pStyle w:val="130"/>
        <w:shd w:val="clear" w:color="auto" w:fill="auto"/>
        <w:spacing w:line="230" w:lineRule="exact"/>
        <w:ind w:firstLine="0"/>
        <w:jc w:val="left"/>
        <w:sectPr w:rsidR="006A4239">
          <w:headerReference w:type="even" r:id="rId97"/>
          <w:headerReference w:type="default" r:id="rId98"/>
          <w:pgSz w:w="11909" w:h="16838"/>
          <w:pgMar w:top="13429" w:right="2294" w:bottom="1309" w:left="2712" w:header="0" w:footer="3" w:gutter="0"/>
          <w:cols w:space="720"/>
          <w:noEndnote/>
          <w:docGrid w:linePitch="360"/>
        </w:sectPr>
      </w:pPr>
      <w:r>
        <w:rPr>
          <w:rStyle w:val="13b"/>
          <w:i/>
          <w:iCs/>
        </w:rPr>
        <w:t xml:space="preserve">Рт. Ш (УШротМя, сторона йопачшт&amp;яьного </w:t>
      </w:r>
      <w:r>
        <w:rPr>
          <w:rStyle w:val="13f"/>
          <w:i/>
          <w:iCs/>
        </w:rPr>
        <w:t>Шшм</w:t>
      </w:r>
      <w:r>
        <w:rPr>
          <w:rStyle w:val="13b"/>
          <w:i/>
          <w:iCs/>
        </w:rPr>
        <w:t>шшмшлш-</w:t>
      </w:r>
    </w:p>
    <w:p w:rsidR="006A4239" w:rsidRDefault="00641DE0">
      <w:pPr>
        <w:pStyle w:val="17"/>
        <w:shd w:val="clear" w:color="auto" w:fill="auto"/>
        <w:spacing w:after="0"/>
        <w:ind w:left="20" w:right="40" w:firstLine="700"/>
        <w:jc w:val="both"/>
      </w:pPr>
      <w:r>
        <w:rPr>
          <w:rStyle w:val="67"/>
        </w:rPr>
        <w:lastRenderedPageBreak/>
        <w:t>Дополнительный бланк ответов (рис. 9 и рис. 10) выдается организатором в аудитории по просьбе участни</w:t>
      </w:r>
      <w:r>
        <w:rPr>
          <w:rStyle w:val="67"/>
        </w:rPr>
        <w:t>ка ГВЭ в случае нехватки места для записи ответов на бланке ответов (лицевая и оборотная стороны).</w:t>
      </w:r>
    </w:p>
    <w:p w:rsidR="006A4239" w:rsidRDefault="00641DE0">
      <w:pPr>
        <w:pStyle w:val="17"/>
        <w:shd w:val="clear" w:color="auto" w:fill="auto"/>
        <w:spacing w:after="0"/>
        <w:ind w:left="20" w:right="40" w:firstLine="700"/>
        <w:jc w:val="both"/>
      </w:pPr>
      <w:r>
        <w:rPr>
          <w:rStyle w:val="67"/>
        </w:rPr>
        <w:lastRenderedPageBreak/>
        <w:t>Дополнительные двусторонние бланки ответов при проведении ГВЭ в устной форме могут при необходимости использоваться в случае осуществления аудиозаписи устных</w:t>
      </w:r>
      <w:r>
        <w:rPr>
          <w:rStyle w:val="67"/>
        </w:rPr>
        <w:t xml:space="preserve"> ответов участника ГВЭ с одновременным протоколированием его устных ответов.</w:t>
      </w:r>
    </w:p>
    <w:p w:rsidR="006A4239" w:rsidRDefault="00641DE0">
      <w:pPr>
        <w:pStyle w:val="17"/>
        <w:shd w:val="clear" w:color="auto" w:fill="auto"/>
        <w:spacing w:after="0"/>
        <w:ind w:left="20" w:right="40" w:firstLine="700"/>
        <w:jc w:val="both"/>
      </w:pPr>
      <w:r>
        <w:rPr>
          <w:rStyle w:val="67"/>
        </w:rPr>
        <w:t xml:space="preserve">Информация для заполнения полей верхней части лицевой стороны дополнительного бланка ответов («Код региона», «Код предмета», «Название предмета», «Номер варианта» и «Код работы») </w:t>
      </w:r>
      <w:r>
        <w:rPr>
          <w:rStyle w:val="67"/>
        </w:rPr>
        <w:t>должна полностью соответствовать информации бланка регистрации.</w:t>
      </w:r>
    </w:p>
    <w:p w:rsidR="006A4239" w:rsidRDefault="00641DE0">
      <w:pPr>
        <w:pStyle w:val="17"/>
        <w:shd w:val="clear" w:color="auto" w:fill="auto"/>
        <w:tabs>
          <w:tab w:val="left" w:leader="underscore" w:pos="2678"/>
        </w:tabs>
        <w:spacing w:after="0"/>
        <w:ind w:left="20" w:firstLine="700"/>
        <w:jc w:val="both"/>
      </w:pPr>
      <w:r>
        <w:rPr>
          <w:rStyle w:val="67"/>
        </w:rPr>
        <w:t>В поле «Лист №</w:t>
      </w:r>
      <w:r>
        <w:rPr>
          <w:rStyle w:val="67"/>
        </w:rPr>
        <w:tab/>
        <w:t>» при выдаче дополнительного бланка ответов организатор в аудитории</w:t>
      </w:r>
    </w:p>
    <w:p w:rsidR="006A4239" w:rsidRDefault="00641DE0">
      <w:pPr>
        <w:pStyle w:val="17"/>
        <w:shd w:val="clear" w:color="auto" w:fill="auto"/>
        <w:spacing w:after="0"/>
        <w:ind w:left="20" w:right="40"/>
        <w:jc w:val="both"/>
      </w:pPr>
      <w:r>
        <w:rPr>
          <w:rStyle w:val="67"/>
        </w:rPr>
        <w:t>вносит порядковый номер листа работы участника ГВЭ (при этом листом №1 является основной бланк ответов, котор</w:t>
      </w:r>
      <w:r>
        <w:rPr>
          <w:rStyle w:val="67"/>
        </w:rPr>
        <w:t>ый участник ГВЭ получил в составе индивидуального комплекта).</w:t>
      </w:r>
    </w:p>
    <w:p w:rsidR="006A4239" w:rsidRDefault="00641DE0">
      <w:pPr>
        <w:pStyle w:val="17"/>
        <w:shd w:val="clear" w:color="auto" w:fill="auto"/>
        <w:spacing w:after="0"/>
        <w:ind w:left="20" w:firstLine="700"/>
        <w:jc w:val="both"/>
      </w:pPr>
      <w:r>
        <w:rPr>
          <w:rStyle w:val="67"/>
        </w:rPr>
        <w:t>Поле «Резерв-5» не заполняется.</w:t>
      </w:r>
    </w:p>
    <w:p w:rsidR="006A4239" w:rsidRDefault="00641DE0">
      <w:pPr>
        <w:pStyle w:val="17"/>
        <w:shd w:val="clear" w:color="auto" w:fill="auto"/>
        <w:spacing w:after="0"/>
        <w:ind w:left="20" w:right="40" w:firstLine="700"/>
        <w:jc w:val="both"/>
      </w:pPr>
      <w:r>
        <w:rPr>
          <w:rStyle w:val="67"/>
        </w:rPr>
        <w:t xml:space="preserve">Ответы, внесенные в каждый следующий дополнительный бланк ответов, включая его оборотную сторону (рис. 10), оцениваются только в случае полностью заполненного </w:t>
      </w:r>
      <w:r>
        <w:rPr>
          <w:rStyle w:val="67"/>
        </w:rPr>
        <w:t>предыдущего дополнительного бланка ответов.</w:t>
      </w:r>
    </w:p>
    <w:p w:rsidR="006A4239" w:rsidRDefault="00641DE0">
      <w:pPr>
        <w:pStyle w:val="17"/>
        <w:shd w:val="clear" w:color="auto" w:fill="auto"/>
        <w:spacing w:after="0"/>
        <w:ind w:left="20" w:right="40" w:firstLine="700"/>
        <w:jc w:val="both"/>
        <w:sectPr w:rsidR="006A4239">
          <w:type w:val="continuous"/>
          <w:pgSz w:w="11909" w:h="16838"/>
          <w:pgMar w:top="908" w:right="847" w:bottom="908" w:left="847" w:header="0" w:footer="3" w:gutter="0"/>
          <w:cols w:space="720"/>
          <w:noEndnote/>
          <w:docGrid w:linePitch="360"/>
        </w:sectPr>
      </w:pPr>
      <w:r>
        <w:rPr>
          <w:rStyle w:val="67"/>
        </w:rPr>
        <w:t xml:space="preserve">Если дополнительный бланк ответов содержит незаполненные области (за исключением регистрационных полей), то организаторы в аудитории погашают их следующим образом: </w:t>
      </w:r>
      <w:r>
        <w:rPr>
          <w:rStyle w:val="67"/>
          <w:lang w:val="en-US"/>
        </w:rPr>
        <w:t>«Z»</w:t>
      </w:r>
      <w:r>
        <w:rPr>
          <w:rStyle w:val="67"/>
          <w:vertAlign w:val="superscript"/>
          <w:lang w:val="en-US"/>
        </w:rPr>
        <w:footnoteReference w:id="33"/>
      </w:r>
      <w:r>
        <w:rPr>
          <w:rStyle w:val="67"/>
          <w:lang w:val="en-US"/>
        </w:rPr>
        <w:t>.</w:t>
      </w:r>
    </w:p>
    <w:p w:rsidR="006A4239" w:rsidRDefault="00641DE0">
      <w:pPr>
        <w:pStyle w:val="a5"/>
        <w:shd w:val="clear" w:color="auto" w:fill="auto"/>
        <w:tabs>
          <w:tab w:val="left" w:pos="188"/>
        </w:tabs>
        <w:spacing w:line="200" w:lineRule="exact"/>
        <w:ind w:left="20"/>
      </w:pPr>
      <w:r>
        <w:rPr>
          <w:rStyle w:val="10pt"/>
          <w:vertAlign w:val="superscript"/>
        </w:rPr>
        <w:lastRenderedPageBreak/>
        <w:t>29</w:t>
      </w:r>
      <w:r>
        <w:tab/>
        <w:t>В щрвь предоетавл</w:t>
      </w:r>
      <w:r>
        <w:t xml:space="preserve">ения паспорта гражданина Росоиис ко </w:t>
      </w:r>
      <w:r>
        <w:rPr>
          <w:lang w:val="en-US"/>
        </w:rPr>
        <w:t xml:space="preserve">ii </w:t>
      </w:r>
      <w:r>
        <w:t>Федерации</w:t>
      </w:r>
    </w:p>
    <w:p w:rsidR="006A4239" w:rsidRDefault="00641DE0">
      <w:pPr>
        <w:pStyle w:val="40"/>
        <w:shd w:val="clear" w:color="auto" w:fill="000000"/>
        <w:spacing w:line="160" w:lineRule="exact"/>
        <w:ind w:left="2880"/>
      </w:pPr>
      <w:r>
        <w:rPr>
          <w:rStyle w:val="41"/>
        </w:rPr>
        <w:t>40</w:t>
      </w:r>
    </w:p>
    <w:p w:rsidR="006A4239" w:rsidRDefault="00641DE0">
      <w:pPr>
        <w:pStyle w:val="80"/>
        <w:shd w:val="clear" w:color="auto" w:fill="auto"/>
        <w:tabs>
          <w:tab w:val="left" w:pos="236"/>
        </w:tabs>
        <w:ind w:left="20" w:right="40"/>
      </w:pPr>
      <w:r>
        <w:rPr>
          <w:vertAlign w:val="superscript"/>
        </w:rPr>
        <w:t>31</w:t>
      </w:r>
      <w:r>
        <w:tab/>
        <w:t xml:space="preserve">Как правило, авяж. </w:t>
      </w:r>
      <w:r>
        <w:rPr>
          <w:rStyle w:val="811pt0pt"/>
        </w:rPr>
        <w:t>«Ш</w:t>
      </w:r>
      <w:r>
        <w:t xml:space="preserve"> шадетелшет^ш о хм, что у®шиет энявднн. завершил ивою экзаметшргамщ» ^Йиу и: не ^ррг вожршйггься к о&lt;|)ормжшю своих ответов ва соответсгву-кштих бланках (продолзкению </w:t>
      </w:r>
      <w:r>
        <w:rPr>
          <w:rStyle w:val="8Corbel0pt"/>
        </w:rPr>
        <w:t>0</w:t>
      </w:r>
      <w:r>
        <w:t>&lt;|</w:t>
      </w:r>
      <w:r>
        <w:rPr>
          <w:rStyle w:val="8Corbel0pt"/>
        </w:rPr>
        <w:t>10</w:t>
      </w:r>
      <w:r>
        <w:t xml:space="preserve">рмлсния </w:t>
      </w:r>
      <w:r>
        <w:t>ответов).</w:t>
      </w:r>
    </w:p>
    <w:p w:rsidR="006A4239" w:rsidRDefault="00641DE0">
      <w:pPr>
        <w:pStyle w:val="a5"/>
        <w:shd w:val="clear" w:color="auto" w:fill="auto"/>
        <w:tabs>
          <w:tab w:val="center" w:pos="7199"/>
          <w:tab w:val="center" w:pos="8082"/>
          <w:tab w:val="right" w:pos="9388"/>
          <w:tab w:val="right" w:pos="10247"/>
        </w:tabs>
        <w:spacing w:line="230" w:lineRule="exact"/>
        <w:ind w:left="1060"/>
      </w:pPr>
      <w:r>
        <w:t xml:space="preserve">знак проставляется на последнем </w:t>
      </w:r>
      <w:r>
        <w:rPr>
          <w:lang w:val="en-US"/>
        </w:rPr>
        <w:t xml:space="preserve">'lonss </w:t>
      </w:r>
      <w:r>
        <w:t>соответствующего</w:t>
      </w:r>
      <w:r>
        <w:tab/>
        <w:t>ответов.</w:t>
      </w:r>
      <w:r>
        <w:tab/>
        <w:t>!Шшршищз^</w:t>
      </w:r>
      <w:r>
        <w:tab/>
        <w:t>участник</w:t>
      </w:r>
      <w:r>
        <w:tab/>
        <w:t>ЯВШШИ,</w:t>
      </w:r>
    </w:p>
    <w:p w:rsidR="006A4239" w:rsidRDefault="00641DE0">
      <w:pPr>
        <w:pStyle w:val="a5"/>
        <w:shd w:val="clear" w:color="auto" w:fill="auto"/>
        <w:tabs>
          <w:tab w:val="right" w:pos="5127"/>
          <w:tab w:val="center" w:pos="5377"/>
          <w:tab w:val="right" w:pos="6394"/>
          <w:tab w:val="right" w:pos="6663"/>
          <w:tab w:val="right" w:pos="7350"/>
          <w:tab w:val="right" w:pos="8084"/>
          <w:tab w:val="right" w:pos="8468"/>
          <w:tab w:val="right" w:pos="9274"/>
          <w:tab w:val="center" w:pos="9433"/>
          <w:tab w:val="right" w:pos="10268"/>
        </w:tabs>
        <w:spacing w:line="230" w:lineRule="exact"/>
        <w:ind w:left="20" w:right="40"/>
      </w:pPr>
      <w:r>
        <w:t>выполнил Шб задания @ разверну тым ответом (или посильные ш@р задания), офорша ответы на щцрШШ развернутым ответом ю Йшиш ответов.№2 (лисш 1) вйНмии отвсто</w:t>
      </w:r>
      <w:r>
        <w:t xml:space="preserve">в.№2 фниш </w:t>
      </w:r>
      <w:r>
        <w:rPr>
          <w:lang w:val="en-US"/>
        </w:rPr>
        <w:t>^</w:t>
      </w:r>
      <w:r>
        <w:rPr>
          <w:vertAlign w:val="subscript"/>
          <w:lang w:val="en-US"/>
        </w:rPr>
        <w:t>S;</w:t>
      </w:r>
      <w:r>
        <w:rPr>
          <w:lang w:val="en-US"/>
        </w:rPr>
        <w:t xml:space="preserve"> </w:t>
      </w:r>
      <w:r>
        <w:t>ррашште^шив Йшиаш етшгов ж-защшшшал я, шетшшшенно, не яшшшовш! н^, эшзши</w:t>
      </w:r>
      <w:r>
        <w:tab/>
      </w:r>
      <w:r>
        <w:rPr>
          <w:rStyle w:val="10pt"/>
        </w:rPr>
        <w:t>шж</w:t>
      </w:r>
      <w:r>
        <w:tab/>
        <w:t>«»?»</w:t>
      </w:r>
      <w:r>
        <w:tab/>
      </w:r>
      <w:r>
        <w:rPr>
          <w:rStyle w:val="10pt"/>
        </w:rPr>
        <w:t>шшмяш</w:t>
      </w:r>
      <w:r>
        <w:tab/>
        <w:t>иа</w:t>
      </w:r>
      <w:r>
        <w:tab/>
        <w:t>-1ошяш</w:t>
      </w:r>
      <w:r>
        <w:tab/>
        <w:t>ответов</w:t>
      </w:r>
      <w:r>
        <w:tab/>
        <w:t>363</w:t>
      </w:r>
      <w:r>
        <w:tab/>
        <w:t>Щ</w:t>
      </w:r>
      <w:r>
        <w:tab/>
        <w:t>в</w:t>
      </w:r>
      <w:r>
        <w:tab/>
        <w:t>ивйшише</w:t>
      </w:r>
    </w:p>
    <w:p w:rsidR="006A4239" w:rsidRDefault="00641DE0">
      <w:pPr>
        <w:pStyle w:val="a5"/>
        <w:shd w:val="clear" w:color="auto" w:fill="auto"/>
        <w:spacing w:line="230" w:lineRule="exact"/>
        <w:ind w:left="20" w:right="40"/>
      </w:pPr>
      <w:r>
        <w:t xml:space="preserve">указанного 1нщ оставшейся йеткшшннзйг^чбсшвшюя экзамена. 3®1К </w:t>
      </w:r>
      <w:r>
        <w:rPr>
          <w:lang w:val="en-US"/>
        </w:rPr>
        <w:t xml:space="preserve">«Z» </w:t>
      </w:r>
      <w:r>
        <w:t xml:space="preserve">в данном случае га;1жпш ответов №2 фовдг 1) </w:t>
      </w:r>
      <w:r>
        <w:rPr>
          <w:rStyle w:val="10pt"/>
        </w:rPr>
        <w:t>ш шявжс%</w:t>
      </w:r>
      <w:r>
        <w:t xml:space="preserve"> даже еешэм </w:t>
      </w:r>
      <w:r>
        <w:rPr>
          <w:lang w:val="en-US"/>
        </w:rPr>
        <w:t xml:space="preserve">ten </w:t>
      </w:r>
      <w:r>
        <w:t>ответов ЯШ, (^шиг 1) имеется ш&amp;шшшгашапкшиетная обзшшь.</w:t>
      </w:r>
    </w:p>
    <w:sectPr w:rsidR="006A4239">
      <w:type w:val="continuous"/>
      <w:pgSz w:w="11909" w:h="16838"/>
      <w:pgMar w:top="908" w:right="847" w:bottom="908" w:left="84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DE0" w:rsidRDefault="00641DE0">
      <w:r>
        <w:separator/>
      </w:r>
    </w:p>
  </w:endnote>
  <w:endnote w:type="continuationSeparator" w:id="0">
    <w:p w:rsidR="00641DE0" w:rsidRDefault="0064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00"/>
    <w:family w:val="swiss"/>
    <w:pitch w:val="variable"/>
    <w:sig w:usb0="00000803" w:usb1="00000000" w:usb2="00000000" w:usb3="00000000" w:csb0="0000002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21" behindDoc="1" locked="0" layoutInCell="1" allowOverlap="1">
              <wp:simplePos x="0" y="0"/>
              <wp:positionH relativeFrom="page">
                <wp:posOffset>9136380</wp:posOffset>
              </wp:positionH>
              <wp:positionV relativeFrom="page">
                <wp:posOffset>8104505</wp:posOffset>
              </wp:positionV>
              <wp:extent cx="676275" cy="138430"/>
              <wp:effectExtent l="1905"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4</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255" type="#_x0000_t202" style="position:absolute;margin-left:719.4pt;margin-top:638.15pt;width:53.25pt;height:10.9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ZwsQIAAK8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4</w:t>
                    </w:r>
                    <w:r>
                      <w:rPr>
                        <w:rStyle w:val="afe"/>
                        <w:b/>
                        <w:bCs/>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52" behindDoc="1" locked="0" layoutInCell="1" allowOverlap="1">
              <wp:simplePos x="0" y="0"/>
              <wp:positionH relativeFrom="page">
                <wp:posOffset>9013825</wp:posOffset>
              </wp:positionH>
              <wp:positionV relativeFrom="page">
                <wp:posOffset>8003540</wp:posOffset>
              </wp:positionV>
              <wp:extent cx="676275" cy="138430"/>
              <wp:effectExtent l="3175" t="2540" r="317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7</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268" type="#_x0000_t202" style="position:absolute;margin-left:709.75pt;margin-top:630.2pt;width:53.25pt;height:10.9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sAIAALA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7</w:t>
                    </w:r>
                    <w:r>
                      <w:rPr>
                        <w:rStyle w:val="afe"/>
                        <w:b/>
                        <w:bCs/>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54" behindDoc="1" locked="0" layoutInCell="1" allowOverlap="1">
              <wp:simplePos x="0" y="0"/>
              <wp:positionH relativeFrom="page">
                <wp:posOffset>9001760</wp:posOffset>
              </wp:positionH>
              <wp:positionV relativeFrom="page">
                <wp:posOffset>7945120</wp:posOffset>
              </wp:positionV>
              <wp:extent cx="676275" cy="138430"/>
              <wp:effectExtent l="635" t="1270" r="0"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f2"/>
                              <w:b/>
                              <w:bCs/>
                            </w:rPr>
                            <w:t xml:space="preserve">Страница </w:t>
                          </w:r>
                          <w:r>
                            <w:fldChar w:fldCharType="begin"/>
                          </w:r>
                          <w:r>
                            <w:instrText xml:space="preserve"> PAGE \* MERGEFORMAT </w:instrText>
                          </w:r>
                          <w:r>
                            <w:fldChar w:fldCharType="separate"/>
                          </w:r>
                          <w:r w:rsidR="00AB78B4" w:rsidRPr="00AB78B4">
                            <w:rPr>
                              <w:rStyle w:val="aff2"/>
                              <w:b/>
                              <w:bCs/>
                              <w:noProof/>
                            </w:rPr>
                            <w:t>4</w:t>
                          </w:r>
                          <w:r>
                            <w:rPr>
                              <w:rStyle w:val="aff2"/>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0" type="#_x0000_t202" style="position:absolute;margin-left:708.8pt;margin-top:625.6pt;width:53.25pt;height:10.9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" filled="f" stroked="f">
              <v:textbox style="mso-fit-shape-to-text:t" inset="0,0,0,0">
                <w:txbxContent>
                  <w:p w:rsidR="006A4239" w:rsidRDefault="00641DE0">
                    <w:pPr>
                      <w:pStyle w:val="afd"/>
                      <w:shd w:val="clear" w:color="auto" w:fill="auto"/>
                      <w:spacing w:line="240" w:lineRule="auto"/>
                    </w:pPr>
                    <w:r>
                      <w:rPr>
                        <w:rStyle w:val="aff2"/>
                        <w:b/>
                        <w:bCs/>
                      </w:rPr>
                      <w:t xml:space="preserve">Страница </w:t>
                    </w:r>
                    <w:r>
                      <w:fldChar w:fldCharType="begin"/>
                    </w:r>
                    <w:r>
                      <w:instrText xml:space="preserve"> PAGE \* MERGEFORMAT </w:instrText>
                    </w:r>
                    <w:r>
                      <w:fldChar w:fldCharType="separate"/>
                    </w:r>
                    <w:r w:rsidR="00AB78B4" w:rsidRPr="00AB78B4">
                      <w:rPr>
                        <w:rStyle w:val="aff2"/>
                        <w:b/>
                        <w:bCs/>
                        <w:noProof/>
                      </w:rPr>
                      <w:t>4</w:t>
                    </w:r>
                    <w:r>
                      <w:rPr>
                        <w:rStyle w:val="aff2"/>
                        <w:b/>
                        <w:bCs/>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22" behindDoc="1" locked="0" layoutInCell="1" allowOverlap="1">
              <wp:simplePos x="0" y="0"/>
              <wp:positionH relativeFrom="page">
                <wp:posOffset>9136380</wp:posOffset>
              </wp:positionH>
              <wp:positionV relativeFrom="page">
                <wp:posOffset>8104505</wp:posOffset>
              </wp:positionV>
              <wp:extent cx="676275" cy="138430"/>
              <wp:effectExtent l="1905"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5</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256" type="#_x0000_t202" style="position:absolute;margin-left:719.4pt;margin-top:638.15pt;width:53.25pt;height:10.9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5</w:t>
                    </w:r>
                    <w:r>
                      <w:rPr>
                        <w:rStyle w:val="afe"/>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2" behindDoc="1" locked="0" layoutInCell="1" allowOverlap="1">
              <wp:simplePos x="0" y="0"/>
              <wp:positionH relativeFrom="page">
                <wp:posOffset>9051290</wp:posOffset>
              </wp:positionH>
              <wp:positionV relativeFrom="page">
                <wp:posOffset>8033385</wp:posOffset>
              </wp:positionV>
              <wp:extent cx="692150" cy="113030"/>
              <wp:effectExtent l="2540" t="3810" r="63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Pr>
                              <w:rStyle w:val="afe"/>
                              <w:b/>
                              <w:bCs/>
                            </w:rPr>
                            <w:t>#</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259" type="#_x0000_t202" style="position:absolute;margin-left:712.7pt;margin-top:632.55pt;width:54.5pt;height:8.9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Pr>
                        <w:rStyle w:val="afe"/>
                        <w:b/>
                        <w:bCs/>
                      </w:rPr>
                      <w:t>#</w:t>
                    </w:r>
                    <w:r>
                      <w:rPr>
                        <w:rStyle w:val="afe"/>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3" behindDoc="1" locked="0" layoutInCell="1" allowOverlap="1">
              <wp:simplePos x="0" y="0"/>
              <wp:positionH relativeFrom="page">
                <wp:posOffset>9051290</wp:posOffset>
              </wp:positionH>
              <wp:positionV relativeFrom="page">
                <wp:posOffset>8033385</wp:posOffset>
              </wp:positionV>
              <wp:extent cx="676275" cy="138430"/>
              <wp:effectExtent l="2540" t="3810" r="63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5</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260" type="#_x0000_t202" style="position:absolute;margin-left:712.7pt;margin-top:632.55pt;width:53.25pt;height:10.9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5</w:t>
                    </w:r>
                    <w:r>
                      <w:rPr>
                        <w:rStyle w:val="afe"/>
                        <w:b/>
                        <w:bCs/>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6" behindDoc="1" locked="0" layoutInCell="1" allowOverlap="1">
              <wp:simplePos x="0" y="0"/>
              <wp:positionH relativeFrom="page">
                <wp:posOffset>8608695</wp:posOffset>
              </wp:positionH>
              <wp:positionV relativeFrom="page">
                <wp:posOffset>8065770</wp:posOffset>
              </wp:positionV>
              <wp:extent cx="685800" cy="106680"/>
              <wp:effectExtent l="0" t="0" r="190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Pr>
                              <w:rStyle w:val="afe"/>
                              <w:b/>
                              <w:bCs/>
                            </w:rPr>
                            <w:t>#</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261" type="#_x0000_t202" style="position:absolute;margin-left:677.85pt;margin-top:635.1pt;width:54pt;height:8.4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Pr>
                        <w:rStyle w:val="afe"/>
                        <w:b/>
                        <w:bCs/>
                      </w:rPr>
                      <w:t>#</w:t>
                    </w:r>
                    <w:r>
                      <w:rPr>
                        <w:rStyle w:val="afe"/>
                        <w:b/>
                        <w:bCs/>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7" behindDoc="1" locked="0" layoutInCell="1" allowOverlap="1">
              <wp:simplePos x="0" y="0"/>
              <wp:positionH relativeFrom="page">
                <wp:posOffset>8608695</wp:posOffset>
              </wp:positionH>
              <wp:positionV relativeFrom="page">
                <wp:posOffset>8065770</wp:posOffset>
              </wp:positionV>
              <wp:extent cx="676275" cy="138430"/>
              <wp:effectExtent l="0" t="0" r="190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1</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262" type="#_x0000_t202" style="position:absolute;margin-left:677.85pt;margin-top:635.1pt;width:53.25pt;height:10.9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1</w:t>
                    </w:r>
                    <w:r>
                      <w:rPr>
                        <w:rStyle w:val="afe"/>
                        <w:b/>
                        <w:bCs/>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40" behindDoc="1" locked="0" layoutInCell="1" allowOverlap="1">
              <wp:simplePos x="0" y="0"/>
              <wp:positionH relativeFrom="page">
                <wp:posOffset>9013825</wp:posOffset>
              </wp:positionH>
              <wp:positionV relativeFrom="page">
                <wp:posOffset>8003540</wp:posOffset>
              </wp:positionV>
              <wp:extent cx="676275" cy="138430"/>
              <wp:effectExtent l="3175" t="254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2</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5" type="#_x0000_t202" style="position:absolute;margin-left:709.75pt;margin-top:630.2pt;width:53.25pt;height:10.9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X/sAIAALA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2</w:t>
                    </w:r>
                    <w:r>
                      <w:rPr>
                        <w:rStyle w:val="afe"/>
                        <w:b/>
                        <w:bCs/>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41" behindDoc="1" locked="0" layoutInCell="1" allowOverlap="1">
              <wp:simplePos x="0" y="0"/>
              <wp:positionH relativeFrom="page">
                <wp:posOffset>9013825</wp:posOffset>
              </wp:positionH>
              <wp:positionV relativeFrom="page">
                <wp:posOffset>8003540</wp:posOffset>
              </wp:positionV>
              <wp:extent cx="676275" cy="138430"/>
              <wp:effectExtent l="3175" t="2540" r="317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3</w:t>
                          </w:r>
                          <w:r>
                            <w:rPr>
                              <w:rStyle w:val="afe"/>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6" type="#_x0000_t202" style="position:absolute;margin-left:709.75pt;margin-top:630.2pt;width:53.25pt;height:10.9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e"/>
                        <w:b/>
                        <w:bCs/>
                      </w:rPr>
                      <w:t xml:space="preserve">Страница </w:t>
                    </w:r>
                    <w:r>
                      <w:fldChar w:fldCharType="begin"/>
                    </w:r>
                    <w:r>
                      <w:instrText xml:space="preserve"> PAGE \* MERGEFORMAT </w:instrText>
                    </w:r>
                    <w:r>
                      <w:fldChar w:fldCharType="separate"/>
                    </w:r>
                    <w:r w:rsidR="00AB78B4" w:rsidRPr="00AB78B4">
                      <w:rPr>
                        <w:rStyle w:val="afe"/>
                        <w:b/>
                        <w:bCs/>
                        <w:noProof/>
                      </w:rPr>
                      <w:t>3</w:t>
                    </w:r>
                    <w:r>
                      <w:rPr>
                        <w:rStyle w:val="afe"/>
                        <w:b/>
                        <w:bCs/>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DE0" w:rsidRDefault="00641DE0">
      <w:r>
        <w:separator/>
      </w:r>
    </w:p>
  </w:footnote>
  <w:footnote w:type="continuationSeparator" w:id="0">
    <w:p w:rsidR="00641DE0" w:rsidRDefault="00641DE0">
      <w:r>
        <w:continuationSeparator/>
      </w:r>
    </w:p>
  </w:footnote>
  <w:footnote w:id="1">
    <w:p w:rsidR="006A4239" w:rsidRDefault="00641DE0">
      <w:pPr>
        <w:pStyle w:val="a5"/>
        <w:shd w:val="clear" w:color="auto" w:fill="auto"/>
        <w:tabs>
          <w:tab w:val="left" w:pos="830"/>
        </w:tabs>
        <w:ind w:right="20" w:firstLine="720"/>
      </w:pPr>
      <w:r>
        <w:rPr>
          <w:vertAlign w:val="superscript"/>
        </w:rPr>
        <w:footnoteRef/>
      </w:r>
      <w:r>
        <w:tab/>
        <w:t xml:space="preserve">Технические специалисты организации, отвечающие за установку и обеспечение работоспособности средств видеонаблюдения, указываются в РИС отдельной категорией - технические </w:t>
      </w:r>
      <w:r>
        <w:t>специалисты по видеонаблюдению - и вводятся в состав работников ППЭ по решению Министерства. К данным специалистам не предъявляются требования по прохождению подготовки к проведению ЕГЭ, включая обучение на Учебной платформе. При отсутствии технического сп</w:t>
      </w:r>
      <w:r>
        <w:t>ециалиста по видеонаблюдению в штате ППЭ его функцию выполняют «обычные» технические специалисты.</w:t>
      </w:r>
    </w:p>
  </w:footnote>
  <w:footnote w:id="2">
    <w:p w:rsidR="006A4239" w:rsidRDefault="00641DE0">
      <w:pPr>
        <w:pStyle w:val="a5"/>
        <w:shd w:val="clear" w:color="auto" w:fill="auto"/>
        <w:tabs>
          <w:tab w:val="left" w:pos="192"/>
        </w:tabs>
        <w:spacing w:line="230" w:lineRule="exact"/>
        <w:ind w:right="20"/>
      </w:pPr>
      <w:r>
        <w:rPr>
          <w:vertAlign w:val="superscript"/>
        </w:rPr>
        <w:footnoteRef/>
      </w:r>
      <w:r>
        <w:tab/>
        <w:t>Санитарные правила 3.1/2.4.3598-20 «Санитарно-эпидемиологические требования к устройству, содержанию и организации работы образовательных организаций и друг</w:t>
      </w:r>
      <w:r>
        <w:t xml:space="preserve">их объектов социальной инфраструктуры для детей и молодежи в условиях распространения новой коронавирусной инфекции </w:t>
      </w:r>
      <w:r>
        <w:rPr>
          <w:lang w:val="en-US"/>
        </w:rPr>
        <w:t xml:space="preserve">(COVTD-19)», </w:t>
      </w:r>
      <w:r>
        <w:t>утвержденные постановлением Главного государственного санитарного врача Российской Федерации от 30 июня 2020 г. № 16 (зарегистр</w:t>
      </w:r>
      <w:r>
        <w:t xml:space="preserve">ированы Министерством юстиции Российской Федерации 3 июля 2020 г., регистрационный № 58824), с изменениями, внесенными постановлением Главного государственного санитарного врача Российской Федерации от 2 декабря 2020 г. № 39, от 24 марта 2021 г. № 10 и от </w:t>
      </w:r>
      <w:r>
        <w:t>2 ноября 2021 г. № 27, , и Санитарные правила СП 2.4.3648-20 «Санитарно</w:t>
      </w:r>
      <w:r>
        <w:softHyphen/>
        <w:t>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w:t>
      </w:r>
      <w:r>
        <w:t>сийской Федерации от 28 сентября 2020 г. № 28 (зарегистрированы Министерством юстиции Российской Федерации 18 декабря 2020 г., регистрационный №61573).</w:t>
      </w:r>
    </w:p>
  </w:footnote>
  <w:footnote w:id="3">
    <w:p w:rsidR="006A4239" w:rsidRDefault="00641DE0">
      <w:pPr>
        <w:pStyle w:val="a5"/>
        <w:shd w:val="clear" w:color="auto" w:fill="auto"/>
        <w:tabs>
          <w:tab w:val="left" w:pos="110"/>
        </w:tabs>
        <w:spacing w:line="230" w:lineRule="exact"/>
      </w:pPr>
      <w:r>
        <w:rPr>
          <w:vertAlign w:val="superscript"/>
        </w:rPr>
        <w:footnoteRef/>
      </w:r>
      <w:r>
        <w:tab/>
        <w:t>Порядок печати ЭМ в аудиториях ППЭ описан далее по тексту.</w:t>
      </w:r>
    </w:p>
  </w:footnote>
  <w:footnote w:id="4">
    <w:p w:rsidR="006A4239" w:rsidRDefault="00641DE0">
      <w:pPr>
        <w:pStyle w:val="a5"/>
        <w:shd w:val="clear" w:color="auto" w:fill="auto"/>
        <w:tabs>
          <w:tab w:val="left" w:pos="110"/>
        </w:tabs>
        <w:spacing w:line="235" w:lineRule="exact"/>
        <w:ind w:right="240"/>
        <w:jc w:val="left"/>
      </w:pPr>
      <w:r>
        <w:rPr>
          <w:vertAlign w:val="superscript"/>
        </w:rPr>
        <w:footnoteRef/>
      </w:r>
      <w:r>
        <w:tab/>
        <w:t>Штаб ППЭ оборудуется средствами видеонабл</w:t>
      </w:r>
      <w:r>
        <w:t>юдения без трансляции проведения экзаменов в сети «Интернет» по согласованию с Рособрнадзором</w:t>
      </w:r>
    </w:p>
  </w:footnote>
  <w:footnote w:id="5">
    <w:p w:rsidR="006A4239" w:rsidRDefault="00641DE0">
      <w:pPr>
        <w:pStyle w:val="a5"/>
        <w:shd w:val="clear" w:color="auto" w:fill="auto"/>
        <w:tabs>
          <w:tab w:val="left" w:pos="125"/>
        </w:tabs>
        <w:ind w:right="20"/>
      </w:pPr>
      <w:r>
        <w:rPr>
          <w:vertAlign w:val="superscript"/>
        </w:rPr>
        <w:footnoteRef/>
      </w:r>
      <w:r>
        <w:tab/>
        <w:t>В случае проведения ЕГЭ не на базе образовательной организации поле «ФИО руководителя организации» в форме ППЭ-01 заполняется вручную</w:t>
      </w:r>
    </w:p>
  </w:footnote>
  <w:footnote w:id="6">
    <w:p w:rsidR="006A4239" w:rsidRDefault="00641DE0">
      <w:pPr>
        <w:pStyle w:val="a5"/>
        <w:shd w:val="clear" w:color="auto" w:fill="auto"/>
        <w:tabs>
          <w:tab w:val="left" w:pos="120"/>
        </w:tabs>
        <w:spacing w:line="230" w:lineRule="exact"/>
      </w:pPr>
      <w:r>
        <w:rPr>
          <w:vertAlign w:val="superscript"/>
        </w:rPr>
        <w:footnoteRef/>
      </w:r>
      <w:r>
        <w:tab/>
        <w:t>Допуск в ППЭ медицинских</w:t>
      </w:r>
      <w:r>
        <w:t xml:space="preserve"> работников осуществляется по документам, удостоверяющим личность</w:t>
      </w:r>
    </w:p>
  </w:footnote>
  <w:footnote w:id="7">
    <w:p w:rsidR="006A4239" w:rsidRDefault="00641DE0">
      <w:pPr>
        <w:pStyle w:val="a5"/>
        <w:shd w:val="clear" w:color="auto" w:fill="auto"/>
        <w:tabs>
          <w:tab w:val="left" w:pos="163"/>
        </w:tabs>
        <w:spacing w:line="230" w:lineRule="exact"/>
      </w:pPr>
      <w:r>
        <w:rPr>
          <w:vertAlign w:val="superscript"/>
        </w:rPr>
        <w:footnoteRef/>
      </w:r>
      <w:r>
        <w:tab/>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6A4239" w:rsidRDefault="00641DE0">
      <w:pPr>
        <w:pStyle w:val="a5"/>
        <w:shd w:val="clear" w:color="auto" w:fill="auto"/>
        <w:tabs>
          <w:tab w:val="left" w:pos="120"/>
        </w:tabs>
        <w:spacing w:line="235" w:lineRule="exact"/>
      </w:pPr>
      <w:r>
        <w:rPr>
          <w:rStyle w:val="a6"/>
          <w:vertAlign w:val="superscript"/>
        </w:rPr>
        <w:footnoteRef/>
      </w:r>
      <w:r>
        <w:rPr>
          <w:rStyle w:val="a6"/>
        </w:rPr>
        <w:tab/>
      </w:r>
      <w:r>
        <w:rPr>
          <w:rStyle w:val="a7"/>
        </w:rPr>
        <w:t xml:space="preserve">ВАЖНО: </w:t>
      </w:r>
      <w:r>
        <w:t>лица, привлекаемые к пр</w:t>
      </w:r>
      <w:r>
        <w:t>оведению экзаменов, не прикасаются к участникам экзамена и его вещам, а просят добровольно показать предмет, вызывающий сигнал.</w:t>
      </w:r>
    </w:p>
  </w:footnote>
  <w:footnote w:id="9">
    <w:p w:rsidR="006A4239" w:rsidRDefault="00641DE0">
      <w:pPr>
        <w:pStyle w:val="a5"/>
        <w:shd w:val="clear" w:color="auto" w:fill="auto"/>
        <w:tabs>
          <w:tab w:val="left" w:pos="115"/>
        </w:tabs>
        <w:spacing w:line="230" w:lineRule="exact"/>
        <w:ind w:right="260"/>
      </w:pPr>
      <w:r>
        <w:rPr>
          <w:vertAlign w:val="superscript"/>
        </w:rPr>
        <w:footnoteRef/>
      </w:r>
      <w:r>
        <w:tab/>
        <w:t xml:space="preserve">В случае если участник экзамена явился в ППЭ, но был удалён или не завершил экзамен по уважительной причине до начала печати </w:t>
      </w:r>
      <w:r>
        <w:t>ЭМ, комплект ЭМ на него всё равно распечатывается для надлежащего оформления удаления или незавершения экзамена</w:t>
      </w:r>
    </w:p>
  </w:footnote>
  <w:footnote w:id="10">
    <w:p w:rsidR="006A4239" w:rsidRDefault="00641DE0">
      <w:pPr>
        <w:pStyle w:val="a5"/>
        <w:shd w:val="clear" w:color="auto" w:fill="auto"/>
        <w:tabs>
          <w:tab w:val="left" w:pos="193"/>
        </w:tabs>
        <w:spacing w:line="190" w:lineRule="exact"/>
        <w:ind w:left="20"/>
      </w:pPr>
      <w:r>
        <w:rPr>
          <w:vertAlign w:val="superscript"/>
        </w:rPr>
        <w:footnoteRef/>
      </w:r>
      <w:r>
        <w:tab/>
        <w:t>Не содержащая справочной информации (далее - линейка), для построения чертежей и рисунков.</w:t>
      </w:r>
    </w:p>
  </w:footnote>
  <w:footnote w:id="11">
    <w:p w:rsidR="006A4239" w:rsidRDefault="00641DE0">
      <w:pPr>
        <w:pStyle w:val="a5"/>
        <w:shd w:val="clear" w:color="auto" w:fill="auto"/>
        <w:tabs>
          <w:tab w:val="left" w:pos="202"/>
        </w:tabs>
        <w:spacing w:line="230" w:lineRule="exact"/>
        <w:ind w:left="20"/>
      </w:pPr>
      <w:r>
        <w:rPr>
          <w:vertAlign w:val="superscript"/>
        </w:rPr>
        <w:footnoteRef/>
      </w:r>
      <w:r>
        <w:tab/>
        <w:t>Обеспечивающий выполнение арифметических вычислен</w:t>
      </w:r>
      <w:r>
        <w:t xml:space="preserve">ий (сложение, вычитание, умножение, деление, извлечение корня) и вычисление тригонометрических функций </w:t>
      </w:r>
      <w:r>
        <w:rPr>
          <w:lang w:val="en-US"/>
        </w:rPr>
        <w:t xml:space="preserve">(sin, cos, tg, ctg, arcsin, arccos, arctg), </w:t>
      </w:r>
      <w:r>
        <w:t>а также не осуществляющий функций средства связи, хранилища базы данных и не имеющий доступа к сетям передачи</w:t>
      </w:r>
      <w:r>
        <w:t xml:space="preserve"> данных (в том числе к информационно-телекоммуникационной сети «Интернет») (далее - непрограммируемый калькулятор).</w:t>
      </w:r>
    </w:p>
  </w:footnote>
  <w:footnote w:id="12">
    <w:p w:rsidR="006A4239" w:rsidRDefault="00641DE0">
      <w:pPr>
        <w:pStyle w:val="a5"/>
        <w:shd w:val="clear" w:color="auto" w:fill="auto"/>
        <w:tabs>
          <w:tab w:val="left" w:pos="193"/>
        </w:tabs>
        <w:spacing w:line="230" w:lineRule="exact"/>
        <w:ind w:left="20"/>
      </w:pPr>
      <w:r>
        <w:rPr>
          <w:vertAlign w:val="superscript"/>
        </w:rPr>
        <w:footnoteRef/>
      </w:r>
      <w:r>
        <w:tab/>
        <w:t>Не содержащий справочной информации, для определения азимутов по топографической карте.</w:t>
      </w:r>
    </w:p>
  </w:footnote>
  <w:footnote w:id="13">
    <w:p w:rsidR="006A4239" w:rsidRDefault="00641DE0">
      <w:pPr>
        <w:pStyle w:val="a5"/>
        <w:shd w:val="clear" w:color="auto" w:fill="auto"/>
        <w:tabs>
          <w:tab w:val="left" w:pos="274"/>
        </w:tabs>
        <w:spacing w:line="235" w:lineRule="exact"/>
        <w:ind w:left="20" w:right="20"/>
      </w:pPr>
      <w:r>
        <w:rPr>
          <w:vertAlign w:val="superscript"/>
        </w:rPr>
        <w:footnoteRef/>
      </w:r>
      <w:r>
        <w:tab/>
        <w:t>При входе в ППЭ устанавливаются стационарные мет</w:t>
      </w:r>
      <w:r>
        <w:t>аллоискатели и (или) организуется место проведения уполномоченными лицами работ с использованием переносных металлоискателей.</w:t>
      </w:r>
    </w:p>
  </w:footnote>
  <w:footnote w:id="14">
    <w:p w:rsidR="006A4239" w:rsidRDefault="00641DE0">
      <w:pPr>
        <w:pStyle w:val="a5"/>
        <w:shd w:val="clear" w:color="auto" w:fill="auto"/>
        <w:tabs>
          <w:tab w:val="left" w:pos="202"/>
        </w:tabs>
        <w:spacing w:line="230" w:lineRule="exact"/>
        <w:ind w:left="20" w:right="20"/>
      </w:pPr>
      <w:r>
        <w:rPr>
          <w:vertAlign w:val="superscript"/>
        </w:rPr>
        <w:footnoteRef/>
      </w:r>
      <w:r>
        <w:tab/>
        <w:t xml:space="preserve">Вход в ППЭ обозначается стационарным металлоискателем. В случае использования переносных металлоискателей входом в ППЭ является </w:t>
      </w:r>
      <w:r>
        <w:t>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w:t>
      </w:r>
      <w:r>
        <w:t>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5">
    <w:p w:rsidR="006A4239" w:rsidRDefault="00641DE0">
      <w:pPr>
        <w:pStyle w:val="20"/>
        <w:shd w:val="clear" w:color="auto" w:fill="auto"/>
        <w:tabs>
          <w:tab w:val="left" w:pos="937"/>
        </w:tabs>
        <w:ind w:left="20" w:right="20"/>
      </w:pPr>
      <w:r>
        <w:rPr>
          <w:vertAlign w:val="superscript"/>
        </w:rPr>
        <w:footnoteRef/>
      </w:r>
      <w:r>
        <w:rPr>
          <w:vertAlign w:val="superscript"/>
        </w:rPr>
        <w:tab/>
        <w:t>16</w:t>
      </w:r>
      <w:r>
        <w:t xml:space="preserve"> В случае проведения ЕГЭ не на базе образовательной организации поле «ФИО руководителя организации» в форме ППЭ-01 заполняется вручную</w:t>
      </w:r>
    </w:p>
  </w:footnote>
  <w:footnote w:id="16">
    <w:p w:rsidR="006A4239" w:rsidRDefault="00641DE0">
      <w:pPr>
        <w:pStyle w:val="a5"/>
        <w:shd w:val="clear" w:color="auto" w:fill="auto"/>
        <w:tabs>
          <w:tab w:val="left" w:pos="192"/>
        </w:tabs>
        <w:spacing w:line="230" w:lineRule="exact"/>
        <w:ind w:right="20"/>
      </w:pPr>
      <w:r>
        <w:rPr>
          <w:vertAlign w:val="superscript"/>
        </w:rPr>
        <w:footnoteRef/>
      </w:r>
      <w:r>
        <w:tab/>
        <w:t>В случае если участник экзамена явился в ППЭ, но был удалён или не завершил экзамен по уважительной причине до начала п</w:t>
      </w:r>
      <w:r>
        <w:t>ечати ЭМ, комплект ЭМ на него всё равно распечатывается для надлежащего оформления удаления или незавершения экзамена.</w:t>
      </w:r>
    </w:p>
  </w:footnote>
  <w:footnote w:id="17">
    <w:p w:rsidR="006A4239" w:rsidRDefault="00641DE0">
      <w:pPr>
        <w:pStyle w:val="a5"/>
        <w:shd w:val="clear" w:color="auto" w:fill="auto"/>
        <w:tabs>
          <w:tab w:val="left" w:pos="207"/>
        </w:tabs>
        <w:spacing w:line="230" w:lineRule="exact"/>
        <w:ind w:left="20" w:right="500"/>
        <w:jc w:val="left"/>
      </w:pPr>
      <w:r>
        <w:rPr>
          <w:vertAlign w:val="superscript"/>
        </w:rPr>
        <w:footnoteRef/>
      </w:r>
      <w:r>
        <w:tab/>
        <w:t xml:space="preserve">См. Приложение 2 настоящего приказа «Правила заполнения бланков государственной итоговой аттестации по образовательным программам </w:t>
      </w:r>
      <w:r>
        <w:t>среднего общего образования в форме единого государственного экзамена и государственного выпускного экзамена в 2022 году»</w:t>
      </w:r>
    </w:p>
  </w:footnote>
  <w:footnote w:id="18">
    <w:p w:rsidR="006A4239" w:rsidRDefault="00641DE0">
      <w:pPr>
        <w:pStyle w:val="a5"/>
        <w:shd w:val="clear" w:color="auto" w:fill="auto"/>
        <w:tabs>
          <w:tab w:val="left" w:pos="226"/>
        </w:tabs>
        <w:spacing w:line="230" w:lineRule="exact"/>
        <w:ind w:right="20"/>
      </w:pPr>
      <w:r>
        <w:rPr>
          <w:vertAlign w:val="superscript"/>
        </w:rPr>
        <w:footnoteRef/>
      </w:r>
      <w:r>
        <w:tab/>
        <w:t xml:space="preserve">Как правило, данный знак </w:t>
      </w:r>
      <w:r>
        <w:rPr>
          <w:lang w:val="en-US"/>
        </w:rPr>
        <w:t xml:space="preserve">«Z» </w:t>
      </w:r>
      <w:r>
        <w:t>свидетельствует о завершении выполнения заданий контрольных измерительных материалов, выполненных участ</w:t>
      </w:r>
      <w:r>
        <w:t>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w:t>
      </w:r>
      <w:r>
        <w:t>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w:t>
      </w:r>
      <w:r>
        <w:t xml:space="preserve">или посильные ему задания), оформил ответы на задания с развернутым ответом на бланке ответов №2 (лист 1) и бланке ответов №2 (лист 2), дополнительные бланки ответов не запрашивал и соответственно не использовал их, таким образом, знак </w:t>
      </w:r>
      <w:r>
        <w:rPr>
          <w:lang w:val="en-US"/>
        </w:rPr>
        <w:t xml:space="preserve">«Z» </w:t>
      </w:r>
      <w:r>
        <w:t>ставится на блан</w:t>
      </w:r>
      <w:r>
        <w:t xml:space="preserve">ке ответов №2 (лист 2) в области указанного бланка, оставшейся незаполненной участником экзамена. Знак </w:t>
      </w:r>
      <w:r>
        <w:rPr>
          <w:lang w:val="en-US"/>
        </w:rPr>
        <w:t xml:space="preserve">«Z» </w:t>
      </w:r>
      <w:r>
        <w:t>в данном случае на бланке ответов №2 (лист 1) не ставится, даже если на бланке ответов №2 (лист 1) имеется небольшая незаполненная область</w:t>
      </w:r>
    </w:p>
  </w:footnote>
  <w:footnote w:id="19">
    <w:p w:rsidR="006A4239" w:rsidRDefault="00641DE0">
      <w:pPr>
        <w:pStyle w:val="a5"/>
        <w:shd w:val="clear" w:color="auto" w:fill="auto"/>
        <w:tabs>
          <w:tab w:val="left" w:pos="192"/>
        </w:tabs>
        <w:spacing w:line="230" w:lineRule="exact"/>
        <w:ind w:right="20"/>
      </w:pPr>
      <w:r>
        <w:rPr>
          <w:vertAlign w:val="superscript"/>
        </w:rPr>
        <w:footnoteRef/>
      </w:r>
      <w:r>
        <w:tab/>
        <w:t>Указ Пре</w:t>
      </w:r>
      <w:r>
        <w:t xml:space="preserve">зидента Российской Федерации от 13.03.1997 № 232 «Об основном документе, удостоверяющем личность гражданина Российской Федерации на территории Российской Федерации»; постановление Правительства Российской Федерации от 08.07.1997 № 828 «Об </w:t>
      </w:r>
      <w:r>
        <w:rPr>
          <w:rStyle w:val="9pt"/>
        </w:rPr>
        <w:t xml:space="preserve">утверждении </w:t>
      </w:r>
      <w:r>
        <w:t>Полож</w:t>
      </w:r>
      <w:r>
        <w:t xml:space="preserve">ения о паспорте </w:t>
      </w:r>
      <w:r>
        <w:rPr>
          <w:rStyle w:val="9pt"/>
        </w:rPr>
        <w:t xml:space="preserve">гражданина </w:t>
      </w:r>
      <w:r>
        <w:t>Российской Федерации, образца бланка и описания паспорта гражданина Российской Федерации».</w:t>
      </w:r>
    </w:p>
  </w:footnote>
  <w:footnote w:id="20">
    <w:p w:rsidR="006A4239" w:rsidRDefault="00641DE0">
      <w:pPr>
        <w:pStyle w:val="a5"/>
        <w:shd w:val="clear" w:color="auto" w:fill="auto"/>
        <w:tabs>
          <w:tab w:val="left" w:pos="182"/>
        </w:tabs>
        <w:spacing w:line="230" w:lineRule="exact"/>
      </w:pPr>
      <w:r>
        <w:rPr>
          <w:vertAlign w:val="superscript"/>
        </w:rPr>
        <w:footnoteRef/>
      </w:r>
      <w:r>
        <w:tab/>
        <w:t>Указы Президента Российской Федерации от 21.12.1996 № 1752, от 19.10.2005№ 1222, от 29.12.2012№ 1709.</w:t>
      </w:r>
    </w:p>
  </w:footnote>
  <w:footnote w:id="21">
    <w:p w:rsidR="006A4239" w:rsidRDefault="00641DE0">
      <w:pPr>
        <w:pStyle w:val="a5"/>
        <w:shd w:val="clear" w:color="auto" w:fill="auto"/>
        <w:tabs>
          <w:tab w:val="left" w:pos="182"/>
        </w:tabs>
        <w:spacing w:line="230" w:lineRule="exact"/>
      </w:pPr>
      <w:r>
        <w:rPr>
          <w:vertAlign w:val="superscript"/>
        </w:rPr>
        <w:footnoteRef/>
      </w:r>
      <w:r>
        <w:tab/>
        <w:t>Указы Президента Российской Феде</w:t>
      </w:r>
      <w:r>
        <w:t>рации от 21.12.1996 № 1752, от 19.10.2005№ 1222, от 29.12.2012№ 1709</w:t>
      </w:r>
    </w:p>
  </w:footnote>
  <w:footnote w:id="22">
    <w:p w:rsidR="006A4239" w:rsidRDefault="00641DE0">
      <w:pPr>
        <w:pStyle w:val="a5"/>
        <w:shd w:val="clear" w:color="auto" w:fill="auto"/>
        <w:tabs>
          <w:tab w:val="left" w:pos="182"/>
        </w:tabs>
        <w:spacing w:line="230" w:lineRule="exact"/>
      </w:pPr>
      <w:r>
        <w:rPr>
          <w:vertAlign w:val="superscript"/>
        </w:rPr>
        <w:footnoteRef/>
      </w:r>
      <w:r>
        <w:tab/>
        <w:t>Указы Президента Российской Федерации от 21.12.1996 № 1752, от 19.10.2005№ 1222, от 29.12.2012№ 1709</w:t>
      </w:r>
    </w:p>
  </w:footnote>
  <w:footnote w:id="23">
    <w:p w:rsidR="006A4239" w:rsidRDefault="00641DE0">
      <w:pPr>
        <w:pStyle w:val="a5"/>
        <w:shd w:val="clear" w:color="auto" w:fill="auto"/>
        <w:tabs>
          <w:tab w:val="left" w:pos="288"/>
        </w:tabs>
        <w:spacing w:line="230" w:lineRule="exact"/>
        <w:ind w:right="20"/>
      </w:pPr>
      <w:r>
        <w:rPr>
          <w:vertAlign w:val="superscript"/>
        </w:rPr>
        <w:footnoteRef/>
      </w:r>
      <w:r>
        <w:tab/>
        <w:t>Постановление Правительства Российской Федерации от 12.02.2003 № 91 «Об удостовере</w:t>
      </w:r>
      <w:r>
        <w:t>нии личности военнослужащего Российской Федерации»; приказ Министра обороны Российской Федерации от 22.11.2021 № 700 «Об утверждении Инструкции об организации работы по обеспечению функционирования системы воинского учета».</w:t>
      </w:r>
    </w:p>
  </w:footnote>
  <w:footnote w:id="24">
    <w:p w:rsidR="006A4239" w:rsidRDefault="00641DE0">
      <w:pPr>
        <w:pStyle w:val="a5"/>
        <w:shd w:val="clear" w:color="auto" w:fill="auto"/>
        <w:tabs>
          <w:tab w:val="left" w:pos="182"/>
        </w:tabs>
        <w:spacing w:line="230" w:lineRule="exact"/>
        <w:ind w:right="20"/>
      </w:pPr>
      <w:r>
        <w:rPr>
          <w:vertAlign w:val="superscript"/>
        </w:rPr>
        <w:footnoteRef/>
      </w:r>
      <w:r>
        <w:tab/>
        <w:t>Постановление Правительства Ро</w:t>
      </w:r>
      <w:r>
        <w:t xml:space="preserve">ссийской Федерации от 08.07.1997 № 828 «Об </w:t>
      </w:r>
      <w:r>
        <w:rPr>
          <w:rStyle w:val="9pt"/>
        </w:rPr>
        <w:t xml:space="preserve">утверждении </w:t>
      </w:r>
      <w:r>
        <w:t xml:space="preserve">Положения о паспорте гражданина Российской Федерации, образца бланка и описания паспорта </w:t>
      </w:r>
      <w:r>
        <w:rPr>
          <w:rStyle w:val="9pt"/>
        </w:rPr>
        <w:t xml:space="preserve">гражданина </w:t>
      </w:r>
      <w:r>
        <w:t>Российской Федерации»; Приказ МВД России от 16.11.2020 № 773</w:t>
      </w:r>
    </w:p>
  </w:footnote>
  <w:footnote w:id="25">
    <w:p w:rsidR="006A4239" w:rsidRDefault="00641DE0">
      <w:pPr>
        <w:pStyle w:val="a5"/>
        <w:shd w:val="clear" w:color="auto" w:fill="auto"/>
        <w:tabs>
          <w:tab w:val="left" w:pos="173"/>
        </w:tabs>
        <w:spacing w:line="230" w:lineRule="exact"/>
      </w:pPr>
      <w:r>
        <w:rPr>
          <w:vertAlign w:val="superscript"/>
        </w:rPr>
        <w:footnoteRef/>
      </w:r>
      <w:r>
        <w:tab/>
        <w:t>Федеральный закон от 25.07.2002 № 115-</w:t>
      </w:r>
      <w:r>
        <w:t>ФЗ «О правовом положении иностранных граждан в Российской Федерации»</w:t>
      </w:r>
    </w:p>
  </w:footnote>
  <w:footnote w:id="26">
    <w:p w:rsidR="006A4239" w:rsidRDefault="00641DE0">
      <w:pPr>
        <w:pStyle w:val="a5"/>
        <w:shd w:val="clear" w:color="auto" w:fill="auto"/>
        <w:tabs>
          <w:tab w:val="left" w:pos="322"/>
        </w:tabs>
        <w:spacing w:line="230" w:lineRule="exact"/>
        <w:ind w:right="20"/>
      </w:pPr>
      <w:r>
        <w:footnoteRef/>
      </w:r>
      <w:r>
        <w:tab/>
        <w:t xml:space="preserve">Федеральный закон от 25.07.2002 № 115-ФЗ «О правовом положении иностранных </w:t>
      </w:r>
      <w:r>
        <w:rPr>
          <w:rStyle w:val="55pt"/>
        </w:rPr>
        <w:t xml:space="preserve">граядан </w:t>
      </w:r>
      <w:r>
        <w:t>в Российской Федерации».</w:t>
      </w:r>
    </w:p>
  </w:footnote>
  <w:footnote w:id="27">
    <w:p w:rsidR="006A4239" w:rsidRDefault="00641DE0">
      <w:pPr>
        <w:pStyle w:val="a5"/>
        <w:shd w:val="clear" w:color="auto" w:fill="auto"/>
        <w:tabs>
          <w:tab w:val="left" w:pos="182"/>
        </w:tabs>
        <w:spacing w:line="190" w:lineRule="exact"/>
      </w:pPr>
      <w:r>
        <w:rPr>
          <w:vertAlign w:val="superscript"/>
        </w:rPr>
        <w:footnoteRef/>
      </w:r>
      <w:r>
        <w:tab/>
        <w:t>Федеральный закон от 19.02.1993 № 4528-1 «О беженцах».</w:t>
      </w:r>
    </w:p>
  </w:footnote>
  <w:footnote w:id="28">
    <w:p w:rsidR="006A4239" w:rsidRDefault="00641DE0">
      <w:pPr>
        <w:pStyle w:val="a5"/>
        <w:shd w:val="clear" w:color="auto" w:fill="auto"/>
        <w:tabs>
          <w:tab w:val="left" w:pos="188"/>
        </w:tabs>
        <w:spacing w:line="190" w:lineRule="exact"/>
        <w:ind w:left="20"/>
      </w:pPr>
      <w:r>
        <w:rPr>
          <w:vertAlign w:val="superscript"/>
        </w:rPr>
        <w:footnoteRef/>
      </w:r>
      <w:r>
        <w:tab/>
      </w:r>
      <w:r>
        <w:t xml:space="preserve">В щрнв предо етавления др\ того яшрмшЩ;; удоето веряшщего </w:t>
      </w:r>
      <w:r>
        <w:rPr>
          <w:rStyle w:val="a8"/>
        </w:rPr>
        <w:t>яйиюшэ.</w:t>
      </w:r>
    </w:p>
  </w:footnote>
  <w:footnote w:id="29">
    <w:p w:rsidR="006A4239" w:rsidRDefault="00641DE0">
      <w:pPr>
        <w:pStyle w:val="30"/>
        <w:shd w:val="clear" w:color="auto" w:fill="auto"/>
        <w:spacing w:line="230" w:lineRule="exact"/>
      </w:pPr>
      <w:r>
        <w:t xml:space="preserve">Ршх. </w:t>
      </w:r>
      <w:r>
        <w:rPr>
          <w:rStyle w:val="30pt"/>
          <w:b/>
          <w:bCs/>
          <w:i/>
          <w:iCs/>
        </w:rPr>
        <w:t>11.1.</w:t>
      </w:r>
      <w:r>
        <w:t xml:space="preserve"> Средняя часть бланка ответов 3№‘</w:t>
      </w:r>
      <w:r>
        <w:rPr>
          <w:rStyle w:val="3TimesNewRoman11pt0pt"/>
          <w:rFonts w:eastAsia="Corbel"/>
          <w:b/>
          <w:bCs/>
        </w:rPr>
        <w:t xml:space="preserve"> I</w:t>
      </w:r>
    </w:p>
  </w:footnote>
  <w:footnote w:id="30">
    <w:p w:rsidR="006A4239" w:rsidRDefault="00641DE0">
      <w:pPr>
        <w:pStyle w:val="50"/>
        <w:shd w:val="clear" w:color="auto" w:fill="auto"/>
        <w:spacing w:after="244"/>
        <w:ind w:left="20"/>
      </w:pPr>
      <w:r>
        <w:t>Рис. 12. Нжж'няя маеты бланка ответов АЫ фшш шшгт тытючи ых ответов на -шАотт,</w:t>
      </w:r>
      <w:r>
        <w:rPr>
          <w:rStyle w:val="50pt"/>
        </w:rPr>
        <w:t xml:space="preserve"> с </w:t>
      </w:r>
      <w:r>
        <w:t>краття ответом)</w:t>
      </w:r>
    </w:p>
    <w:p w:rsidR="006A4239" w:rsidRDefault="00641DE0">
      <w:pPr>
        <w:pStyle w:val="60"/>
        <w:shd w:val="clear" w:color="auto" w:fill="auto"/>
        <w:tabs>
          <w:tab w:val="center" w:pos="5498"/>
          <w:tab w:val="left" w:pos="5963"/>
        </w:tabs>
        <w:spacing w:before="0"/>
        <w:ind w:left="1240"/>
      </w:pPr>
      <w:r>
        <w:t>®Ш16Ны ИЩИ* внесен но</w:t>
      </w:r>
      <w:r>
        <w:rPr>
          <w:lang w:val="en-US"/>
        </w:rPr>
        <w:t>m jp</w:t>
      </w:r>
      <w:r>
        <w:rPr>
          <w:lang w:val="en-US"/>
        </w:rPr>
        <w:tab/>
      </w:r>
      <w:r>
        <w:t>отве®зв</w:t>
      </w:r>
      <w:r>
        <w:tab/>
        <w:t>Дй, ну</w:t>
      </w:r>
      <w:r>
        <w:rPr>
          <w:rStyle w:val="61"/>
        </w:rPr>
        <w:t>жшж</w:t>
      </w:r>
      <w:r>
        <w:t xml:space="preserve"> в </w:t>
      </w:r>
      <w:r>
        <w:rPr>
          <w:rStyle w:val="62"/>
        </w:rPr>
        <w:t>ХВШ$</w:t>
      </w:r>
      <w:r>
        <w:t xml:space="preserve"> ^ШйИШ ош^</w:t>
      </w:r>
      <w:r>
        <w:rPr>
          <w:rStyle w:val="6Corbel12pt0pt"/>
        </w:rPr>
        <w:t>1</w:t>
      </w:r>
      <w:r>
        <w:t>нЩ</w:t>
      </w:r>
    </w:p>
    <w:p w:rsidR="006A4239" w:rsidRDefault="00641DE0">
      <w:pPr>
        <w:pStyle w:val="60"/>
        <w:shd w:val="clear" w:color="auto" w:fill="auto"/>
        <w:tabs>
          <w:tab w:val="left" w:pos="5694"/>
        </w:tabs>
        <w:spacing w:before="0"/>
        <w:ind w:left="20"/>
      </w:pPr>
      <w:r>
        <w:t>ответов на .щания иЖРАТЖ</w:t>
      </w:r>
      <w:r>
        <w:rPr>
          <w:rStyle w:val="61"/>
        </w:rPr>
        <w:t>ИМ</w:t>
      </w:r>
      <w:r>
        <w:t xml:space="preserve"> О</w:t>
      </w:r>
      <w:r>
        <w:rPr>
          <w:rStyle w:val="61"/>
        </w:rPr>
        <w:t>ТВЕ</w:t>
      </w:r>
      <w:r>
        <w:t>ТОМ»</w:t>
      </w:r>
      <w:r>
        <w:tab/>
        <w:t>ном^р задания (д®!;1^рвв</w:t>
      </w:r>
      <w:r>
        <w:rPr>
          <w:vertAlign w:val="subscript"/>
        </w:rPr>
        <w:t>:</w:t>
      </w:r>
      <w:r>
        <w:t xml:space="preserve"> клеточки пер€д</w:t>
      </w:r>
    </w:p>
    <w:p w:rsidR="006A4239" w:rsidRDefault="00641DE0">
      <w:pPr>
        <w:pStyle w:val="60"/>
        <w:shd w:val="clear" w:color="auto" w:fill="auto"/>
        <w:spacing w:before="0"/>
        <w:ind w:left="20" w:right="40"/>
      </w:pPr>
      <w:r>
        <w:t>анаком тире}^ ответ на который следует</w:t>
      </w:r>
      <w:r>
        <w:rPr>
          <w:vertAlign w:val="superscript"/>
        </w:rPr>
        <w:t>1</w:t>
      </w:r>
      <w:r>
        <w:t xml:space="preserve"> исправить, а в пОле для исправленного ответа (I</w:t>
      </w:r>
      <w:r>
        <w:rPr>
          <w:vertAlign w:val="superscript"/>
        </w:rPr>
        <w:t>1</w:t>
      </w:r>
      <w:r>
        <w:t xml:space="preserve">? клеточос </w:t>
      </w:r>
      <w:r>
        <w:rPr>
          <w:rStyle w:val="63"/>
        </w:rPr>
        <w:t xml:space="preserve">после </w:t>
      </w:r>
      <w:r>
        <w:t>знака тире) записать новое значение верного йт^ш на указ</w:t>
      </w:r>
      <w:r>
        <w:t>анное задйнив^</w:t>
      </w:r>
    </w:p>
    <w:p w:rsidR="006A4239" w:rsidRDefault="00641DE0">
      <w:pPr>
        <w:pStyle w:val="70"/>
        <w:shd w:val="clear" w:color="auto" w:fill="auto"/>
        <w:tabs>
          <w:tab w:val="right" w:pos="10272"/>
        </w:tabs>
        <w:ind w:left="720"/>
      </w:pPr>
      <w:r>
        <w:t>ВАЖН^</w:t>
      </w:r>
      <w:r>
        <w:rPr>
          <w:lang w:val="en-US"/>
        </w:rPr>
        <w:t xml:space="preserve">If </w:t>
      </w:r>
      <w:r>
        <w:t>В</w:t>
      </w:r>
      <w:r>
        <w:tab/>
        <w:t xml:space="preserve">е еери в прш замены рп^рвж давешр&amp; </w:t>
      </w:r>
      <w:r>
        <w:rPr>
          <w:rStyle w:val="7Georgia15pt0pt"/>
        </w:rPr>
        <w:t>щ</w:t>
      </w:r>
      <w:r>
        <w:t xml:space="preserve"> идршя </w:t>
      </w:r>
      <w:r>
        <w:rPr>
          <w:rStyle w:val="7Georgia15pt0pt"/>
        </w:rPr>
        <w:t>щ</w:t>
      </w:r>
      <w:r>
        <w:t xml:space="preserve"> крр'ким ргадарш</w:t>
      </w:r>
    </w:p>
    <w:p w:rsidR="006A4239" w:rsidRDefault="00641DE0">
      <w:pPr>
        <w:pStyle w:val="70"/>
        <w:shd w:val="clear" w:color="auto" w:fill="auto"/>
        <w:tabs>
          <w:tab w:val="right" w:pos="6288"/>
          <w:tab w:val="left" w:pos="6365"/>
        </w:tabs>
        <w:ind w:left="720"/>
      </w:pPr>
      <w:r>
        <w:t>шшярено рое дрр дамчра задания, а</w:t>
      </w:r>
      <w:r>
        <w:tab/>
        <w:t>давШ</w:t>
      </w:r>
      <w:r>
        <w:tab/>
        <w:t>ЗШ внесен, то ЯЯ сденщанщ</w:t>
      </w:r>
    </w:p>
    <w:p w:rsidR="006A4239" w:rsidRDefault="00641DE0">
      <w:pPr>
        <w:pStyle w:val="70"/>
        <w:shd w:val="clear" w:color="auto" w:fill="auto"/>
        <w:ind w:left="20" w:right="40"/>
      </w:pPr>
      <w:r>
        <w:t xml:space="preserve">ЖИвЯШШать®: лршй </w:t>
      </w:r>
      <w:r>
        <w:rPr>
          <w:lang w:val="en-US"/>
        </w:rPr>
        <w:t xml:space="preserve">oi </w:t>
      </w:r>
      <w:r>
        <w:t>вет (т.е. шаданщ®- Щррг</w:t>
      </w:r>
      <w:r>
        <w:rPr>
          <w:rStyle w:val="7CordiaUPC165pt0pt"/>
          <w:vertAlign w:val="superscript"/>
        </w:rPr>
        <w:t>1</w:t>
      </w:r>
      <w:r>
        <w:t xml:space="preserve"> засчитано невыполненным). Поэтему в </w:t>
      </w:r>
      <w:r>
        <w:rPr>
          <w:lang w:val="en-US"/>
        </w:rPr>
        <w:t xml:space="preserve">-fiyfie </w:t>
      </w:r>
      <w:r>
        <w:t xml:space="preserve">ЖЮ1ЯЮи11ЖЭШ' </w:t>
      </w:r>
      <w:r>
        <w:rPr>
          <w:rStyle w:val="7CordiaUPC165pt0pt"/>
          <w:vertAlign w:val="superscript"/>
        </w:rPr>
        <w:t>1</w:t>
      </w:r>
      <w:r>
        <w:t xml:space="preserve">*|ИШй'|1я </w:t>
      </w:r>
      <w:r>
        <w:rPr>
          <w:lang w:val="en-US"/>
        </w:rPr>
        <w:t xml:space="preserve">iBvitpa </w:t>
      </w:r>
      <w:r>
        <w:t>.ящщнйШ: в области замены ошибочнее ответов, ошибочно проставленный щйийр задания СЛЕДУЕТ ЗАЧЕРКНУТЬ.</w:t>
      </w:r>
    </w:p>
    <w:p w:rsidR="006A4239" w:rsidRDefault="00641DE0">
      <w:pPr>
        <w:pStyle w:val="60"/>
        <w:shd w:val="clear" w:color="auto" w:fill="auto"/>
        <w:spacing w:before="0"/>
        <w:ind w:left="720"/>
      </w:pPr>
      <w:r>
        <w:t>Ответствениый организатор в аудитории по окончании выполвения экзаменационной</w:t>
      </w:r>
    </w:p>
  </w:footnote>
  <w:footnote w:id="31">
    <w:p w:rsidR="006A4239" w:rsidRDefault="00641DE0">
      <w:pPr>
        <w:pStyle w:val="a5"/>
        <w:shd w:val="clear" w:color="auto" w:fill="auto"/>
        <w:tabs>
          <w:tab w:val="left" w:pos="187"/>
        </w:tabs>
        <w:spacing w:line="190" w:lineRule="exact"/>
      </w:pPr>
      <w:r>
        <w:rPr>
          <w:vertAlign w:val="superscript"/>
        </w:rPr>
        <w:footnoteRef/>
      </w:r>
      <w:r>
        <w:tab/>
        <w:t>См. сноску 31</w:t>
      </w:r>
    </w:p>
  </w:footnote>
  <w:footnote w:id="32">
    <w:p w:rsidR="006A4239" w:rsidRDefault="00641DE0">
      <w:pPr>
        <w:pStyle w:val="a5"/>
        <w:shd w:val="clear" w:color="auto" w:fill="auto"/>
        <w:tabs>
          <w:tab w:val="left" w:pos="192"/>
        </w:tabs>
        <w:spacing w:line="230" w:lineRule="exact"/>
        <w:ind w:right="20"/>
      </w:pPr>
      <w:r>
        <w:rPr>
          <w:vertAlign w:val="superscript"/>
        </w:rPr>
        <w:footnoteRef/>
      </w:r>
      <w:r>
        <w:tab/>
        <w:t xml:space="preserve">Как правило, знак </w:t>
      </w:r>
      <w:r>
        <w:rPr>
          <w:lang w:val="en-US"/>
        </w:rPr>
        <w:t xml:space="preserve">«Z» </w:t>
      </w:r>
      <w:r>
        <w:t xml:space="preserve">свидетельствует о </w:t>
      </w:r>
      <w:r>
        <w:t>том, что участник ГВЭ завершил свою экзаменационную работу и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w:t>
      </w:r>
      <w:r>
        <w:t>имер, участник ГВЭ выполнил все задания с развернутым ответом (или посильные ему задания), оформил ответы на задания с развернутым ответом на бланке ответов (лицевой стороне и оборотной стороне), дополнительный бланк ответов не запрашивал и, соответственно</w:t>
      </w:r>
      <w:r>
        <w:t xml:space="preserve">, не использовал его, таким образом, знак </w:t>
      </w:r>
      <w:r>
        <w:rPr>
          <w:lang w:val="en-US"/>
        </w:rPr>
        <w:t xml:space="preserve">«Z» </w:t>
      </w:r>
      <w:r>
        <w:t xml:space="preserve">ставится на оборотной стороне бланка ответов в области указанного бланка, оставшейся незаполненной участником ГВЭ. Знак </w:t>
      </w:r>
      <w:r>
        <w:rPr>
          <w:lang w:val="en-US"/>
        </w:rPr>
        <w:t xml:space="preserve">«Z» </w:t>
      </w:r>
      <w:r>
        <w:t>в данном случае на лицевой стороне бланка ответов не ставится, даже если на лицевой ст</w:t>
      </w:r>
      <w:r>
        <w:t>ороне бланка ответов имеется небольшая незаполненная область</w:t>
      </w:r>
    </w:p>
  </w:footnote>
  <w:footnote w:id="33">
    <w:p w:rsidR="006A4239" w:rsidRDefault="00641DE0">
      <w:pPr>
        <w:pStyle w:val="a5"/>
        <w:shd w:val="clear" w:color="auto" w:fill="auto"/>
        <w:tabs>
          <w:tab w:val="left" w:pos="187"/>
        </w:tabs>
        <w:spacing w:line="190" w:lineRule="exact"/>
      </w:pPr>
      <w:r>
        <w:rPr>
          <w:vertAlign w:val="superscript"/>
        </w:rPr>
        <w:footnoteRef/>
      </w:r>
      <w:r>
        <w:tab/>
        <w:t>См. ссылку 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16" behindDoc="1" locked="0" layoutInCell="1" allowOverlap="1">
              <wp:simplePos x="0" y="0"/>
              <wp:positionH relativeFrom="page">
                <wp:posOffset>531495</wp:posOffset>
              </wp:positionH>
              <wp:positionV relativeFrom="page">
                <wp:posOffset>2087245</wp:posOffset>
              </wp:positionV>
              <wp:extent cx="9631680" cy="146050"/>
              <wp:effectExtent l="0" t="127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1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Л. 11 Итегрушдадг ШШ |ЧШИ!РйШ0В' ЖГЭ ПОТ </w:t>
                          </w:r>
                          <w:r>
                            <w:rPr>
                              <w:rStyle w:val="aff"/>
                              <w:b/>
                              <w:bCs/>
                            </w:rPr>
                            <w:t>исеЮНУощЮЕЮ-</w:t>
                          </w:r>
                          <w:r>
                            <w:rPr>
                              <w:rStyle w:val="afe"/>
                              <w:b/>
                              <w:bCs/>
                            </w:rPr>
                            <w:t xml:space="preserve"> П(®ррйшииоте ^Лщщэдщи: льне ЖРШ РРЯЯИИ! ЯШШМеш. ЯР кност</w:t>
                          </w:r>
                          <w:r>
                            <w:rPr>
                              <w:rStyle w:val="aff0"/>
                              <w:b/>
                              <w:bCs/>
                            </w:rPr>
                            <w:t>рагниым</w:t>
                          </w:r>
                          <w:r>
                            <w:rPr>
                              <w:rStyle w:val="afe"/>
                              <w:b/>
                              <w:bCs/>
                            </w:rPr>
                            <w:t xml:space="preserve"> .даыщж</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1" type="#_x0000_t202" style="position:absolute;margin-left:41.85pt;margin-top:164.35pt;width:758.4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" filled="f" stroked="f">
              <v:textbox style="mso-fit-shape-to-text:t" inset="0,0,0,0">
                <w:txbxContent>
                  <w:p w:rsidR="006A4239" w:rsidRDefault="00641DE0">
                    <w:pPr>
                      <w:pStyle w:val="afd"/>
                      <w:shd w:val="clear" w:color="auto" w:fill="auto"/>
                      <w:spacing w:line="240" w:lineRule="auto"/>
                    </w:pPr>
                    <w:r>
                      <w:rPr>
                        <w:rStyle w:val="afe"/>
                        <w:b/>
                        <w:bCs/>
                      </w:rPr>
                      <w:t xml:space="preserve">Л. 11 Итегрушдадг ШШ |ЧШИ!РйШ0В' ЖГЭ ПОТ </w:t>
                    </w:r>
                    <w:r>
                      <w:rPr>
                        <w:rStyle w:val="aff"/>
                        <w:b/>
                        <w:bCs/>
                      </w:rPr>
                      <w:t>исеЮНУощЮЕЮ-</w:t>
                    </w:r>
                    <w:r>
                      <w:rPr>
                        <w:rStyle w:val="afe"/>
                        <w:b/>
                        <w:bCs/>
                      </w:rPr>
                      <w:t xml:space="preserve"> П(®ррйшииоте ^Лщщэдщи: льне ЖРШ РРЯЯИИ! ЯШШМеш. ЯР кност</w:t>
                    </w:r>
                    <w:r>
                      <w:rPr>
                        <w:rStyle w:val="aff0"/>
                        <w:b/>
                        <w:bCs/>
                      </w:rPr>
                      <w:t>рагниым</w:t>
                    </w:r>
                    <w:r>
                      <w:rPr>
                        <w:rStyle w:val="afe"/>
                        <w:b/>
                        <w:bCs/>
                      </w:rPr>
                      <w:t xml:space="preserve"> .даыщж</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9" behindDoc="1" locked="0" layoutInCell="1" allowOverlap="1">
              <wp:simplePos x="0" y="0"/>
              <wp:positionH relativeFrom="page">
                <wp:posOffset>1024890</wp:posOffset>
              </wp:positionH>
              <wp:positionV relativeFrom="page">
                <wp:posOffset>2583180</wp:posOffset>
              </wp:positionV>
              <wp:extent cx="7825105" cy="138430"/>
              <wp:effectExtent l="0" t="1905" r="190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1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Инструкция для участников ЕГЭ по использованию программного обеспечения сдачи устного экзамена по иностранным </w:t>
                          </w:r>
                          <w:r>
                            <w:rPr>
                              <w:rStyle w:val="afe"/>
                              <w:b/>
                              <w:bCs/>
                            </w:rPr>
                            <w:t>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4" type="#_x0000_t202" style="position:absolute;margin-left:80.7pt;margin-top:203.4pt;width:616.15pt;height:10.9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" filled="f" stroked="f">
              <v:textbox style="mso-fit-shape-to-text:t" inset="0,0,0,0">
                <w:txbxContent>
                  <w:p w:rsidR="006A4239" w:rsidRDefault="00641DE0">
                    <w:pPr>
                      <w:pStyle w:val="afd"/>
                      <w:shd w:val="clear" w:color="auto" w:fill="auto"/>
                      <w:spacing w:line="240" w:lineRule="auto"/>
                    </w:pPr>
                    <w:r>
                      <w:rPr>
                        <w:rStyle w:val="afe"/>
                        <w:b/>
                        <w:bCs/>
                      </w:rPr>
                      <w:t xml:space="preserve">Инструкция для участников ЕГЭ по использованию программного обеспечения сдачи устного экзамена по иностранным </w:t>
                    </w:r>
                    <w:r>
                      <w:rPr>
                        <w:rStyle w:val="afe"/>
                        <w:b/>
                        <w:bCs/>
                      </w:rPr>
                      <w:t>языкам</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51" behindDoc="1" locked="0" layoutInCell="1" allowOverlap="1">
              <wp:simplePos x="0" y="0"/>
              <wp:positionH relativeFrom="page">
                <wp:posOffset>1024890</wp:posOffset>
              </wp:positionH>
              <wp:positionV relativeFrom="page">
                <wp:posOffset>2583180</wp:posOffset>
              </wp:positionV>
              <wp:extent cx="6489065" cy="277495"/>
              <wp:effectExtent l="0" t="1905" r="190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267" type="#_x0000_t202" style="position:absolute;margin-left:80.7pt;margin-top:203.4pt;width:510.95pt;height:21.8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8IhrQIAALE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" filled="f" stroked="f">
              <v:textbox style="mso-fit-shape-to-text:t" inset="0,0,0,0">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53" behindDoc="1" locked="0" layoutInCell="1" allowOverlap="1">
              <wp:simplePos x="0" y="0"/>
              <wp:positionH relativeFrom="page">
                <wp:posOffset>1024890</wp:posOffset>
              </wp:positionH>
              <wp:positionV relativeFrom="page">
                <wp:posOffset>2677795</wp:posOffset>
              </wp:positionV>
              <wp:extent cx="7825105" cy="138430"/>
              <wp:effectExtent l="0" t="1270" r="0"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1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f2"/>
                              <w:b/>
                              <w:bCs/>
                            </w:rPr>
                            <w:t>Инструкция для участников ЕГЭ по использованию программного обеспечения сдачи устного экзамена по иностранным 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269" type="#_x0000_t202" style="position:absolute;margin-left:80.7pt;margin-top:210.85pt;width:616.15pt;height:10.9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f2"/>
                        <w:b/>
                        <w:bCs/>
                      </w:rPr>
                      <w:t>Инструкция для участников ЕГЭ по использованию программного обеспечения сдачи устного экзамена по иностранным языкам</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0" behindDoc="1" locked="0" layoutInCell="1" allowOverlap="1">
              <wp:simplePos x="0" y="0"/>
              <wp:positionH relativeFrom="page">
                <wp:posOffset>2287270</wp:posOffset>
              </wp:positionH>
              <wp:positionV relativeFrom="page">
                <wp:posOffset>2606675</wp:posOffset>
              </wp:positionV>
              <wp:extent cx="5937250" cy="143510"/>
              <wp:effectExtent l="1270" t="0"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tabs>
                              <w:tab w:val="right" w:pos="9350"/>
                            </w:tabs>
                            <w:spacing w:line="240" w:lineRule="auto"/>
                          </w:pPr>
                          <w:r>
                            <w:rPr>
                              <w:rStyle w:val="TimesNewRoman105pt"/>
                              <w:rFonts w:eastAsia="Arial"/>
                              <w:b/>
                              <w:bCs/>
                            </w:rPr>
                            <w:t>5.</w:t>
                          </w:r>
                          <w:r>
                            <w:rPr>
                              <w:rStyle w:val="TimesNewRoman105pt"/>
                              <w:rFonts w:eastAsia="Arial"/>
                              <w:b/>
                              <w:bCs/>
                            </w:rPr>
                            <w:tab/>
                            <w:t>Журнал учета участников экзамена, обратившихся к медицинскому работнику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271" type="#_x0000_t202" style="position:absolute;margin-left:180.1pt;margin-top:205.25pt;width:467.5pt;height:11.3pt;z-index:-1887440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" filled="f" stroked="f">
              <v:textbox style="mso-fit-shape-to-text:t" inset="0,0,0,0">
                <w:txbxContent>
                  <w:p w:rsidR="006A4239" w:rsidRDefault="00641DE0">
                    <w:pPr>
                      <w:pStyle w:val="afd"/>
                      <w:shd w:val="clear" w:color="auto" w:fill="auto"/>
                      <w:tabs>
                        <w:tab w:val="right" w:pos="9350"/>
                      </w:tabs>
                      <w:spacing w:line="240" w:lineRule="auto"/>
                    </w:pPr>
                    <w:r>
                      <w:rPr>
                        <w:rStyle w:val="TimesNewRoman105pt"/>
                        <w:rFonts w:eastAsia="Arial"/>
                        <w:b/>
                        <w:bCs/>
                      </w:rPr>
                      <w:t>5.</w:t>
                    </w:r>
                    <w:r>
                      <w:rPr>
                        <w:rStyle w:val="TimesNewRoman105pt"/>
                        <w:rFonts w:eastAsia="Arial"/>
                        <w:b/>
                        <w:bCs/>
                      </w:rPr>
                      <w:tab/>
                      <w:t>Журнал учета участников экзамена, обратившихся к медицинскому работнику</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1" behindDoc="1" locked="0" layoutInCell="1" allowOverlap="1">
              <wp:simplePos x="0" y="0"/>
              <wp:positionH relativeFrom="page">
                <wp:posOffset>2287270</wp:posOffset>
              </wp:positionH>
              <wp:positionV relativeFrom="page">
                <wp:posOffset>2606675</wp:posOffset>
              </wp:positionV>
              <wp:extent cx="5937250" cy="153035"/>
              <wp:effectExtent l="1270" t="0" r="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tabs>
                              <w:tab w:val="right" w:pos="9350"/>
                            </w:tabs>
                            <w:spacing w:line="240" w:lineRule="auto"/>
                          </w:pPr>
                          <w:r>
                            <w:rPr>
                              <w:rStyle w:val="TimesNewRoman105pt"/>
                              <w:rFonts w:eastAsia="Arial"/>
                              <w:b/>
                              <w:bCs/>
                            </w:rPr>
                            <w:t>5.</w:t>
                          </w:r>
                          <w:r>
                            <w:rPr>
                              <w:rStyle w:val="TimesNewRoman105pt"/>
                              <w:rFonts w:eastAsia="Arial"/>
                              <w:b/>
                              <w:bCs/>
                            </w:rPr>
                            <w:tab/>
                            <w:t>Журнал учета участников экзамена, обратившихся к медицинском</w:t>
                          </w:r>
                          <w:r>
                            <w:rPr>
                              <w:rStyle w:val="TimesNewRoman105pt"/>
                              <w:rFonts w:eastAsia="Arial"/>
                              <w:b/>
                              <w:bCs/>
                            </w:rPr>
                            <w:t>у работнику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2" type="#_x0000_t202" style="position:absolute;margin-left:180.1pt;margin-top:205.25pt;width:467.5pt;height:12.05pt;z-index:-18874401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" filled="f" stroked="f">
              <v:textbox style="mso-fit-shape-to-text:t" inset="0,0,0,0">
                <w:txbxContent>
                  <w:p w:rsidR="006A4239" w:rsidRDefault="00641DE0">
                    <w:pPr>
                      <w:pStyle w:val="afd"/>
                      <w:shd w:val="clear" w:color="auto" w:fill="auto"/>
                      <w:tabs>
                        <w:tab w:val="right" w:pos="9350"/>
                      </w:tabs>
                      <w:spacing w:line="240" w:lineRule="auto"/>
                    </w:pPr>
                    <w:r>
                      <w:rPr>
                        <w:rStyle w:val="TimesNewRoman105pt"/>
                        <w:rFonts w:eastAsia="Arial"/>
                        <w:b/>
                        <w:bCs/>
                      </w:rPr>
                      <w:t>5.</w:t>
                    </w:r>
                    <w:r>
                      <w:rPr>
                        <w:rStyle w:val="TimesNewRoman105pt"/>
                        <w:rFonts w:eastAsia="Arial"/>
                        <w:b/>
                        <w:bCs/>
                      </w:rPr>
                      <w:tab/>
                      <w:t>Журнал учета участников экзамена, обратившихся к медицинском</w:t>
                    </w:r>
                    <w:r>
                      <w:rPr>
                        <w:rStyle w:val="TimesNewRoman105pt"/>
                        <w:rFonts w:eastAsia="Arial"/>
                        <w:b/>
                        <w:bCs/>
                      </w:rPr>
                      <w:t>у работнику</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2" behindDoc="1" locked="0" layoutInCell="1" allowOverlap="1">
              <wp:simplePos x="0" y="0"/>
              <wp:positionH relativeFrom="page">
                <wp:posOffset>1219200</wp:posOffset>
              </wp:positionH>
              <wp:positionV relativeFrom="page">
                <wp:posOffset>606425</wp:posOffset>
              </wp:positionV>
              <wp:extent cx="5266690" cy="118745"/>
              <wp:effectExtent l="0" t="0" r="63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69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TimesNewRoman105pt0"/>
                              <w:rFonts w:eastAsia="Arial"/>
                              <w:b/>
                              <w:bCs/>
                            </w:rPr>
                            <w:t>ВО ВРЕМЯ ПРОВЕДЕНИЯ ЭКЗАМЕНА СОБЛЮДАЙТЕ ПОРЯДОК ПРОВЕДЕНИЯ ЕГЭ</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3" type="#_x0000_t202" style="position:absolute;margin-left:96pt;margin-top:47.75pt;width:414.7pt;height:9.35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ODrQIAALE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" filled="f" stroked="f">
              <v:textbox style="mso-fit-shape-to-text:t" inset="0,0,0,0">
                <w:txbxContent>
                  <w:p w:rsidR="006A4239" w:rsidRDefault="00641DE0">
                    <w:pPr>
                      <w:pStyle w:val="afd"/>
                      <w:shd w:val="clear" w:color="auto" w:fill="auto"/>
                      <w:spacing w:line="240" w:lineRule="auto"/>
                    </w:pPr>
                    <w:r>
                      <w:rPr>
                        <w:rStyle w:val="TimesNewRoman105pt0"/>
                        <w:rFonts w:eastAsia="Arial"/>
                        <w:b/>
                        <w:bCs/>
                      </w:rPr>
                      <w:t>ВО ВРЕМЯ ПРОВЕДЕНИЯ ЭКЗАМЕНА СОБЛЮДАЙТЕ ПОРЯДОК ПРОВЕДЕНИЯ ЕГЭ</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17" behindDoc="1" locked="0" layoutInCell="1" allowOverlap="1">
              <wp:simplePos x="0" y="0"/>
              <wp:positionH relativeFrom="page">
                <wp:posOffset>531495</wp:posOffset>
              </wp:positionH>
              <wp:positionV relativeFrom="page">
                <wp:posOffset>2087245</wp:posOffset>
              </wp:positionV>
              <wp:extent cx="9060180" cy="138430"/>
              <wp:effectExtent l="0" t="127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01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Л. 11 Итегрушдадг ШШ |ЧШИ!РйШ0В' ЖГЭ ПОТ </w:t>
                          </w:r>
                          <w:r>
                            <w:rPr>
                              <w:rStyle w:val="aff"/>
                              <w:b/>
                              <w:bCs/>
                            </w:rPr>
                            <w:t>исеЮНУощЮЕЮ-</w:t>
                          </w:r>
                          <w:r>
                            <w:rPr>
                              <w:rStyle w:val="afe"/>
                              <w:b/>
                              <w:bCs/>
                            </w:rPr>
                            <w:t xml:space="preserve"> П(®ррйшииоте ^Лщщэдщи: льне ЖРШ РРЯЯИИ! ЯШШМеш. ЯР кност</w:t>
                          </w:r>
                          <w:r>
                            <w:rPr>
                              <w:rStyle w:val="aff0"/>
                              <w:b/>
                              <w:bCs/>
                            </w:rPr>
                            <w:t>рагниым</w:t>
                          </w:r>
                          <w:r>
                            <w:rPr>
                              <w:rStyle w:val="afe"/>
                              <w:b/>
                              <w:bCs/>
                            </w:rPr>
                            <w:t xml:space="preserve"> .даыщж</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252" type="#_x0000_t202" style="position:absolute;margin-left:41.85pt;margin-top:164.35pt;width:713.4pt;height:10.9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" filled="f" stroked="f">
              <v:textbox style="mso-fit-shape-to-text:t" inset="0,0,0,0">
                <w:txbxContent>
                  <w:p w:rsidR="006A4239" w:rsidRDefault="00641DE0">
                    <w:pPr>
                      <w:pStyle w:val="afd"/>
                      <w:shd w:val="clear" w:color="auto" w:fill="auto"/>
                      <w:spacing w:line="240" w:lineRule="auto"/>
                    </w:pPr>
                    <w:r>
                      <w:rPr>
                        <w:rStyle w:val="afe"/>
                        <w:b/>
                        <w:bCs/>
                      </w:rPr>
                      <w:t xml:space="preserve">Л. 11 Итегрушдадг ШШ |ЧШИ!РйШ0В' ЖГЭ ПОТ </w:t>
                    </w:r>
                    <w:r>
                      <w:rPr>
                        <w:rStyle w:val="aff"/>
                        <w:b/>
                        <w:bCs/>
                      </w:rPr>
                      <w:t>исеЮНУощЮЕЮ-</w:t>
                    </w:r>
                    <w:r>
                      <w:rPr>
                        <w:rStyle w:val="afe"/>
                        <w:b/>
                        <w:bCs/>
                      </w:rPr>
                      <w:t xml:space="preserve"> П(®ррйшииоте ^Лщщэдщи: льне ЖРШ РРЯЯИИ! ЯШШМеш. ЯР кност</w:t>
                    </w:r>
                    <w:r>
                      <w:rPr>
                        <w:rStyle w:val="aff0"/>
                        <w:b/>
                        <w:bCs/>
                      </w:rPr>
                      <w:t>рагниым</w:t>
                    </w:r>
                    <w:r>
                      <w:rPr>
                        <w:rStyle w:val="afe"/>
                        <w:b/>
                        <w:bCs/>
                      </w:rPr>
                      <w:t xml:space="preserve"> .даыщж</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3" behindDoc="1" locked="0" layoutInCell="1" allowOverlap="1">
              <wp:simplePos x="0" y="0"/>
              <wp:positionH relativeFrom="page">
                <wp:posOffset>1219200</wp:posOffset>
              </wp:positionH>
              <wp:positionV relativeFrom="page">
                <wp:posOffset>606425</wp:posOffset>
              </wp:positionV>
              <wp:extent cx="5527675" cy="153035"/>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6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TimesNewRoman105pt0"/>
                              <w:rFonts w:eastAsia="Arial"/>
                              <w:b/>
                              <w:bCs/>
                            </w:rPr>
                            <w:t>ВО ВРЕМЯ ПРОВЕДЕНИЯ ЭКЗАМЕНА СОБЛЮДАЙТЕ ПОРЯДОК ПРОВЕДЕНИЯ ЕГЭ</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4" type="#_x0000_t202" style="position:absolute;margin-left:96pt;margin-top:47.75pt;width:435.25pt;height:12.05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8RrgIAAK8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" filled="f" stroked="f">
              <v:textbox style="mso-fit-shape-to-text:t" inset="0,0,0,0">
                <w:txbxContent>
                  <w:p w:rsidR="006A4239" w:rsidRDefault="00641DE0">
                    <w:pPr>
                      <w:pStyle w:val="afd"/>
                      <w:shd w:val="clear" w:color="auto" w:fill="auto"/>
                      <w:spacing w:line="240" w:lineRule="auto"/>
                    </w:pPr>
                    <w:r>
                      <w:rPr>
                        <w:rStyle w:val="TimesNewRoman105pt0"/>
                        <w:rFonts w:eastAsia="Arial"/>
                        <w:b/>
                        <w:bCs/>
                      </w:rPr>
                      <w:t>ВО ВРЕМЯ ПРОВЕДЕНИЯ ЭКЗАМЕНА СОБЛЮДАЙТЕ ПОРЯДОК ПРОВЕДЕНИЯ ЕГЭ</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4" behindDoc="1" locked="0" layoutInCell="1" allowOverlap="1">
              <wp:simplePos x="0" y="0"/>
              <wp:positionH relativeFrom="page">
                <wp:posOffset>700405</wp:posOffset>
              </wp:positionH>
              <wp:positionV relativeFrom="page">
                <wp:posOffset>730885</wp:posOffset>
              </wp:positionV>
              <wp:extent cx="4593590" cy="73025"/>
              <wp:effectExtent l="0" t="0" r="1905"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59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tabs>
                              <w:tab w:val="right" w:pos="7234"/>
                            </w:tabs>
                            <w:spacing w:line="240" w:lineRule="auto"/>
                          </w:pPr>
                          <w:r>
                            <w:rPr>
                              <w:rStyle w:val="TimesNewRoman5pt150"/>
                              <w:rFonts w:eastAsia="Arial"/>
                            </w:rPr>
                            <w:t>ВНИМАНИЕ!</w:t>
                          </w:r>
                          <w:r>
                            <w:rPr>
                              <w:rStyle w:val="TimesNewRoman5pt150"/>
                              <w:rFonts w:eastAsia="Arial"/>
                            </w:rPr>
                            <w:tab/>
                          </w:r>
                          <w:r>
                            <w:rPr>
                              <w:rStyle w:val="TimesNewRoman5pt1500"/>
                              <w:rFonts w:eastAsia="Arial"/>
                              <w:lang w:val="en-US"/>
                            </w:rPr>
                            <w:t xml:space="preserve">№t </w:t>
                          </w:r>
                          <w:r>
                            <w:rPr>
                              <w:rStyle w:val="TimesNewRoman5pt1500"/>
                              <w:rFonts w:eastAsia="Arial"/>
                            </w:rPr>
                            <w:t xml:space="preserve">(пни и иитроиши тмрагтльнис </w:t>
                          </w:r>
                          <w:r>
                            <w:rPr>
                              <w:rStyle w:val="TimesNewRoman5pt1500"/>
                              <w:rFonts w:eastAsia="Arial"/>
                              <w:lang w:val="en-US"/>
                            </w:rPr>
                            <w:t xml:space="preserve">MitpnuH iwduipHHKi </w:t>
                          </w:r>
                          <w:r>
                            <w:rPr>
                              <w:rStyle w:val="TimesNewRoman5pt1500"/>
                              <w:rFonts w:eastAsia="Arial"/>
                            </w:rPr>
                            <w:t>• ктткп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5" type="#_x0000_t202" style="position:absolute;margin-left:55.15pt;margin-top:57.55pt;width:361.7pt;height:5.75pt;z-index:-188744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5/irQIAALA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" filled="f" stroked="f">
              <v:textbox style="mso-fit-shape-to-text:t" inset="0,0,0,0">
                <w:txbxContent>
                  <w:p w:rsidR="006A4239" w:rsidRDefault="00641DE0">
                    <w:pPr>
                      <w:pStyle w:val="afd"/>
                      <w:shd w:val="clear" w:color="auto" w:fill="auto"/>
                      <w:tabs>
                        <w:tab w:val="right" w:pos="7234"/>
                      </w:tabs>
                      <w:spacing w:line="240" w:lineRule="auto"/>
                    </w:pPr>
                    <w:r>
                      <w:rPr>
                        <w:rStyle w:val="TimesNewRoman5pt150"/>
                        <w:rFonts w:eastAsia="Arial"/>
                      </w:rPr>
                      <w:t>ВНИМАНИЕ!</w:t>
                    </w:r>
                    <w:r>
                      <w:rPr>
                        <w:rStyle w:val="TimesNewRoman5pt150"/>
                        <w:rFonts w:eastAsia="Arial"/>
                      </w:rPr>
                      <w:tab/>
                    </w:r>
                    <w:r>
                      <w:rPr>
                        <w:rStyle w:val="TimesNewRoman5pt1500"/>
                        <w:rFonts w:eastAsia="Arial"/>
                        <w:lang w:val="en-US"/>
                      </w:rPr>
                      <w:t xml:space="preserve">№t </w:t>
                    </w:r>
                    <w:r>
                      <w:rPr>
                        <w:rStyle w:val="TimesNewRoman5pt1500"/>
                        <w:rFonts w:eastAsia="Arial"/>
                      </w:rPr>
                      <w:t xml:space="preserve">(пни и иитроиши тмрагтльнис </w:t>
                    </w:r>
                    <w:r>
                      <w:rPr>
                        <w:rStyle w:val="TimesNewRoman5pt1500"/>
                        <w:rFonts w:eastAsia="Arial"/>
                        <w:lang w:val="en-US"/>
                      </w:rPr>
                      <w:t xml:space="preserve">MitpnuH iwduipHHKi </w:t>
                    </w:r>
                    <w:r>
                      <w:rPr>
                        <w:rStyle w:val="TimesNewRoman5pt1500"/>
                        <w:rFonts w:eastAsia="Arial"/>
                      </w:rPr>
                      <w:t>• ктткп</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5" behindDoc="1" locked="0" layoutInCell="1" allowOverlap="1">
              <wp:simplePos x="0" y="0"/>
              <wp:positionH relativeFrom="page">
                <wp:posOffset>700405</wp:posOffset>
              </wp:positionH>
              <wp:positionV relativeFrom="page">
                <wp:posOffset>730885</wp:posOffset>
              </wp:positionV>
              <wp:extent cx="4593590" cy="94615"/>
              <wp:effectExtent l="0" t="0" r="1905"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59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tabs>
                              <w:tab w:val="right" w:pos="7234"/>
                            </w:tabs>
                            <w:spacing w:line="240" w:lineRule="auto"/>
                          </w:pPr>
                          <w:r>
                            <w:rPr>
                              <w:rStyle w:val="TimesNewRoman5pt150"/>
                              <w:rFonts w:eastAsia="Arial"/>
                            </w:rPr>
                            <w:t>ВНИМАНИЕ!</w:t>
                          </w:r>
                          <w:r>
                            <w:rPr>
                              <w:rStyle w:val="TimesNewRoman5pt150"/>
                              <w:rFonts w:eastAsia="Arial"/>
                            </w:rPr>
                            <w:tab/>
                          </w:r>
                          <w:r>
                            <w:rPr>
                              <w:rStyle w:val="TimesNewRoman5pt1500"/>
                              <w:rFonts w:eastAsia="Arial"/>
                              <w:lang w:val="en-US"/>
                            </w:rPr>
                            <w:t xml:space="preserve">№t </w:t>
                          </w:r>
                          <w:r>
                            <w:rPr>
                              <w:rStyle w:val="TimesNewRoman5pt1500"/>
                              <w:rFonts w:eastAsia="Arial"/>
                            </w:rPr>
                            <w:t xml:space="preserve">(пни и иитроиши тмрагтльнис </w:t>
                          </w:r>
                          <w:r>
                            <w:rPr>
                              <w:rStyle w:val="TimesNewRoman5pt1500"/>
                              <w:rFonts w:eastAsia="Arial"/>
                              <w:lang w:val="en-US"/>
                            </w:rPr>
                            <w:t xml:space="preserve">MitpnuH iwduipHHKi </w:t>
                          </w:r>
                          <w:r>
                            <w:rPr>
                              <w:rStyle w:val="TimesNewRoman5pt1500"/>
                              <w:rFonts w:eastAsia="Arial"/>
                            </w:rPr>
                            <w:t>• ктткп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6" type="#_x0000_t202" style="position:absolute;margin-left:55.15pt;margin-top:57.55pt;width:361.7pt;height:7.45pt;z-index:-18874401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" filled="f" stroked="f">
              <v:textbox style="mso-fit-shape-to-text:t" inset="0,0,0,0">
                <w:txbxContent>
                  <w:p w:rsidR="006A4239" w:rsidRDefault="00641DE0">
                    <w:pPr>
                      <w:pStyle w:val="afd"/>
                      <w:shd w:val="clear" w:color="auto" w:fill="auto"/>
                      <w:tabs>
                        <w:tab w:val="right" w:pos="7234"/>
                      </w:tabs>
                      <w:spacing w:line="240" w:lineRule="auto"/>
                    </w:pPr>
                    <w:r>
                      <w:rPr>
                        <w:rStyle w:val="TimesNewRoman5pt150"/>
                        <w:rFonts w:eastAsia="Arial"/>
                      </w:rPr>
                      <w:t>ВНИМАНИЕ!</w:t>
                    </w:r>
                    <w:r>
                      <w:rPr>
                        <w:rStyle w:val="TimesNewRoman5pt150"/>
                        <w:rFonts w:eastAsia="Arial"/>
                      </w:rPr>
                      <w:tab/>
                    </w:r>
                    <w:r>
                      <w:rPr>
                        <w:rStyle w:val="TimesNewRoman5pt1500"/>
                        <w:rFonts w:eastAsia="Arial"/>
                        <w:lang w:val="en-US"/>
                      </w:rPr>
                      <w:t xml:space="preserve">№t </w:t>
                    </w:r>
                    <w:r>
                      <w:rPr>
                        <w:rStyle w:val="TimesNewRoman5pt1500"/>
                        <w:rFonts w:eastAsia="Arial"/>
                      </w:rPr>
                      <w:t xml:space="preserve">(пни и иитроиши тмрагтльнис </w:t>
                    </w:r>
                    <w:r>
                      <w:rPr>
                        <w:rStyle w:val="TimesNewRoman5pt1500"/>
                        <w:rFonts w:eastAsia="Arial"/>
                        <w:lang w:val="en-US"/>
                      </w:rPr>
                      <w:t xml:space="preserve">MitpnuH iwduipHHKi </w:t>
                    </w:r>
                    <w:r>
                      <w:rPr>
                        <w:rStyle w:val="TimesNewRoman5pt1500"/>
                        <w:rFonts w:eastAsia="Arial"/>
                      </w:rPr>
                      <w:t>• ктткп</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6" behindDoc="1" locked="0" layoutInCell="1" allowOverlap="1">
              <wp:simplePos x="0" y="0"/>
              <wp:positionH relativeFrom="page">
                <wp:posOffset>946150</wp:posOffset>
              </wp:positionH>
              <wp:positionV relativeFrom="page">
                <wp:posOffset>1023620</wp:posOffset>
              </wp:positionV>
              <wp:extent cx="4502150" cy="123190"/>
              <wp:effectExtent l="3175" t="444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tabs>
                              <w:tab w:val="right" w:pos="4978"/>
                              <w:tab w:val="right" w:pos="6336"/>
                              <w:tab w:val="right" w:pos="7090"/>
                            </w:tabs>
                            <w:spacing w:line="240" w:lineRule="auto"/>
                          </w:pPr>
                          <w:r>
                            <w:rPr>
                              <w:rStyle w:val="TimesNewRoman5pt150"/>
                              <w:rFonts w:eastAsia="Arial"/>
                            </w:rPr>
                            <w:t>|ВНИМ</w:t>
                          </w:r>
                          <w:r>
                            <w:rPr>
                              <w:rStyle w:val="CordiaUPC7pt"/>
                            </w:rPr>
                            <w:t>1</w:t>
                          </w:r>
                          <w:r>
                            <w:rPr>
                              <w:rStyle w:val="TimesNewRoman5pt150"/>
                              <w:rFonts w:eastAsia="Arial"/>
                            </w:rPr>
                            <w:t>АНИ</w:t>
                          </w:r>
                          <w:r>
                            <w:rPr>
                              <w:rStyle w:val="CordiaUPC7pt"/>
                            </w:rPr>
                            <w:t>1</w:t>
                          </w:r>
                          <w:r>
                            <w:rPr>
                              <w:rStyle w:val="TimesNewRoman5pt150"/>
                              <w:rFonts w:eastAsia="Arial"/>
                            </w:rPr>
                            <w:t>Г</w:t>
                          </w:r>
                          <w:r>
                            <w:rPr>
                              <w:rStyle w:val="TimesNewRoman5pt150"/>
                              <w:rFonts w:eastAsia="Arial"/>
                            </w:rPr>
                            <w:tab/>
                          </w:r>
                          <w:r>
                            <w:rPr>
                              <w:rStyle w:val="TimesNewRoman5pt1500"/>
                              <w:rFonts w:eastAsia="Arial"/>
                              <w:lang w:val="en-US"/>
                            </w:rPr>
                            <w:t xml:space="preserve">Hie </w:t>
                          </w:r>
                          <w:r>
                            <w:rPr>
                              <w:rStyle w:val="TimesNewRoman5pt1500"/>
                              <w:rFonts w:eastAsia="Arial"/>
                            </w:rPr>
                            <w:t xml:space="preserve">(инки я </w:t>
                          </w:r>
                          <w:r>
                            <w:rPr>
                              <w:rStyle w:val="TimesNewRoman5pt1500"/>
                              <w:rFonts w:eastAsia="Arial"/>
                              <w:lang w:val="en-US"/>
                            </w:rPr>
                            <w:t>ifivrp^faH</w:t>
                          </w:r>
                          <w:r>
                            <w:rPr>
                              <w:rStyle w:val="TimesNewRoman5pt1500"/>
                              <w:rFonts w:eastAsia="Arial"/>
                            </w:rPr>
                            <w:t>мг ншфннчьнмг ш</w:t>
                          </w:r>
                          <w:r>
                            <w:rPr>
                              <w:rStyle w:val="CordiaUPC7pt0"/>
                            </w:rPr>
                            <w:t>1</w:t>
                          </w:r>
                          <w:r>
                            <w:rPr>
                              <w:rStyle w:val="TimesNewRoman5pt1500"/>
                              <w:rFonts w:eastAsia="Arial"/>
                            </w:rPr>
                            <w:t>^нлы</w:t>
                          </w:r>
                          <w:r>
                            <w:rPr>
                              <w:rStyle w:val="TimesNewRoman5pt1500"/>
                              <w:rFonts w:eastAsia="Arial"/>
                            </w:rPr>
                            <w:tab/>
                          </w:r>
                          <w:r>
                            <w:rPr>
                              <w:rStyle w:val="TimesNewRoman5pt1500"/>
                              <w:rFonts w:eastAsia="Arial"/>
                              <w:lang w:val="en-US"/>
                            </w:rPr>
                            <w:t>w</w:t>
                          </w:r>
                          <w:r>
                            <w:rPr>
                              <w:rStyle w:val="TimesNewRoman5pt1500"/>
                              <w:rFonts w:eastAsia="Arial"/>
                              <w:lang w:val="en-US"/>
                            </w:rPr>
                            <w:tab/>
                            <w:t>KHiivcsif</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7" type="#_x0000_t202" style="position:absolute;margin-left:74.5pt;margin-top:80.6pt;width:354.5pt;height:9.7pt;z-index:-18874401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DhsAIAALE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" filled="f" stroked="f">
              <v:textbox style="mso-fit-shape-to-text:t" inset="0,0,0,0">
                <w:txbxContent>
                  <w:p w:rsidR="006A4239" w:rsidRDefault="00641DE0">
                    <w:pPr>
                      <w:pStyle w:val="afd"/>
                      <w:shd w:val="clear" w:color="auto" w:fill="auto"/>
                      <w:tabs>
                        <w:tab w:val="right" w:pos="4978"/>
                        <w:tab w:val="right" w:pos="6336"/>
                        <w:tab w:val="right" w:pos="7090"/>
                      </w:tabs>
                      <w:spacing w:line="240" w:lineRule="auto"/>
                    </w:pPr>
                    <w:r>
                      <w:rPr>
                        <w:rStyle w:val="TimesNewRoman5pt150"/>
                        <w:rFonts w:eastAsia="Arial"/>
                      </w:rPr>
                      <w:t>|ВНИМ</w:t>
                    </w:r>
                    <w:r>
                      <w:rPr>
                        <w:rStyle w:val="CordiaUPC7pt"/>
                      </w:rPr>
                      <w:t>1</w:t>
                    </w:r>
                    <w:r>
                      <w:rPr>
                        <w:rStyle w:val="TimesNewRoman5pt150"/>
                        <w:rFonts w:eastAsia="Arial"/>
                      </w:rPr>
                      <w:t>АНИ</w:t>
                    </w:r>
                    <w:r>
                      <w:rPr>
                        <w:rStyle w:val="CordiaUPC7pt"/>
                      </w:rPr>
                      <w:t>1</w:t>
                    </w:r>
                    <w:r>
                      <w:rPr>
                        <w:rStyle w:val="TimesNewRoman5pt150"/>
                        <w:rFonts w:eastAsia="Arial"/>
                      </w:rPr>
                      <w:t>Г</w:t>
                    </w:r>
                    <w:r>
                      <w:rPr>
                        <w:rStyle w:val="TimesNewRoman5pt150"/>
                        <w:rFonts w:eastAsia="Arial"/>
                      </w:rPr>
                      <w:tab/>
                    </w:r>
                    <w:r>
                      <w:rPr>
                        <w:rStyle w:val="TimesNewRoman5pt1500"/>
                        <w:rFonts w:eastAsia="Arial"/>
                        <w:lang w:val="en-US"/>
                      </w:rPr>
                      <w:t xml:space="preserve">Hie </w:t>
                    </w:r>
                    <w:r>
                      <w:rPr>
                        <w:rStyle w:val="TimesNewRoman5pt1500"/>
                        <w:rFonts w:eastAsia="Arial"/>
                      </w:rPr>
                      <w:t xml:space="preserve">(инки я </w:t>
                    </w:r>
                    <w:r>
                      <w:rPr>
                        <w:rStyle w:val="TimesNewRoman5pt1500"/>
                        <w:rFonts w:eastAsia="Arial"/>
                        <w:lang w:val="en-US"/>
                      </w:rPr>
                      <w:t>ifivrp^faH</w:t>
                    </w:r>
                    <w:r>
                      <w:rPr>
                        <w:rStyle w:val="TimesNewRoman5pt1500"/>
                        <w:rFonts w:eastAsia="Arial"/>
                      </w:rPr>
                      <w:t>мг ншфннчьнмг ш</w:t>
                    </w:r>
                    <w:r>
                      <w:rPr>
                        <w:rStyle w:val="CordiaUPC7pt0"/>
                      </w:rPr>
                      <w:t>1</w:t>
                    </w:r>
                    <w:r>
                      <w:rPr>
                        <w:rStyle w:val="TimesNewRoman5pt1500"/>
                        <w:rFonts w:eastAsia="Arial"/>
                      </w:rPr>
                      <w:t>^нлы</w:t>
                    </w:r>
                    <w:r>
                      <w:rPr>
                        <w:rStyle w:val="TimesNewRoman5pt1500"/>
                        <w:rFonts w:eastAsia="Arial"/>
                      </w:rPr>
                      <w:tab/>
                    </w:r>
                    <w:r>
                      <w:rPr>
                        <w:rStyle w:val="TimesNewRoman5pt1500"/>
                        <w:rFonts w:eastAsia="Arial"/>
                        <w:lang w:val="en-US"/>
                      </w:rPr>
                      <w:t>w</w:t>
                    </w:r>
                    <w:r>
                      <w:rPr>
                        <w:rStyle w:val="TimesNewRoman5pt1500"/>
                        <w:rFonts w:eastAsia="Arial"/>
                        <w:lang w:val="en-US"/>
                      </w:rPr>
                      <w:tab/>
                      <w:t>KHiivcsif</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7" behindDoc="1" locked="0" layoutInCell="1" allowOverlap="1">
              <wp:simplePos x="0" y="0"/>
              <wp:positionH relativeFrom="page">
                <wp:posOffset>650875</wp:posOffset>
              </wp:positionH>
              <wp:positionV relativeFrom="page">
                <wp:posOffset>737235</wp:posOffset>
              </wp:positionV>
              <wp:extent cx="2703830" cy="146050"/>
              <wp:effectExtent l="3175" t="381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TimesNewRoman105pt"/>
                              <w:rFonts w:eastAsia="Arial"/>
                              <w:b/>
                              <w:bCs/>
                            </w:rPr>
                            <w:t>ЗЫ</w:t>
                          </w:r>
                          <w:r>
                            <w:rPr>
                              <w:rStyle w:val="TimesNewRoman105pt1"/>
                              <w:rFonts w:eastAsia="Arial"/>
                            </w:rPr>
                            <w:t>«Шт</w:t>
                          </w:r>
                          <w:r>
                            <w:rPr>
                              <w:rStyle w:val="TimesNewRoman105pt"/>
                              <w:rFonts w:eastAsia="Arial"/>
                              <w:b/>
                              <w:bCs/>
                            </w:rPr>
                            <w:t xml:space="preserve"> Заполнение вШШИс регистрации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8" type="#_x0000_t202" style="position:absolute;margin-left:51.25pt;margin-top:58.05pt;width:212.9pt;height:11.5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" filled="f" stroked="f">
              <v:textbox style="mso-fit-shape-to-text:t" inset="0,0,0,0">
                <w:txbxContent>
                  <w:p w:rsidR="006A4239" w:rsidRDefault="00641DE0">
                    <w:pPr>
                      <w:pStyle w:val="afd"/>
                      <w:shd w:val="clear" w:color="auto" w:fill="auto"/>
                      <w:spacing w:line="240" w:lineRule="auto"/>
                    </w:pPr>
                    <w:r>
                      <w:rPr>
                        <w:rStyle w:val="TimesNewRoman105pt"/>
                        <w:rFonts w:eastAsia="Arial"/>
                        <w:b/>
                        <w:bCs/>
                      </w:rPr>
                      <w:t>ЗЫ</w:t>
                    </w:r>
                    <w:r>
                      <w:rPr>
                        <w:rStyle w:val="TimesNewRoman105pt1"/>
                        <w:rFonts w:eastAsia="Arial"/>
                      </w:rPr>
                      <w:t>«Шт</w:t>
                    </w:r>
                    <w:r>
                      <w:rPr>
                        <w:rStyle w:val="TimesNewRoman105pt"/>
                        <w:rFonts w:eastAsia="Arial"/>
                        <w:b/>
                        <w:bCs/>
                      </w:rPr>
                      <w:t xml:space="preserve"> Заполнение вШШИс регистрации</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1031875</wp:posOffset>
              </wp:positionH>
              <wp:positionV relativeFrom="page">
                <wp:posOffset>2618105</wp:posOffset>
              </wp:positionV>
              <wp:extent cx="3066415" cy="415925"/>
              <wp:effectExtent l="3175" t="0" r="3810" b="254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3" type="#_x0000_t202" style="position:absolute;margin-left:81.25pt;margin-top:206.15pt;width:241.45pt;height:32.7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" filled="f" stroked="f">
              <v:textbox style="mso-fit-shape-to-text:t" inset="0,0,0,0">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68" behindDoc="1" locked="0" layoutInCell="1" allowOverlap="1">
              <wp:simplePos x="0" y="0"/>
              <wp:positionH relativeFrom="page">
                <wp:posOffset>650875</wp:posOffset>
              </wp:positionH>
              <wp:positionV relativeFrom="page">
                <wp:posOffset>737235</wp:posOffset>
              </wp:positionV>
              <wp:extent cx="2602230" cy="153035"/>
              <wp:effectExtent l="3175" t="3810"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23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TimesNewRoman105pt"/>
                              <w:rFonts w:eastAsia="Arial"/>
                              <w:b/>
                              <w:bCs/>
                            </w:rPr>
                            <w:t>ЗЫ</w:t>
                          </w:r>
                          <w:r>
                            <w:rPr>
                              <w:rStyle w:val="TimesNewRoman105pt1"/>
                              <w:rFonts w:eastAsia="Arial"/>
                            </w:rPr>
                            <w:t>«Шт</w:t>
                          </w:r>
                          <w:r>
                            <w:rPr>
                              <w:rStyle w:val="TimesNewRoman105pt"/>
                              <w:rFonts w:eastAsia="Arial"/>
                              <w:b/>
                              <w:bCs/>
                            </w:rPr>
                            <w:t xml:space="preserve"> Заполнение вШШИс регистрации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79" type="#_x0000_t202" style="position:absolute;margin-left:51.25pt;margin-top:58.05pt;width:204.9pt;height:12.05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" filled="f" stroked="f">
              <v:textbox style="mso-fit-shape-to-text:t" inset="0,0,0,0">
                <w:txbxContent>
                  <w:p w:rsidR="006A4239" w:rsidRDefault="00641DE0">
                    <w:pPr>
                      <w:pStyle w:val="afd"/>
                      <w:shd w:val="clear" w:color="auto" w:fill="auto"/>
                      <w:spacing w:line="240" w:lineRule="auto"/>
                    </w:pPr>
                    <w:r>
                      <w:rPr>
                        <w:rStyle w:val="TimesNewRoman105pt"/>
                        <w:rFonts w:eastAsia="Arial"/>
                        <w:b/>
                        <w:bCs/>
                      </w:rPr>
                      <w:t>ЗЫ</w:t>
                    </w:r>
                    <w:r>
                      <w:rPr>
                        <w:rStyle w:val="TimesNewRoman105pt1"/>
                        <w:rFonts w:eastAsia="Arial"/>
                      </w:rPr>
                      <w:t>«Шт</w:t>
                    </w:r>
                    <w:r>
                      <w:rPr>
                        <w:rStyle w:val="TimesNewRoman105pt"/>
                        <w:rFonts w:eastAsia="Arial"/>
                        <w:b/>
                        <w:bCs/>
                      </w:rPr>
                      <w:t xml:space="preserve"> Заполнение вШШИс регистрации</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70" behindDoc="1" locked="0" layoutInCell="1" allowOverlap="1">
              <wp:simplePos x="0" y="0"/>
              <wp:positionH relativeFrom="page">
                <wp:posOffset>731520</wp:posOffset>
              </wp:positionH>
              <wp:positionV relativeFrom="page">
                <wp:posOffset>711200</wp:posOffset>
              </wp:positionV>
              <wp:extent cx="2009775" cy="1530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TimesNewRoman105pt2"/>
                              <w:rFonts w:eastAsia="Arial"/>
                            </w:rPr>
                            <w:t>1.4.</w:t>
                          </w:r>
                          <w:r>
                            <w:rPr>
                              <w:rStyle w:val="TimesNewRoman105pt"/>
                              <w:rFonts w:eastAsia="Arial"/>
                              <w:b/>
                              <w:bCs/>
                            </w:rPr>
                            <w:t xml:space="preserve"> Заполнение бланка йШёйрй»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80" type="#_x0000_t202" style="position:absolute;margin-left:57.6pt;margin-top:56pt;width:158.25pt;height:12.0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uszrgIAAK8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" filled="f" stroked="f">
              <v:textbox style="mso-fit-shape-to-text:t" inset="0,0,0,0">
                <w:txbxContent>
                  <w:p w:rsidR="006A4239" w:rsidRDefault="00641DE0">
                    <w:pPr>
                      <w:pStyle w:val="afd"/>
                      <w:shd w:val="clear" w:color="auto" w:fill="auto"/>
                      <w:spacing w:line="240" w:lineRule="auto"/>
                    </w:pPr>
                    <w:r>
                      <w:rPr>
                        <w:rStyle w:val="TimesNewRoman105pt2"/>
                        <w:rFonts w:eastAsia="Arial"/>
                      </w:rPr>
                      <w:t>1.4.</w:t>
                    </w:r>
                    <w:r>
                      <w:rPr>
                        <w:rStyle w:val="TimesNewRoman105pt"/>
                        <w:rFonts w:eastAsia="Arial"/>
                        <w:b/>
                        <w:bCs/>
                      </w:rPr>
                      <w:t xml:space="preserve"> Заполнение бланка йШёйрй»</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71" behindDoc="1" locked="0" layoutInCell="1" allowOverlap="1">
              <wp:simplePos x="0" y="0"/>
              <wp:positionH relativeFrom="page">
                <wp:posOffset>768350</wp:posOffset>
              </wp:positionH>
              <wp:positionV relativeFrom="page">
                <wp:posOffset>592455</wp:posOffset>
              </wp:positionV>
              <wp:extent cx="3047365" cy="153035"/>
              <wp:effectExtent l="0" t="1905"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73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TimesNewRoman105pt"/>
                              <w:rFonts w:eastAsia="Arial"/>
                              <w:b/>
                              <w:bCs/>
                            </w:rPr>
                            <w:t>.5. Заполнение доп о л нительно го бланка ответов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281" type="#_x0000_t202" style="position:absolute;margin-left:60.5pt;margin-top:46.65pt;width:239.95pt;height:12.05pt;z-index:-1887440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" filled="f" stroked="f">
              <v:textbox style="mso-fit-shape-to-text:t" inset="0,0,0,0">
                <w:txbxContent>
                  <w:p w:rsidR="006A4239" w:rsidRDefault="00641DE0">
                    <w:pPr>
                      <w:pStyle w:val="afd"/>
                      <w:shd w:val="clear" w:color="auto" w:fill="auto"/>
                      <w:spacing w:line="240" w:lineRule="auto"/>
                    </w:pPr>
                    <w:r>
                      <w:rPr>
                        <w:rStyle w:val="TimesNewRoman105pt"/>
                        <w:rFonts w:eastAsia="Arial"/>
                        <w:b/>
                        <w:bCs/>
                      </w:rPr>
                      <w:t>.5. Заполнение доп о л нительно го бланка ответов</w:t>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72" behindDoc="1" locked="0" layoutInCell="1" allowOverlap="1">
              <wp:simplePos x="0" y="0"/>
              <wp:positionH relativeFrom="page">
                <wp:posOffset>768350</wp:posOffset>
              </wp:positionH>
              <wp:positionV relativeFrom="page">
                <wp:posOffset>592455</wp:posOffset>
              </wp:positionV>
              <wp:extent cx="3047365" cy="153035"/>
              <wp:effectExtent l="0" t="190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73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TimesNewRoman105pt"/>
                              <w:rFonts w:eastAsia="Arial"/>
                              <w:b/>
                              <w:bCs/>
                            </w:rPr>
                            <w:t>.5. Заполнение доп о л нительно го бланка ответов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82" type="#_x0000_t202" style="position:absolute;margin-left:60.5pt;margin-top:46.65pt;width:239.95pt;height:12.05pt;z-index:-188744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" filled="f" stroked="f">
              <v:textbox style="mso-fit-shape-to-text:t" inset="0,0,0,0">
                <w:txbxContent>
                  <w:p w:rsidR="006A4239" w:rsidRDefault="00641DE0">
                    <w:pPr>
                      <w:pStyle w:val="afd"/>
                      <w:shd w:val="clear" w:color="auto" w:fill="auto"/>
                      <w:spacing w:line="240" w:lineRule="auto"/>
                    </w:pPr>
                    <w:r>
                      <w:rPr>
                        <w:rStyle w:val="TimesNewRoman105pt"/>
                        <w:rFonts w:eastAsia="Arial"/>
                        <w:b/>
                        <w:bCs/>
                      </w:rPr>
                      <w:t>.5. Заполнение доп о л нительно го бланка ответов</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1031875</wp:posOffset>
              </wp:positionH>
              <wp:positionV relativeFrom="page">
                <wp:posOffset>2618105</wp:posOffset>
              </wp:positionV>
              <wp:extent cx="7825105" cy="138430"/>
              <wp:effectExtent l="3175" t="0" r="3810" b="25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1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w:t>
                          </w:r>
                          <w:r>
                            <w:rPr>
                              <w:rStyle w:val="afe"/>
                              <w:b/>
                              <w:bCs/>
                            </w:rPr>
                            <w:t xml:space="preserve"> 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54" type="#_x0000_t202" style="position:absolute;margin-left:81.25pt;margin-top:206.15pt;width:616.15pt;height:10.9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" filled="f" stroked="f">
              <v:textbox style="mso-fit-shape-to-text:t" inset="0,0,0,0">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w:t>
                    </w:r>
                    <w:r>
                      <w:rPr>
                        <w:rStyle w:val="afe"/>
                        <w:b/>
                        <w:bCs/>
                      </w:rPr>
                      <w:t xml:space="preserve"> языкам</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0" behindDoc="1" locked="0" layoutInCell="1" allowOverlap="1">
              <wp:simplePos x="0" y="0"/>
              <wp:positionH relativeFrom="page">
                <wp:posOffset>976630</wp:posOffset>
              </wp:positionH>
              <wp:positionV relativeFrom="page">
                <wp:posOffset>2580640</wp:posOffset>
              </wp:positionV>
              <wp:extent cx="8741410" cy="11874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141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257" type="#_x0000_t202" style="position:absolute;margin-left:76.9pt;margin-top:203.2pt;width:688.3pt;height:9.3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" filled="f" stroked="f">
              <v:textbox style="mso-fit-shape-to-text:t" inset="0,0,0,0">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1" behindDoc="1" locked="0" layoutInCell="1" allowOverlap="1">
              <wp:simplePos x="0" y="0"/>
              <wp:positionH relativeFrom="page">
                <wp:posOffset>976630</wp:posOffset>
              </wp:positionH>
              <wp:positionV relativeFrom="page">
                <wp:posOffset>2580640</wp:posOffset>
              </wp:positionV>
              <wp:extent cx="3154045" cy="41592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04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 xml:space="preserve">Инструкция для участников ЕГЭ по использованию </w:t>
                          </w:r>
                          <w:r>
                            <w:rPr>
                              <w:rStyle w:val="afe"/>
                              <w:b/>
                              <w:bCs/>
                            </w:rPr>
                            <w:t>программного обеспечения сдачи устного экзамена по иностранным 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258" type="#_x0000_t202" style="position:absolute;margin-left:76.9pt;margin-top:203.2pt;width:248.35pt;height:32.7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" filled="f" stroked="f">
              <v:textbox style="mso-fit-shape-to-text:t" inset="0,0,0,0">
                <w:txbxContent>
                  <w:p w:rsidR="006A4239" w:rsidRDefault="00641DE0">
                    <w:pPr>
                      <w:pStyle w:val="afd"/>
                      <w:shd w:val="clear" w:color="auto" w:fill="auto"/>
                      <w:spacing w:line="240" w:lineRule="auto"/>
                    </w:pPr>
                    <w:r>
                      <w:rPr>
                        <w:rStyle w:val="afe"/>
                        <w:b/>
                        <w:bCs/>
                      </w:rPr>
                      <w:t xml:space="preserve">Инструкция для участников ЕГЭ по использованию </w:t>
                    </w:r>
                    <w:r>
                      <w:rPr>
                        <w:rStyle w:val="afe"/>
                        <w:b/>
                        <w:bCs/>
                      </w:rPr>
                      <w:t>программного обеспечения сдачи устного экзамена по иностранным языкам</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6A4239"/>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239" w:rsidRDefault="00AB78B4">
    <w:pPr>
      <w:rPr>
        <w:sz w:val="2"/>
        <w:szCs w:val="2"/>
      </w:rPr>
    </w:pPr>
    <w:r>
      <w:rPr>
        <w:noProof/>
      </w:rPr>
      <mc:AlternateContent>
        <mc:Choice Requires="wps">
          <w:drawing>
            <wp:anchor distT="0" distB="0" distL="63500" distR="63500" simplePos="0" relativeHeight="314572438" behindDoc="1" locked="0" layoutInCell="1" allowOverlap="1">
              <wp:simplePos x="0" y="0"/>
              <wp:positionH relativeFrom="page">
                <wp:posOffset>1024890</wp:posOffset>
              </wp:positionH>
              <wp:positionV relativeFrom="page">
                <wp:posOffset>2583180</wp:posOffset>
              </wp:positionV>
              <wp:extent cx="2082165" cy="554990"/>
              <wp:effectExtent l="0" t="1905" r="190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554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63" type="#_x0000_t202" style="position:absolute;margin-left:80.7pt;margin-top:203.4pt;width:163.95pt;height:43.7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" filled="f" stroked="f">
              <v:textbox style="mso-fit-shape-to-text:t" inset="0,0,0,0">
                <w:txbxContent>
                  <w:p w:rsidR="006A4239" w:rsidRDefault="00641DE0">
                    <w:pPr>
                      <w:pStyle w:val="afd"/>
                      <w:shd w:val="clear" w:color="auto" w:fill="auto"/>
                      <w:spacing w:line="240" w:lineRule="auto"/>
                    </w:pPr>
                    <w:r>
                      <w:rPr>
                        <w:rStyle w:val="afe"/>
                        <w:b/>
                        <w:bCs/>
                      </w:rPr>
                      <w:t>Инструкция для участников ЕГЭ по использованию программного обеспечения сдачи устного экзамена по иностранным языкам</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F19"/>
    <w:multiLevelType w:val="multilevel"/>
    <w:tmpl w:val="CEA08788"/>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00728"/>
    <w:multiLevelType w:val="multilevel"/>
    <w:tmpl w:val="50986B84"/>
    <w:lvl w:ilvl="0">
      <w:start w:val="36"/>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3F2800"/>
    <w:multiLevelType w:val="multilevel"/>
    <w:tmpl w:val="8C88CAD8"/>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521916"/>
    <w:multiLevelType w:val="multilevel"/>
    <w:tmpl w:val="40E0662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165FE0"/>
    <w:multiLevelType w:val="multilevel"/>
    <w:tmpl w:val="C5388174"/>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A13AF5"/>
    <w:multiLevelType w:val="multilevel"/>
    <w:tmpl w:val="14CACC9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A83F45"/>
    <w:multiLevelType w:val="multilevel"/>
    <w:tmpl w:val="F48073CC"/>
    <w:lvl w:ilvl="0">
      <w:start w:val="21"/>
      <w:numFmt w:val="decimal"/>
      <w:lvlText w:val="%1"/>
      <w:lvlJc w:val="left"/>
      <w:rPr>
        <w:rFonts w:ascii="Times New Roman" w:eastAsia="Times New Roman" w:hAnsi="Times New Roman" w:cs="Times New Roman"/>
        <w:b w:val="0"/>
        <w:bCs w:val="0"/>
        <w:i w:val="0"/>
        <w:iCs w:val="0"/>
        <w:smallCaps w:val="0"/>
        <w:strike w:val="0"/>
        <w:color w:val="FFFFFF"/>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E01005"/>
    <w:multiLevelType w:val="multilevel"/>
    <w:tmpl w:val="8446F9A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B82E20"/>
    <w:multiLevelType w:val="multilevel"/>
    <w:tmpl w:val="95960F76"/>
    <w:lvl w:ilvl="0">
      <w:start w:val="5"/>
      <w:numFmt w:val="decimal"/>
      <w:lvlText w:val="%1"/>
      <w:lvlJc w:val="left"/>
      <w:rPr>
        <w:rFonts w:ascii="Arial" w:eastAsia="Arial" w:hAnsi="Arial" w:cs="Arial"/>
        <w:b w:val="0"/>
        <w:bCs w:val="0"/>
        <w:i w:val="0"/>
        <w:iCs w:val="0"/>
        <w:smallCaps w:val="0"/>
        <w:strike w:val="0"/>
        <w:color w:val="000000"/>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220501"/>
    <w:multiLevelType w:val="multilevel"/>
    <w:tmpl w:val="59F2235C"/>
    <w:lvl w:ilvl="0">
      <w:start w:val="34"/>
      <w:numFmt w:val="decimal"/>
      <w:lvlText w:val="%1"/>
      <w:lvlJc w:val="left"/>
      <w:rPr>
        <w:rFonts w:ascii="Franklin Gothic Medium" w:eastAsia="Franklin Gothic Medium" w:hAnsi="Franklin Gothic Medium" w:cs="Franklin Gothic Medium"/>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19166C"/>
    <w:multiLevelType w:val="multilevel"/>
    <w:tmpl w:val="A5505BD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B70596"/>
    <w:multiLevelType w:val="multilevel"/>
    <w:tmpl w:val="E276800C"/>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A705E4"/>
    <w:multiLevelType w:val="multilevel"/>
    <w:tmpl w:val="4DEE399E"/>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FC5E15"/>
    <w:multiLevelType w:val="multilevel"/>
    <w:tmpl w:val="4D70193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2909DC"/>
    <w:multiLevelType w:val="multilevel"/>
    <w:tmpl w:val="F168CA1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F7456D"/>
    <w:multiLevelType w:val="multilevel"/>
    <w:tmpl w:val="6024C3B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ED5F54"/>
    <w:multiLevelType w:val="multilevel"/>
    <w:tmpl w:val="DEF87F66"/>
    <w:lvl w:ilvl="0">
      <w:start w:val="13"/>
      <w:numFmt w:val="decimal"/>
      <w:lvlText w:val="%1"/>
      <w:lvlJc w:val="left"/>
      <w:rPr>
        <w:rFonts w:ascii="Arial" w:eastAsia="Arial" w:hAnsi="Arial" w:cs="Arial"/>
        <w:b/>
        <w:bCs/>
        <w:i w:val="0"/>
        <w:iCs w:val="0"/>
        <w:smallCaps w:val="0"/>
        <w:strike w:val="0"/>
        <w:color w:val="000000"/>
        <w:spacing w:val="-3"/>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532C18"/>
    <w:multiLevelType w:val="multilevel"/>
    <w:tmpl w:val="8670E9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EB7F6E"/>
    <w:multiLevelType w:val="multilevel"/>
    <w:tmpl w:val="C6D0A97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024A42"/>
    <w:multiLevelType w:val="multilevel"/>
    <w:tmpl w:val="33000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5E7691"/>
    <w:multiLevelType w:val="multilevel"/>
    <w:tmpl w:val="B204F28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CF46AE"/>
    <w:multiLevelType w:val="multilevel"/>
    <w:tmpl w:val="9C7CBB4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FE35285"/>
    <w:multiLevelType w:val="multilevel"/>
    <w:tmpl w:val="F1E438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09A407D"/>
    <w:multiLevelType w:val="multilevel"/>
    <w:tmpl w:val="64E2B860"/>
    <w:lvl w:ilvl="0">
      <w:numFmt w:val="decimal"/>
      <w:lvlText w:val="%1"/>
      <w:lvlJc w:val="left"/>
      <w:rPr>
        <w:rFonts w:ascii="Times New Roman" w:eastAsia="Times New Roman" w:hAnsi="Times New Roman" w:cs="Times New Roman"/>
        <w:b/>
        <w:bCs/>
        <w:i w:val="0"/>
        <w:iCs w:val="0"/>
        <w:smallCaps w:val="0"/>
        <w:strike w:val="0"/>
        <w:color w:val="000000"/>
        <w:spacing w:val="-20"/>
        <w:w w:val="100"/>
        <w:position w:val="0"/>
        <w:sz w:val="41"/>
        <w:szCs w:val="4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1D72F3A"/>
    <w:multiLevelType w:val="multilevel"/>
    <w:tmpl w:val="0CBCFE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835B8A"/>
    <w:multiLevelType w:val="multilevel"/>
    <w:tmpl w:val="22A44C2C"/>
    <w:lvl w:ilvl="0">
      <w:start w:val="1"/>
      <w:numFmt w:val="upperLetter"/>
      <w:lvlText w:val="%1."/>
      <w:lvlJc w:val="left"/>
      <w:rPr>
        <w:rFonts w:ascii="Arial Unicode MS" w:eastAsia="Arial Unicode MS" w:hAnsi="Arial Unicode MS" w:cs="Arial Unicode MS"/>
        <w:b w:val="0"/>
        <w:bCs w:val="0"/>
        <w:i w:val="0"/>
        <w:iCs w:val="0"/>
        <w:smallCaps w:val="0"/>
        <w:strike w:val="0"/>
        <w:color w:val="000000"/>
        <w:spacing w:val="-4"/>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56803E9"/>
    <w:multiLevelType w:val="multilevel"/>
    <w:tmpl w:val="49E655F4"/>
    <w:lvl w:ilvl="0">
      <w:start w:val="1"/>
      <w:numFmt w:val="bullet"/>
      <w:lvlText w:val="-"/>
      <w:lvlJc w:val="left"/>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5D5797A"/>
    <w:multiLevelType w:val="multilevel"/>
    <w:tmpl w:val="432EA11E"/>
    <w:lvl w:ilvl="0">
      <w:start w:val="23"/>
      <w:numFmt w:val="decimal"/>
      <w:lvlText w:val="%1"/>
      <w:lvlJc w:val="left"/>
      <w:rPr>
        <w:rFonts w:ascii="Arial" w:eastAsia="Arial" w:hAnsi="Arial" w:cs="Arial"/>
        <w:b w:val="0"/>
        <w:bCs w:val="0"/>
        <w:i w:val="0"/>
        <w:iCs w:val="0"/>
        <w:smallCaps/>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6DF54C6"/>
    <w:multiLevelType w:val="multilevel"/>
    <w:tmpl w:val="E79CFDA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A4645DF"/>
    <w:multiLevelType w:val="multilevel"/>
    <w:tmpl w:val="9F76D89C"/>
    <w:lvl w:ilvl="0">
      <w:start w:val="13"/>
      <w:numFmt w:val="decimal"/>
      <w:lvlText w:val="%1"/>
      <w:lvlJc w:val="left"/>
      <w:rPr>
        <w:rFonts w:ascii="Arial" w:eastAsia="Arial" w:hAnsi="Arial" w:cs="Arial"/>
        <w:b w:val="0"/>
        <w:bCs w:val="0"/>
        <w:i w:val="0"/>
        <w:iCs w:val="0"/>
        <w:smallCaps w:val="0"/>
        <w:strike w:val="0"/>
        <w:color w:val="000000"/>
        <w:spacing w:val="-12"/>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B5866CB"/>
    <w:multiLevelType w:val="multilevel"/>
    <w:tmpl w:val="A24243DE"/>
    <w:lvl w:ilvl="0">
      <w:start w:val="29"/>
      <w:numFmt w:val="decimal"/>
      <w:lvlText w:val="%1"/>
      <w:lvlJc w:val="left"/>
      <w:rPr>
        <w:rFonts w:ascii="Arial" w:eastAsia="Arial" w:hAnsi="Arial" w:cs="Arial"/>
        <w:b w:val="0"/>
        <w:bCs w:val="0"/>
        <w:i w:val="0"/>
        <w:iCs w:val="0"/>
        <w:smallCaps w:val="0"/>
        <w:strike w:val="0"/>
        <w:color w:val="FFFFFF"/>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B8C3046"/>
    <w:multiLevelType w:val="multilevel"/>
    <w:tmpl w:val="664CD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C4D1E7D"/>
    <w:multiLevelType w:val="multilevel"/>
    <w:tmpl w:val="BAEC60CC"/>
    <w:lvl w:ilvl="0">
      <w:start w:val="24"/>
      <w:numFmt w:val="decimal"/>
      <w:lvlText w:val="%1"/>
      <w:lvlJc w:val="left"/>
      <w:rPr>
        <w:rFonts w:ascii="Times New Roman" w:eastAsia="Times New Roman" w:hAnsi="Times New Roman" w:cs="Times New Roman"/>
        <w:b/>
        <w:bCs/>
        <w:i w:val="0"/>
        <w:iCs w:val="0"/>
        <w:smallCaps/>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2F57E5"/>
    <w:multiLevelType w:val="multilevel"/>
    <w:tmpl w:val="6DB667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5A3216"/>
    <w:multiLevelType w:val="multilevel"/>
    <w:tmpl w:val="51E2B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34621C0"/>
    <w:multiLevelType w:val="multilevel"/>
    <w:tmpl w:val="F21CD2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37D4A08"/>
    <w:multiLevelType w:val="multilevel"/>
    <w:tmpl w:val="ADF057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3A97F83"/>
    <w:multiLevelType w:val="multilevel"/>
    <w:tmpl w:val="238AAD06"/>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9632D2"/>
    <w:multiLevelType w:val="multilevel"/>
    <w:tmpl w:val="D51E87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9"/>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AD918FE"/>
    <w:multiLevelType w:val="multilevel"/>
    <w:tmpl w:val="E6C0F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C19156C"/>
    <w:multiLevelType w:val="multilevel"/>
    <w:tmpl w:val="2E6A0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C3A14DB"/>
    <w:multiLevelType w:val="multilevel"/>
    <w:tmpl w:val="A0428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1501E60"/>
    <w:multiLevelType w:val="multilevel"/>
    <w:tmpl w:val="244E3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3B478F6"/>
    <w:multiLevelType w:val="multilevel"/>
    <w:tmpl w:val="7908CB9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46F7101"/>
    <w:multiLevelType w:val="multilevel"/>
    <w:tmpl w:val="060C6E98"/>
    <w:lvl w:ilvl="0">
      <w:start w:val="1"/>
      <w:numFmt w:val="bullet"/>
      <w:lvlText w:val="&gt;"/>
      <w:lvlJc w:val="left"/>
      <w:rPr>
        <w:rFonts w:ascii="Arial" w:eastAsia="Arial" w:hAnsi="Arial" w:cs="Arial"/>
        <w:b/>
        <w:bCs/>
        <w:i w:val="0"/>
        <w:iCs w:val="0"/>
        <w:smallCaps w:val="0"/>
        <w:strike w:val="0"/>
        <w:color w:val="000000"/>
        <w:spacing w:val="-6"/>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5F85460"/>
    <w:multiLevelType w:val="multilevel"/>
    <w:tmpl w:val="6BC4B71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6791E43"/>
    <w:multiLevelType w:val="multilevel"/>
    <w:tmpl w:val="5FC0B7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AFB0A82"/>
    <w:multiLevelType w:val="multilevel"/>
    <w:tmpl w:val="B2EC7CD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B713E6A"/>
    <w:multiLevelType w:val="multilevel"/>
    <w:tmpl w:val="771011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CAD2DDF"/>
    <w:multiLevelType w:val="multilevel"/>
    <w:tmpl w:val="E9CA9DD6"/>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DCD3CD9"/>
    <w:multiLevelType w:val="multilevel"/>
    <w:tmpl w:val="3E6E6390"/>
    <w:lvl w:ilvl="0">
      <w:start w:val="1"/>
      <w:numFmt w:val="bullet"/>
      <w:lvlText w:val="&gt;"/>
      <w:lvlJc w:val="left"/>
      <w:rPr>
        <w:rFonts w:ascii="Arial" w:eastAsia="Arial" w:hAnsi="Arial" w:cs="Arial"/>
        <w:b/>
        <w:bCs/>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F08712B"/>
    <w:multiLevelType w:val="multilevel"/>
    <w:tmpl w:val="816C9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2F50A26"/>
    <w:multiLevelType w:val="multilevel"/>
    <w:tmpl w:val="2B6C2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365C1B"/>
    <w:multiLevelType w:val="multilevel"/>
    <w:tmpl w:val="6B8E8BE4"/>
    <w:lvl w:ilvl="0">
      <w:start w:val="1"/>
      <w:numFmt w:val="upperRoman"/>
      <w:lvlText w:val="%1."/>
      <w:lvlJc w:val="left"/>
      <w:rPr>
        <w:rFonts w:ascii="Arial" w:eastAsia="Arial" w:hAnsi="Arial" w:cs="Arial"/>
        <w:b/>
        <w:bCs/>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55D745F"/>
    <w:multiLevelType w:val="multilevel"/>
    <w:tmpl w:val="51E2E066"/>
    <w:lvl w:ilvl="0">
      <w:start w:val="4"/>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6B448E6"/>
    <w:multiLevelType w:val="multilevel"/>
    <w:tmpl w:val="B3E8637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7364CCC"/>
    <w:multiLevelType w:val="multilevel"/>
    <w:tmpl w:val="C7F81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9162F22"/>
    <w:multiLevelType w:val="multilevel"/>
    <w:tmpl w:val="F20C5398"/>
    <w:lvl w:ilvl="0">
      <w:start w:val="1"/>
      <w:numFmt w:val="bullet"/>
      <w:lvlText w:val="-"/>
      <w:lvlJc w:val="left"/>
      <w:rPr>
        <w:rFonts w:ascii="Constantia" w:eastAsia="Constantia" w:hAnsi="Constantia" w:cs="Constantia"/>
        <w:b w:val="0"/>
        <w:bCs w:val="0"/>
        <w:i w:val="0"/>
        <w:iCs w:val="0"/>
        <w:smallCaps w:val="0"/>
        <w:strike w:val="0"/>
        <w:color w:val="000000"/>
        <w:spacing w:val="-1"/>
        <w:w w:val="100"/>
        <w:position w:val="0"/>
        <w:sz w:val="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C2803C3"/>
    <w:multiLevelType w:val="multilevel"/>
    <w:tmpl w:val="20FE1C6E"/>
    <w:lvl w:ilvl="0">
      <w:start w:val="19"/>
      <w:numFmt w:val="decimal"/>
      <w:lvlText w:val="%1"/>
      <w:lvlJc w:val="left"/>
      <w:rPr>
        <w:rFonts w:ascii="Arial" w:eastAsia="Arial" w:hAnsi="Arial" w:cs="Arial"/>
        <w:b/>
        <w:bCs/>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3542441"/>
    <w:multiLevelType w:val="multilevel"/>
    <w:tmpl w:val="05F4CDAA"/>
    <w:lvl w:ilvl="0">
      <w:start w:val="24"/>
      <w:numFmt w:val="decimal"/>
      <w:lvlText w:val="%1"/>
      <w:lvlJc w:val="left"/>
      <w:rPr>
        <w:rFonts w:ascii="Arial" w:eastAsia="Arial" w:hAnsi="Arial" w:cs="Arial"/>
        <w:b w:val="0"/>
        <w:bCs w:val="0"/>
        <w:i w:val="0"/>
        <w:iCs w:val="0"/>
        <w:smallCaps w:val="0"/>
        <w:strike w:val="0"/>
        <w:color w:val="FFFFFF"/>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71F3312"/>
    <w:multiLevelType w:val="multilevel"/>
    <w:tmpl w:val="DAC8D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74311E0"/>
    <w:multiLevelType w:val="multilevel"/>
    <w:tmpl w:val="FF286686"/>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77F26E2"/>
    <w:multiLevelType w:val="multilevel"/>
    <w:tmpl w:val="CB7497A2"/>
    <w:lvl w:ilvl="0">
      <w:start w:val="1"/>
      <w:numFmt w:val="upperRoman"/>
      <w:lvlText w:val="%1."/>
      <w:lvlJc w:val="left"/>
      <w:rPr>
        <w:rFonts w:ascii="Arial" w:eastAsia="Arial" w:hAnsi="Arial" w:cs="Arial"/>
        <w:b/>
        <w:bCs/>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83B4A3F"/>
    <w:multiLevelType w:val="multilevel"/>
    <w:tmpl w:val="1758D298"/>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A7E0B63"/>
    <w:multiLevelType w:val="multilevel"/>
    <w:tmpl w:val="1112401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BC9282D"/>
    <w:multiLevelType w:val="multilevel"/>
    <w:tmpl w:val="ED4072AA"/>
    <w:lvl w:ilvl="0">
      <w:start w:val="1"/>
      <w:numFmt w:val="bullet"/>
      <w:lvlText w:val="•"/>
      <w:lvlJc w:val="left"/>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56"/>
  </w:num>
  <w:num w:numId="3">
    <w:abstractNumId w:val="45"/>
  </w:num>
  <w:num w:numId="4">
    <w:abstractNumId w:val="40"/>
  </w:num>
  <w:num w:numId="5">
    <w:abstractNumId w:val="37"/>
  </w:num>
  <w:num w:numId="6">
    <w:abstractNumId w:val="13"/>
  </w:num>
  <w:num w:numId="7">
    <w:abstractNumId w:val="54"/>
  </w:num>
  <w:num w:numId="8">
    <w:abstractNumId w:val="15"/>
  </w:num>
  <w:num w:numId="9">
    <w:abstractNumId w:val="34"/>
  </w:num>
  <w:num w:numId="10">
    <w:abstractNumId w:val="41"/>
  </w:num>
  <w:num w:numId="11">
    <w:abstractNumId w:val="7"/>
  </w:num>
  <w:num w:numId="12">
    <w:abstractNumId w:val="12"/>
  </w:num>
  <w:num w:numId="13">
    <w:abstractNumId w:val="49"/>
  </w:num>
  <w:num w:numId="14">
    <w:abstractNumId w:val="48"/>
  </w:num>
  <w:num w:numId="15">
    <w:abstractNumId w:val="46"/>
  </w:num>
  <w:num w:numId="16">
    <w:abstractNumId w:val="42"/>
  </w:num>
  <w:num w:numId="17">
    <w:abstractNumId w:val="61"/>
  </w:num>
  <w:num w:numId="18">
    <w:abstractNumId w:val="36"/>
  </w:num>
  <w:num w:numId="19">
    <w:abstractNumId w:val="21"/>
  </w:num>
  <w:num w:numId="20">
    <w:abstractNumId w:val="3"/>
  </w:num>
  <w:num w:numId="21">
    <w:abstractNumId w:val="38"/>
  </w:num>
  <w:num w:numId="22">
    <w:abstractNumId w:val="10"/>
  </w:num>
  <w:num w:numId="23">
    <w:abstractNumId w:val="5"/>
  </w:num>
  <w:num w:numId="24">
    <w:abstractNumId w:val="35"/>
  </w:num>
  <w:num w:numId="25">
    <w:abstractNumId w:val="52"/>
  </w:num>
  <w:num w:numId="26">
    <w:abstractNumId w:val="0"/>
  </w:num>
  <w:num w:numId="27">
    <w:abstractNumId w:val="58"/>
  </w:num>
  <w:num w:numId="28">
    <w:abstractNumId w:val="63"/>
  </w:num>
  <w:num w:numId="29">
    <w:abstractNumId w:val="47"/>
  </w:num>
  <w:num w:numId="30">
    <w:abstractNumId w:val="33"/>
  </w:num>
  <w:num w:numId="31">
    <w:abstractNumId w:val="64"/>
  </w:num>
  <w:num w:numId="32">
    <w:abstractNumId w:val="62"/>
  </w:num>
  <w:num w:numId="33">
    <w:abstractNumId w:val="50"/>
  </w:num>
  <w:num w:numId="34">
    <w:abstractNumId w:val="11"/>
  </w:num>
  <w:num w:numId="35">
    <w:abstractNumId w:val="53"/>
  </w:num>
  <w:num w:numId="36">
    <w:abstractNumId w:val="4"/>
  </w:num>
  <w:num w:numId="37">
    <w:abstractNumId w:val="57"/>
  </w:num>
  <w:num w:numId="38">
    <w:abstractNumId w:val="25"/>
  </w:num>
  <w:num w:numId="39">
    <w:abstractNumId w:val="44"/>
  </w:num>
  <w:num w:numId="40">
    <w:abstractNumId w:val="19"/>
  </w:num>
  <w:num w:numId="41">
    <w:abstractNumId w:val="22"/>
  </w:num>
  <w:num w:numId="42">
    <w:abstractNumId w:val="39"/>
  </w:num>
  <w:num w:numId="43">
    <w:abstractNumId w:val="60"/>
  </w:num>
  <w:num w:numId="44">
    <w:abstractNumId w:val="18"/>
  </w:num>
  <w:num w:numId="45">
    <w:abstractNumId w:val="17"/>
  </w:num>
  <w:num w:numId="46">
    <w:abstractNumId w:val="2"/>
  </w:num>
  <w:num w:numId="47">
    <w:abstractNumId w:val="26"/>
  </w:num>
  <w:num w:numId="48">
    <w:abstractNumId w:val="65"/>
  </w:num>
  <w:num w:numId="49">
    <w:abstractNumId w:val="20"/>
  </w:num>
  <w:num w:numId="50">
    <w:abstractNumId w:val="28"/>
  </w:num>
  <w:num w:numId="51">
    <w:abstractNumId w:val="27"/>
  </w:num>
  <w:num w:numId="52">
    <w:abstractNumId w:val="29"/>
  </w:num>
  <w:num w:numId="53">
    <w:abstractNumId w:val="32"/>
  </w:num>
  <w:num w:numId="54">
    <w:abstractNumId w:val="1"/>
  </w:num>
  <w:num w:numId="55">
    <w:abstractNumId w:val="8"/>
  </w:num>
  <w:num w:numId="56">
    <w:abstractNumId w:val="23"/>
  </w:num>
  <w:num w:numId="57">
    <w:abstractNumId w:val="51"/>
  </w:num>
  <w:num w:numId="58">
    <w:abstractNumId w:val="31"/>
  </w:num>
  <w:num w:numId="59">
    <w:abstractNumId w:val="43"/>
  </w:num>
  <w:num w:numId="60">
    <w:abstractNumId w:val="14"/>
  </w:num>
  <w:num w:numId="61">
    <w:abstractNumId w:val="16"/>
  </w:num>
  <w:num w:numId="62">
    <w:abstractNumId w:val="6"/>
  </w:num>
  <w:num w:numId="63">
    <w:abstractNumId w:val="59"/>
  </w:num>
  <w:num w:numId="64">
    <w:abstractNumId w:val="30"/>
  </w:num>
  <w:num w:numId="65">
    <w:abstractNumId w:val="9"/>
  </w:num>
  <w:num w:numId="66">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39"/>
    <w:rsid w:val="00641DE0"/>
    <w:rsid w:val="006A4239"/>
    <w:rsid w:val="00AB7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9"/>
      <w:szCs w:val="19"/>
      <w:u w:val="none"/>
    </w:rPr>
  </w:style>
  <w:style w:type="character" w:customStyle="1" w:styleId="a6">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a7">
    <w:name w:val="Сноска + 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
    <w:name w:val="Сноска (2)_"/>
    <w:basedOn w:val="a0"/>
    <w:link w:val="20"/>
    <w:rPr>
      <w:rFonts w:ascii="Times New Roman" w:eastAsia="Times New Roman" w:hAnsi="Times New Roman" w:cs="Times New Roman"/>
      <w:b/>
      <w:bCs/>
      <w:i w:val="0"/>
      <w:iCs w:val="0"/>
      <w:smallCaps w:val="0"/>
      <w:strike w:val="0"/>
      <w:sz w:val="17"/>
      <w:szCs w:val="17"/>
      <w:u w:val="none"/>
    </w:rPr>
  </w:style>
  <w:style w:type="character" w:customStyle="1" w:styleId="9pt">
    <w:name w:val="Сноска + 9 pt;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5pt">
    <w:name w:val="Сноска + 5;5 pt"/>
    <w:basedOn w:val="a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10pt">
    <w:name w:val="Сноска + 10 pt;Курсив"/>
    <w:basedOn w:val="a4"/>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a8">
    <w:name w:val="Сноска + Малые прописные"/>
    <w:basedOn w:val="a4"/>
    <w:rPr>
      <w:rFonts w:ascii="Times New Roman" w:eastAsia="Times New Roman" w:hAnsi="Times New Roman" w:cs="Times New Roman"/>
      <w:b w:val="0"/>
      <w:bCs w:val="0"/>
      <w:i w:val="0"/>
      <w:iCs w:val="0"/>
      <w:smallCaps/>
      <w:strike w:val="0"/>
      <w:color w:val="000000"/>
      <w:spacing w:val="0"/>
      <w:w w:val="100"/>
      <w:position w:val="0"/>
      <w:sz w:val="19"/>
      <w:szCs w:val="19"/>
      <w:u w:val="none"/>
      <w:lang w:val="ru-RU"/>
    </w:rPr>
  </w:style>
  <w:style w:type="character" w:customStyle="1" w:styleId="3">
    <w:name w:val="Сноска (3)_"/>
    <w:basedOn w:val="a0"/>
    <w:link w:val="30"/>
    <w:rPr>
      <w:rFonts w:ascii="Corbel" w:eastAsia="Corbel" w:hAnsi="Corbel" w:cs="Corbel"/>
      <w:b/>
      <w:bCs/>
      <w:i/>
      <w:iCs/>
      <w:smallCaps w:val="0"/>
      <w:strike w:val="0"/>
      <w:spacing w:val="-20"/>
      <w:sz w:val="23"/>
      <w:szCs w:val="23"/>
      <w:u w:val="none"/>
    </w:rPr>
  </w:style>
  <w:style w:type="character" w:customStyle="1" w:styleId="30pt">
    <w:name w:val="Сноска (3) + Интервал 0 pt"/>
    <w:basedOn w:val="3"/>
    <w:rPr>
      <w:rFonts w:ascii="Corbel" w:eastAsia="Corbel" w:hAnsi="Corbel" w:cs="Corbel"/>
      <w:b/>
      <w:bCs/>
      <w:i/>
      <w:iCs/>
      <w:smallCaps w:val="0"/>
      <w:strike w:val="0"/>
      <w:color w:val="000000"/>
      <w:spacing w:val="0"/>
      <w:w w:val="100"/>
      <w:position w:val="0"/>
      <w:sz w:val="23"/>
      <w:szCs w:val="23"/>
      <w:u w:val="none"/>
      <w:lang w:val="ru-RU"/>
    </w:rPr>
  </w:style>
  <w:style w:type="character" w:customStyle="1" w:styleId="3TimesNewRoman11pt0pt">
    <w:name w:val="Сноска (3) + Times New Roman;11 pt;Не курсив;Интервал 0 pt"/>
    <w:basedOn w:val="3"/>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4">
    <w:name w:val="Сноска (4)_"/>
    <w:basedOn w:val="a0"/>
    <w:link w:val="40"/>
    <w:rPr>
      <w:rFonts w:ascii="Arial" w:eastAsia="Arial" w:hAnsi="Arial" w:cs="Arial"/>
      <w:b w:val="0"/>
      <w:bCs w:val="0"/>
      <w:i w:val="0"/>
      <w:iCs w:val="0"/>
      <w:smallCaps w:val="0"/>
      <w:strike w:val="0"/>
      <w:spacing w:val="-10"/>
      <w:sz w:val="16"/>
      <w:szCs w:val="16"/>
      <w:u w:val="none"/>
    </w:rPr>
  </w:style>
  <w:style w:type="character" w:customStyle="1" w:styleId="41">
    <w:name w:val="Сноска (4)"/>
    <w:basedOn w:val="4"/>
    <w:rPr>
      <w:rFonts w:ascii="Arial" w:eastAsia="Arial" w:hAnsi="Arial" w:cs="Arial"/>
      <w:b w:val="0"/>
      <w:bCs w:val="0"/>
      <w:i w:val="0"/>
      <w:iCs w:val="0"/>
      <w:smallCaps w:val="0"/>
      <w:strike w:val="0"/>
      <w:color w:val="FFFFFF"/>
      <w:spacing w:val="-10"/>
      <w:w w:val="100"/>
      <w:position w:val="0"/>
      <w:sz w:val="16"/>
      <w:szCs w:val="16"/>
      <w:u w:val="none"/>
      <w:lang w:val="ru-RU"/>
    </w:rPr>
  </w:style>
  <w:style w:type="character" w:customStyle="1" w:styleId="5">
    <w:name w:val="Сноска (5)_"/>
    <w:basedOn w:val="a0"/>
    <w:link w:val="50"/>
    <w:rPr>
      <w:rFonts w:ascii="Times New Roman" w:eastAsia="Times New Roman" w:hAnsi="Times New Roman" w:cs="Times New Roman"/>
      <w:b w:val="0"/>
      <w:bCs w:val="0"/>
      <w:i/>
      <w:iCs/>
      <w:smallCaps w:val="0"/>
      <w:strike w:val="0"/>
      <w:spacing w:val="-20"/>
      <w:u w:val="none"/>
    </w:rPr>
  </w:style>
  <w:style w:type="character" w:customStyle="1" w:styleId="50pt">
    <w:name w:val="Сноска (5) + Не курсив;Интервал 0 pt"/>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6">
    <w:name w:val="Сноска (6)_"/>
    <w:basedOn w:val="a0"/>
    <w:link w:val="60"/>
    <w:rPr>
      <w:rFonts w:ascii="Times New Roman" w:eastAsia="Times New Roman" w:hAnsi="Times New Roman" w:cs="Times New Roman"/>
      <w:b w:val="0"/>
      <w:bCs w:val="0"/>
      <w:i w:val="0"/>
      <w:iCs w:val="0"/>
      <w:smallCaps w:val="0"/>
      <w:strike w:val="0"/>
      <w:sz w:val="23"/>
      <w:szCs w:val="23"/>
      <w:u w:val="none"/>
    </w:rPr>
  </w:style>
  <w:style w:type="character" w:customStyle="1" w:styleId="61">
    <w:name w:val="Сноска (6)"/>
    <w:basedOn w:val="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62">
    <w:name w:val="Сноска (6) + Курсив"/>
    <w:basedOn w:val="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6Corbel12pt0pt">
    <w:name w:val="Сноска (6) + Corbel;12 pt;Интервал 0 pt"/>
    <w:basedOn w:val="6"/>
    <w:rPr>
      <w:rFonts w:ascii="Corbel" w:eastAsia="Corbel" w:hAnsi="Corbel" w:cs="Corbel"/>
      <w:b w:val="0"/>
      <w:bCs w:val="0"/>
      <w:i w:val="0"/>
      <w:iCs w:val="0"/>
      <w:smallCaps w:val="0"/>
      <w:strike w:val="0"/>
      <w:color w:val="000000"/>
      <w:spacing w:val="-10"/>
      <w:w w:val="100"/>
      <w:position w:val="0"/>
      <w:sz w:val="24"/>
      <w:szCs w:val="24"/>
      <w:u w:val="none"/>
    </w:rPr>
  </w:style>
  <w:style w:type="character" w:customStyle="1" w:styleId="63">
    <w:name w:val="Сноска (6) + Полужирный"/>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
    <w:name w:val="Сноска (7)_"/>
    <w:basedOn w:val="a0"/>
    <w:link w:val="70"/>
    <w:rPr>
      <w:rFonts w:ascii="Corbel" w:eastAsia="Corbel" w:hAnsi="Corbel" w:cs="Corbel"/>
      <w:b w:val="0"/>
      <w:bCs w:val="0"/>
      <w:i w:val="0"/>
      <w:iCs w:val="0"/>
      <w:smallCaps w:val="0"/>
      <w:strike w:val="0"/>
      <w:spacing w:val="-20"/>
      <w:u w:val="none"/>
    </w:rPr>
  </w:style>
  <w:style w:type="character" w:customStyle="1" w:styleId="7Georgia15pt0pt">
    <w:name w:val="Сноска (7) + Georgia;15 pt;Курсив;Интервал 0 pt"/>
    <w:basedOn w:val="7"/>
    <w:rPr>
      <w:rFonts w:ascii="Georgia" w:eastAsia="Georgia" w:hAnsi="Georgia" w:cs="Georgia"/>
      <w:b w:val="0"/>
      <w:bCs w:val="0"/>
      <w:i/>
      <w:iCs/>
      <w:smallCaps w:val="0"/>
      <w:strike w:val="0"/>
      <w:color w:val="000000"/>
      <w:spacing w:val="0"/>
      <w:w w:val="100"/>
      <w:position w:val="0"/>
      <w:sz w:val="30"/>
      <w:szCs w:val="30"/>
      <w:u w:val="none"/>
    </w:rPr>
  </w:style>
  <w:style w:type="character" w:customStyle="1" w:styleId="7CordiaUPC165pt0pt">
    <w:name w:val="Сноска (7) + CordiaUPC;16;5 pt;Интервал 0 pt"/>
    <w:basedOn w:val="7"/>
    <w:rPr>
      <w:rFonts w:ascii="CordiaUPC" w:eastAsia="CordiaUPC" w:hAnsi="CordiaUPC" w:cs="CordiaUPC"/>
      <w:b w:val="0"/>
      <w:bCs w:val="0"/>
      <w:i w:val="0"/>
      <w:iCs w:val="0"/>
      <w:smallCaps w:val="0"/>
      <w:strike w:val="0"/>
      <w:color w:val="000000"/>
      <w:spacing w:val="0"/>
      <w:w w:val="100"/>
      <w:position w:val="0"/>
      <w:sz w:val="33"/>
      <w:szCs w:val="33"/>
      <w:u w:val="none"/>
    </w:rPr>
  </w:style>
  <w:style w:type="character" w:customStyle="1" w:styleId="8">
    <w:name w:val="Сноска (8)_"/>
    <w:basedOn w:val="a0"/>
    <w:link w:val="80"/>
    <w:rPr>
      <w:rFonts w:ascii="Times New Roman" w:eastAsia="Times New Roman" w:hAnsi="Times New Roman" w:cs="Times New Roman"/>
      <w:b w:val="0"/>
      <w:bCs w:val="0"/>
      <w:i w:val="0"/>
      <w:iCs w:val="0"/>
      <w:smallCaps w:val="0"/>
      <w:strike w:val="0"/>
      <w:sz w:val="20"/>
      <w:szCs w:val="20"/>
      <w:u w:val="none"/>
    </w:rPr>
  </w:style>
  <w:style w:type="character" w:customStyle="1" w:styleId="811pt0pt">
    <w:name w:val="Сноска (8) + 11 pt;Полужирный;Курсив;Интервал 0 pt"/>
    <w:basedOn w:val="8"/>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8Corbel0pt">
    <w:name w:val="Сноска (8) + Corbel;Интервал 0 pt"/>
    <w:basedOn w:val="8"/>
    <w:rPr>
      <w:rFonts w:ascii="Corbel" w:eastAsia="Corbel" w:hAnsi="Corbel" w:cs="Corbel"/>
      <w:b w:val="0"/>
      <w:bCs w:val="0"/>
      <w:i w:val="0"/>
      <w:iCs w:val="0"/>
      <w:smallCaps w:val="0"/>
      <w:strike w:val="0"/>
      <w:color w:val="000000"/>
      <w:spacing w:val="-10"/>
      <w:w w:val="100"/>
      <w:position w:val="0"/>
      <w:sz w:val="20"/>
      <w:szCs w:val="20"/>
      <w:u w:val="none"/>
      <w:lang w:val="ru-RU"/>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2-1pt">
    <w:name w:val="Основной текст (2) + Интервал -1 pt"/>
    <w:basedOn w:val="21"/>
    <w:rPr>
      <w:rFonts w:ascii="Times New Roman" w:eastAsia="Times New Roman" w:hAnsi="Times New Roman" w:cs="Times New Roman"/>
      <w:b/>
      <w:bCs/>
      <w:i w:val="0"/>
      <w:iCs w:val="0"/>
      <w:smallCaps w:val="0"/>
      <w:strike w:val="0"/>
      <w:color w:val="000000"/>
      <w:spacing w:val="-30"/>
      <w:w w:val="100"/>
      <w:position w:val="0"/>
      <w:sz w:val="26"/>
      <w:szCs w:val="26"/>
      <w:u w:val="single"/>
      <w:lang w:val="ru-RU"/>
    </w:rPr>
  </w:style>
  <w:style w:type="character" w:customStyle="1" w:styleId="2-1pt0">
    <w:name w:val="Основной текст (2) + Интервал -1 pt"/>
    <w:basedOn w:val="21"/>
    <w:rPr>
      <w:rFonts w:ascii="Times New Roman" w:eastAsia="Times New Roman" w:hAnsi="Times New Roman" w:cs="Times New Roman"/>
      <w:b/>
      <w:bCs/>
      <w:i w:val="0"/>
      <w:iCs w:val="0"/>
      <w:smallCaps w:val="0"/>
      <w:strike w:val="0"/>
      <w:color w:val="000000"/>
      <w:spacing w:val="-30"/>
      <w:w w:val="100"/>
      <w:position w:val="0"/>
      <w:sz w:val="26"/>
      <w:szCs w:val="26"/>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7"/>
      <w:szCs w:val="27"/>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9">
    <w:name w:val="Основной текст_"/>
    <w:basedOn w:val="a0"/>
    <w:link w:val="17"/>
    <w:rPr>
      <w:rFonts w:ascii="Times New Roman" w:eastAsia="Times New Roman" w:hAnsi="Times New Roman" w:cs="Times New Roman"/>
      <w:b w:val="0"/>
      <w:bCs w:val="0"/>
      <w:i w:val="0"/>
      <w:iCs w:val="0"/>
      <w:smallCaps w:val="0"/>
      <w:strike w:val="0"/>
      <w:sz w:val="23"/>
      <w:szCs w:val="23"/>
      <w:u w:val="none"/>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23"/>
      <w:szCs w:val="23"/>
      <w:u w:val="none"/>
    </w:rPr>
  </w:style>
  <w:style w:type="character" w:customStyle="1" w:styleId="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2pt">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Corbel12pt-1pt">
    <w:name w:val="Основной текст + Corbel;12 pt;Интервал -1 pt"/>
    <w:basedOn w:val="a9"/>
    <w:rPr>
      <w:rFonts w:ascii="Corbel" w:eastAsia="Corbel" w:hAnsi="Corbel" w:cs="Corbel"/>
      <w:b w:val="0"/>
      <w:bCs w:val="0"/>
      <w:i w:val="0"/>
      <w:iCs w:val="0"/>
      <w:smallCaps w:val="0"/>
      <w:strike w:val="0"/>
      <w:color w:val="000000"/>
      <w:spacing w:val="-30"/>
      <w:w w:val="100"/>
      <w:position w:val="0"/>
      <w:sz w:val="24"/>
      <w:szCs w:val="24"/>
      <w:u w:val="none"/>
      <w:lang w:val="ru-RU"/>
    </w:rPr>
  </w:style>
  <w:style w:type="character" w:customStyle="1" w:styleId="SegoeUI14pt">
    <w:name w:val="Основной текст + Segoe UI;14 pt;Курсив"/>
    <w:basedOn w:val="a9"/>
    <w:rPr>
      <w:rFonts w:ascii="Segoe UI" w:eastAsia="Segoe UI" w:hAnsi="Segoe UI" w:cs="Segoe UI"/>
      <w:b w:val="0"/>
      <w:bCs w:val="0"/>
      <w:i/>
      <w:iCs/>
      <w:smallCaps w:val="0"/>
      <w:strike w:val="0"/>
      <w:color w:val="000000"/>
      <w:spacing w:val="0"/>
      <w:w w:val="100"/>
      <w:position w:val="0"/>
      <w:sz w:val="28"/>
      <w:szCs w:val="28"/>
      <w:u w:val="none"/>
      <w:lang w:val="ru-RU"/>
    </w:rPr>
  </w:style>
  <w:style w:type="character" w:customStyle="1" w:styleId="23">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2pt-2pt">
    <w:name w:val="Основной текст + 12 pt;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125pt-1pt">
    <w:name w:val="Основной текст + 12;5 pt;Интервал -1 pt"/>
    <w:basedOn w:val="a9"/>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SegoeUI105pt">
    <w:name w:val="Основной текст + Segoe UI;10;5 pt;Полужирный;Курсив"/>
    <w:basedOn w:val="a9"/>
    <w:rPr>
      <w:rFonts w:ascii="Segoe UI" w:eastAsia="Segoe UI" w:hAnsi="Segoe UI" w:cs="Segoe UI"/>
      <w:b/>
      <w:bCs/>
      <w:i/>
      <w:iCs/>
      <w:smallCaps w:val="0"/>
      <w:strike w:val="0"/>
      <w:color w:val="000000"/>
      <w:spacing w:val="0"/>
      <w:w w:val="100"/>
      <w:position w:val="0"/>
      <w:sz w:val="21"/>
      <w:szCs w:val="21"/>
      <w:u w:val="none"/>
    </w:rPr>
  </w:style>
  <w:style w:type="character" w:customStyle="1" w:styleId="64">
    <w:name w:val="Основной текст (6)_"/>
    <w:basedOn w:val="a0"/>
    <w:link w:val="65"/>
    <w:rPr>
      <w:rFonts w:ascii="Times New Roman" w:eastAsia="Times New Roman" w:hAnsi="Times New Roman" w:cs="Times New Roman"/>
      <w:b w:val="0"/>
      <w:bCs w:val="0"/>
      <w:i w:val="0"/>
      <w:iCs w:val="0"/>
      <w:smallCaps w:val="0"/>
      <w:strike w:val="0"/>
      <w:u w:val="none"/>
    </w:rPr>
  </w:style>
  <w:style w:type="character" w:customStyle="1" w:styleId="611pt">
    <w:name w:val="Основной текст (6) + 11 pt"/>
    <w:basedOn w:val="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a">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
    <w:name w:val="Заголовок №1_"/>
    <w:basedOn w:val="a0"/>
    <w:link w:val="11"/>
    <w:rPr>
      <w:rFonts w:ascii="Corbel" w:eastAsia="Corbel" w:hAnsi="Corbel" w:cs="Corbel"/>
      <w:b/>
      <w:bCs/>
      <w:i w:val="0"/>
      <w:iCs w:val="0"/>
      <w:smallCaps w:val="0"/>
      <w:strike w:val="0"/>
      <w:spacing w:val="-20"/>
      <w:sz w:val="23"/>
      <w:szCs w:val="23"/>
      <w:u w:val="none"/>
    </w:rPr>
  </w:style>
  <w:style w:type="character" w:customStyle="1" w:styleId="1TimesNewRoman0pt">
    <w:name w:val="Заголовок №1 + Times New Roman;Не полужирный;Интервал 0 pt"/>
    <w:basedOn w:val="1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TimesNewRoman0pt0">
    <w:name w:val="Заголовок №1 + Times New Roman;Интервал 0 pt"/>
    <w:basedOn w:val="1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1">
    <w:name w:val="Основной текст (7)_"/>
    <w:basedOn w:val="a0"/>
    <w:link w:val="72"/>
    <w:rPr>
      <w:rFonts w:ascii="Times New Roman" w:eastAsia="Times New Roman" w:hAnsi="Times New Roman" w:cs="Times New Roman"/>
      <w:b/>
      <w:bCs/>
      <w:i w:val="0"/>
      <w:iCs w:val="0"/>
      <w:smallCaps w:val="0"/>
      <w:strike w:val="0"/>
      <w:sz w:val="23"/>
      <w:szCs w:val="23"/>
      <w:u w:val="none"/>
    </w:rPr>
  </w:style>
  <w:style w:type="character" w:customStyle="1" w:styleId="711pt0pt">
    <w:name w:val="Основной текст (7) + 11 pt;Интервал 0 pt"/>
    <w:basedOn w:val="71"/>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7125pt0pt">
    <w:name w:val="Основной текст (7) + 12;5 pt;Не полужирный;Интервал 0 pt"/>
    <w:basedOn w:val="71"/>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712pt">
    <w:name w:val="Основной текст (7) + 12 pt;Не полужирный"/>
    <w:basedOn w:val="71"/>
    <w:rPr>
      <w:rFonts w:ascii="Times New Roman" w:eastAsia="Times New Roman" w:hAnsi="Times New Roman" w:cs="Times New Roman"/>
      <w:b/>
      <w:bCs/>
      <w:i w:val="0"/>
      <w:iCs w:val="0"/>
      <w:smallCaps w:val="0"/>
      <w:strike w:val="0"/>
      <w:color w:val="000000"/>
      <w:spacing w:val="0"/>
      <w:w w:val="100"/>
      <w:position w:val="0"/>
      <w:sz w:val="24"/>
      <w:szCs w:val="24"/>
      <w:u w:val="none"/>
      <w:lang w:val="en-US"/>
    </w:rPr>
  </w:style>
  <w:style w:type="character" w:customStyle="1" w:styleId="81">
    <w:name w:val="Основной текст (8)_"/>
    <w:basedOn w:val="a0"/>
    <w:link w:val="82"/>
    <w:rPr>
      <w:rFonts w:ascii="Times New Roman" w:eastAsia="Times New Roman" w:hAnsi="Times New Roman" w:cs="Times New Roman"/>
      <w:b w:val="0"/>
      <w:bCs w:val="0"/>
      <w:i w:val="0"/>
      <w:iCs w:val="0"/>
      <w:smallCaps w:val="0"/>
      <w:strike w:val="0"/>
      <w:u w:val="none"/>
    </w:rPr>
  </w:style>
  <w:style w:type="character" w:customStyle="1" w:styleId="8115pt">
    <w:name w:val="Основной текст (8) + 11;5 pt;Полужирный"/>
    <w:basedOn w:val="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15pt0">
    <w:name w:val="Основной текст (8) + 11;5 pt;Полужирный"/>
    <w:basedOn w:val="8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8115pt1">
    <w:name w:val="Основной текст (8) + 11;5 pt;Полужирный"/>
    <w:basedOn w:val="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1pt0pt0">
    <w:name w:val="Основной текст (8) + 11 pt;Полужирный;Интервал 0 pt"/>
    <w:basedOn w:val="81"/>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815pt">
    <w:name w:val="Основной текст (8) + 15 pt;Полужирный;Курсив"/>
    <w:basedOn w:val="81"/>
    <w:rPr>
      <w:rFonts w:ascii="Times New Roman" w:eastAsia="Times New Roman" w:hAnsi="Times New Roman" w:cs="Times New Roman"/>
      <w:b/>
      <w:bCs/>
      <w:i/>
      <w:iCs/>
      <w:smallCaps w:val="0"/>
      <w:strike w:val="0"/>
      <w:color w:val="000000"/>
      <w:spacing w:val="0"/>
      <w:w w:val="100"/>
      <w:position w:val="0"/>
      <w:sz w:val="30"/>
      <w:szCs w:val="30"/>
      <w:u w:val="none"/>
    </w:rPr>
  </w:style>
  <w:style w:type="character" w:customStyle="1" w:styleId="83">
    <w:name w:val="Основной текст (8)"/>
    <w:basedOn w:val="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84">
    <w:name w:val="Основной текст (8)"/>
    <w:basedOn w:val="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85">
    <w:name w:val="Основной текст (8)"/>
    <w:basedOn w:val="8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512pt">
    <w:name w:val="Основной текст (5) + 12 pt;Не полужирный"/>
    <w:basedOn w:val="51"/>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53">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813pt-1pt">
    <w:name w:val="Основной текст (8) + 13 pt;Интервал -1 pt"/>
    <w:basedOn w:val="8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rPr>
  </w:style>
  <w:style w:type="character" w:customStyle="1" w:styleId="8145pt-1pt">
    <w:name w:val="Основной текст (8) + 14;5 pt;Курсив;Интервал -1 pt"/>
    <w:basedOn w:val="81"/>
    <w:rPr>
      <w:rFonts w:ascii="Times New Roman" w:eastAsia="Times New Roman" w:hAnsi="Times New Roman" w:cs="Times New Roman"/>
      <w:b w:val="0"/>
      <w:bCs w:val="0"/>
      <w:i/>
      <w:iCs/>
      <w:smallCaps w:val="0"/>
      <w:strike w:val="0"/>
      <w:color w:val="000000"/>
      <w:spacing w:val="-30"/>
      <w:w w:val="100"/>
      <w:position w:val="0"/>
      <w:sz w:val="29"/>
      <w:szCs w:val="29"/>
      <w:u w:val="none"/>
      <w:lang w:val="ru-RU"/>
    </w:rPr>
  </w:style>
  <w:style w:type="character" w:customStyle="1" w:styleId="73">
    <w:name w:val="Основной текст (7)"/>
    <w:basedOn w:val="7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74">
    <w:name w:val="Основной текст (7) + Курсив"/>
    <w:basedOn w:val="7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2">
    <w:name w:val="Заголовок №1"/>
    <w:basedOn w:val="10"/>
    <w:rPr>
      <w:rFonts w:ascii="Corbel" w:eastAsia="Corbel" w:hAnsi="Corbel" w:cs="Corbel"/>
      <w:b/>
      <w:bCs/>
      <w:i w:val="0"/>
      <w:iCs w:val="0"/>
      <w:smallCaps w:val="0"/>
      <w:strike w:val="0"/>
      <w:color w:val="000000"/>
      <w:spacing w:val="-20"/>
      <w:w w:val="100"/>
      <w:position w:val="0"/>
      <w:sz w:val="23"/>
      <w:szCs w:val="23"/>
      <w:u w:val="single"/>
      <w:lang w:val="ru-RU"/>
    </w:rPr>
  </w:style>
  <w:style w:type="character" w:customStyle="1" w:styleId="1Consolas145pt0pt">
    <w:name w:val="Заголовок №1 + Consolas;14;5 pt;Не полужирный;Курсив;Интервал 0 pt"/>
    <w:basedOn w:val="10"/>
    <w:rPr>
      <w:rFonts w:ascii="Consolas" w:eastAsia="Consolas" w:hAnsi="Consolas" w:cs="Consolas"/>
      <w:b/>
      <w:bCs/>
      <w:i/>
      <w:iCs/>
      <w:smallCaps w:val="0"/>
      <w:strike w:val="0"/>
      <w:color w:val="000000"/>
      <w:spacing w:val="0"/>
      <w:w w:val="100"/>
      <w:position w:val="0"/>
      <w:sz w:val="29"/>
      <w:szCs w:val="29"/>
      <w:u w:val="none"/>
    </w:rPr>
  </w:style>
  <w:style w:type="character" w:customStyle="1" w:styleId="1FranklinGothicMedium11pt0pt">
    <w:name w:val="Заголовок №1 + Franklin Gothic Medium;11 pt;Не полужирный;Интервал 0 pt"/>
    <w:basedOn w:val="10"/>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rPr>
  </w:style>
  <w:style w:type="character" w:customStyle="1" w:styleId="1TimesNewRoman0pt1">
    <w:name w:val="Заголовок №1 + Times New Roman;Курсив;Интервал 0 pt"/>
    <w:basedOn w:val="10"/>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SegoeUI105pt0pt">
    <w:name w:val="Заголовок №1 + Segoe UI;10;5 pt;Курсив;Интервал 0 pt"/>
    <w:basedOn w:val="10"/>
    <w:rPr>
      <w:rFonts w:ascii="Segoe UI" w:eastAsia="Segoe UI" w:hAnsi="Segoe UI" w:cs="Segoe UI"/>
      <w:b/>
      <w:bCs/>
      <w:i/>
      <w:iCs/>
      <w:smallCaps w:val="0"/>
      <w:strike w:val="0"/>
      <w:color w:val="000000"/>
      <w:spacing w:val="0"/>
      <w:w w:val="100"/>
      <w:position w:val="0"/>
      <w:sz w:val="21"/>
      <w:szCs w:val="21"/>
      <w:u w:val="none"/>
    </w:rPr>
  </w:style>
  <w:style w:type="character" w:customStyle="1" w:styleId="1TimesNewRoman12pt0pt">
    <w:name w:val="Заголовок №1 + Times New Roman;12 pt;Не полужирный;Интервал 0 pt"/>
    <w:basedOn w:val="10"/>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FranklinGothicMedium11pt0pt0">
    <w:name w:val="Заголовок №1 + Franklin Gothic Medium;11 pt;Не полужирный;Интервал 0 pt"/>
    <w:basedOn w:val="10"/>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single"/>
    </w:rPr>
  </w:style>
  <w:style w:type="character" w:customStyle="1" w:styleId="7Corbel125pt-1pt">
    <w:name w:val="Основной текст (7) + Corbel;12;5 pt;Не полужирный;Интервал -1 pt"/>
    <w:basedOn w:val="71"/>
    <w:rPr>
      <w:rFonts w:ascii="Corbel" w:eastAsia="Corbel" w:hAnsi="Corbel" w:cs="Corbel"/>
      <w:b/>
      <w:bCs/>
      <w:i w:val="0"/>
      <w:iCs w:val="0"/>
      <w:smallCaps w:val="0"/>
      <w:strike w:val="0"/>
      <w:color w:val="000000"/>
      <w:spacing w:val="-20"/>
      <w:w w:val="100"/>
      <w:position w:val="0"/>
      <w:sz w:val="25"/>
      <w:szCs w:val="25"/>
      <w:u w:val="none"/>
      <w:lang w:val="ru-RU"/>
    </w:rPr>
  </w:style>
  <w:style w:type="character" w:customStyle="1" w:styleId="7125pt-1pt">
    <w:name w:val="Основной текст (7) + 12;5 pt;Не полужирный;Интервал -1 pt"/>
    <w:basedOn w:val="71"/>
    <w:rPr>
      <w:rFonts w:ascii="Times New Roman" w:eastAsia="Times New Roman" w:hAnsi="Times New Roman" w:cs="Times New Roman"/>
      <w:b/>
      <w:bCs/>
      <w:i w:val="0"/>
      <w:iCs w:val="0"/>
      <w:smallCaps w:val="0"/>
      <w:strike w:val="0"/>
      <w:color w:val="000000"/>
      <w:spacing w:val="-20"/>
      <w:w w:val="100"/>
      <w:position w:val="0"/>
      <w:sz w:val="25"/>
      <w:szCs w:val="25"/>
      <w:u w:val="none"/>
      <w:lang w:val="en-US"/>
    </w:rPr>
  </w:style>
  <w:style w:type="character" w:customStyle="1" w:styleId="7Corbel125pt-1pt0">
    <w:name w:val="Основной текст (7) + Corbel;12;5 pt;Не полужирный;Интервал -1 pt"/>
    <w:basedOn w:val="71"/>
    <w:rPr>
      <w:rFonts w:ascii="Corbel" w:eastAsia="Corbel" w:hAnsi="Corbel" w:cs="Corbel"/>
      <w:b/>
      <w:bCs/>
      <w:i w:val="0"/>
      <w:iCs w:val="0"/>
      <w:smallCaps w:val="0"/>
      <w:strike w:val="0"/>
      <w:color w:val="000000"/>
      <w:spacing w:val="-20"/>
      <w:w w:val="100"/>
      <w:position w:val="0"/>
      <w:sz w:val="25"/>
      <w:szCs w:val="25"/>
      <w:u w:val="single"/>
    </w:rPr>
  </w:style>
  <w:style w:type="character" w:customStyle="1" w:styleId="1TimesNewRoman11pt0pt">
    <w:name w:val="Заголовок №1 + Times New Roman;11 pt;Интервал 0 pt"/>
    <w:basedOn w:val="10"/>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1TimesNewRoman12pt0pt0">
    <w:name w:val="Заголовок №1 + Times New Roman;12 pt;Не полужирный;Интервал 0 pt"/>
    <w:basedOn w:val="10"/>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pacing w:val="-10"/>
      <w:sz w:val="22"/>
      <w:szCs w:val="22"/>
      <w:u w:val="none"/>
    </w:rPr>
  </w:style>
  <w:style w:type="character" w:customStyle="1" w:styleId="912pt0pt">
    <w:name w:val="Основной текст (9) + 12 pt;Не полужирный;Интервал 0 pt"/>
    <w:basedOn w:val="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1">
    <w:name w:val="Основной текст (9)"/>
    <w:basedOn w:val="9"/>
    <w:rPr>
      <w:rFonts w:ascii="Times New Roman" w:eastAsia="Times New Roman" w:hAnsi="Times New Roman" w:cs="Times New Roman"/>
      <w:b/>
      <w:bCs/>
      <w:i w:val="0"/>
      <w:iCs w:val="0"/>
      <w:smallCaps w:val="0"/>
      <w:strike w:val="0"/>
      <w:color w:val="000000"/>
      <w:spacing w:val="-10"/>
      <w:w w:val="100"/>
      <w:position w:val="0"/>
      <w:sz w:val="22"/>
      <w:szCs w:val="22"/>
      <w:u w:val="single"/>
      <w:lang w:val="ru-RU"/>
    </w:rPr>
  </w:style>
  <w:style w:type="character" w:customStyle="1" w:styleId="9Corbel115pt">
    <w:name w:val="Основной текст (9) + Corbel;11;5 pt;Курсив"/>
    <w:basedOn w:val="9"/>
    <w:rPr>
      <w:rFonts w:ascii="Corbel" w:eastAsia="Corbel" w:hAnsi="Corbel" w:cs="Corbel"/>
      <w:b/>
      <w:bCs/>
      <w:i/>
      <w:iCs/>
      <w:smallCaps w:val="0"/>
      <w:strike w:val="0"/>
      <w:color w:val="000000"/>
      <w:spacing w:val="-10"/>
      <w:w w:val="100"/>
      <w:position w:val="0"/>
      <w:sz w:val="23"/>
      <w:szCs w:val="23"/>
      <w:u w:val="none"/>
      <w:lang w:val="ru-RU"/>
    </w:rPr>
  </w:style>
  <w:style w:type="character" w:customStyle="1" w:styleId="912pt0pt0">
    <w:name w:val="Основной текст (9) + 12 pt;Не полужирный;Интервал 0 pt"/>
    <w:basedOn w:val="9"/>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100">
    <w:name w:val="Основной текст (10)_"/>
    <w:basedOn w:val="a0"/>
    <w:link w:val="101"/>
    <w:rPr>
      <w:rFonts w:ascii="Corbel" w:eastAsia="Corbel" w:hAnsi="Corbel" w:cs="Corbel"/>
      <w:b/>
      <w:bCs/>
      <w:i w:val="0"/>
      <w:iCs w:val="0"/>
      <w:smallCaps w:val="0"/>
      <w:strike w:val="0"/>
      <w:spacing w:val="-20"/>
      <w:sz w:val="23"/>
      <w:szCs w:val="23"/>
      <w:u w:val="none"/>
    </w:rPr>
  </w:style>
  <w:style w:type="character" w:customStyle="1" w:styleId="10TimesNewRoman12pt0pt">
    <w:name w:val="Основной текст (10) + Times New Roman;12 pt;Не полужирный;Интервал 0 pt"/>
    <w:basedOn w:val="100"/>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b">
    <w:name w:val="Подпись к таблице_"/>
    <w:basedOn w:val="a0"/>
    <w:link w:val="ac"/>
    <w:rPr>
      <w:rFonts w:ascii="Times New Roman" w:eastAsia="Times New Roman" w:hAnsi="Times New Roman" w:cs="Times New Roman"/>
      <w:b/>
      <w:bCs/>
      <w:i w:val="0"/>
      <w:iCs w:val="0"/>
      <w:smallCaps w:val="0"/>
      <w:strike w:val="0"/>
      <w:sz w:val="23"/>
      <w:szCs w:val="23"/>
      <w:u w:val="none"/>
    </w:rPr>
  </w:style>
  <w:style w:type="character" w:customStyle="1" w:styleId="ad">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e">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23"/>
      <w:szCs w:val="23"/>
      <w:u w:val="none"/>
    </w:rPr>
  </w:style>
  <w:style w:type="character" w:customStyle="1" w:styleId="af0">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3pt">
    <w:name w:val="Основной текст + 13 pt;Полужирный"/>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18"/>
      <w:szCs w:val="18"/>
      <w:u w:val="none"/>
    </w:rPr>
  </w:style>
  <w:style w:type="character" w:customStyle="1" w:styleId="af1">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54">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6">
    <w:name w:val="Заголовок №2 + Не полужирный"/>
    <w:basedOn w:val="2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4">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13pt">
    <w:name w:val="Заголовок №2 + 13 pt"/>
    <w:basedOn w:val="24"/>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122">
    <w:name w:val="Основной текст (12) + Не полужирный;Не курсив"/>
    <w:basedOn w:val="120"/>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3">
    <w:name w:val="Основной текст (13)_"/>
    <w:basedOn w:val="a0"/>
    <w:link w:val="130"/>
    <w:rPr>
      <w:rFonts w:ascii="Times New Roman" w:eastAsia="Times New Roman" w:hAnsi="Times New Roman" w:cs="Times New Roman"/>
      <w:b w:val="0"/>
      <w:bCs w:val="0"/>
      <w:i/>
      <w:iCs/>
      <w:smallCaps w:val="0"/>
      <w:strike w:val="0"/>
      <w:sz w:val="23"/>
      <w:szCs w:val="23"/>
      <w:u w:val="none"/>
    </w:rPr>
  </w:style>
  <w:style w:type="character" w:customStyle="1" w:styleId="af2">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5">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1">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56">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3">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0pt0">
    <w:name w:val="Основной текст + 10 pt"/>
    <w:basedOn w:val="a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7">
    <w:name w:val="Заголовок №2"/>
    <w:basedOn w:val="2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4">
    <w:name w:val="Основной текст (14)_"/>
    <w:basedOn w:val="a0"/>
    <w:link w:val="140"/>
    <w:rPr>
      <w:rFonts w:ascii="Times New Roman" w:eastAsia="Times New Roman" w:hAnsi="Times New Roman" w:cs="Times New Roman"/>
      <w:b w:val="0"/>
      <w:bCs w:val="0"/>
      <w:i/>
      <w:iCs/>
      <w:smallCaps w:val="0"/>
      <w:strike w:val="0"/>
      <w:spacing w:val="-10"/>
      <w:sz w:val="20"/>
      <w:szCs w:val="20"/>
      <w:u w:val="none"/>
    </w:rPr>
  </w:style>
  <w:style w:type="character" w:customStyle="1" w:styleId="1495pt0pt">
    <w:name w:val="Основной текст (14) + 9;5 pt;Не курсив;Интервал 0 pt"/>
    <w:basedOn w:val="14"/>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411pt0pt">
    <w:name w:val="Основной текст (14) + 11 pt;Полужирный;Не курсив;Интервал 0 pt"/>
    <w:basedOn w:val="14"/>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141">
    <w:name w:val="Основной текст (14)"/>
    <w:basedOn w:val="14"/>
    <w:rPr>
      <w:rFonts w:ascii="Times New Roman" w:eastAsia="Times New Roman" w:hAnsi="Times New Roman" w:cs="Times New Roman"/>
      <w:b w:val="0"/>
      <w:bCs w:val="0"/>
      <w:i/>
      <w:iCs/>
      <w:smallCaps w:val="0"/>
      <w:strike w:val="0"/>
      <w:color w:val="000000"/>
      <w:spacing w:val="-10"/>
      <w:w w:val="100"/>
      <w:position w:val="0"/>
      <w:sz w:val="20"/>
      <w:szCs w:val="20"/>
      <w:u w:val="single"/>
      <w:lang w:val="ru-RU"/>
    </w:rPr>
  </w:style>
  <w:style w:type="character" w:customStyle="1" w:styleId="15">
    <w:name w:val="Основной текст (15)_"/>
    <w:basedOn w:val="a0"/>
    <w:link w:val="150"/>
    <w:rPr>
      <w:rFonts w:ascii="Times New Roman" w:eastAsia="Times New Roman" w:hAnsi="Times New Roman" w:cs="Times New Roman"/>
      <w:b w:val="0"/>
      <w:bCs w:val="0"/>
      <w:i/>
      <w:iCs/>
      <w:smallCaps w:val="0"/>
      <w:strike w:val="0"/>
      <w:spacing w:val="-20"/>
      <w:u w:val="none"/>
    </w:rPr>
  </w:style>
  <w:style w:type="character" w:customStyle="1" w:styleId="151">
    <w:name w:val="Основной текст (15)"/>
    <w:basedOn w:val="15"/>
    <w:rPr>
      <w:rFonts w:ascii="Times New Roman" w:eastAsia="Times New Roman" w:hAnsi="Times New Roman" w:cs="Times New Roman"/>
      <w:b w:val="0"/>
      <w:bCs w:val="0"/>
      <w:i/>
      <w:iCs/>
      <w:smallCaps w:val="0"/>
      <w:strike/>
      <w:color w:val="000000"/>
      <w:spacing w:val="-20"/>
      <w:w w:val="100"/>
      <w:position w:val="0"/>
      <w:sz w:val="24"/>
      <w:szCs w:val="24"/>
      <w:u w:val="none"/>
      <w:lang w:val="ru-RU"/>
    </w:rPr>
  </w:style>
  <w:style w:type="character" w:customStyle="1" w:styleId="159pt0pt">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10"/>
      <w:w w:val="100"/>
      <w:position w:val="0"/>
      <w:sz w:val="18"/>
      <w:szCs w:val="18"/>
      <w:u w:val="none"/>
      <w:lang w:val="ru-RU"/>
    </w:rPr>
  </w:style>
  <w:style w:type="character" w:customStyle="1" w:styleId="152">
    <w:name w:val="Основной текст (15)"/>
    <w:basedOn w:val="15"/>
    <w:rPr>
      <w:rFonts w:ascii="Times New Roman" w:eastAsia="Times New Roman" w:hAnsi="Times New Roman" w:cs="Times New Roman"/>
      <w:b w:val="0"/>
      <w:bCs w:val="0"/>
      <w:i/>
      <w:iCs/>
      <w:smallCaps w:val="0"/>
      <w:strike w:val="0"/>
      <w:color w:val="000000"/>
      <w:spacing w:val="-20"/>
      <w:w w:val="100"/>
      <w:position w:val="0"/>
      <w:sz w:val="24"/>
      <w:szCs w:val="24"/>
      <w:u w:val="singl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Exact0">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single"/>
      <w:lang w:val="ru-RU"/>
    </w:rPr>
  </w:style>
  <w:style w:type="character" w:customStyle="1" w:styleId="18Exact">
    <w:name w:val="Основной текст (18) Exact"/>
    <w:basedOn w:val="a0"/>
    <w:link w:val="18"/>
    <w:rPr>
      <w:rFonts w:ascii="CordiaUPC" w:eastAsia="CordiaUPC" w:hAnsi="CordiaUPC" w:cs="CordiaUPC"/>
      <w:b/>
      <w:bCs/>
      <w:i w:val="0"/>
      <w:iCs w:val="0"/>
      <w:smallCaps w:val="0"/>
      <w:strike w:val="0"/>
      <w:sz w:val="51"/>
      <w:szCs w:val="51"/>
      <w:u w:val="none"/>
    </w:rPr>
  </w:style>
  <w:style w:type="character" w:customStyle="1" w:styleId="18TimesNewRoman135ptExact">
    <w:name w:val="Основной текст (18) + Times New Roman;13;5 pt Exact"/>
    <w:basedOn w:val="18Exact"/>
    <w:rPr>
      <w:rFonts w:ascii="Times New Roman" w:eastAsia="Times New Roman" w:hAnsi="Times New Roman" w:cs="Times New Roman"/>
      <w:b/>
      <w:bCs/>
      <w:i w:val="0"/>
      <w:iCs w:val="0"/>
      <w:smallCaps w:val="0"/>
      <w:strike w:val="0"/>
      <w:color w:val="000000"/>
      <w:spacing w:val="0"/>
      <w:w w:val="100"/>
      <w:position w:val="0"/>
      <w:sz w:val="27"/>
      <w:szCs w:val="27"/>
      <w:u w:val="none"/>
    </w:rPr>
  </w:style>
  <w:style w:type="character" w:customStyle="1" w:styleId="16">
    <w:name w:val="Основной текст (16)_"/>
    <w:basedOn w:val="a0"/>
    <w:link w:val="160"/>
    <w:rPr>
      <w:rFonts w:ascii="Times New Roman" w:eastAsia="Times New Roman" w:hAnsi="Times New Roman" w:cs="Times New Roman"/>
      <w:b/>
      <w:bCs/>
      <w:i/>
      <w:iCs/>
      <w:smallCaps w:val="0"/>
      <w:strike w:val="0"/>
      <w:spacing w:val="-10"/>
      <w:u w:val="none"/>
    </w:rPr>
  </w:style>
  <w:style w:type="character" w:customStyle="1" w:styleId="16-1pt">
    <w:name w:val="Основной текст (16) + Не курсив;Интервал -1 pt"/>
    <w:basedOn w:val="16"/>
    <w:rPr>
      <w:rFonts w:ascii="Times New Roman" w:eastAsia="Times New Roman" w:hAnsi="Times New Roman" w:cs="Times New Roman"/>
      <w:b/>
      <w:bCs/>
      <w:i/>
      <w:iCs/>
      <w:smallCaps w:val="0"/>
      <w:strike w:val="0"/>
      <w:color w:val="000000"/>
      <w:spacing w:val="-20"/>
      <w:w w:val="100"/>
      <w:position w:val="0"/>
      <w:sz w:val="24"/>
      <w:szCs w:val="24"/>
      <w:u w:val="none"/>
      <w:lang w:val="ru-RU"/>
    </w:rPr>
  </w:style>
  <w:style w:type="character" w:customStyle="1" w:styleId="16-1pt0">
    <w:name w:val="Основной текст (16) + Не курсив;Интервал -1 pt"/>
    <w:basedOn w:val="16"/>
    <w:rPr>
      <w:rFonts w:ascii="Times New Roman" w:eastAsia="Times New Roman" w:hAnsi="Times New Roman" w:cs="Times New Roman"/>
      <w:b/>
      <w:bCs/>
      <w:i/>
      <w:iCs/>
      <w:smallCaps w:val="0"/>
      <w:strike w:val="0"/>
      <w:color w:val="000000"/>
      <w:spacing w:val="-20"/>
      <w:w w:val="100"/>
      <w:position w:val="0"/>
      <w:sz w:val="24"/>
      <w:szCs w:val="24"/>
      <w:u w:val="single"/>
    </w:rPr>
  </w:style>
  <w:style w:type="character" w:customStyle="1" w:styleId="161">
    <w:name w:val="Основной текст (16) + Малые прописные"/>
    <w:basedOn w:val="16"/>
    <w:rPr>
      <w:rFonts w:ascii="Times New Roman" w:eastAsia="Times New Roman" w:hAnsi="Times New Roman" w:cs="Times New Roman"/>
      <w:b/>
      <w:bCs/>
      <w:i/>
      <w:iCs/>
      <w:smallCaps/>
      <w:strike w:val="0"/>
      <w:color w:val="000000"/>
      <w:spacing w:val="-10"/>
      <w:w w:val="100"/>
      <w:position w:val="0"/>
      <w:sz w:val="24"/>
      <w:szCs w:val="24"/>
      <w:u w:val="none"/>
      <w:lang w:val="ru-RU"/>
    </w:rPr>
  </w:style>
  <w:style w:type="character" w:customStyle="1" w:styleId="16115pt0pt">
    <w:name w:val="Основной текст (16) + 11;5 pt;Не полужирный;Интервал 0 pt"/>
    <w:basedOn w:val="16"/>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6CordiaUPC195pt-1pt">
    <w:name w:val="Основной текст (16) + CordiaUPC;19;5 pt;Не полужирный;Интервал -1 pt"/>
    <w:basedOn w:val="16"/>
    <w:rPr>
      <w:rFonts w:ascii="CordiaUPC" w:eastAsia="CordiaUPC" w:hAnsi="CordiaUPC" w:cs="CordiaUPC"/>
      <w:b/>
      <w:bCs/>
      <w:i/>
      <w:iCs/>
      <w:smallCaps w:val="0"/>
      <w:strike w:val="0"/>
      <w:color w:val="000000"/>
      <w:spacing w:val="-20"/>
      <w:w w:val="100"/>
      <w:position w:val="0"/>
      <w:sz w:val="39"/>
      <w:szCs w:val="39"/>
      <w:u w:val="none"/>
      <w:lang w:val="en-US"/>
    </w:rPr>
  </w:style>
  <w:style w:type="character" w:customStyle="1" w:styleId="170">
    <w:name w:val="Основной текст (17)_"/>
    <w:basedOn w:val="a0"/>
    <w:link w:val="171"/>
    <w:rPr>
      <w:rFonts w:ascii="Times New Roman" w:eastAsia="Times New Roman" w:hAnsi="Times New Roman" w:cs="Times New Roman"/>
      <w:b w:val="0"/>
      <w:bCs w:val="0"/>
      <w:i/>
      <w:iCs/>
      <w:smallCaps w:val="0"/>
      <w:strike w:val="0"/>
      <w:spacing w:val="-10"/>
      <w:sz w:val="20"/>
      <w:szCs w:val="20"/>
      <w:u w:val="none"/>
    </w:rPr>
  </w:style>
  <w:style w:type="character" w:customStyle="1" w:styleId="17115pt0pt">
    <w:name w:val="Основной текст (17) + 11;5 pt;Интервал 0 pt"/>
    <w:basedOn w:val="170"/>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62">
    <w:name w:val="Основной текст (16)"/>
    <w:basedOn w:val="16"/>
    <w:rPr>
      <w:rFonts w:ascii="Times New Roman" w:eastAsia="Times New Roman" w:hAnsi="Times New Roman" w:cs="Times New Roman"/>
      <w:b/>
      <w:bCs/>
      <w:i/>
      <w:iCs/>
      <w:smallCaps w:val="0"/>
      <w:strike w:val="0"/>
      <w:color w:val="000000"/>
      <w:spacing w:val="-10"/>
      <w:w w:val="100"/>
      <w:position w:val="0"/>
      <w:sz w:val="24"/>
      <w:szCs w:val="24"/>
      <w:u w:val="single"/>
      <w:lang w:val="ru-RU"/>
    </w:rPr>
  </w:style>
  <w:style w:type="character" w:customStyle="1" w:styleId="16-1pt1">
    <w:name w:val="Основной текст (16) + Не полужирный;Интервал -1 pt"/>
    <w:basedOn w:val="16"/>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70pt">
    <w:name w:val="Основной текст (17) + Интервал 0 pt"/>
    <w:basedOn w:val="170"/>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72">
    <w:name w:val="Основной текст (17)"/>
    <w:basedOn w:val="170"/>
    <w:rPr>
      <w:rFonts w:ascii="Times New Roman" w:eastAsia="Times New Roman" w:hAnsi="Times New Roman" w:cs="Times New Roman"/>
      <w:b w:val="0"/>
      <w:bCs w:val="0"/>
      <w:i/>
      <w:iCs/>
      <w:smallCaps w:val="0"/>
      <w:strike w:val="0"/>
      <w:color w:val="000000"/>
      <w:spacing w:val="-10"/>
      <w:w w:val="100"/>
      <w:position w:val="0"/>
      <w:sz w:val="20"/>
      <w:szCs w:val="20"/>
      <w:u w:val="single"/>
      <w:lang w:val="ru-RU"/>
    </w:rPr>
  </w:style>
  <w:style w:type="character" w:customStyle="1" w:styleId="170pt0">
    <w:name w:val="Основной текст (17) + Интервал 0 pt"/>
    <w:basedOn w:val="170"/>
    <w:rPr>
      <w:rFonts w:ascii="Times New Roman" w:eastAsia="Times New Roman" w:hAnsi="Times New Roman" w:cs="Times New Roman"/>
      <w:b w:val="0"/>
      <w:bCs w:val="0"/>
      <w:i/>
      <w:iCs/>
      <w:smallCaps w:val="0"/>
      <w:strike w:val="0"/>
      <w:color w:val="000000"/>
      <w:spacing w:val="0"/>
      <w:w w:val="100"/>
      <w:position w:val="0"/>
      <w:sz w:val="20"/>
      <w:szCs w:val="20"/>
      <w:u w:val="single"/>
    </w:rPr>
  </w:style>
  <w:style w:type="character" w:customStyle="1" w:styleId="17125pt0pt">
    <w:name w:val="Основной текст (17) + 12;5 pt;Не курсив;Интервал 0 pt"/>
    <w:basedOn w:val="170"/>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170pt1">
    <w:name w:val="Основной текст (17) + Не курсив;Интервал 0 pt"/>
    <w:basedOn w:val="170"/>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2pt0">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2pt1">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pt2">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LucidaSansUnicode17pt">
    <w:name w:val="Основной текст + Lucida Sans Unicode;17 pt;Курсив"/>
    <w:basedOn w:val="a9"/>
    <w:rPr>
      <w:rFonts w:ascii="Lucida Sans Unicode" w:eastAsia="Lucida Sans Unicode" w:hAnsi="Lucida Sans Unicode" w:cs="Lucida Sans Unicode"/>
      <w:b w:val="0"/>
      <w:bCs w:val="0"/>
      <w:i/>
      <w:iCs/>
      <w:smallCaps w:val="0"/>
      <w:strike w:val="0"/>
      <w:color w:val="000000"/>
      <w:spacing w:val="0"/>
      <w:w w:val="100"/>
      <w:position w:val="0"/>
      <w:sz w:val="34"/>
      <w:szCs w:val="34"/>
      <w:u w:val="none"/>
    </w:rPr>
  </w:style>
  <w:style w:type="character" w:customStyle="1" w:styleId="af4">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2">
    <w:name w:val="Основной текст (13) + Не курсив"/>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33">
    <w:name w:val="Основной текст (13) + Полужирный"/>
    <w:basedOn w:val="13"/>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34">
    <w:name w:val="Основной текст (13) + Полужирный;Не курсив"/>
    <w:basedOn w:val="13"/>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57">
    <w:name w:val="Основной текст (5) + 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58">
    <w:name w:val="Основной текст (5) + Не полужирный;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5">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6">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7">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35">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8">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23">
    <w:name w:val="Основной текст (12)"/>
    <w:basedOn w:val="120"/>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9">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105pt">
    <w:name w:val="Основной текст + 10;5 pt"/>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35">
    <w:name w:val="Заголовок №3_"/>
    <w:basedOn w:val="a0"/>
    <w:link w:val="36"/>
    <w:rPr>
      <w:rFonts w:ascii="Times New Roman" w:eastAsia="Times New Roman" w:hAnsi="Times New Roman" w:cs="Times New Roman"/>
      <w:b/>
      <w:bCs/>
      <w:i w:val="0"/>
      <w:iCs w:val="0"/>
      <w:smallCaps w:val="0"/>
      <w:strike w:val="0"/>
      <w:sz w:val="23"/>
      <w:szCs w:val="23"/>
      <w:u w:val="none"/>
    </w:rPr>
  </w:style>
  <w:style w:type="character" w:customStyle="1" w:styleId="42">
    <w:name w:val="Основной текст (4)_"/>
    <w:basedOn w:val="a0"/>
    <w:link w:val="43"/>
    <w:rPr>
      <w:rFonts w:ascii="Times New Roman" w:eastAsia="Times New Roman" w:hAnsi="Times New Roman" w:cs="Times New Roman"/>
      <w:b w:val="0"/>
      <w:bCs w:val="0"/>
      <w:i w:val="0"/>
      <w:iCs w:val="0"/>
      <w:smallCaps w:val="0"/>
      <w:strike w:val="0"/>
      <w:sz w:val="19"/>
      <w:szCs w:val="19"/>
      <w:u w:val="none"/>
    </w:rPr>
  </w:style>
  <w:style w:type="character" w:customStyle="1" w:styleId="44">
    <w:name w:val="Основной текст (4)"/>
    <w:basedOn w:val="4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9">
    <w:name w:val="Основной текст (19)_"/>
    <w:basedOn w:val="a0"/>
    <w:link w:val="190"/>
    <w:rPr>
      <w:rFonts w:ascii="Constantia" w:eastAsia="Constantia" w:hAnsi="Constantia" w:cs="Constantia"/>
      <w:b/>
      <w:bCs/>
      <w:i w:val="0"/>
      <w:iCs w:val="0"/>
      <w:smallCaps w:val="0"/>
      <w:strike w:val="0"/>
      <w:sz w:val="17"/>
      <w:szCs w:val="17"/>
      <w:u w:val="none"/>
    </w:rPr>
  </w:style>
  <w:style w:type="character" w:customStyle="1" w:styleId="150pt">
    <w:name w:val="Основной текст (15) + Интервал 0 pt"/>
    <w:basedOn w:val="15"/>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159pt0pt0">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45">
    <w:name w:val="Основной текст4"/>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9">
    <w:name w:val="Основной текст5"/>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fa">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single"/>
    </w:rPr>
  </w:style>
  <w:style w:type="character" w:customStyle="1" w:styleId="135pt">
    <w:name w:val="Основной текст + 13;5 pt"/>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35pt0">
    <w:name w:val="Основной текст + 13;5 pt"/>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5pt">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200">
    <w:name w:val="Основной текст (20)_"/>
    <w:basedOn w:val="a0"/>
    <w:link w:val="201"/>
    <w:rPr>
      <w:rFonts w:ascii="Corbel" w:eastAsia="Corbel" w:hAnsi="Corbel" w:cs="Corbel"/>
      <w:b/>
      <w:bCs/>
      <w:i/>
      <w:iCs/>
      <w:smallCaps w:val="0"/>
      <w:strike w:val="0"/>
      <w:spacing w:val="-20"/>
      <w:sz w:val="23"/>
      <w:szCs w:val="23"/>
      <w:u w:val="none"/>
    </w:rPr>
  </w:style>
  <w:style w:type="character" w:customStyle="1" w:styleId="20-2pt">
    <w:name w:val="Основной текст (20) + Интервал -2 pt"/>
    <w:basedOn w:val="200"/>
    <w:rPr>
      <w:rFonts w:ascii="Corbel" w:eastAsia="Corbel" w:hAnsi="Corbel" w:cs="Corbel"/>
      <w:b/>
      <w:bCs/>
      <w:i/>
      <w:iCs/>
      <w:smallCaps w:val="0"/>
      <w:strike w:val="0"/>
      <w:color w:val="000000"/>
      <w:spacing w:val="-50"/>
      <w:w w:val="100"/>
      <w:position w:val="0"/>
      <w:sz w:val="23"/>
      <w:szCs w:val="23"/>
      <w:u w:val="none"/>
      <w:lang w:val="ru-RU"/>
    </w:rPr>
  </w:style>
  <w:style w:type="character" w:customStyle="1" w:styleId="20-2pt0">
    <w:name w:val="Основной текст (20) + Интервал -2 pt"/>
    <w:basedOn w:val="200"/>
    <w:rPr>
      <w:rFonts w:ascii="Corbel" w:eastAsia="Corbel" w:hAnsi="Corbel" w:cs="Corbel"/>
      <w:b/>
      <w:bCs/>
      <w:i/>
      <w:iCs/>
      <w:smallCaps w:val="0"/>
      <w:strike w:val="0"/>
      <w:color w:val="000000"/>
      <w:spacing w:val="-50"/>
      <w:w w:val="100"/>
      <w:position w:val="0"/>
      <w:sz w:val="23"/>
      <w:szCs w:val="23"/>
      <w:u w:val="single"/>
      <w:lang w:val="ru-RU"/>
    </w:rPr>
  </w:style>
  <w:style w:type="character" w:customStyle="1" w:styleId="20TimesNewRoman11pt0pt">
    <w:name w:val="Основной текст (20) + Times New Roman;11 pt;Не курсив;Интервал 0 pt"/>
    <w:basedOn w:val="20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20TimesNewRoman11pt0pt0">
    <w:name w:val="Основной текст (20) + Times New Roman;11 pt;Не курсив;Интервал 0 pt"/>
    <w:basedOn w:val="200"/>
    <w:rPr>
      <w:rFonts w:ascii="Times New Roman" w:eastAsia="Times New Roman" w:hAnsi="Times New Roman" w:cs="Times New Roman"/>
      <w:b/>
      <w:bCs/>
      <w:i/>
      <w:iCs/>
      <w:smallCaps w:val="0"/>
      <w:strike w:val="0"/>
      <w:color w:val="000000"/>
      <w:spacing w:val="-10"/>
      <w:w w:val="100"/>
      <w:position w:val="0"/>
      <w:sz w:val="22"/>
      <w:szCs w:val="22"/>
      <w:u w:val="single"/>
      <w:lang w:val="ru-RU"/>
    </w:rPr>
  </w:style>
  <w:style w:type="character" w:customStyle="1" w:styleId="202">
    <w:name w:val="Основной текст (20)"/>
    <w:basedOn w:val="200"/>
    <w:rPr>
      <w:rFonts w:ascii="Corbel" w:eastAsia="Corbel" w:hAnsi="Corbel" w:cs="Corbel"/>
      <w:b/>
      <w:bCs/>
      <w:i/>
      <w:iCs/>
      <w:smallCaps w:val="0"/>
      <w:strike w:val="0"/>
      <w:color w:val="000000"/>
      <w:spacing w:val="-20"/>
      <w:w w:val="100"/>
      <w:position w:val="0"/>
      <w:sz w:val="23"/>
      <w:szCs w:val="23"/>
      <w:u w:val="single"/>
      <w:lang w:val="ru-RU"/>
    </w:rPr>
  </w:style>
  <w:style w:type="character" w:customStyle="1" w:styleId="15115pt0pt">
    <w:name w:val="Основной текст (15) + 11;5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15115pt0pt0">
    <w:name w:val="Основной текст (15) + 11;5 pt;Интервал 0 pt"/>
    <w:basedOn w:val="1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8">
    <w:name w:val="Подпись к таблице (2)_"/>
    <w:basedOn w:val="a0"/>
    <w:link w:val="29"/>
    <w:rPr>
      <w:rFonts w:ascii="Times New Roman" w:eastAsia="Times New Roman" w:hAnsi="Times New Roman" w:cs="Times New Roman"/>
      <w:b/>
      <w:bCs/>
      <w:i/>
      <w:iCs/>
      <w:smallCaps w:val="0"/>
      <w:strike w:val="0"/>
      <w:sz w:val="23"/>
      <w:szCs w:val="23"/>
      <w:u w:val="none"/>
    </w:rPr>
  </w:style>
  <w:style w:type="character" w:customStyle="1" w:styleId="2a">
    <w:name w:val="Подпись к таблице (2)"/>
    <w:basedOn w:val="28"/>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12pt3">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afb">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5a">
    <w:name w:val="Основной текст (5) + 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510pt0pt">
    <w:name w:val="Основной текст (15) + 10 pt;Интервал 0 pt"/>
    <w:basedOn w:val="15"/>
    <w:rPr>
      <w:rFonts w:ascii="Times New Roman" w:eastAsia="Times New Roman" w:hAnsi="Times New Roman" w:cs="Times New Roman"/>
      <w:b w:val="0"/>
      <w:bCs w:val="0"/>
      <w:i/>
      <w:iCs/>
      <w:smallCaps w:val="0"/>
      <w:strike w:val="0"/>
      <w:color w:val="000000"/>
      <w:spacing w:val="-10"/>
      <w:w w:val="100"/>
      <w:position w:val="0"/>
      <w:sz w:val="20"/>
      <w:szCs w:val="20"/>
      <w:u w:val="none"/>
      <w:lang w:val="ru-RU"/>
    </w:rPr>
  </w:style>
  <w:style w:type="character" w:customStyle="1" w:styleId="5b">
    <w:name w:val="Основной текст (5) + Не полужирный;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36">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6"/>
      <w:szCs w:val="26"/>
      <w:u w:val="none"/>
    </w:rPr>
  </w:style>
  <w:style w:type="character" w:customStyle="1" w:styleId="210">
    <w:name w:val="Основной текст (21)_"/>
    <w:basedOn w:val="a0"/>
    <w:link w:val="211"/>
    <w:rPr>
      <w:rFonts w:ascii="Corbel" w:eastAsia="Corbel" w:hAnsi="Corbel" w:cs="Corbel"/>
      <w:b/>
      <w:bCs/>
      <w:i w:val="0"/>
      <w:iCs w:val="0"/>
      <w:smallCaps w:val="0"/>
      <w:strike w:val="0"/>
      <w:spacing w:val="-20"/>
      <w:sz w:val="22"/>
      <w:szCs w:val="22"/>
      <w:u w:val="none"/>
    </w:rPr>
  </w:style>
  <w:style w:type="character" w:customStyle="1" w:styleId="21TimesNewRoman0pt">
    <w:name w:val="Основной текст (21) + Times New Roman;Курсив;Интервал 0 pt"/>
    <w:basedOn w:val="21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212">
    <w:name w:val="Основной текст (21)"/>
    <w:basedOn w:val="210"/>
    <w:rPr>
      <w:rFonts w:ascii="Corbel" w:eastAsia="Corbel" w:hAnsi="Corbel" w:cs="Corbel"/>
      <w:b/>
      <w:bCs/>
      <w:i w:val="0"/>
      <w:iCs w:val="0"/>
      <w:smallCaps w:val="0"/>
      <w:strike w:val="0"/>
      <w:color w:val="000000"/>
      <w:spacing w:val="-20"/>
      <w:w w:val="100"/>
      <w:position w:val="0"/>
      <w:sz w:val="22"/>
      <w:szCs w:val="22"/>
      <w:u w:val="single"/>
      <w:lang w:val="ru-RU"/>
    </w:rPr>
  </w:style>
  <w:style w:type="character" w:customStyle="1" w:styleId="21TimesNewRoman0pt0">
    <w:name w:val="Основной текст (21) + Times New Roman;Не полужирный;Интервал 0 pt"/>
    <w:basedOn w:val="210"/>
    <w:rPr>
      <w:rFonts w:ascii="Times New Roman" w:eastAsia="Times New Roman" w:hAnsi="Times New Roman" w:cs="Times New Roman"/>
      <w:b/>
      <w:bCs/>
      <w:i w:val="0"/>
      <w:iCs w:val="0"/>
      <w:smallCaps w:val="0"/>
      <w:strike w:val="0"/>
      <w:color w:val="000000"/>
      <w:spacing w:val="0"/>
      <w:w w:val="100"/>
      <w:position w:val="0"/>
      <w:sz w:val="22"/>
      <w:szCs w:val="22"/>
      <w:u w:val="single"/>
    </w:rPr>
  </w:style>
  <w:style w:type="character" w:customStyle="1" w:styleId="222">
    <w:name w:val="Основной текст (22)_"/>
    <w:basedOn w:val="a0"/>
    <w:link w:val="223"/>
    <w:rPr>
      <w:rFonts w:ascii="Times New Roman" w:eastAsia="Times New Roman" w:hAnsi="Times New Roman" w:cs="Times New Roman"/>
      <w:b/>
      <w:bCs/>
      <w:i/>
      <w:iCs/>
      <w:smallCaps w:val="0"/>
      <w:strike w:val="0"/>
      <w:spacing w:val="-10"/>
      <w:sz w:val="22"/>
      <w:szCs w:val="22"/>
      <w:u w:val="none"/>
    </w:rPr>
  </w:style>
  <w:style w:type="character" w:customStyle="1" w:styleId="2210pt">
    <w:name w:val="Основной текст (22) + 10 pt;Не полужирный;Не курсив"/>
    <w:basedOn w:val="222"/>
    <w:rPr>
      <w:rFonts w:ascii="Times New Roman" w:eastAsia="Times New Roman" w:hAnsi="Times New Roman" w:cs="Times New Roman"/>
      <w:b/>
      <w:bCs/>
      <w:i/>
      <w:iCs/>
      <w:smallCaps w:val="0"/>
      <w:strike w:val="0"/>
      <w:color w:val="000000"/>
      <w:spacing w:val="-10"/>
      <w:w w:val="100"/>
      <w:position w:val="0"/>
      <w:sz w:val="20"/>
      <w:szCs w:val="20"/>
      <w:u w:val="single"/>
      <w:lang w:val="ru-RU"/>
    </w:rPr>
  </w:style>
  <w:style w:type="character" w:customStyle="1" w:styleId="2210pt0">
    <w:name w:val="Основной текст (22) + 10 pt;Не полужирный;Не курсив"/>
    <w:basedOn w:val="222"/>
    <w:rPr>
      <w:rFonts w:ascii="Times New Roman" w:eastAsia="Times New Roman" w:hAnsi="Times New Roman" w:cs="Times New Roman"/>
      <w:b/>
      <w:bCs/>
      <w:i/>
      <w:iCs/>
      <w:smallCaps w:val="0"/>
      <w:strike w:val="0"/>
      <w:color w:val="000000"/>
      <w:spacing w:val="-10"/>
      <w:w w:val="100"/>
      <w:position w:val="0"/>
      <w:sz w:val="20"/>
      <w:szCs w:val="20"/>
      <w:u w:val="none"/>
      <w:lang w:val="ru-RU"/>
    </w:rPr>
  </w:style>
  <w:style w:type="character" w:customStyle="1" w:styleId="2215pt-1pt">
    <w:name w:val="Основной текст (22) + 15 pt;Интервал -1 pt"/>
    <w:basedOn w:val="222"/>
    <w:rPr>
      <w:rFonts w:ascii="Times New Roman" w:eastAsia="Times New Roman" w:hAnsi="Times New Roman" w:cs="Times New Roman"/>
      <w:b/>
      <w:bCs/>
      <w:i/>
      <w:iCs/>
      <w:smallCaps w:val="0"/>
      <w:strike w:val="0"/>
      <w:color w:val="000000"/>
      <w:spacing w:val="-20"/>
      <w:w w:val="100"/>
      <w:position w:val="0"/>
      <w:sz w:val="30"/>
      <w:szCs w:val="30"/>
      <w:u w:val="none"/>
      <w:lang w:val="ru-RU"/>
    </w:rPr>
  </w:style>
  <w:style w:type="character" w:customStyle="1" w:styleId="224">
    <w:name w:val="Основной текст (22)"/>
    <w:basedOn w:val="222"/>
    <w:rPr>
      <w:rFonts w:ascii="Times New Roman" w:eastAsia="Times New Roman" w:hAnsi="Times New Roman" w:cs="Times New Roman"/>
      <w:b/>
      <w:bCs/>
      <w:i/>
      <w:iCs/>
      <w:smallCaps w:val="0"/>
      <w:strike w:val="0"/>
      <w:color w:val="000000"/>
      <w:spacing w:val="-10"/>
      <w:w w:val="100"/>
      <w:position w:val="0"/>
      <w:sz w:val="22"/>
      <w:szCs w:val="22"/>
      <w:u w:val="single"/>
      <w:lang w:val="ru-RU"/>
    </w:rPr>
  </w:style>
  <w:style w:type="character" w:customStyle="1" w:styleId="225">
    <w:name w:val="Основной текст (22)"/>
    <w:basedOn w:val="222"/>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22-2pt">
    <w:name w:val="Основной текст (22) + Интервал -2 pt"/>
    <w:basedOn w:val="222"/>
    <w:rPr>
      <w:rFonts w:ascii="Times New Roman" w:eastAsia="Times New Roman" w:hAnsi="Times New Roman" w:cs="Times New Roman"/>
      <w:b/>
      <w:bCs/>
      <w:i/>
      <w:iCs/>
      <w:smallCaps w:val="0"/>
      <w:strike w:val="0"/>
      <w:color w:val="000000"/>
      <w:spacing w:val="-40"/>
      <w:w w:val="100"/>
      <w:position w:val="0"/>
      <w:sz w:val="22"/>
      <w:szCs w:val="22"/>
      <w:u w:val="none"/>
      <w:lang w:val="ru-RU"/>
    </w:rPr>
  </w:style>
  <w:style w:type="character" w:customStyle="1" w:styleId="22-2pt0">
    <w:name w:val="Основной текст (22) + Интервал -2 pt"/>
    <w:basedOn w:val="222"/>
    <w:rPr>
      <w:rFonts w:ascii="Times New Roman" w:eastAsia="Times New Roman" w:hAnsi="Times New Roman" w:cs="Times New Roman"/>
      <w:b/>
      <w:bCs/>
      <w:i/>
      <w:iCs/>
      <w:smallCaps w:val="0"/>
      <w:strike w:val="0"/>
      <w:color w:val="000000"/>
      <w:spacing w:val="-40"/>
      <w:w w:val="100"/>
      <w:position w:val="0"/>
      <w:sz w:val="22"/>
      <w:szCs w:val="22"/>
      <w:u w:val="single"/>
      <w:lang w:val="ru-RU"/>
    </w:rPr>
  </w:style>
  <w:style w:type="character" w:customStyle="1" w:styleId="221pt">
    <w:name w:val="Основной текст (22) + Интервал 1 pt"/>
    <w:basedOn w:val="222"/>
    <w:rPr>
      <w:rFonts w:ascii="Times New Roman" w:eastAsia="Times New Roman" w:hAnsi="Times New Roman" w:cs="Times New Roman"/>
      <w:b/>
      <w:bCs/>
      <w:i/>
      <w:iCs/>
      <w:smallCaps w:val="0"/>
      <w:strike w:val="0"/>
      <w:color w:val="000000"/>
      <w:spacing w:val="20"/>
      <w:w w:val="100"/>
      <w:position w:val="0"/>
      <w:sz w:val="22"/>
      <w:szCs w:val="22"/>
      <w:u w:val="none"/>
      <w:lang w:val="ru-RU"/>
    </w:rPr>
  </w:style>
  <w:style w:type="character" w:customStyle="1" w:styleId="150pt0">
    <w:name w:val="Основной текст (15) + Интервал 0 pt"/>
    <w:basedOn w:val="15"/>
    <w:rPr>
      <w:rFonts w:ascii="Times New Roman" w:eastAsia="Times New Roman" w:hAnsi="Times New Roman" w:cs="Times New Roman"/>
      <w:b w:val="0"/>
      <w:bCs w:val="0"/>
      <w:i/>
      <w:iCs/>
      <w:smallCaps w:val="0"/>
      <w:strike w:val="0"/>
      <w:color w:val="000000"/>
      <w:spacing w:val="-10"/>
      <w:w w:val="100"/>
      <w:position w:val="0"/>
      <w:sz w:val="24"/>
      <w:szCs w:val="24"/>
      <w:u w:val="single"/>
      <w:lang w:val="ru-RU"/>
    </w:rPr>
  </w:style>
  <w:style w:type="character" w:customStyle="1" w:styleId="15Corbel10pt-1pt">
    <w:name w:val="Основной текст (15) + Corbel;10 pt;Интервал -1 pt"/>
    <w:basedOn w:val="15"/>
    <w:rPr>
      <w:rFonts w:ascii="Corbel" w:eastAsia="Corbel" w:hAnsi="Corbel" w:cs="Corbel"/>
      <w:b w:val="0"/>
      <w:bCs w:val="0"/>
      <w:i/>
      <w:iCs/>
      <w:smallCaps w:val="0"/>
      <w:strike w:val="0"/>
      <w:color w:val="000000"/>
      <w:spacing w:val="-30"/>
      <w:w w:val="100"/>
      <w:position w:val="0"/>
      <w:sz w:val="20"/>
      <w:szCs w:val="20"/>
      <w:u w:val="none"/>
      <w:lang w:val="ru-RU"/>
    </w:rPr>
  </w:style>
  <w:style w:type="character" w:customStyle="1" w:styleId="159pt0pt1">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18"/>
      <w:szCs w:val="18"/>
      <w:u w:val="single"/>
      <w:lang w:val="ru-RU"/>
    </w:rPr>
  </w:style>
  <w:style w:type="character" w:customStyle="1" w:styleId="230">
    <w:name w:val="Заголовок №2 (3)_"/>
    <w:basedOn w:val="a0"/>
    <w:link w:val="231"/>
    <w:rPr>
      <w:rFonts w:ascii="Times New Roman" w:eastAsia="Times New Roman" w:hAnsi="Times New Roman" w:cs="Times New Roman"/>
      <w:b w:val="0"/>
      <w:bCs w:val="0"/>
      <w:i/>
      <w:iCs/>
      <w:smallCaps w:val="0"/>
      <w:strike w:val="0"/>
      <w:spacing w:val="-10"/>
      <w:u w:val="none"/>
    </w:rPr>
  </w:style>
  <w:style w:type="character" w:customStyle="1" w:styleId="232">
    <w:name w:val="Заголовок №2 (3)"/>
    <w:basedOn w:val="230"/>
    <w:rPr>
      <w:rFonts w:ascii="Times New Roman" w:eastAsia="Times New Roman" w:hAnsi="Times New Roman" w:cs="Times New Roman"/>
      <w:b w:val="0"/>
      <w:bCs w:val="0"/>
      <w:i/>
      <w:iCs/>
      <w:smallCaps w:val="0"/>
      <w:strike w:val="0"/>
      <w:color w:val="000000"/>
      <w:spacing w:val="-10"/>
      <w:w w:val="100"/>
      <w:position w:val="0"/>
      <w:sz w:val="24"/>
      <w:szCs w:val="24"/>
      <w:u w:val="single"/>
      <w:lang w:val="ru-RU"/>
    </w:rPr>
  </w:style>
  <w:style w:type="character" w:customStyle="1" w:styleId="15Corbel10pt">
    <w:name w:val="Основной текст (15) + Corbel;10 pt;Не курсив"/>
    <w:basedOn w:val="15"/>
    <w:rPr>
      <w:rFonts w:ascii="Corbel" w:eastAsia="Corbel" w:hAnsi="Corbel" w:cs="Corbel"/>
      <w:b w:val="0"/>
      <w:bCs w:val="0"/>
      <w:i/>
      <w:iCs/>
      <w:smallCaps w:val="0"/>
      <w:strike w:val="0"/>
      <w:color w:val="000000"/>
      <w:spacing w:val="-20"/>
      <w:w w:val="100"/>
      <w:position w:val="0"/>
      <w:sz w:val="20"/>
      <w:szCs w:val="20"/>
      <w:u w:val="none"/>
      <w:lang w:val="ru-RU"/>
    </w:rPr>
  </w:style>
  <w:style w:type="character" w:customStyle="1" w:styleId="15CordiaUPC195pt-1pt">
    <w:name w:val="Основной текст (15) + CordiaUPC;19;5 pt;Интервал -1 pt"/>
    <w:basedOn w:val="15"/>
    <w:rPr>
      <w:rFonts w:ascii="CordiaUPC" w:eastAsia="CordiaUPC" w:hAnsi="CordiaUPC" w:cs="CordiaUPC"/>
      <w:b w:val="0"/>
      <w:bCs w:val="0"/>
      <w:i/>
      <w:iCs/>
      <w:smallCaps w:val="0"/>
      <w:strike w:val="0"/>
      <w:color w:val="000000"/>
      <w:spacing w:val="-30"/>
      <w:w w:val="100"/>
      <w:position w:val="0"/>
      <w:sz w:val="39"/>
      <w:szCs w:val="39"/>
      <w:u w:val="none"/>
      <w:lang w:val="en-US"/>
    </w:rPr>
  </w:style>
  <w:style w:type="character" w:customStyle="1" w:styleId="5c">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33">
    <w:name w:val="Основной текст (23)_"/>
    <w:basedOn w:val="a0"/>
    <w:link w:val="234"/>
    <w:rPr>
      <w:rFonts w:ascii="Times New Roman" w:eastAsia="Times New Roman" w:hAnsi="Times New Roman" w:cs="Times New Roman"/>
      <w:b/>
      <w:bCs/>
      <w:i w:val="0"/>
      <w:iCs w:val="0"/>
      <w:smallCaps w:val="0"/>
      <w:strike w:val="0"/>
      <w:sz w:val="23"/>
      <w:szCs w:val="23"/>
      <w:u w:val="none"/>
    </w:rPr>
  </w:style>
  <w:style w:type="character" w:customStyle="1" w:styleId="37">
    <w:name w:val="Подпись к таблице (3)_"/>
    <w:basedOn w:val="a0"/>
    <w:link w:val="38"/>
    <w:rPr>
      <w:rFonts w:ascii="Times New Roman" w:eastAsia="Times New Roman" w:hAnsi="Times New Roman" w:cs="Times New Roman"/>
      <w:b w:val="0"/>
      <w:bCs w:val="0"/>
      <w:i/>
      <w:iCs/>
      <w:smallCaps w:val="0"/>
      <w:strike w:val="0"/>
      <w:sz w:val="23"/>
      <w:szCs w:val="23"/>
      <w:u w:val="none"/>
    </w:rPr>
  </w:style>
  <w:style w:type="character" w:customStyle="1" w:styleId="39">
    <w:name w:val="Подпись к таблице (3)"/>
    <w:basedOn w:val="37"/>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40">
    <w:name w:val="Основной текст (24)_"/>
    <w:basedOn w:val="a0"/>
    <w:link w:val="241"/>
    <w:rPr>
      <w:rFonts w:ascii="Times New Roman" w:eastAsia="Times New Roman" w:hAnsi="Times New Roman" w:cs="Times New Roman"/>
      <w:b/>
      <w:bCs/>
      <w:i/>
      <w:iCs/>
      <w:smallCaps w:val="0"/>
      <w:strike w:val="0"/>
      <w:sz w:val="23"/>
      <w:szCs w:val="23"/>
      <w:u w:val="none"/>
    </w:rPr>
  </w:style>
  <w:style w:type="character" w:customStyle="1" w:styleId="242">
    <w:name w:val="Основной текст (24)"/>
    <w:basedOn w:val="240"/>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250">
    <w:name w:val="Основной текст (25)_"/>
    <w:basedOn w:val="a0"/>
    <w:link w:val="251"/>
    <w:rPr>
      <w:rFonts w:ascii="Times New Roman" w:eastAsia="Times New Roman" w:hAnsi="Times New Roman" w:cs="Times New Roman"/>
      <w:b/>
      <w:bCs/>
      <w:i w:val="0"/>
      <w:iCs w:val="0"/>
      <w:smallCaps w:val="0"/>
      <w:strike w:val="0"/>
      <w:sz w:val="19"/>
      <w:szCs w:val="19"/>
      <w:u w:val="none"/>
    </w:rPr>
  </w:style>
  <w:style w:type="character" w:customStyle="1" w:styleId="afc">
    <w:name w:val="Колонтитул_"/>
    <w:basedOn w:val="a0"/>
    <w:link w:val="afd"/>
    <w:rPr>
      <w:rFonts w:ascii="Arial" w:eastAsia="Arial" w:hAnsi="Arial" w:cs="Arial"/>
      <w:b/>
      <w:bCs/>
      <w:i w:val="0"/>
      <w:iCs w:val="0"/>
      <w:smallCaps w:val="0"/>
      <w:strike w:val="0"/>
      <w:sz w:val="19"/>
      <w:szCs w:val="19"/>
      <w:u w:val="none"/>
    </w:rPr>
  </w:style>
  <w:style w:type="character" w:customStyle="1" w:styleId="afe">
    <w:name w:val="Колонтитул"/>
    <w:basedOn w:val="afc"/>
    <w:rPr>
      <w:rFonts w:ascii="Arial" w:eastAsia="Arial" w:hAnsi="Arial" w:cs="Arial"/>
      <w:b/>
      <w:bCs/>
      <w:i w:val="0"/>
      <w:iCs w:val="0"/>
      <w:smallCaps w:val="0"/>
      <w:strike w:val="0"/>
      <w:color w:val="000000"/>
      <w:spacing w:val="0"/>
      <w:w w:val="100"/>
      <w:position w:val="0"/>
      <w:sz w:val="19"/>
      <w:szCs w:val="19"/>
      <w:u w:val="none"/>
      <w:lang w:val="ru-RU"/>
    </w:rPr>
  </w:style>
  <w:style w:type="character" w:customStyle="1" w:styleId="aff">
    <w:name w:val="Колонтитул + Малые прописные"/>
    <w:basedOn w:val="afc"/>
    <w:rPr>
      <w:rFonts w:ascii="Arial" w:eastAsia="Arial" w:hAnsi="Arial" w:cs="Arial"/>
      <w:b/>
      <w:bCs/>
      <w:i w:val="0"/>
      <w:iCs w:val="0"/>
      <w:smallCaps/>
      <w:strike w:val="0"/>
      <w:color w:val="000000"/>
      <w:spacing w:val="0"/>
      <w:w w:val="100"/>
      <w:position w:val="0"/>
      <w:sz w:val="19"/>
      <w:szCs w:val="19"/>
      <w:u w:val="none"/>
      <w:lang w:val="ru-RU"/>
    </w:rPr>
  </w:style>
  <w:style w:type="character" w:customStyle="1" w:styleId="aff0">
    <w:name w:val="Колонтитул"/>
    <w:basedOn w:val="afc"/>
    <w:rPr>
      <w:rFonts w:ascii="Arial" w:eastAsia="Arial" w:hAnsi="Arial" w:cs="Arial"/>
      <w:b/>
      <w:bCs/>
      <w:i w:val="0"/>
      <w:iCs w:val="0"/>
      <w:smallCaps w:val="0"/>
      <w:strike w:val="0"/>
      <w:color w:val="000000"/>
      <w:spacing w:val="0"/>
      <w:w w:val="100"/>
      <w:position w:val="0"/>
      <w:sz w:val="19"/>
      <w:szCs w:val="19"/>
      <w:u w:val="single"/>
      <w:lang w:val="ru-RU"/>
    </w:rPr>
  </w:style>
  <w:style w:type="character" w:customStyle="1" w:styleId="26Exact">
    <w:name w:val="Основной текст (26) Exact"/>
    <w:basedOn w:val="a0"/>
    <w:rPr>
      <w:rFonts w:ascii="Times New Roman" w:eastAsia="Times New Roman" w:hAnsi="Times New Roman" w:cs="Times New Roman"/>
      <w:b/>
      <w:bCs/>
      <w:i w:val="0"/>
      <w:iCs w:val="0"/>
      <w:smallCaps w:val="0"/>
      <w:strike w:val="0"/>
      <w:sz w:val="41"/>
      <w:szCs w:val="41"/>
      <w:u w:val="none"/>
    </w:rPr>
  </w:style>
  <w:style w:type="character" w:customStyle="1" w:styleId="26Exact0">
    <w:name w:val="Основной текст (26) Exact"/>
    <w:basedOn w:val="260"/>
    <w:rPr>
      <w:rFonts w:ascii="Times New Roman" w:eastAsia="Times New Roman" w:hAnsi="Times New Roman" w:cs="Times New Roman"/>
      <w:b/>
      <w:bCs/>
      <w:i w:val="0"/>
      <w:iCs w:val="0"/>
      <w:smallCaps w:val="0"/>
      <w:strike w:val="0"/>
      <w:color w:val="000000"/>
      <w:sz w:val="41"/>
      <w:szCs w:val="41"/>
      <w:u w:val="none"/>
    </w:rPr>
  </w:style>
  <w:style w:type="character" w:customStyle="1" w:styleId="25Exact">
    <w:name w:val="Основной текст (25) Exact"/>
    <w:basedOn w:val="a0"/>
    <w:rPr>
      <w:rFonts w:ascii="Times New Roman" w:eastAsia="Times New Roman" w:hAnsi="Times New Roman" w:cs="Times New Roman"/>
      <w:b/>
      <w:bCs/>
      <w:i w:val="0"/>
      <w:iCs w:val="0"/>
      <w:smallCaps w:val="0"/>
      <w:strike w:val="0"/>
      <w:spacing w:val="3"/>
      <w:sz w:val="18"/>
      <w:szCs w:val="18"/>
      <w:u w:val="none"/>
    </w:rPr>
  </w:style>
  <w:style w:type="character" w:customStyle="1" w:styleId="25Exact0">
    <w:name w:val="Основной текст (25) Exact"/>
    <w:basedOn w:val="250"/>
    <w:rPr>
      <w:rFonts w:ascii="Times New Roman" w:eastAsia="Times New Roman" w:hAnsi="Times New Roman" w:cs="Times New Roman"/>
      <w:b/>
      <w:bCs/>
      <w:i w:val="0"/>
      <w:iCs w:val="0"/>
      <w:smallCaps w:val="0"/>
      <w:strike w:val="0"/>
      <w:color w:val="000000"/>
      <w:spacing w:val="3"/>
      <w:w w:val="100"/>
      <w:position w:val="0"/>
      <w:sz w:val="18"/>
      <w:szCs w:val="18"/>
      <w:u w:val="none"/>
      <w:lang w:val="ru-RU"/>
    </w:rPr>
  </w:style>
  <w:style w:type="character" w:customStyle="1" w:styleId="2Exact">
    <w:name w:val="Подпись к картинке (2) Exact"/>
    <w:basedOn w:val="a0"/>
    <w:link w:val="2b"/>
    <w:rPr>
      <w:rFonts w:ascii="Times New Roman" w:eastAsia="Times New Roman" w:hAnsi="Times New Roman" w:cs="Times New Roman"/>
      <w:b w:val="0"/>
      <w:bCs w:val="0"/>
      <w:i w:val="0"/>
      <w:iCs w:val="0"/>
      <w:smallCaps w:val="0"/>
      <w:strike w:val="0"/>
      <w:spacing w:val="-3"/>
      <w:sz w:val="14"/>
      <w:szCs w:val="14"/>
      <w:u w:val="none"/>
    </w:rPr>
  </w:style>
  <w:style w:type="character" w:customStyle="1" w:styleId="2Exact0">
    <w:name w:val="Подпись к картинке (2) Exact"/>
    <w:basedOn w:val="2Exac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rPr>
  </w:style>
  <w:style w:type="character" w:customStyle="1" w:styleId="270">
    <w:name w:val="Основной текст (27)_"/>
    <w:basedOn w:val="a0"/>
    <w:link w:val="271"/>
    <w:rPr>
      <w:rFonts w:ascii="Arial" w:eastAsia="Arial" w:hAnsi="Arial" w:cs="Arial"/>
      <w:b/>
      <w:bCs/>
      <w:i w:val="0"/>
      <w:iCs w:val="0"/>
      <w:smallCaps w:val="0"/>
      <w:strike w:val="0"/>
      <w:sz w:val="15"/>
      <w:szCs w:val="15"/>
      <w:u w:val="none"/>
    </w:rPr>
  </w:style>
  <w:style w:type="character" w:customStyle="1" w:styleId="272">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73">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74">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80">
    <w:name w:val="Основной текст (28)_"/>
    <w:basedOn w:val="a0"/>
    <w:link w:val="281"/>
    <w:rPr>
      <w:rFonts w:ascii="Arial" w:eastAsia="Arial" w:hAnsi="Arial" w:cs="Arial"/>
      <w:b/>
      <w:bCs/>
      <w:i w:val="0"/>
      <w:iCs w:val="0"/>
      <w:smallCaps w:val="0"/>
      <w:strike w:val="0"/>
      <w:sz w:val="15"/>
      <w:szCs w:val="15"/>
      <w:u w:val="none"/>
    </w:rPr>
  </w:style>
  <w:style w:type="character" w:customStyle="1" w:styleId="282">
    <w:name w:val="Основной текст (28)"/>
    <w:basedOn w:val="280"/>
    <w:rPr>
      <w:rFonts w:ascii="Arial" w:eastAsia="Arial" w:hAnsi="Arial" w:cs="Arial"/>
      <w:b/>
      <w:bCs/>
      <w:i w:val="0"/>
      <w:iCs w:val="0"/>
      <w:smallCaps w:val="0"/>
      <w:strike w:val="0"/>
      <w:color w:val="000000"/>
      <w:spacing w:val="0"/>
      <w:w w:val="100"/>
      <w:position w:val="0"/>
      <w:sz w:val="15"/>
      <w:szCs w:val="15"/>
      <w:u w:val="none"/>
    </w:rPr>
  </w:style>
  <w:style w:type="character" w:customStyle="1" w:styleId="283">
    <w:name w:val="Основной текст (28)"/>
    <w:basedOn w:val="28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84">
    <w:name w:val="Основной текст (28)"/>
    <w:basedOn w:val="28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90">
    <w:name w:val="Основной текст (29)_"/>
    <w:basedOn w:val="a0"/>
    <w:link w:val="291"/>
    <w:rPr>
      <w:rFonts w:ascii="Arial Unicode MS" w:eastAsia="Arial Unicode MS" w:hAnsi="Arial Unicode MS" w:cs="Arial Unicode MS"/>
      <w:b w:val="0"/>
      <w:bCs w:val="0"/>
      <w:i w:val="0"/>
      <w:iCs w:val="0"/>
      <w:smallCaps w:val="0"/>
      <w:strike w:val="0"/>
      <w:sz w:val="16"/>
      <w:szCs w:val="16"/>
      <w:u w:val="none"/>
    </w:rPr>
  </w:style>
  <w:style w:type="character" w:customStyle="1" w:styleId="292">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300">
    <w:name w:val="Основной текст (30)_"/>
    <w:basedOn w:val="a0"/>
    <w:link w:val="301"/>
    <w:rPr>
      <w:rFonts w:ascii="Arial" w:eastAsia="Arial" w:hAnsi="Arial" w:cs="Arial"/>
      <w:b w:val="0"/>
      <w:bCs w:val="0"/>
      <w:i w:val="0"/>
      <w:iCs w:val="0"/>
      <w:smallCaps w:val="0"/>
      <w:strike w:val="0"/>
      <w:sz w:val="12"/>
      <w:szCs w:val="12"/>
      <w:u w:val="none"/>
    </w:rPr>
  </w:style>
  <w:style w:type="character" w:customStyle="1" w:styleId="302">
    <w:name w:val="Основной текст (30)"/>
    <w:basedOn w:val="300"/>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30ArialUnicodeMS7pt1pt">
    <w:name w:val="Основной текст (30) + Arial Unicode MS;7 pt;Курсив;Интервал 1 pt"/>
    <w:basedOn w:val="300"/>
    <w:rPr>
      <w:rFonts w:ascii="Arial Unicode MS" w:eastAsia="Arial Unicode MS" w:hAnsi="Arial Unicode MS" w:cs="Arial Unicode MS"/>
      <w:b w:val="0"/>
      <w:bCs w:val="0"/>
      <w:i/>
      <w:iCs/>
      <w:smallCaps w:val="0"/>
      <w:strike w:val="0"/>
      <w:color w:val="000000"/>
      <w:spacing w:val="30"/>
      <w:w w:val="100"/>
      <w:position w:val="0"/>
      <w:sz w:val="14"/>
      <w:szCs w:val="14"/>
      <w:u w:val="none"/>
    </w:rPr>
  </w:style>
  <w:style w:type="character" w:customStyle="1" w:styleId="30TimesNewRoman85pt">
    <w:name w:val="Основной текст (30) + Times New Roman;8;5 pt;Полужирный"/>
    <w:basedOn w:val="30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52">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93">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single"/>
      <w:lang w:val="ru-RU"/>
    </w:rPr>
  </w:style>
  <w:style w:type="character" w:customStyle="1" w:styleId="27Exact">
    <w:name w:val="Основной текст (27) Exact"/>
    <w:basedOn w:val="a0"/>
    <w:rPr>
      <w:rFonts w:ascii="Arial" w:eastAsia="Arial" w:hAnsi="Arial" w:cs="Arial"/>
      <w:b/>
      <w:bCs/>
      <w:i w:val="0"/>
      <w:iCs w:val="0"/>
      <w:smallCaps w:val="0"/>
      <w:strike w:val="0"/>
      <w:spacing w:val="-6"/>
      <w:sz w:val="14"/>
      <w:szCs w:val="14"/>
      <w:u w:val="none"/>
    </w:rPr>
  </w:style>
  <w:style w:type="character" w:customStyle="1" w:styleId="27Exact0">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30Exact">
    <w:name w:val="Основной текст (30) Exact"/>
    <w:basedOn w:val="a0"/>
    <w:rPr>
      <w:rFonts w:ascii="Arial" w:eastAsia="Arial" w:hAnsi="Arial" w:cs="Arial"/>
      <w:b w:val="0"/>
      <w:bCs w:val="0"/>
      <w:i w:val="0"/>
      <w:iCs w:val="0"/>
      <w:smallCaps w:val="0"/>
      <w:strike w:val="0"/>
      <w:spacing w:val="-6"/>
      <w:sz w:val="11"/>
      <w:szCs w:val="11"/>
      <w:u w:val="none"/>
    </w:rPr>
  </w:style>
  <w:style w:type="character" w:customStyle="1" w:styleId="30Exact0">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31Exact">
    <w:name w:val="Основной текст (31) Exact"/>
    <w:basedOn w:val="a0"/>
    <w:link w:val="310"/>
    <w:rPr>
      <w:rFonts w:ascii="Arial" w:eastAsia="Arial" w:hAnsi="Arial" w:cs="Arial"/>
      <w:b w:val="0"/>
      <w:bCs w:val="0"/>
      <w:i w:val="0"/>
      <w:iCs w:val="0"/>
      <w:smallCaps w:val="0"/>
      <w:strike w:val="0"/>
      <w:spacing w:val="-7"/>
      <w:sz w:val="12"/>
      <w:szCs w:val="12"/>
      <w:u w:val="none"/>
    </w:rPr>
  </w:style>
  <w:style w:type="character" w:customStyle="1" w:styleId="31Exact0">
    <w:name w:val="Основной текст (31) Exact"/>
    <w:basedOn w:val="31Exact"/>
    <w:rPr>
      <w:rFonts w:ascii="Arial" w:eastAsia="Arial" w:hAnsi="Arial" w:cs="Arial"/>
      <w:b w:val="0"/>
      <w:bCs w:val="0"/>
      <w:i w:val="0"/>
      <w:iCs w:val="0"/>
      <w:smallCaps w:val="0"/>
      <w:strike w:val="0"/>
      <w:color w:val="000000"/>
      <w:spacing w:val="-7"/>
      <w:w w:val="100"/>
      <w:position w:val="0"/>
      <w:sz w:val="12"/>
      <w:szCs w:val="12"/>
      <w:u w:val="none"/>
      <w:lang w:val="ru-RU"/>
    </w:rPr>
  </w:style>
  <w:style w:type="character" w:customStyle="1" w:styleId="3155pt0ptExact">
    <w:name w:val="Основной текст (31) + 5;5 pt;Интервал 0 pt Exact"/>
    <w:basedOn w:val="31Exact"/>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30ArialUnicodeMS1ptExact">
    <w:name w:val="Основной текст (30) + Arial Unicode MS;Курсив;Интервал 1 pt Exact"/>
    <w:basedOn w:val="300"/>
    <w:rPr>
      <w:rFonts w:ascii="Arial Unicode MS" w:eastAsia="Arial Unicode MS" w:hAnsi="Arial Unicode MS" w:cs="Arial Unicode MS"/>
      <w:b w:val="0"/>
      <w:bCs w:val="0"/>
      <w:i/>
      <w:iCs/>
      <w:smallCaps w:val="0"/>
      <w:strike w:val="0"/>
      <w:color w:val="000000"/>
      <w:spacing w:val="34"/>
      <w:w w:val="100"/>
      <w:position w:val="0"/>
      <w:sz w:val="11"/>
      <w:szCs w:val="11"/>
      <w:u w:val="none"/>
      <w:lang w:val="ru-RU"/>
    </w:rPr>
  </w:style>
  <w:style w:type="character" w:customStyle="1" w:styleId="32Exact">
    <w:name w:val="Основной текст (32) Exact"/>
    <w:basedOn w:val="a0"/>
    <w:link w:val="320"/>
    <w:rPr>
      <w:rFonts w:ascii="Arial" w:eastAsia="Arial" w:hAnsi="Arial" w:cs="Arial"/>
      <w:b w:val="0"/>
      <w:bCs w:val="0"/>
      <w:i w:val="0"/>
      <w:iCs w:val="0"/>
      <w:smallCaps w:val="0"/>
      <w:strike w:val="0"/>
      <w:spacing w:val="-7"/>
      <w:sz w:val="8"/>
      <w:szCs w:val="8"/>
      <w:u w:val="none"/>
    </w:rPr>
  </w:style>
  <w:style w:type="character" w:customStyle="1" w:styleId="32Exact0">
    <w:name w:val="Основной текст (32) Exact"/>
    <w:basedOn w:val="32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32Exact1">
    <w:name w:val="Основной текст (32) Exact"/>
    <w:basedOn w:val="32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33Exact">
    <w:name w:val="Основной текст (33) Exact"/>
    <w:basedOn w:val="a0"/>
    <w:link w:val="330"/>
    <w:rPr>
      <w:rFonts w:ascii="Arial" w:eastAsia="Arial" w:hAnsi="Arial" w:cs="Arial"/>
      <w:b w:val="0"/>
      <w:bCs w:val="0"/>
      <w:i w:val="0"/>
      <w:iCs w:val="0"/>
      <w:smallCaps w:val="0"/>
      <w:strike w:val="0"/>
      <w:spacing w:val="-7"/>
      <w:sz w:val="8"/>
      <w:szCs w:val="8"/>
      <w:u w:val="none"/>
    </w:rPr>
  </w:style>
  <w:style w:type="character" w:customStyle="1" w:styleId="33Exact0">
    <w:name w:val="Основной текст (33) Exact"/>
    <w:basedOn w:val="33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294">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single"/>
      <w:lang w:val="ru-RU"/>
    </w:rPr>
  </w:style>
  <w:style w:type="character" w:customStyle="1" w:styleId="3Exact0">
    <w:name w:val="Подпись к картинке (3) Exact"/>
    <w:basedOn w:val="a0"/>
    <w:link w:val="3a"/>
    <w:rPr>
      <w:rFonts w:ascii="Arial Unicode MS" w:eastAsia="Arial Unicode MS" w:hAnsi="Arial Unicode MS" w:cs="Arial Unicode MS"/>
      <w:b w:val="0"/>
      <w:bCs w:val="0"/>
      <w:i w:val="0"/>
      <w:iCs w:val="0"/>
      <w:smallCaps w:val="0"/>
      <w:strike w:val="0"/>
      <w:spacing w:val="-3"/>
      <w:sz w:val="16"/>
      <w:szCs w:val="16"/>
      <w:u w:val="none"/>
    </w:rPr>
  </w:style>
  <w:style w:type="character" w:customStyle="1" w:styleId="3Exact1">
    <w:name w:val="Подпись к картинке (3) Exact"/>
    <w:basedOn w:val="3Exact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4Exact0">
    <w:name w:val="Подпись к картинке (4) Exact"/>
    <w:basedOn w:val="a0"/>
    <w:link w:val="46"/>
    <w:rPr>
      <w:rFonts w:ascii="Arial Unicode MS" w:eastAsia="Arial Unicode MS" w:hAnsi="Arial Unicode MS" w:cs="Arial Unicode MS"/>
      <w:b w:val="0"/>
      <w:bCs w:val="0"/>
      <w:i w:val="0"/>
      <w:iCs w:val="0"/>
      <w:smallCaps w:val="0"/>
      <w:strike w:val="0"/>
      <w:spacing w:val="-8"/>
      <w:sz w:val="8"/>
      <w:szCs w:val="8"/>
      <w:u w:val="none"/>
    </w:rPr>
  </w:style>
  <w:style w:type="character" w:customStyle="1" w:styleId="4Exact1">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single"/>
      <w:lang w:val="en-US"/>
    </w:rPr>
  </w:style>
  <w:style w:type="character" w:customStyle="1" w:styleId="5Exact">
    <w:name w:val="Подпись к картинке (5) Exact"/>
    <w:basedOn w:val="a0"/>
    <w:link w:val="5d"/>
    <w:rPr>
      <w:rFonts w:ascii="Times New Roman" w:eastAsia="Times New Roman" w:hAnsi="Times New Roman" w:cs="Times New Roman"/>
      <w:b/>
      <w:bCs/>
      <w:i w:val="0"/>
      <w:iCs w:val="0"/>
      <w:smallCaps w:val="0"/>
      <w:strike w:val="0"/>
      <w:spacing w:val="1"/>
      <w:sz w:val="16"/>
      <w:szCs w:val="16"/>
      <w:u w:val="none"/>
    </w:rPr>
  </w:style>
  <w:style w:type="character" w:customStyle="1" w:styleId="5105pt0ptExact">
    <w:name w:val="Подпись к картинке (5) + 10;5 pt;Интервал 0 pt Exact"/>
    <w:basedOn w:val="5Exact"/>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5Exact0">
    <w:name w:val="Подпись к картинке (5) Exact"/>
    <w:basedOn w:val="5Exact"/>
    <w:rPr>
      <w:rFonts w:ascii="Times New Roman" w:eastAsia="Times New Roman" w:hAnsi="Times New Roman" w:cs="Times New Roman"/>
      <w:b/>
      <w:bCs/>
      <w:i w:val="0"/>
      <w:iCs w:val="0"/>
      <w:smallCaps w:val="0"/>
      <w:strike w:val="0"/>
      <w:color w:val="000000"/>
      <w:spacing w:val="1"/>
      <w:w w:val="100"/>
      <w:position w:val="0"/>
      <w:sz w:val="16"/>
      <w:szCs w:val="16"/>
      <w:u w:val="none"/>
      <w:lang w:val="ru-RU"/>
    </w:rPr>
  </w:style>
  <w:style w:type="character" w:customStyle="1" w:styleId="5Exact1">
    <w:name w:val="Подпись к картинке (5) Exact"/>
    <w:basedOn w:val="5Exact"/>
    <w:rPr>
      <w:rFonts w:ascii="Times New Roman" w:eastAsia="Times New Roman" w:hAnsi="Times New Roman" w:cs="Times New Roman"/>
      <w:b/>
      <w:bCs/>
      <w:i w:val="0"/>
      <w:iCs w:val="0"/>
      <w:smallCaps w:val="0"/>
      <w:strike w:val="0"/>
      <w:color w:val="000000"/>
      <w:spacing w:val="1"/>
      <w:w w:val="100"/>
      <w:position w:val="0"/>
      <w:sz w:val="16"/>
      <w:szCs w:val="16"/>
      <w:u w:val="none"/>
      <w:lang w:val="ru-RU"/>
    </w:rPr>
  </w:style>
  <w:style w:type="character" w:customStyle="1" w:styleId="5Exact2">
    <w:name w:val="Подпись к картинке (5) Exact"/>
    <w:basedOn w:val="5Exact"/>
    <w:rPr>
      <w:rFonts w:ascii="Times New Roman" w:eastAsia="Times New Roman" w:hAnsi="Times New Roman" w:cs="Times New Roman"/>
      <w:b/>
      <w:bCs/>
      <w:i w:val="0"/>
      <w:iCs w:val="0"/>
      <w:smallCaps w:val="0"/>
      <w:strike w:val="0"/>
      <w:color w:val="000000"/>
      <w:spacing w:val="1"/>
      <w:w w:val="100"/>
      <w:position w:val="0"/>
      <w:sz w:val="16"/>
      <w:szCs w:val="16"/>
      <w:u w:val="single"/>
      <w:lang w:val="ru-RU"/>
    </w:rPr>
  </w:style>
  <w:style w:type="character" w:customStyle="1" w:styleId="5105pt0ptExact0">
    <w:name w:val="Подпись к картинке (5) + 10;5 pt;Интервал 0 pt Exact"/>
    <w:basedOn w:val="5Exact"/>
    <w:rPr>
      <w:rFonts w:ascii="Times New Roman" w:eastAsia="Times New Roman" w:hAnsi="Times New Roman" w:cs="Times New Roman"/>
      <w:b/>
      <w:bCs/>
      <w:i w:val="0"/>
      <w:iCs w:val="0"/>
      <w:smallCaps w:val="0"/>
      <w:strike w:val="0"/>
      <w:color w:val="000000"/>
      <w:spacing w:val="2"/>
      <w:w w:val="100"/>
      <w:position w:val="0"/>
      <w:sz w:val="21"/>
      <w:szCs w:val="21"/>
      <w:u w:val="none"/>
      <w:lang w:val="en-US"/>
    </w:rPr>
  </w:style>
  <w:style w:type="character" w:customStyle="1" w:styleId="6Exact">
    <w:name w:val="Подпись к картинке (6) Exact"/>
    <w:basedOn w:val="a0"/>
    <w:link w:val="66"/>
    <w:rPr>
      <w:rFonts w:ascii="Arial" w:eastAsia="Arial" w:hAnsi="Arial" w:cs="Arial"/>
      <w:b w:val="0"/>
      <w:bCs w:val="0"/>
      <w:i w:val="0"/>
      <w:iCs w:val="0"/>
      <w:smallCaps w:val="0"/>
      <w:strike w:val="0"/>
      <w:spacing w:val="-7"/>
      <w:sz w:val="8"/>
      <w:szCs w:val="8"/>
      <w:u w:val="none"/>
    </w:rPr>
  </w:style>
  <w:style w:type="character" w:customStyle="1" w:styleId="6Exact0">
    <w:name w:val="Подпись к картинке (6) Exact"/>
    <w:basedOn w:val="6Exact"/>
    <w:rPr>
      <w:rFonts w:ascii="Arial" w:eastAsia="Arial" w:hAnsi="Arial" w:cs="Arial"/>
      <w:b w:val="0"/>
      <w:bCs w:val="0"/>
      <w:i w:val="0"/>
      <w:iCs w:val="0"/>
      <w:smallCaps w:val="0"/>
      <w:strike w:val="0"/>
      <w:color w:val="000000"/>
      <w:spacing w:val="-7"/>
      <w:w w:val="100"/>
      <w:position w:val="0"/>
      <w:sz w:val="8"/>
      <w:szCs w:val="8"/>
      <w:u w:val="single"/>
      <w:lang w:val="ru-RU"/>
    </w:rPr>
  </w:style>
  <w:style w:type="character" w:customStyle="1" w:styleId="6Exact1">
    <w:name w:val="Подпись к картинке (6) Exact"/>
    <w:basedOn w:val="6Exact"/>
    <w:rPr>
      <w:rFonts w:ascii="Arial" w:eastAsia="Arial" w:hAnsi="Arial" w:cs="Arial"/>
      <w:b w:val="0"/>
      <w:bCs w:val="0"/>
      <w:i w:val="0"/>
      <w:iCs w:val="0"/>
      <w:smallCaps w:val="0"/>
      <w:strike w:val="0"/>
      <w:color w:val="000000"/>
      <w:spacing w:val="-7"/>
      <w:w w:val="100"/>
      <w:position w:val="0"/>
      <w:sz w:val="8"/>
      <w:szCs w:val="8"/>
      <w:u w:val="single"/>
    </w:rPr>
  </w:style>
  <w:style w:type="character" w:customStyle="1" w:styleId="30Exact1">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30Exact2">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29Exact">
    <w:name w:val="Основной текст (29) Exact"/>
    <w:basedOn w:val="a0"/>
    <w:rPr>
      <w:rFonts w:ascii="Arial Unicode MS" w:eastAsia="Arial Unicode MS" w:hAnsi="Arial Unicode MS" w:cs="Arial Unicode MS"/>
      <w:b w:val="0"/>
      <w:bCs w:val="0"/>
      <w:i w:val="0"/>
      <w:iCs w:val="0"/>
      <w:smallCaps w:val="0"/>
      <w:strike w:val="0"/>
      <w:spacing w:val="-3"/>
      <w:sz w:val="16"/>
      <w:szCs w:val="16"/>
      <w:u w:val="none"/>
    </w:rPr>
  </w:style>
  <w:style w:type="character" w:customStyle="1" w:styleId="29Exact0">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29Exact1">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4Exact2">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none"/>
      <w:lang w:val="ru-RU"/>
    </w:rPr>
  </w:style>
  <w:style w:type="character" w:customStyle="1" w:styleId="Exact1">
    <w:name w:val="Подпись к картинке Exact"/>
    <w:basedOn w:val="a0"/>
    <w:link w:val="aff1"/>
    <w:rPr>
      <w:rFonts w:ascii="Arial" w:eastAsia="Arial" w:hAnsi="Arial" w:cs="Arial"/>
      <w:b w:val="0"/>
      <w:bCs w:val="0"/>
      <w:i w:val="0"/>
      <w:iCs w:val="0"/>
      <w:smallCaps w:val="0"/>
      <w:strike w:val="0"/>
      <w:spacing w:val="-6"/>
      <w:sz w:val="11"/>
      <w:szCs w:val="11"/>
      <w:u w:val="none"/>
    </w:rPr>
  </w:style>
  <w:style w:type="character" w:customStyle="1" w:styleId="Exact2">
    <w:name w:val="Подпись к картинке Exact"/>
    <w:basedOn w:val="Exact1"/>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7Exact">
    <w:name w:val="Подпись к картинке (7) Exact"/>
    <w:basedOn w:val="a0"/>
    <w:link w:val="75"/>
    <w:rPr>
      <w:rFonts w:ascii="Arial" w:eastAsia="Arial" w:hAnsi="Arial" w:cs="Arial"/>
      <w:b w:val="0"/>
      <w:bCs w:val="0"/>
      <w:i w:val="0"/>
      <w:iCs w:val="0"/>
      <w:smallCaps w:val="0"/>
      <w:strike w:val="0"/>
      <w:spacing w:val="-4"/>
      <w:sz w:val="11"/>
      <w:szCs w:val="11"/>
      <w:u w:val="none"/>
    </w:rPr>
  </w:style>
  <w:style w:type="character" w:customStyle="1" w:styleId="7Exact0">
    <w:name w:val="Подпись к картинке (7) Exact"/>
    <w:basedOn w:val="7Exact"/>
    <w:rPr>
      <w:rFonts w:ascii="Arial" w:eastAsia="Arial" w:hAnsi="Arial" w:cs="Arial"/>
      <w:b w:val="0"/>
      <w:bCs w:val="0"/>
      <w:i w:val="0"/>
      <w:iCs w:val="0"/>
      <w:smallCaps w:val="0"/>
      <w:strike w:val="0"/>
      <w:color w:val="000000"/>
      <w:spacing w:val="-4"/>
      <w:w w:val="100"/>
      <w:position w:val="0"/>
      <w:sz w:val="11"/>
      <w:szCs w:val="11"/>
      <w:u w:val="none"/>
      <w:lang w:val="ru-RU"/>
    </w:rPr>
  </w:style>
  <w:style w:type="character" w:customStyle="1" w:styleId="70ptExact">
    <w:name w:val="Подпись к картинке (7) + Интервал 0 pt Exact"/>
    <w:basedOn w:val="7Exact"/>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Exact3">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rPr>
  </w:style>
  <w:style w:type="character" w:customStyle="1" w:styleId="34Exact">
    <w:name w:val="Основной текст (34) Exact"/>
    <w:basedOn w:val="a0"/>
    <w:link w:val="340"/>
    <w:rPr>
      <w:rFonts w:ascii="Corbel" w:eastAsia="Corbel" w:hAnsi="Corbel" w:cs="Corbel"/>
      <w:b w:val="0"/>
      <w:bCs w:val="0"/>
      <w:i w:val="0"/>
      <w:iCs w:val="0"/>
      <w:smallCaps w:val="0"/>
      <w:strike w:val="0"/>
      <w:spacing w:val="-20"/>
      <w:sz w:val="20"/>
      <w:szCs w:val="20"/>
      <w:u w:val="none"/>
    </w:rPr>
  </w:style>
  <w:style w:type="character" w:customStyle="1" w:styleId="34Exact0">
    <w:name w:val="Основной текст (34) Exact"/>
    <w:basedOn w:val="34Exact"/>
    <w:rPr>
      <w:rFonts w:ascii="Corbel" w:eastAsia="Corbel" w:hAnsi="Corbel" w:cs="Corbel"/>
      <w:b w:val="0"/>
      <w:bCs w:val="0"/>
      <w:i w:val="0"/>
      <w:iCs w:val="0"/>
      <w:smallCaps w:val="0"/>
      <w:strike w:val="0"/>
      <w:color w:val="000000"/>
      <w:spacing w:val="-20"/>
      <w:w w:val="100"/>
      <w:position w:val="0"/>
      <w:sz w:val="20"/>
      <w:szCs w:val="20"/>
      <w:u w:val="none"/>
    </w:rPr>
  </w:style>
  <w:style w:type="character" w:customStyle="1" w:styleId="25115pt">
    <w:name w:val="Основной текст (25) + 11;5 pt"/>
    <w:basedOn w:val="25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rialUnicodeMS8pt">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ArialUnicodeMS8pt0">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Corbel4pt">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rPr>
  </w:style>
  <w:style w:type="character" w:customStyle="1" w:styleId="ArialUnicodeMS8pt1">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ArialUnicodeMS8pt2">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en-US"/>
    </w:rPr>
  </w:style>
  <w:style w:type="character" w:customStyle="1" w:styleId="ArialUnicodeMS4pt">
    <w:name w:val="Основной текст + Arial Unicode MS;4 pt"/>
    <w:basedOn w:val="a9"/>
    <w:rPr>
      <w:rFonts w:ascii="Arial Unicode MS" w:eastAsia="Arial Unicode MS" w:hAnsi="Arial Unicode MS" w:cs="Arial Unicode MS"/>
      <w:b w:val="0"/>
      <w:bCs w:val="0"/>
      <w:i w:val="0"/>
      <w:iCs w:val="0"/>
      <w:smallCaps w:val="0"/>
      <w:strike w:val="0"/>
      <w:color w:val="000000"/>
      <w:spacing w:val="0"/>
      <w:w w:val="100"/>
      <w:position w:val="0"/>
      <w:sz w:val="8"/>
      <w:szCs w:val="8"/>
      <w:u w:val="none"/>
    </w:rPr>
  </w:style>
  <w:style w:type="character" w:customStyle="1" w:styleId="Corbel4pt0">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en-US"/>
    </w:rPr>
  </w:style>
  <w:style w:type="character" w:customStyle="1" w:styleId="Corbel4pt1">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rPr>
  </w:style>
  <w:style w:type="character" w:customStyle="1" w:styleId="Corbel4pt2">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Arial4pt">
    <w:name w:val="Основной текст + Arial;4 pt"/>
    <w:basedOn w:val="a9"/>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95pt-1pt">
    <w:name w:val="Основной текст + 9;5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19"/>
      <w:szCs w:val="19"/>
      <w:u w:val="none"/>
      <w:lang w:val="ru-RU"/>
    </w:rPr>
  </w:style>
  <w:style w:type="character" w:customStyle="1" w:styleId="47">
    <w:name w:val="Подпись к таблице (4)_"/>
    <w:basedOn w:val="a0"/>
    <w:link w:val="48"/>
    <w:rPr>
      <w:rFonts w:ascii="Arial" w:eastAsia="Arial" w:hAnsi="Arial" w:cs="Arial"/>
      <w:b w:val="0"/>
      <w:bCs w:val="0"/>
      <w:i w:val="0"/>
      <w:iCs w:val="0"/>
      <w:smallCaps w:val="0"/>
      <w:strike w:val="0"/>
      <w:sz w:val="12"/>
      <w:szCs w:val="12"/>
      <w:u w:val="none"/>
    </w:rPr>
  </w:style>
  <w:style w:type="character" w:customStyle="1" w:styleId="49">
    <w:name w:val="Подпись к таблице (4)"/>
    <w:basedOn w:val="47"/>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4a">
    <w:name w:val="Подпись к таблице (4)"/>
    <w:basedOn w:val="47"/>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5e">
    <w:name w:val="Подпись к таблице (5)_"/>
    <w:basedOn w:val="a0"/>
    <w:link w:val="5f"/>
    <w:rPr>
      <w:rFonts w:ascii="Arial" w:eastAsia="Arial" w:hAnsi="Arial" w:cs="Arial"/>
      <w:b w:val="0"/>
      <w:bCs w:val="0"/>
      <w:i w:val="0"/>
      <w:iCs w:val="0"/>
      <w:smallCaps w:val="0"/>
      <w:strike w:val="0"/>
      <w:sz w:val="12"/>
      <w:szCs w:val="12"/>
      <w:u w:val="none"/>
      <w:lang w:val="en-US"/>
    </w:rPr>
  </w:style>
  <w:style w:type="character" w:customStyle="1" w:styleId="5f0">
    <w:name w:val="Подпись к таблице (5)"/>
    <w:basedOn w:val="5e"/>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27Constantia">
    <w:name w:val="Основной текст (27) + Constantia;Не полужирный;Курсив"/>
    <w:basedOn w:val="270"/>
    <w:rPr>
      <w:rFonts w:ascii="Constantia" w:eastAsia="Constantia" w:hAnsi="Constantia" w:cs="Constantia"/>
      <w:b/>
      <w:bCs/>
      <w:i/>
      <w:iCs/>
      <w:smallCaps w:val="0"/>
      <w:strike w:val="0"/>
      <w:color w:val="000000"/>
      <w:spacing w:val="0"/>
      <w:w w:val="100"/>
      <w:position w:val="0"/>
      <w:sz w:val="15"/>
      <w:szCs w:val="15"/>
      <w:u w:val="none"/>
    </w:rPr>
  </w:style>
  <w:style w:type="character" w:customStyle="1" w:styleId="275">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95">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Exact4">
    <w:name w:val="Подпись к картинке Exact"/>
    <w:basedOn w:val="Exact1"/>
    <w:rPr>
      <w:rFonts w:ascii="Arial" w:eastAsia="Arial" w:hAnsi="Arial" w:cs="Arial"/>
      <w:b w:val="0"/>
      <w:bCs w:val="0"/>
      <w:i w:val="0"/>
      <w:iCs w:val="0"/>
      <w:smallCaps w:val="0"/>
      <w:strike w:val="0"/>
      <w:color w:val="000000"/>
      <w:spacing w:val="-6"/>
      <w:w w:val="100"/>
      <w:position w:val="0"/>
      <w:sz w:val="11"/>
      <w:szCs w:val="11"/>
      <w:u w:val="single"/>
      <w:lang w:val="ru-RU"/>
    </w:rPr>
  </w:style>
  <w:style w:type="character" w:customStyle="1" w:styleId="3Exact2">
    <w:name w:val="Подпись к картинке (3) Exact"/>
    <w:basedOn w:val="3Exact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30Exact3">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single"/>
      <w:lang w:val="ru-RU"/>
    </w:rPr>
  </w:style>
  <w:style w:type="character" w:customStyle="1" w:styleId="30ArialUnicodeMS8pt0ptExact">
    <w:name w:val="Основной текст (30) + Arial Unicode MS;8 pt;Интервал 0 pt Exact"/>
    <w:basedOn w:val="30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en-US"/>
    </w:rPr>
  </w:style>
  <w:style w:type="character" w:customStyle="1" w:styleId="35Exact">
    <w:name w:val="Основной текст (35) Exact"/>
    <w:basedOn w:val="a0"/>
    <w:link w:val="350"/>
    <w:rPr>
      <w:rFonts w:ascii="Arial Unicode MS" w:eastAsia="Arial Unicode MS" w:hAnsi="Arial Unicode MS" w:cs="Arial Unicode MS"/>
      <w:b w:val="0"/>
      <w:bCs w:val="0"/>
      <w:i w:val="0"/>
      <w:iCs w:val="0"/>
      <w:smallCaps w:val="0"/>
      <w:strike w:val="0"/>
      <w:spacing w:val="51"/>
      <w:sz w:val="20"/>
      <w:szCs w:val="20"/>
      <w:u w:val="none"/>
      <w:lang w:val="en-US"/>
    </w:rPr>
  </w:style>
  <w:style w:type="character" w:customStyle="1" w:styleId="35Exact0">
    <w:name w:val="Основной текст (35) Exact"/>
    <w:basedOn w:val="35Exact"/>
    <w:rPr>
      <w:rFonts w:ascii="Arial Unicode MS" w:eastAsia="Arial Unicode MS" w:hAnsi="Arial Unicode MS" w:cs="Arial Unicode MS"/>
      <w:b w:val="0"/>
      <w:bCs w:val="0"/>
      <w:i w:val="0"/>
      <w:iCs w:val="0"/>
      <w:smallCaps w:val="0"/>
      <w:strike w:val="0"/>
      <w:color w:val="000000"/>
      <w:spacing w:val="51"/>
      <w:w w:val="100"/>
      <w:position w:val="0"/>
      <w:sz w:val="20"/>
      <w:szCs w:val="20"/>
      <w:u w:val="none"/>
      <w:lang w:val="en-US"/>
    </w:rPr>
  </w:style>
  <w:style w:type="character" w:customStyle="1" w:styleId="30ArialUnicodeMS9pt-1pt70Exact">
    <w:name w:val="Основной текст (30) + Arial Unicode MS;9 pt;Интервал -1 pt;Масштаб 70% Exact"/>
    <w:basedOn w:val="300"/>
    <w:rPr>
      <w:rFonts w:ascii="Arial Unicode MS" w:eastAsia="Arial Unicode MS" w:hAnsi="Arial Unicode MS" w:cs="Arial Unicode MS"/>
      <w:b w:val="0"/>
      <w:bCs w:val="0"/>
      <w:i w:val="0"/>
      <w:iCs w:val="0"/>
      <w:smallCaps w:val="0"/>
      <w:strike w:val="0"/>
      <w:color w:val="000000"/>
      <w:spacing w:val="-21"/>
      <w:w w:val="70"/>
      <w:position w:val="0"/>
      <w:sz w:val="18"/>
      <w:szCs w:val="18"/>
      <w:u w:val="none"/>
      <w:lang w:val="ru-RU"/>
    </w:rPr>
  </w:style>
  <w:style w:type="character" w:customStyle="1" w:styleId="25Exact1">
    <w:name w:val="Основной текст (25) Exact"/>
    <w:basedOn w:val="250"/>
    <w:rPr>
      <w:rFonts w:ascii="Times New Roman" w:eastAsia="Times New Roman" w:hAnsi="Times New Roman" w:cs="Times New Roman"/>
      <w:b/>
      <w:bCs/>
      <w:i w:val="0"/>
      <w:iCs w:val="0"/>
      <w:smallCaps w:val="0"/>
      <w:strike w:val="0"/>
      <w:color w:val="000000"/>
      <w:spacing w:val="3"/>
      <w:w w:val="100"/>
      <w:position w:val="0"/>
      <w:sz w:val="18"/>
      <w:szCs w:val="18"/>
      <w:u w:val="none"/>
      <w:lang w:val="ru-RU"/>
    </w:rPr>
  </w:style>
  <w:style w:type="character" w:customStyle="1" w:styleId="8Exact">
    <w:name w:val="Подпись к картинке (8) Exact"/>
    <w:basedOn w:val="a0"/>
    <w:link w:val="86"/>
    <w:rPr>
      <w:rFonts w:ascii="Arial" w:eastAsia="Arial" w:hAnsi="Arial" w:cs="Arial"/>
      <w:b/>
      <w:bCs/>
      <w:i w:val="0"/>
      <w:iCs w:val="0"/>
      <w:smallCaps w:val="0"/>
      <w:strike w:val="0"/>
      <w:spacing w:val="-6"/>
      <w:sz w:val="14"/>
      <w:szCs w:val="14"/>
      <w:u w:val="none"/>
    </w:rPr>
  </w:style>
  <w:style w:type="character" w:customStyle="1" w:styleId="8Exact0">
    <w:name w:val="Подпись к картинке (8) Exact"/>
    <w:basedOn w:val="8Exact"/>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7Exact1">
    <w:name w:val="Основной текст (27) Exact"/>
    <w:basedOn w:val="270"/>
    <w:rPr>
      <w:rFonts w:ascii="Arial" w:eastAsia="Arial" w:hAnsi="Arial" w:cs="Arial"/>
      <w:b/>
      <w:bCs/>
      <w:i w:val="0"/>
      <w:iCs w:val="0"/>
      <w:smallCaps w:val="0"/>
      <w:strike w:val="0"/>
      <w:color w:val="000000"/>
      <w:spacing w:val="-6"/>
      <w:w w:val="100"/>
      <w:position w:val="0"/>
      <w:sz w:val="14"/>
      <w:szCs w:val="14"/>
      <w:u w:val="single"/>
      <w:lang w:val="ru-RU"/>
    </w:rPr>
  </w:style>
  <w:style w:type="character" w:customStyle="1" w:styleId="9Exact">
    <w:name w:val="Подпись к картинке (9) Exact"/>
    <w:basedOn w:val="a0"/>
    <w:link w:val="92"/>
    <w:rPr>
      <w:rFonts w:ascii="Arial Unicode MS" w:eastAsia="Arial Unicode MS" w:hAnsi="Arial Unicode MS" w:cs="Arial Unicode MS"/>
      <w:b w:val="0"/>
      <w:bCs w:val="0"/>
      <w:i w:val="0"/>
      <w:iCs w:val="0"/>
      <w:smallCaps w:val="0"/>
      <w:strike w:val="0"/>
      <w:spacing w:val="-7"/>
      <w:sz w:val="13"/>
      <w:szCs w:val="13"/>
      <w:u w:val="none"/>
    </w:rPr>
  </w:style>
  <w:style w:type="character" w:customStyle="1" w:styleId="9Exact0">
    <w:name w:val="Подпись к картинке (9) Exact"/>
    <w:basedOn w:val="9Exact"/>
    <w:rPr>
      <w:rFonts w:ascii="Arial Unicode MS" w:eastAsia="Arial Unicode MS" w:hAnsi="Arial Unicode MS" w:cs="Arial Unicode MS"/>
      <w:b w:val="0"/>
      <w:bCs w:val="0"/>
      <w:i w:val="0"/>
      <w:iCs w:val="0"/>
      <w:smallCaps w:val="0"/>
      <w:strike w:val="0"/>
      <w:color w:val="000000"/>
      <w:spacing w:val="-7"/>
      <w:w w:val="100"/>
      <w:position w:val="0"/>
      <w:sz w:val="13"/>
      <w:szCs w:val="13"/>
      <w:u w:val="none"/>
      <w:lang w:val="ru-RU"/>
    </w:rPr>
  </w:style>
  <w:style w:type="character" w:customStyle="1" w:styleId="10Exact">
    <w:name w:val="Подпись к картинке (10) Exact"/>
    <w:basedOn w:val="a0"/>
    <w:link w:val="102"/>
    <w:rPr>
      <w:rFonts w:ascii="Arial Unicode MS" w:eastAsia="Arial Unicode MS" w:hAnsi="Arial Unicode MS" w:cs="Arial Unicode MS"/>
      <w:b w:val="0"/>
      <w:bCs w:val="0"/>
      <w:i w:val="0"/>
      <w:iCs w:val="0"/>
      <w:smallCaps w:val="0"/>
      <w:strike w:val="0"/>
      <w:spacing w:val="-6"/>
      <w:sz w:val="8"/>
      <w:szCs w:val="8"/>
      <w:u w:val="none"/>
    </w:rPr>
  </w:style>
  <w:style w:type="character" w:customStyle="1" w:styleId="10Exact0">
    <w:name w:val="Подпись к картинке (10) Exact"/>
    <w:basedOn w:val="10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10Exact1">
    <w:name w:val="Подпись к картинке (10) Exact"/>
    <w:basedOn w:val="10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Exact5">
    <w:name w:val="Подпись к картинке Exact"/>
    <w:basedOn w:val="Exact1"/>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11Exact">
    <w:name w:val="Подпись к картинке (11) Exact"/>
    <w:basedOn w:val="a0"/>
    <w:link w:val="112"/>
    <w:rPr>
      <w:rFonts w:ascii="Arial" w:eastAsia="Arial" w:hAnsi="Arial" w:cs="Arial"/>
      <w:b w:val="0"/>
      <w:bCs w:val="0"/>
      <w:i w:val="0"/>
      <w:iCs w:val="0"/>
      <w:smallCaps w:val="0"/>
      <w:strike w:val="0"/>
      <w:spacing w:val="-5"/>
      <w:sz w:val="11"/>
      <w:szCs w:val="11"/>
      <w:u w:val="none"/>
    </w:rPr>
  </w:style>
  <w:style w:type="character" w:customStyle="1" w:styleId="11Exact0">
    <w:name w:val="Подпись к картинке (11) Exact"/>
    <w:basedOn w:val="11Exact"/>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Exact6">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rPr>
  </w:style>
  <w:style w:type="character" w:customStyle="1" w:styleId="276pt">
    <w:name w:val="Основной текст (27) + 6 pt;Не полужирный"/>
    <w:basedOn w:val="27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276">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277">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27Exact2">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en-US"/>
    </w:rPr>
  </w:style>
  <w:style w:type="character" w:customStyle="1" w:styleId="27Exact3">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rPr>
  </w:style>
  <w:style w:type="character" w:customStyle="1" w:styleId="29Exact2">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30ArialUnicodeMS115pt40">
    <w:name w:val="Основной текст (30) + Arial Unicode MS;11;5 pt;Масштаб 40%"/>
    <w:basedOn w:val="300"/>
    <w:rPr>
      <w:rFonts w:ascii="Arial Unicode MS" w:eastAsia="Arial Unicode MS" w:hAnsi="Arial Unicode MS" w:cs="Arial Unicode MS"/>
      <w:b w:val="0"/>
      <w:bCs w:val="0"/>
      <w:i w:val="0"/>
      <w:iCs w:val="0"/>
      <w:smallCaps w:val="0"/>
      <w:strike w:val="0"/>
      <w:color w:val="000000"/>
      <w:spacing w:val="0"/>
      <w:w w:val="40"/>
      <w:position w:val="0"/>
      <w:sz w:val="23"/>
      <w:szCs w:val="23"/>
      <w:u w:val="none"/>
      <w:lang w:val="ru-RU"/>
    </w:rPr>
  </w:style>
  <w:style w:type="character" w:customStyle="1" w:styleId="300pt">
    <w:name w:val="Основной текст (30) + Интервал 0 pt"/>
    <w:basedOn w:val="300"/>
    <w:rPr>
      <w:rFonts w:ascii="Arial" w:eastAsia="Arial" w:hAnsi="Arial" w:cs="Arial"/>
      <w:b w:val="0"/>
      <w:bCs w:val="0"/>
      <w:i w:val="0"/>
      <w:iCs w:val="0"/>
      <w:smallCaps w:val="0"/>
      <w:strike w:val="0"/>
      <w:color w:val="000000"/>
      <w:spacing w:val="10"/>
      <w:w w:val="100"/>
      <w:position w:val="0"/>
      <w:sz w:val="12"/>
      <w:szCs w:val="12"/>
      <w:u w:val="none"/>
      <w:lang w:val="ru-RU"/>
    </w:rPr>
  </w:style>
  <w:style w:type="character" w:customStyle="1" w:styleId="10TimesNewRoman95pt0pt">
    <w:name w:val="Основной текст (10) + Times New Roman;9;5 pt;Не полужирный;Интервал 0 pt"/>
    <w:basedOn w:val="10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03">
    <w:name w:val="Основной текст (10)"/>
    <w:basedOn w:val="100"/>
    <w:rPr>
      <w:rFonts w:ascii="Corbel" w:eastAsia="Corbel" w:hAnsi="Corbel" w:cs="Corbel"/>
      <w:b/>
      <w:bCs/>
      <w:i w:val="0"/>
      <w:iCs w:val="0"/>
      <w:smallCaps w:val="0"/>
      <w:strike w:val="0"/>
      <w:color w:val="000000"/>
      <w:spacing w:val="-20"/>
      <w:w w:val="100"/>
      <w:position w:val="0"/>
      <w:sz w:val="23"/>
      <w:szCs w:val="23"/>
      <w:u w:val="none"/>
      <w:lang w:val="ru-RU"/>
    </w:rPr>
  </w:style>
  <w:style w:type="character" w:customStyle="1" w:styleId="10Consolas145pt1pt">
    <w:name w:val="Основной текст (10) + Consolas;14;5 pt;Не полужирный;Курсив;Интервал 1 pt"/>
    <w:basedOn w:val="100"/>
    <w:rPr>
      <w:rFonts w:ascii="Consolas" w:eastAsia="Consolas" w:hAnsi="Consolas" w:cs="Consolas"/>
      <w:b/>
      <w:bCs/>
      <w:i/>
      <w:iCs/>
      <w:smallCaps w:val="0"/>
      <w:strike w:val="0"/>
      <w:color w:val="000000"/>
      <w:spacing w:val="20"/>
      <w:w w:val="100"/>
      <w:position w:val="0"/>
      <w:sz w:val="29"/>
      <w:szCs w:val="29"/>
      <w:u w:val="none"/>
      <w:lang w:val="ru-RU"/>
    </w:rPr>
  </w:style>
  <w:style w:type="character" w:customStyle="1" w:styleId="104">
    <w:name w:val="Основной текст (10)"/>
    <w:basedOn w:val="100"/>
    <w:rPr>
      <w:rFonts w:ascii="Corbel" w:eastAsia="Corbel" w:hAnsi="Corbel" w:cs="Corbel"/>
      <w:b/>
      <w:bCs/>
      <w:i w:val="0"/>
      <w:iCs w:val="0"/>
      <w:smallCaps w:val="0"/>
      <w:strike w:val="0"/>
      <w:color w:val="000000"/>
      <w:spacing w:val="-20"/>
      <w:w w:val="100"/>
      <w:position w:val="0"/>
      <w:sz w:val="23"/>
      <w:szCs w:val="23"/>
      <w:u w:val="single"/>
      <w:lang w:val="ru-RU"/>
    </w:rPr>
  </w:style>
  <w:style w:type="character" w:customStyle="1" w:styleId="243">
    <w:name w:val="Заголовок №2 (4)_"/>
    <w:basedOn w:val="a0"/>
    <w:link w:val="244"/>
    <w:rPr>
      <w:rFonts w:ascii="Times New Roman" w:eastAsia="Times New Roman" w:hAnsi="Times New Roman" w:cs="Times New Roman"/>
      <w:b w:val="0"/>
      <w:bCs w:val="0"/>
      <w:i w:val="0"/>
      <w:iCs w:val="0"/>
      <w:smallCaps w:val="0"/>
      <w:strike w:val="0"/>
      <w:sz w:val="18"/>
      <w:szCs w:val="18"/>
      <w:u w:val="none"/>
    </w:rPr>
  </w:style>
  <w:style w:type="character" w:customStyle="1" w:styleId="12Exact">
    <w:name w:val="Подпись к картинке (12) Exact"/>
    <w:basedOn w:val="a0"/>
    <w:link w:val="124"/>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12Exact0">
    <w:name w:val="Подпись к картинке (12) Exact"/>
    <w:basedOn w:val="12Exact"/>
    <w:rPr>
      <w:rFonts w:ascii="Times New Roman" w:eastAsia="Times New Roman" w:hAnsi="Times New Roman" w:cs="Times New Roman"/>
      <w:b w:val="0"/>
      <w:bCs w:val="0"/>
      <w:i w:val="0"/>
      <w:iCs w:val="0"/>
      <w:smallCaps w:val="0"/>
      <w:strike w:val="0"/>
      <w:color w:val="000000"/>
      <w:spacing w:val="5"/>
      <w:w w:val="100"/>
      <w:position w:val="0"/>
      <w:sz w:val="16"/>
      <w:szCs w:val="16"/>
      <w:u w:val="single"/>
      <w:lang w:val="ru-RU"/>
    </w:rPr>
  </w:style>
  <w:style w:type="character" w:customStyle="1" w:styleId="2532pt">
    <w:name w:val="Основной текст (25) + 32 pt"/>
    <w:basedOn w:val="250"/>
    <w:rPr>
      <w:rFonts w:ascii="Times New Roman" w:eastAsia="Times New Roman" w:hAnsi="Times New Roman" w:cs="Times New Roman"/>
      <w:b/>
      <w:bCs/>
      <w:i w:val="0"/>
      <w:iCs w:val="0"/>
      <w:smallCaps w:val="0"/>
      <w:strike w:val="0"/>
      <w:color w:val="000000"/>
      <w:spacing w:val="0"/>
      <w:w w:val="100"/>
      <w:position w:val="0"/>
      <w:sz w:val="64"/>
      <w:szCs w:val="64"/>
      <w:u w:val="none"/>
      <w:lang w:val="ru-RU"/>
    </w:rPr>
  </w:style>
  <w:style w:type="character" w:customStyle="1" w:styleId="3b">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360">
    <w:name w:val="Основной текст (36)_"/>
    <w:basedOn w:val="a0"/>
    <w:link w:val="361"/>
    <w:rPr>
      <w:rFonts w:ascii="Arial Unicode MS" w:eastAsia="Arial Unicode MS" w:hAnsi="Arial Unicode MS" w:cs="Arial Unicode MS"/>
      <w:b w:val="0"/>
      <w:bCs w:val="0"/>
      <w:i w:val="0"/>
      <w:iCs w:val="0"/>
      <w:smallCaps w:val="0"/>
      <w:strike w:val="0"/>
      <w:sz w:val="8"/>
      <w:szCs w:val="8"/>
      <w:u w:val="none"/>
    </w:rPr>
  </w:style>
  <w:style w:type="character" w:customStyle="1" w:styleId="362">
    <w:name w:val="Основной текст (36)"/>
    <w:basedOn w:val="36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36Corbel45pt">
    <w:name w:val="Основной текст (36) + Corbel;4;5 pt"/>
    <w:basedOn w:val="360"/>
    <w:rPr>
      <w:rFonts w:ascii="Corbel" w:eastAsia="Corbel" w:hAnsi="Corbel" w:cs="Corbel"/>
      <w:b w:val="0"/>
      <w:bCs w:val="0"/>
      <w:i w:val="0"/>
      <w:iCs w:val="0"/>
      <w:smallCaps w:val="0"/>
      <w:strike w:val="0"/>
      <w:color w:val="000000"/>
      <w:spacing w:val="0"/>
      <w:w w:val="100"/>
      <w:position w:val="0"/>
      <w:sz w:val="9"/>
      <w:szCs w:val="9"/>
      <w:u w:val="none"/>
    </w:rPr>
  </w:style>
  <w:style w:type="character" w:customStyle="1" w:styleId="365pt">
    <w:name w:val="Основной текст (36) + Интервал 5 pt"/>
    <w:basedOn w:val="360"/>
    <w:rPr>
      <w:rFonts w:ascii="Arial Unicode MS" w:eastAsia="Arial Unicode MS" w:hAnsi="Arial Unicode MS" w:cs="Arial Unicode MS"/>
      <w:b w:val="0"/>
      <w:bCs w:val="0"/>
      <w:i w:val="0"/>
      <w:iCs w:val="0"/>
      <w:smallCaps w:val="0"/>
      <w:strike w:val="0"/>
      <w:color w:val="000000"/>
      <w:spacing w:val="100"/>
      <w:w w:val="100"/>
      <w:position w:val="0"/>
      <w:sz w:val="8"/>
      <w:szCs w:val="8"/>
      <w:u w:val="none"/>
      <w:lang w:val="ru-RU"/>
    </w:rPr>
  </w:style>
  <w:style w:type="character" w:customStyle="1" w:styleId="25115pt0">
    <w:name w:val="Основной текст (25) + 11;5 pt"/>
    <w:basedOn w:val="250"/>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25145pt">
    <w:name w:val="Основной текст (25) + 14;5 pt;Курсив"/>
    <w:basedOn w:val="250"/>
    <w:rPr>
      <w:rFonts w:ascii="Times New Roman" w:eastAsia="Times New Roman" w:hAnsi="Times New Roman" w:cs="Times New Roman"/>
      <w:b/>
      <w:bCs/>
      <w:i/>
      <w:iCs/>
      <w:smallCaps w:val="0"/>
      <w:strike w:val="0"/>
      <w:color w:val="000000"/>
      <w:spacing w:val="0"/>
      <w:w w:val="100"/>
      <w:position w:val="0"/>
      <w:sz w:val="29"/>
      <w:szCs w:val="29"/>
      <w:u w:val="none"/>
    </w:rPr>
  </w:style>
  <w:style w:type="character" w:customStyle="1" w:styleId="253">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30TimesNewRoman205pt0ptExact">
    <w:name w:val="Основной текст (30) + Times New Roman;20;5 pt;Полужирный;Интервал 0 pt Exact"/>
    <w:basedOn w:val="300"/>
    <w:rPr>
      <w:rFonts w:ascii="Times New Roman" w:eastAsia="Times New Roman" w:hAnsi="Times New Roman" w:cs="Times New Roman"/>
      <w:b/>
      <w:bCs/>
      <w:i w:val="0"/>
      <w:iCs w:val="0"/>
      <w:smallCaps w:val="0"/>
      <w:strike w:val="0"/>
      <w:color w:val="000000"/>
      <w:spacing w:val="0"/>
      <w:w w:val="100"/>
      <w:position w:val="0"/>
      <w:sz w:val="41"/>
      <w:szCs w:val="41"/>
      <w:u w:val="none"/>
      <w:lang w:val="ru-RU"/>
    </w:rPr>
  </w:style>
  <w:style w:type="character" w:customStyle="1" w:styleId="Exact7">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single"/>
      <w:lang w:val="ru-RU"/>
    </w:rPr>
  </w:style>
  <w:style w:type="character" w:customStyle="1" w:styleId="13Exact">
    <w:name w:val="Подпись к картинке (13) Exact"/>
    <w:basedOn w:val="a0"/>
    <w:link w:val="137"/>
    <w:rPr>
      <w:rFonts w:ascii="Arial Unicode MS" w:eastAsia="Arial Unicode MS" w:hAnsi="Arial Unicode MS" w:cs="Arial Unicode MS"/>
      <w:b w:val="0"/>
      <w:bCs w:val="0"/>
      <w:i w:val="0"/>
      <w:iCs w:val="0"/>
      <w:smallCaps w:val="0"/>
      <w:strike w:val="0"/>
      <w:spacing w:val="-7"/>
      <w:sz w:val="8"/>
      <w:szCs w:val="8"/>
      <w:u w:val="none"/>
    </w:rPr>
  </w:style>
  <w:style w:type="character" w:customStyle="1" w:styleId="13Exact0">
    <w:name w:val="Подпись к картинке (13) Exact"/>
    <w:basedOn w:val="13Exact"/>
    <w:rPr>
      <w:rFonts w:ascii="Arial Unicode MS" w:eastAsia="Arial Unicode MS" w:hAnsi="Arial Unicode MS" w:cs="Arial Unicode MS"/>
      <w:b w:val="0"/>
      <w:bCs w:val="0"/>
      <w:i w:val="0"/>
      <w:iCs w:val="0"/>
      <w:smallCaps w:val="0"/>
      <w:strike w:val="0"/>
      <w:color w:val="000000"/>
      <w:spacing w:val="-7"/>
      <w:w w:val="100"/>
      <w:position w:val="0"/>
      <w:sz w:val="8"/>
      <w:szCs w:val="8"/>
      <w:u w:val="none"/>
      <w:lang w:val="ru-RU"/>
    </w:rPr>
  </w:style>
  <w:style w:type="character" w:customStyle="1" w:styleId="130ptExact">
    <w:name w:val="Подпись к картинке (13) + Интервал 0 pt Exact"/>
    <w:basedOn w:val="13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13Arial7pt0ptExact">
    <w:name w:val="Подпись к картинке (13) + Arial;7 pt;Полужирный;Интервал 0 pt Exact"/>
    <w:basedOn w:val="13Exact"/>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13Arial7pt0ptExact0">
    <w:name w:val="Подпись к картинке (13) + Arial;7 pt;Полужирный;Интервал 0 pt Exact"/>
    <w:basedOn w:val="13Exact"/>
    <w:rPr>
      <w:rFonts w:ascii="Arial" w:eastAsia="Arial" w:hAnsi="Arial" w:cs="Arial"/>
      <w:b/>
      <w:bCs/>
      <w:i w:val="0"/>
      <w:iCs w:val="0"/>
      <w:smallCaps w:val="0"/>
      <w:strike/>
      <w:color w:val="000000"/>
      <w:spacing w:val="-6"/>
      <w:w w:val="100"/>
      <w:position w:val="0"/>
      <w:sz w:val="14"/>
      <w:szCs w:val="14"/>
      <w:u w:val="none"/>
      <w:lang w:val="ru-RU"/>
    </w:rPr>
  </w:style>
  <w:style w:type="character" w:customStyle="1" w:styleId="13CorbelExact">
    <w:name w:val="Подпись к картинке (13) + Corbel Exact"/>
    <w:basedOn w:val="13Exact"/>
    <w:rPr>
      <w:rFonts w:ascii="Corbel" w:eastAsia="Corbel" w:hAnsi="Corbel" w:cs="Corbel"/>
      <w:b w:val="0"/>
      <w:bCs w:val="0"/>
      <w:i w:val="0"/>
      <w:iCs w:val="0"/>
      <w:smallCaps w:val="0"/>
      <w:strike w:val="0"/>
      <w:color w:val="000000"/>
      <w:spacing w:val="-7"/>
      <w:w w:val="100"/>
      <w:position w:val="0"/>
      <w:sz w:val="8"/>
      <w:szCs w:val="8"/>
      <w:u w:val="none"/>
    </w:rPr>
  </w:style>
  <w:style w:type="character" w:customStyle="1" w:styleId="4Arial55pt0ptExact">
    <w:name w:val="Подпись к картинке (4) + Arial;5;5 pt;Интервал 0 pt Exact"/>
    <w:basedOn w:val="4Exact0"/>
    <w:rPr>
      <w:rFonts w:ascii="Arial" w:eastAsia="Arial" w:hAnsi="Arial" w:cs="Arial"/>
      <w:b w:val="0"/>
      <w:bCs w:val="0"/>
      <w:i w:val="0"/>
      <w:iCs w:val="0"/>
      <w:smallCaps w:val="0"/>
      <w:strike w:val="0"/>
      <w:color w:val="000000"/>
      <w:spacing w:val="-6"/>
      <w:w w:val="100"/>
      <w:position w:val="0"/>
      <w:sz w:val="11"/>
      <w:szCs w:val="11"/>
      <w:u w:val="none"/>
      <w:lang w:val="en-US"/>
    </w:rPr>
  </w:style>
  <w:style w:type="character" w:customStyle="1" w:styleId="4Arial55pt0ptExact0">
    <w:name w:val="Подпись к картинке (4) + Arial;5;5 pt;Интервал 0 pt Exact"/>
    <w:basedOn w:val="4Exact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455pt1ptExact">
    <w:name w:val="Подпись к картинке (4) + 5;5 pt;Курсив;Интервал 1 pt Exact"/>
    <w:basedOn w:val="4Exact0"/>
    <w:rPr>
      <w:rFonts w:ascii="Arial Unicode MS" w:eastAsia="Arial Unicode MS" w:hAnsi="Arial Unicode MS" w:cs="Arial Unicode MS"/>
      <w:b w:val="0"/>
      <w:bCs w:val="0"/>
      <w:i/>
      <w:iCs/>
      <w:smallCaps w:val="0"/>
      <w:strike w:val="0"/>
      <w:color w:val="000000"/>
      <w:spacing w:val="34"/>
      <w:w w:val="100"/>
      <w:position w:val="0"/>
      <w:sz w:val="11"/>
      <w:szCs w:val="11"/>
      <w:u w:val="none"/>
      <w:lang w:val="en-US"/>
    </w:rPr>
  </w:style>
  <w:style w:type="character" w:customStyle="1" w:styleId="4Exact3">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none"/>
      <w:lang w:val="ru-RU"/>
    </w:rPr>
  </w:style>
  <w:style w:type="character" w:customStyle="1" w:styleId="40ptExact">
    <w:name w:val="Подпись к картинке (4) + Интервал 0 pt Exact"/>
    <w:basedOn w:val="4Exact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33Exact1">
    <w:name w:val="Основной текст (33) Exact"/>
    <w:basedOn w:val="33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33ArialUnicodeMS0ptExact">
    <w:name w:val="Основной текст (33) + Arial Unicode MS;Интервал 0 pt Exact"/>
    <w:basedOn w:val="33Exact"/>
    <w:rPr>
      <w:rFonts w:ascii="Arial Unicode MS" w:eastAsia="Arial Unicode MS" w:hAnsi="Arial Unicode MS" w:cs="Arial Unicode MS"/>
      <w:b w:val="0"/>
      <w:bCs w:val="0"/>
      <w:i w:val="0"/>
      <w:iCs w:val="0"/>
      <w:smallCaps w:val="0"/>
      <w:strike w:val="0"/>
      <w:color w:val="000000"/>
      <w:spacing w:val="-5"/>
      <w:w w:val="100"/>
      <w:position w:val="0"/>
      <w:sz w:val="8"/>
      <w:szCs w:val="8"/>
      <w:u w:val="none"/>
      <w:lang w:val="ru-RU"/>
    </w:rPr>
  </w:style>
  <w:style w:type="character" w:customStyle="1" w:styleId="33ArialUnicodeMS0ptExact0">
    <w:name w:val="Основной текст (33) + Arial Unicode MS;Интервал 0 pt Exact"/>
    <w:basedOn w:val="33Exact"/>
    <w:rPr>
      <w:rFonts w:ascii="Arial Unicode MS" w:eastAsia="Arial Unicode MS" w:hAnsi="Arial Unicode MS" w:cs="Arial Unicode MS"/>
      <w:b w:val="0"/>
      <w:bCs w:val="0"/>
      <w:i w:val="0"/>
      <w:iCs w:val="0"/>
      <w:smallCaps w:val="0"/>
      <w:strike w:val="0"/>
      <w:color w:val="000000"/>
      <w:spacing w:val="-5"/>
      <w:w w:val="100"/>
      <w:position w:val="0"/>
      <w:sz w:val="8"/>
      <w:szCs w:val="8"/>
      <w:u w:val="none"/>
      <w:lang w:val="ru-RU"/>
    </w:rPr>
  </w:style>
  <w:style w:type="character" w:customStyle="1" w:styleId="33ArialUnicodeMS0ptExact1">
    <w:name w:val="Основной текст (33) + Arial Unicode MS;Интервал 0 pt Exact"/>
    <w:basedOn w:val="33Exact"/>
    <w:rPr>
      <w:rFonts w:ascii="Arial Unicode MS" w:eastAsia="Arial Unicode MS" w:hAnsi="Arial Unicode MS" w:cs="Arial Unicode MS"/>
      <w:b w:val="0"/>
      <w:bCs w:val="0"/>
      <w:i w:val="0"/>
      <w:iCs w:val="0"/>
      <w:smallCaps w:val="0"/>
      <w:strike w:val="0"/>
      <w:color w:val="000000"/>
      <w:spacing w:val="-5"/>
      <w:w w:val="100"/>
      <w:position w:val="0"/>
      <w:sz w:val="8"/>
      <w:szCs w:val="8"/>
      <w:u w:val="none"/>
      <w:lang w:val="en-US"/>
    </w:rPr>
  </w:style>
  <w:style w:type="character" w:customStyle="1" w:styleId="23Exact">
    <w:name w:val="Основной текст (23)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23Exact0">
    <w:name w:val="Основной текст (23) Exact"/>
    <w:basedOn w:val="233"/>
    <w:rPr>
      <w:rFonts w:ascii="Times New Roman" w:eastAsia="Times New Roman" w:hAnsi="Times New Roman" w:cs="Times New Roman"/>
      <w:b/>
      <w:bCs/>
      <w:i w:val="0"/>
      <w:iCs w:val="0"/>
      <w:smallCaps w:val="0"/>
      <w:strike w:val="0"/>
      <w:color w:val="000000"/>
      <w:spacing w:val="2"/>
      <w:w w:val="100"/>
      <w:position w:val="0"/>
      <w:sz w:val="21"/>
      <w:szCs w:val="21"/>
      <w:u w:val="none"/>
    </w:rPr>
  </w:style>
  <w:style w:type="character" w:customStyle="1" w:styleId="2510pt0ptExact">
    <w:name w:val="Основной текст (25) + 10 pt;Интервал 0 pt Exact"/>
    <w:basedOn w:val="250"/>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character" w:customStyle="1" w:styleId="29Exact3">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single"/>
      <w:lang w:val="ru-RU"/>
    </w:rPr>
  </w:style>
  <w:style w:type="character" w:customStyle="1" w:styleId="29Exact4">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single"/>
      <w:lang w:val="ru-RU"/>
    </w:rPr>
  </w:style>
  <w:style w:type="character" w:customStyle="1" w:styleId="37Exact">
    <w:name w:val="Основной текст (37) Exact"/>
    <w:basedOn w:val="a0"/>
    <w:rPr>
      <w:rFonts w:ascii="Arial Unicode MS" w:eastAsia="Arial Unicode MS" w:hAnsi="Arial Unicode MS" w:cs="Arial Unicode MS"/>
      <w:b w:val="0"/>
      <w:bCs w:val="0"/>
      <w:i w:val="0"/>
      <w:iCs w:val="0"/>
      <w:smallCaps w:val="0"/>
      <w:strike w:val="0"/>
      <w:spacing w:val="-8"/>
      <w:sz w:val="8"/>
      <w:szCs w:val="8"/>
      <w:u w:val="none"/>
    </w:rPr>
  </w:style>
  <w:style w:type="character" w:customStyle="1" w:styleId="37Exact0">
    <w:name w:val="Основной текст (37) Exact"/>
    <w:basedOn w:val="370"/>
    <w:rPr>
      <w:rFonts w:ascii="Arial Unicode MS" w:eastAsia="Arial Unicode MS" w:hAnsi="Arial Unicode MS" w:cs="Arial Unicode MS"/>
      <w:b w:val="0"/>
      <w:bCs w:val="0"/>
      <w:i w:val="0"/>
      <w:iCs w:val="0"/>
      <w:smallCaps w:val="0"/>
      <w:strike w:val="0"/>
      <w:spacing w:val="-8"/>
      <w:sz w:val="8"/>
      <w:szCs w:val="8"/>
      <w:u w:val="none"/>
    </w:rPr>
  </w:style>
  <w:style w:type="character" w:customStyle="1" w:styleId="38Exact">
    <w:name w:val="Основной текст (38) Exact"/>
    <w:basedOn w:val="a0"/>
    <w:rPr>
      <w:rFonts w:ascii="Times New Roman" w:eastAsia="Times New Roman" w:hAnsi="Times New Roman" w:cs="Times New Roman"/>
      <w:b/>
      <w:bCs/>
      <w:i w:val="0"/>
      <w:iCs w:val="0"/>
      <w:smallCaps w:val="0"/>
      <w:strike w:val="0"/>
      <w:spacing w:val="1"/>
      <w:sz w:val="16"/>
      <w:szCs w:val="16"/>
      <w:u w:val="none"/>
    </w:rPr>
  </w:style>
  <w:style w:type="character" w:customStyle="1" w:styleId="38Exact0">
    <w:name w:val="Основной текст (38) Exact"/>
    <w:basedOn w:val="380"/>
    <w:rPr>
      <w:rFonts w:ascii="Times New Roman" w:eastAsia="Times New Roman" w:hAnsi="Times New Roman" w:cs="Times New Roman"/>
      <w:b/>
      <w:bCs/>
      <w:i w:val="0"/>
      <w:iCs w:val="0"/>
      <w:smallCaps w:val="0"/>
      <w:strike w:val="0"/>
      <w:spacing w:val="1"/>
      <w:sz w:val="16"/>
      <w:szCs w:val="16"/>
      <w:u w:val="none"/>
    </w:rPr>
  </w:style>
  <w:style w:type="character" w:customStyle="1" w:styleId="38Exact1">
    <w:name w:val="Основной текст (38) Exact"/>
    <w:basedOn w:val="380"/>
    <w:rPr>
      <w:rFonts w:ascii="Times New Roman" w:eastAsia="Times New Roman" w:hAnsi="Times New Roman" w:cs="Times New Roman"/>
      <w:b/>
      <w:bCs/>
      <w:i w:val="0"/>
      <w:iCs w:val="0"/>
      <w:smallCaps w:val="0"/>
      <w:strike w:val="0"/>
      <w:spacing w:val="1"/>
      <w:sz w:val="16"/>
      <w:szCs w:val="16"/>
      <w:u w:val="none"/>
    </w:rPr>
  </w:style>
  <w:style w:type="character" w:customStyle="1" w:styleId="38Exact2">
    <w:name w:val="Основной текст (38) Exact"/>
    <w:basedOn w:val="380"/>
    <w:rPr>
      <w:rFonts w:ascii="Times New Roman" w:eastAsia="Times New Roman" w:hAnsi="Times New Roman" w:cs="Times New Roman"/>
      <w:b/>
      <w:bCs/>
      <w:i w:val="0"/>
      <w:iCs w:val="0"/>
      <w:smallCaps w:val="0"/>
      <w:strike w:val="0"/>
      <w:spacing w:val="1"/>
      <w:sz w:val="16"/>
      <w:szCs w:val="16"/>
      <w:u w:val="none"/>
    </w:rPr>
  </w:style>
  <w:style w:type="character" w:customStyle="1" w:styleId="14Exact">
    <w:name w:val="Подпись к картинке (14) Exact"/>
    <w:basedOn w:val="a0"/>
    <w:link w:val="142"/>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14Exact0">
    <w:name w:val="Подпись к картинке (14) Exact"/>
    <w:basedOn w:val="14Exact"/>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rPr>
  </w:style>
  <w:style w:type="character" w:customStyle="1" w:styleId="14Exact1">
    <w:name w:val="Подпись к картинке (14) Exact"/>
    <w:basedOn w:val="14Exact"/>
    <w:rPr>
      <w:rFonts w:ascii="Times New Roman" w:eastAsia="Times New Roman" w:hAnsi="Times New Roman" w:cs="Times New Roman"/>
      <w:b w:val="0"/>
      <w:bCs w:val="0"/>
      <w:i w:val="0"/>
      <w:iCs w:val="0"/>
      <w:smallCaps w:val="0"/>
      <w:strike w:val="0"/>
      <w:color w:val="000000"/>
      <w:spacing w:val="-2"/>
      <w:w w:val="100"/>
      <w:position w:val="0"/>
      <w:sz w:val="18"/>
      <w:szCs w:val="18"/>
      <w:u w:val="none"/>
    </w:rPr>
  </w:style>
  <w:style w:type="character" w:customStyle="1" w:styleId="Corbel4pt0pt">
    <w:name w:val="Основной текст + Corbel;4 pt;Интервал 0 pt"/>
    <w:basedOn w:val="a9"/>
    <w:rPr>
      <w:rFonts w:ascii="Corbel" w:eastAsia="Corbel" w:hAnsi="Corbel" w:cs="Corbel"/>
      <w:b w:val="0"/>
      <w:bCs w:val="0"/>
      <w:i w:val="0"/>
      <w:iCs w:val="0"/>
      <w:smallCaps w:val="0"/>
      <w:strike w:val="0"/>
      <w:color w:val="000000"/>
      <w:spacing w:val="-7"/>
      <w:w w:val="100"/>
      <w:position w:val="0"/>
      <w:sz w:val="8"/>
      <w:szCs w:val="8"/>
      <w:u w:val="none"/>
      <w:lang w:val="ru-RU"/>
    </w:rPr>
  </w:style>
  <w:style w:type="character" w:customStyle="1" w:styleId="12pt-1pt">
    <w:name w:val="Основной текст + 12 pt;Интервал -1 pt"/>
    <w:basedOn w:val="a9"/>
    <w:rPr>
      <w:rFonts w:ascii="Times New Roman" w:eastAsia="Times New Roman" w:hAnsi="Times New Roman" w:cs="Times New Roman"/>
      <w:b w:val="0"/>
      <w:bCs w:val="0"/>
      <w:i w:val="0"/>
      <w:iCs w:val="0"/>
      <w:smallCaps w:val="0"/>
      <w:strike w:val="0"/>
      <w:color w:val="000000"/>
      <w:spacing w:val="-24"/>
      <w:w w:val="100"/>
      <w:position w:val="0"/>
      <w:sz w:val="24"/>
      <w:szCs w:val="24"/>
      <w:u w:val="none"/>
      <w:lang w:val="en-US"/>
    </w:rPr>
  </w:style>
  <w:style w:type="character" w:customStyle="1" w:styleId="ArialUnicodeMS8pt0pt">
    <w:name w:val="Основной текст + Arial Unicode MS;8 pt;Интервал 0 pt"/>
    <w:basedOn w:val="a9"/>
    <w:rPr>
      <w:rFonts w:ascii="Arial Unicode MS" w:eastAsia="Arial Unicode MS" w:hAnsi="Arial Unicode MS" w:cs="Arial Unicode MS"/>
      <w:b w:val="0"/>
      <w:bCs w:val="0"/>
      <w:i w:val="0"/>
      <w:iCs w:val="0"/>
      <w:smallCaps w:val="0"/>
      <w:strike w:val="0"/>
      <w:color w:val="000000"/>
      <w:spacing w:val="-3"/>
      <w:w w:val="100"/>
      <w:position w:val="0"/>
      <w:sz w:val="16"/>
      <w:szCs w:val="16"/>
      <w:u w:val="none"/>
    </w:rPr>
  </w:style>
  <w:style w:type="character" w:customStyle="1" w:styleId="Garamond5pt0pt">
    <w:name w:val="Основной текст + Garamond;5 pt;Интервал 0 pt"/>
    <w:basedOn w:val="a9"/>
    <w:rPr>
      <w:rFonts w:ascii="Garamond" w:eastAsia="Garamond" w:hAnsi="Garamond" w:cs="Garamond"/>
      <w:b w:val="0"/>
      <w:bCs w:val="0"/>
      <w:i w:val="0"/>
      <w:iCs w:val="0"/>
      <w:smallCaps w:val="0"/>
      <w:strike w:val="0"/>
      <w:color w:val="000000"/>
      <w:spacing w:val="8"/>
      <w:w w:val="100"/>
      <w:position w:val="0"/>
      <w:sz w:val="10"/>
      <w:szCs w:val="10"/>
      <w:u w:val="none"/>
      <w:lang w:val="ru-RU"/>
    </w:rPr>
  </w:style>
  <w:style w:type="character" w:customStyle="1" w:styleId="39Exact">
    <w:name w:val="Основной текст (39) Exact"/>
    <w:basedOn w:val="a0"/>
    <w:link w:val="390"/>
    <w:rPr>
      <w:rFonts w:ascii="Arial Unicode MS" w:eastAsia="Arial Unicode MS" w:hAnsi="Arial Unicode MS" w:cs="Arial Unicode MS"/>
      <w:b w:val="0"/>
      <w:bCs w:val="0"/>
      <w:i w:val="0"/>
      <w:iCs w:val="0"/>
      <w:smallCaps w:val="0"/>
      <w:strike w:val="0"/>
      <w:spacing w:val="-6"/>
      <w:sz w:val="8"/>
      <w:szCs w:val="8"/>
      <w:u w:val="none"/>
    </w:rPr>
  </w:style>
  <w:style w:type="character" w:customStyle="1" w:styleId="39Exact0">
    <w:name w:val="Основной текст (39) Exact"/>
    <w:basedOn w:val="39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40Exact">
    <w:name w:val="Основной текст (40) Exact"/>
    <w:basedOn w:val="a0"/>
    <w:link w:val="400"/>
    <w:rPr>
      <w:rFonts w:ascii="Constantia" w:eastAsia="Constantia" w:hAnsi="Constantia" w:cs="Constantia"/>
      <w:b w:val="0"/>
      <w:bCs w:val="0"/>
      <w:i w:val="0"/>
      <w:iCs w:val="0"/>
      <w:smallCaps w:val="0"/>
      <w:strike w:val="0"/>
      <w:spacing w:val="-1"/>
      <w:sz w:val="8"/>
      <w:szCs w:val="8"/>
      <w:u w:val="none"/>
    </w:rPr>
  </w:style>
  <w:style w:type="character" w:customStyle="1" w:styleId="40Exact0">
    <w:name w:val="Основной текст (40) Exact"/>
    <w:basedOn w:val="40Exact"/>
    <w:rPr>
      <w:rFonts w:ascii="Constantia" w:eastAsia="Constantia" w:hAnsi="Constantia" w:cs="Constantia"/>
      <w:b w:val="0"/>
      <w:bCs w:val="0"/>
      <w:i w:val="0"/>
      <w:iCs w:val="0"/>
      <w:smallCaps w:val="0"/>
      <w:strike w:val="0"/>
      <w:color w:val="000000"/>
      <w:spacing w:val="-1"/>
      <w:w w:val="100"/>
      <w:position w:val="0"/>
      <w:sz w:val="8"/>
      <w:szCs w:val="8"/>
      <w:u w:val="none"/>
      <w:lang w:val="ru-RU"/>
    </w:rPr>
  </w:style>
  <w:style w:type="character" w:customStyle="1" w:styleId="4Exact4">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none"/>
      <w:lang w:val="ru-RU"/>
    </w:rPr>
  </w:style>
  <w:style w:type="character" w:customStyle="1" w:styleId="4Exact5">
    <w:name w:val="Подпись к картинке (4) Exact"/>
    <w:basedOn w:val="4Exact0"/>
    <w:rPr>
      <w:rFonts w:ascii="Arial Unicode MS" w:eastAsia="Arial Unicode MS" w:hAnsi="Arial Unicode MS" w:cs="Arial Unicode MS"/>
      <w:b w:val="0"/>
      <w:bCs w:val="0"/>
      <w:i w:val="0"/>
      <w:iCs w:val="0"/>
      <w:smallCaps w:val="0"/>
      <w:strike/>
      <w:color w:val="000000"/>
      <w:spacing w:val="-8"/>
      <w:w w:val="100"/>
      <w:position w:val="0"/>
      <w:sz w:val="8"/>
      <w:szCs w:val="8"/>
      <w:u w:val="none"/>
      <w:lang w:val="ru-RU"/>
    </w:rPr>
  </w:style>
  <w:style w:type="character" w:customStyle="1" w:styleId="4Exact6">
    <w:name w:val="Подпись к картинке (4) + Малые прописные Exact"/>
    <w:basedOn w:val="4Exact0"/>
    <w:rPr>
      <w:rFonts w:ascii="Arial Unicode MS" w:eastAsia="Arial Unicode MS" w:hAnsi="Arial Unicode MS" w:cs="Arial Unicode MS"/>
      <w:b w:val="0"/>
      <w:bCs w:val="0"/>
      <w:i w:val="0"/>
      <w:iCs w:val="0"/>
      <w:smallCaps/>
      <w:strike w:val="0"/>
      <w:color w:val="000000"/>
      <w:spacing w:val="-8"/>
      <w:w w:val="100"/>
      <w:position w:val="0"/>
      <w:sz w:val="8"/>
      <w:szCs w:val="8"/>
      <w:u w:val="none"/>
      <w:lang w:val="en-US"/>
    </w:rPr>
  </w:style>
  <w:style w:type="character" w:customStyle="1" w:styleId="41Exact">
    <w:name w:val="Основной текст (41) Exact"/>
    <w:basedOn w:val="a0"/>
    <w:rPr>
      <w:rFonts w:ascii="Arial Unicode MS" w:eastAsia="Arial Unicode MS" w:hAnsi="Arial Unicode MS" w:cs="Arial Unicode MS"/>
      <w:b w:val="0"/>
      <w:bCs w:val="0"/>
      <w:i w:val="0"/>
      <w:iCs w:val="0"/>
      <w:smallCaps w:val="0"/>
      <w:strike w:val="0"/>
      <w:spacing w:val="-4"/>
      <w:sz w:val="16"/>
      <w:szCs w:val="16"/>
      <w:u w:val="none"/>
    </w:rPr>
  </w:style>
  <w:style w:type="character" w:customStyle="1" w:styleId="41Exact0">
    <w:name w:val="Основной текст (41) Exact"/>
    <w:basedOn w:val="410"/>
    <w:rPr>
      <w:rFonts w:ascii="Arial Unicode MS" w:eastAsia="Arial Unicode MS" w:hAnsi="Arial Unicode MS" w:cs="Arial Unicode MS"/>
      <w:b w:val="0"/>
      <w:bCs w:val="0"/>
      <w:i w:val="0"/>
      <w:iCs w:val="0"/>
      <w:smallCaps w:val="0"/>
      <w:strike w:val="0"/>
      <w:spacing w:val="-4"/>
      <w:sz w:val="16"/>
      <w:szCs w:val="16"/>
      <w:u w:val="none"/>
    </w:rPr>
  </w:style>
  <w:style w:type="character" w:customStyle="1" w:styleId="27Exact4">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8Exact">
    <w:name w:val="Основной текст (28) Exact"/>
    <w:basedOn w:val="a0"/>
    <w:rPr>
      <w:rFonts w:ascii="Arial" w:eastAsia="Arial" w:hAnsi="Arial" w:cs="Arial"/>
      <w:b/>
      <w:bCs/>
      <w:i w:val="0"/>
      <w:iCs w:val="0"/>
      <w:smallCaps w:val="0"/>
      <w:strike w:val="0"/>
      <w:spacing w:val="-6"/>
      <w:sz w:val="14"/>
      <w:szCs w:val="14"/>
      <w:u w:val="none"/>
    </w:rPr>
  </w:style>
  <w:style w:type="character" w:customStyle="1" w:styleId="28Exact0">
    <w:name w:val="Основной текст (28) Exact"/>
    <w:basedOn w:val="280"/>
    <w:rPr>
      <w:rFonts w:ascii="Arial" w:eastAsia="Arial" w:hAnsi="Arial" w:cs="Arial"/>
      <w:b/>
      <w:bCs/>
      <w:i w:val="0"/>
      <w:iCs w:val="0"/>
      <w:smallCaps w:val="0"/>
      <w:strike w:val="0"/>
      <w:color w:val="000000"/>
      <w:spacing w:val="-6"/>
      <w:w w:val="100"/>
      <w:position w:val="0"/>
      <w:sz w:val="14"/>
      <w:szCs w:val="14"/>
      <w:u w:val="none"/>
    </w:rPr>
  </w:style>
  <w:style w:type="character" w:customStyle="1" w:styleId="28Exact1">
    <w:name w:val="Основной текст (28) Exact"/>
    <w:basedOn w:val="28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7Exact5">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7Exact6">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42Exact">
    <w:name w:val="Основной текст (42) Exact"/>
    <w:basedOn w:val="a0"/>
    <w:link w:val="420"/>
    <w:rPr>
      <w:rFonts w:ascii="Arial" w:eastAsia="Arial" w:hAnsi="Arial" w:cs="Arial"/>
      <w:b/>
      <w:bCs/>
      <w:i w:val="0"/>
      <w:iCs w:val="0"/>
      <w:smallCaps w:val="0"/>
      <w:strike w:val="0"/>
      <w:spacing w:val="-2"/>
      <w:sz w:val="13"/>
      <w:szCs w:val="13"/>
      <w:u w:val="none"/>
    </w:rPr>
  </w:style>
  <w:style w:type="character" w:customStyle="1" w:styleId="15Exact">
    <w:name w:val="Подпись к картинке (15) Exact"/>
    <w:basedOn w:val="a0"/>
    <w:link w:val="153"/>
    <w:rPr>
      <w:rFonts w:ascii="Corbel" w:eastAsia="Corbel" w:hAnsi="Corbel" w:cs="Corbel"/>
      <w:b w:val="0"/>
      <w:bCs w:val="0"/>
      <w:i w:val="0"/>
      <w:iCs w:val="0"/>
      <w:smallCaps w:val="0"/>
      <w:strike w:val="0"/>
      <w:spacing w:val="-25"/>
      <w:sz w:val="20"/>
      <w:szCs w:val="20"/>
      <w:u w:val="none"/>
    </w:rPr>
  </w:style>
  <w:style w:type="character" w:customStyle="1" w:styleId="15Exact0">
    <w:name w:val="Подпись к картинке (15) Exact"/>
    <w:basedOn w:val="15Exact"/>
    <w:rPr>
      <w:rFonts w:ascii="Corbel" w:eastAsia="Corbel" w:hAnsi="Corbel" w:cs="Corbel"/>
      <w:b w:val="0"/>
      <w:bCs w:val="0"/>
      <w:i w:val="0"/>
      <w:iCs w:val="0"/>
      <w:smallCaps w:val="0"/>
      <w:strike w:val="0"/>
      <w:color w:val="000000"/>
      <w:spacing w:val="-25"/>
      <w:w w:val="100"/>
      <w:position w:val="0"/>
      <w:sz w:val="20"/>
      <w:szCs w:val="20"/>
      <w:u w:val="single"/>
      <w:lang w:val="ru-RU"/>
    </w:rPr>
  </w:style>
  <w:style w:type="character" w:customStyle="1" w:styleId="15Exact1">
    <w:name w:val="Подпись к картинке (15) Exact"/>
    <w:basedOn w:val="15Exact"/>
    <w:rPr>
      <w:rFonts w:ascii="Corbel" w:eastAsia="Corbel" w:hAnsi="Corbel" w:cs="Corbel"/>
      <w:b w:val="0"/>
      <w:bCs w:val="0"/>
      <w:i w:val="0"/>
      <w:iCs w:val="0"/>
      <w:smallCaps w:val="0"/>
      <w:strike w:val="0"/>
      <w:color w:val="000000"/>
      <w:spacing w:val="-25"/>
      <w:w w:val="100"/>
      <w:position w:val="0"/>
      <w:sz w:val="20"/>
      <w:szCs w:val="20"/>
      <w:u w:val="single"/>
    </w:rPr>
  </w:style>
  <w:style w:type="character" w:customStyle="1" w:styleId="250ptExact">
    <w:name w:val="Основной текст (25) + Интервал 0 pt Exact"/>
    <w:basedOn w:val="25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254">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55">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ff2">
    <w:name w:val="Колонтитул"/>
    <w:basedOn w:val="afc"/>
    <w:rPr>
      <w:rFonts w:ascii="Arial" w:eastAsia="Arial" w:hAnsi="Arial" w:cs="Arial"/>
      <w:b/>
      <w:bCs/>
      <w:i w:val="0"/>
      <w:iCs w:val="0"/>
      <w:smallCaps w:val="0"/>
      <w:strike w:val="0"/>
      <w:color w:val="000000"/>
      <w:spacing w:val="0"/>
      <w:w w:val="100"/>
      <w:position w:val="0"/>
      <w:sz w:val="19"/>
      <w:szCs w:val="19"/>
      <w:u w:val="none"/>
      <w:lang w:val="ru-RU"/>
    </w:rPr>
  </w:style>
  <w:style w:type="character" w:customStyle="1" w:styleId="0ptExact">
    <w:name w:val="Подпись к картинке + Интервал 0 pt Exact"/>
    <w:basedOn w:val="Exact1"/>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0ptExact">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single"/>
      <w:lang w:val="ru-RU"/>
    </w:rPr>
  </w:style>
  <w:style w:type="character" w:customStyle="1" w:styleId="45Exact">
    <w:name w:val="Основной текст (45) Exact"/>
    <w:basedOn w:val="a0"/>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300ptExact0">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0ptExact1">
    <w:name w:val="Основной текст (30) + Полужирный;Интервал 0 pt Exact"/>
    <w:basedOn w:val="300"/>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0ptExact0">
    <w:name w:val="Подпись к картинке + Полужирный;Интервал 0 pt Exact"/>
    <w:basedOn w:val="Exact1"/>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50ptExact">
    <w:name w:val="Подпись к картинке (5) + Интервал 0 pt Exact"/>
    <w:basedOn w:val="5Exact"/>
    <w:rPr>
      <w:rFonts w:ascii="Times New Roman" w:eastAsia="Times New Roman" w:hAnsi="Times New Roman" w:cs="Times New Roman"/>
      <w:b/>
      <w:bCs/>
      <w:i w:val="0"/>
      <w:iCs w:val="0"/>
      <w:smallCaps w:val="0"/>
      <w:strike w:val="0"/>
      <w:color w:val="000000"/>
      <w:spacing w:val="-2"/>
      <w:w w:val="100"/>
      <w:position w:val="0"/>
      <w:sz w:val="16"/>
      <w:szCs w:val="16"/>
      <w:u w:val="single"/>
      <w:lang w:val="ru-RU"/>
    </w:rPr>
  </w:style>
  <w:style w:type="character" w:customStyle="1" w:styleId="30ptExact">
    <w:name w:val="Основной текст (3) + Интервал 0 pt Exact"/>
    <w:basedOn w:val="31"/>
    <w:rPr>
      <w:rFonts w:ascii="Times New Roman" w:eastAsia="Times New Roman" w:hAnsi="Times New Roman" w:cs="Times New Roman"/>
      <w:b w:val="0"/>
      <w:bCs w:val="0"/>
      <w:i w:val="0"/>
      <w:iCs w:val="0"/>
      <w:smallCaps w:val="0"/>
      <w:strike w:val="0"/>
      <w:color w:val="000000"/>
      <w:spacing w:val="-1"/>
      <w:w w:val="100"/>
      <w:position w:val="0"/>
      <w:sz w:val="25"/>
      <w:szCs w:val="25"/>
      <w:u w:val="none"/>
    </w:rPr>
  </w:style>
  <w:style w:type="character" w:customStyle="1" w:styleId="270pt">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en-US"/>
    </w:rPr>
  </w:style>
  <w:style w:type="character" w:customStyle="1" w:styleId="270pt0">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460">
    <w:name w:val="Основной текст (46)_"/>
    <w:basedOn w:val="a0"/>
    <w:link w:val="461"/>
    <w:rPr>
      <w:rFonts w:ascii="Arial" w:eastAsia="Arial" w:hAnsi="Arial" w:cs="Arial"/>
      <w:b/>
      <w:bCs/>
      <w:i w:val="0"/>
      <w:iCs w:val="0"/>
      <w:smallCaps w:val="0"/>
      <w:strike w:val="0"/>
      <w:spacing w:val="-10"/>
      <w:sz w:val="15"/>
      <w:szCs w:val="15"/>
      <w:u w:val="none"/>
    </w:rPr>
  </w:style>
  <w:style w:type="character" w:customStyle="1" w:styleId="462">
    <w:name w:val="Основной текст (46)"/>
    <w:basedOn w:val="460"/>
    <w:rPr>
      <w:rFonts w:ascii="Arial" w:eastAsia="Arial" w:hAnsi="Arial" w:cs="Arial"/>
      <w:b/>
      <w:bCs/>
      <w:i w:val="0"/>
      <w:iCs w:val="0"/>
      <w:smallCaps w:val="0"/>
      <w:strike w:val="0"/>
      <w:color w:val="000000"/>
      <w:spacing w:val="-10"/>
      <w:w w:val="100"/>
      <w:position w:val="0"/>
      <w:sz w:val="15"/>
      <w:szCs w:val="15"/>
      <w:u w:val="none"/>
    </w:rPr>
  </w:style>
  <w:style w:type="character" w:customStyle="1" w:styleId="250ptExact0">
    <w:name w:val="Основной текст (25) + Интервал 0 pt Exact"/>
    <w:basedOn w:val="25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270ptExact">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120ptExact">
    <w:name w:val="Подпись к картинке (12) + Интервал 0 pt Exact"/>
    <w:basedOn w:val="12Exact"/>
    <w:rPr>
      <w:rFonts w:ascii="Times New Roman" w:eastAsia="Times New Roman" w:hAnsi="Times New Roman" w:cs="Times New Roman"/>
      <w:b w:val="0"/>
      <w:bCs w:val="0"/>
      <w:i w:val="0"/>
      <w:iCs w:val="0"/>
      <w:smallCaps w:val="0"/>
      <w:strike w:val="0"/>
      <w:color w:val="000000"/>
      <w:spacing w:val="2"/>
      <w:w w:val="100"/>
      <w:position w:val="0"/>
      <w:sz w:val="16"/>
      <w:szCs w:val="16"/>
      <w:u w:val="single"/>
      <w:lang w:val="ru-RU"/>
    </w:rPr>
  </w:style>
  <w:style w:type="character" w:customStyle="1" w:styleId="0ptExact1">
    <w:name w:val="Подпись к картинке + Интервал 0 pt Exact"/>
    <w:basedOn w:val="Exact1"/>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0ptExact2">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47Exact">
    <w:name w:val="Основной текст (47) Exact"/>
    <w:basedOn w:val="a0"/>
    <w:link w:val="470"/>
    <w:rPr>
      <w:rFonts w:ascii="Arial" w:eastAsia="Arial" w:hAnsi="Arial" w:cs="Arial"/>
      <w:b w:val="0"/>
      <w:bCs w:val="0"/>
      <w:i w:val="0"/>
      <w:iCs w:val="0"/>
      <w:smallCaps w:val="0"/>
      <w:strike w:val="0"/>
      <w:spacing w:val="-5"/>
      <w:sz w:val="11"/>
      <w:szCs w:val="11"/>
      <w:u w:val="none"/>
    </w:rPr>
  </w:style>
  <w:style w:type="character" w:customStyle="1" w:styleId="47Exact0">
    <w:name w:val="Основной текст (47) Exact"/>
    <w:basedOn w:val="47Exact"/>
    <w:rPr>
      <w:rFonts w:ascii="Arial" w:eastAsia="Arial" w:hAnsi="Arial" w:cs="Arial"/>
      <w:b w:val="0"/>
      <w:bCs w:val="0"/>
      <w:i w:val="0"/>
      <w:iCs w:val="0"/>
      <w:smallCaps w:val="0"/>
      <w:strike w:val="0"/>
      <w:color w:val="000000"/>
      <w:spacing w:val="-5"/>
      <w:w w:val="100"/>
      <w:position w:val="0"/>
      <w:sz w:val="11"/>
      <w:szCs w:val="11"/>
      <w:u w:val="none"/>
    </w:rPr>
  </w:style>
  <w:style w:type="character" w:customStyle="1" w:styleId="47Exact1">
    <w:name w:val="Основной текст (47) Exact"/>
    <w:basedOn w:val="47Exact"/>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ArialUnicodeMS4pt0ptExact">
    <w:name w:val="Основной текст (30) + Arial Unicode MS;4 pt;Малые прописные;Интервал 0 pt Exact"/>
    <w:basedOn w:val="300"/>
    <w:rPr>
      <w:rFonts w:ascii="Arial Unicode MS" w:eastAsia="Arial Unicode MS" w:hAnsi="Arial Unicode MS" w:cs="Arial Unicode MS"/>
      <w:b w:val="0"/>
      <w:bCs w:val="0"/>
      <w:i w:val="0"/>
      <w:iCs w:val="0"/>
      <w:smallCaps/>
      <w:strike w:val="0"/>
      <w:color w:val="000000"/>
      <w:spacing w:val="-3"/>
      <w:w w:val="100"/>
      <w:position w:val="0"/>
      <w:sz w:val="8"/>
      <w:szCs w:val="8"/>
      <w:u w:val="single"/>
      <w:lang w:val="ru-RU"/>
    </w:rPr>
  </w:style>
  <w:style w:type="character" w:customStyle="1" w:styleId="48Exact">
    <w:name w:val="Основной текст (48) Exact"/>
    <w:basedOn w:val="a0"/>
    <w:rPr>
      <w:rFonts w:ascii="Gulim" w:eastAsia="Gulim" w:hAnsi="Gulim" w:cs="Gulim"/>
      <w:b w:val="0"/>
      <w:bCs w:val="0"/>
      <w:i w:val="0"/>
      <w:iCs w:val="0"/>
      <w:smallCaps w:val="0"/>
      <w:strike w:val="0"/>
      <w:sz w:val="31"/>
      <w:szCs w:val="31"/>
      <w:u w:val="none"/>
    </w:rPr>
  </w:style>
  <w:style w:type="character" w:customStyle="1" w:styleId="48Exact0">
    <w:name w:val="Основной текст (48) Exact"/>
    <w:basedOn w:val="480"/>
    <w:rPr>
      <w:rFonts w:ascii="Gulim" w:eastAsia="Gulim" w:hAnsi="Gulim" w:cs="Gulim"/>
      <w:b w:val="0"/>
      <w:bCs w:val="0"/>
      <w:i w:val="0"/>
      <w:iCs w:val="0"/>
      <w:smallCaps w:val="0"/>
      <w:strike w:val="0"/>
      <w:sz w:val="31"/>
      <w:szCs w:val="31"/>
      <w:u w:val="none"/>
    </w:rPr>
  </w:style>
  <w:style w:type="character" w:customStyle="1" w:styleId="270ptExact0">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27CordiaUPC105pt0ptExact">
    <w:name w:val="Основной текст (27) + CordiaUPC;10;5 pt;Не полужирный;Интервал 0 pt Exact"/>
    <w:basedOn w:val="270"/>
    <w:rPr>
      <w:rFonts w:ascii="CordiaUPC" w:eastAsia="CordiaUPC" w:hAnsi="CordiaUPC" w:cs="CordiaUPC"/>
      <w:b/>
      <w:bCs/>
      <w:i w:val="0"/>
      <w:iCs w:val="0"/>
      <w:smallCaps w:val="0"/>
      <w:strike w:val="0"/>
      <w:color w:val="000000"/>
      <w:spacing w:val="0"/>
      <w:w w:val="100"/>
      <w:position w:val="0"/>
      <w:sz w:val="21"/>
      <w:szCs w:val="21"/>
      <w:u w:val="none"/>
    </w:rPr>
  </w:style>
  <w:style w:type="character" w:customStyle="1" w:styleId="270ptExact1">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80ptExact">
    <w:name w:val="Подпись к картинке (8) + Интервал 0 pt Exact"/>
    <w:basedOn w:val="8Exact"/>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855pt0ptExact">
    <w:name w:val="Подпись к картинке (8) + 5;5 pt;Не полужирный;Интервал 0 pt Exact"/>
    <w:basedOn w:val="8Exact"/>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855pt0ptExact0">
    <w:name w:val="Подпись к картинке (8) + 5;5 pt;Не полужирный;Интервал 0 pt Exact"/>
    <w:basedOn w:val="8Exact"/>
    <w:rPr>
      <w:rFonts w:ascii="Arial" w:eastAsia="Arial" w:hAnsi="Arial" w:cs="Arial"/>
      <w:b/>
      <w:bCs/>
      <w:i w:val="0"/>
      <w:iCs w:val="0"/>
      <w:smallCaps w:val="0"/>
      <w:strike w:val="0"/>
      <w:color w:val="000000"/>
      <w:spacing w:val="-5"/>
      <w:w w:val="100"/>
      <w:position w:val="0"/>
      <w:sz w:val="11"/>
      <w:szCs w:val="11"/>
      <w:u w:val="none"/>
      <w:lang w:val="ru-RU"/>
    </w:rPr>
  </w:style>
  <w:style w:type="character" w:customStyle="1" w:styleId="305pt0ptExact">
    <w:name w:val="Основной текст (30) + 5 pt;Интервал 0 pt Exact"/>
    <w:basedOn w:val="300"/>
    <w:rPr>
      <w:rFonts w:ascii="Arial" w:eastAsia="Arial" w:hAnsi="Arial" w:cs="Arial"/>
      <w:b w:val="0"/>
      <w:bCs w:val="0"/>
      <w:i w:val="0"/>
      <w:iCs w:val="0"/>
      <w:smallCaps w:val="0"/>
      <w:strike w:val="0"/>
      <w:color w:val="000000"/>
      <w:spacing w:val="-3"/>
      <w:w w:val="100"/>
      <w:position w:val="0"/>
      <w:sz w:val="10"/>
      <w:szCs w:val="10"/>
      <w:u w:val="none"/>
      <w:lang w:val="ru-RU"/>
    </w:rPr>
  </w:style>
  <w:style w:type="character" w:customStyle="1" w:styleId="30ArialUnicodeMS0ptExact">
    <w:name w:val="Основной текст (30) + Arial Unicode MS;Курсив;Интервал 0 pt Exact"/>
    <w:basedOn w:val="300"/>
    <w:rPr>
      <w:rFonts w:ascii="Arial Unicode MS" w:eastAsia="Arial Unicode MS" w:hAnsi="Arial Unicode MS" w:cs="Arial Unicode MS"/>
      <w:b w:val="0"/>
      <w:bCs w:val="0"/>
      <w:i/>
      <w:iCs/>
      <w:smallCaps w:val="0"/>
      <w:strike w:val="0"/>
      <w:color w:val="000000"/>
      <w:spacing w:val="-14"/>
      <w:w w:val="100"/>
      <w:position w:val="0"/>
      <w:sz w:val="11"/>
      <w:szCs w:val="11"/>
      <w:u w:val="none"/>
    </w:rPr>
  </w:style>
  <w:style w:type="character" w:customStyle="1" w:styleId="5f1">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f2">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67">
    <w:name w:val="Основной текст6"/>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f3">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0ptExact2">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421">
    <w:name w:val="Заголовок №4 (2)_"/>
    <w:basedOn w:val="a0"/>
    <w:link w:val="422"/>
    <w:rPr>
      <w:rFonts w:ascii="Times New Roman" w:eastAsia="Times New Roman" w:hAnsi="Times New Roman" w:cs="Times New Roman"/>
      <w:b/>
      <w:bCs/>
      <w:i w:val="0"/>
      <w:iCs w:val="0"/>
      <w:smallCaps w:val="0"/>
      <w:strike w:val="0"/>
      <w:spacing w:val="80"/>
      <w:sz w:val="36"/>
      <w:szCs w:val="36"/>
      <w:u w:val="none"/>
    </w:rPr>
  </w:style>
  <w:style w:type="character" w:customStyle="1" w:styleId="TimesNewRoman105pt">
    <w:name w:val="Колонтитул + Times New Roman;10;5 pt"/>
    <w:basedOn w:val="afc"/>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490">
    <w:name w:val="Основной текст (49)_"/>
    <w:basedOn w:val="a0"/>
    <w:link w:val="491"/>
    <w:rPr>
      <w:rFonts w:ascii="Times New Roman" w:eastAsia="Times New Roman" w:hAnsi="Times New Roman" w:cs="Times New Roman"/>
      <w:b/>
      <w:bCs/>
      <w:i w:val="0"/>
      <w:iCs w:val="0"/>
      <w:smallCaps w:val="0"/>
      <w:strike w:val="0"/>
      <w:sz w:val="34"/>
      <w:szCs w:val="34"/>
      <w:u w:val="none"/>
    </w:rPr>
  </w:style>
  <w:style w:type="character" w:customStyle="1" w:styleId="500">
    <w:name w:val="Основной текст (50)_"/>
    <w:basedOn w:val="a0"/>
    <w:link w:val="501"/>
    <w:rPr>
      <w:rFonts w:ascii="Times New Roman" w:eastAsia="Times New Roman" w:hAnsi="Times New Roman" w:cs="Times New Roman"/>
      <w:b w:val="0"/>
      <w:bCs w:val="0"/>
      <w:i w:val="0"/>
      <w:iCs w:val="0"/>
      <w:smallCaps w:val="0"/>
      <w:strike w:val="0"/>
      <w:sz w:val="13"/>
      <w:szCs w:val="13"/>
      <w:u w:val="none"/>
    </w:rPr>
  </w:style>
  <w:style w:type="character" w:customStyle="1" w:styleId="502">
    <w:name w:val="Основной текст (50)"/>
    <w:basedOn w:val="500"/>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3c">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820">
    <w:name w:val="Заголовок №8 (2)_"/>
    <w:basedOn w:val="a0"/>
    <w:link w:val="821"/>
    <w:rPr>
      <w:rFonts w:ascii="Arial" w:eastAsia="Arial" w:hAnsi="Arial" w:cs="Arial"/>
      <w:b w:val="0"/>
      <w:bCs w:val="0"/>
      <w:i w:val="0"/>
      <w:iCs w:val="0"/>
      <w:smallCaps w:val="0"/>
      <w:strike w:val="0"/>
      <w:sz w:val="11"/>
      <w:szCs w:val="11"/>
      <w:u w:val="none"/>
    </w:rPr>
  </w:style>
  <w:style w:type="character" w:customStyle="1" w:styleId="82LucidaSansUnicode125pt">
    <w:name w:val="Заголовок №8 (2) + Lucida Sans Unicode;12;5 pt"/>
    <w:basedOn w:val="820"/>
    <w:rPr>
      <w:rFonts w:ascii="Lucida Sans Unicode" w:eastAsia="Lucida Sans Unicode" w:hAnsi="Lucida Sans Unicode" w:cs="Lucida Sans Unicode"/>
      <w:b w:val="0"/>
      <w:bCs w:val="0"/>
      <w:i w:val="0"/>
      <w:iCs w:val="0"/>
      <w:smallCaps w:val="0"/>
      <w:strike w:val="0"/>
      <w:color w:val="000000"/>
      <w:spacing w:val="0"/>
      <w:w w:val="100"/>
      <w:position w:val="0"/>
      <w:sz w:val="25"/>
      <w:szCs w:val="25"/>
      <w:u w:val="single"/>
    </w:rPr>
  </w:style>
  <w:style w:type="character" w:customStyle="1" w:styleId="822">
    <w:name w:val="Заголовок №8 (2)"/>
    <w:basedOn w:val="820"/>
    <w:rPr>
      <w:rFonts w:ascii="Arial" w:eastAsia="Arial" w:hAnsi="Arial" w:cs="Arial"/>
      <w:b w:val="0"/>
      <w:bCs w:val="0"/>
      <w:i w:val="0"/>
      <w:iCs w:val="0"/>
      <w:smallCaps w:val="0"/>
      <w:strike w:val="0"/>
      <w:color w:val="000000"/>
      <w:spacing w:val="0"/>
      <w:w w:val="100"/>
      <w:position w:val="0"/>
      <w:sz w:val="11"/>
      <w:szCs w:val="11"/>
      <w:u w:val="single"/>
      <w:lang w:val="ru-RU"/>
    </w:rPr>
  </w:style>
  <w:style w:type="character" w:customStyle="1" w:styleId="510">
    <w:name w:val="Основной текст (51)_"/>
    <w:basedOn w:val="a0"/>
    <w:link w:val="511"/>
    <w:rPr>
      <w:rFonts w:ascii="Corbel" w:eastAsia="Corbel" w:hAnsi="Corbel" w:cs="Corbel"/>
      <w:b w:val="0"/>
      <w:bCs w:val="0"/>
      <w:i w:val="0"/>
      <w:iCs w:val="0"/>
      <w:smallCaps w:val="0"/>
      <w:strike w:val="0"/>
      <w:sz w:val="8"/>
      <w:szCs w:val="8"/>
      <w:u w:val="none"/>
    </w:rPr>
  </w:style>
  <w:style w:type="character" w:customStyle="1" w:styleId="51CordiaUPC55pt">
    <w:name w:val="Основной текст (51) + CordiaUPC;5;5 pt"/>
    <w:basedOn w:val="510"/>
    <w:rPr>
      <w:rFonts w:ascii="CordiaUPC" w:eastAsia="CordiaUPC" w:hAnsi="CordiaUPC" w:cs="CordiaUPC"/>
      <w:b w:val="0"/>
      <w:bCs w:val="0"/>
      <w:i w:val="0"/>
      <w:iCs w:val="0"/>
      <w:smallCaps w:val="0"/>
      <w:strike w:val="0"/>
      <w:color w:val="000000"/>
      <w:spacing w:val="0"/>
      <w:w w:val="100"/>
      <w:position w:val="0"/>
      <w:sz w:val="11"/>
      <w:szCs w:val="11"/>
      <w:u w:val="none"/>
    </w:rPr>
  </w:style>
  <w:style w:type="character" w:customStyle="1" w:styleId="620">
    <w:name w:val="Заголовок №6 (2)_"/>
    <w:basedOn w:val="a0"/>
    <w:link w:val="621"/>
    <w:rPr>
      <w:rFonts w:ascii="Times New Roman" w:eastAsia="Times New Roman" w:hAnsi="Times New Roman" w:cs="Times New Roman"/>
      <w:b/>
      <w:bCs/>
      <w:i w:val="0"/>
      <w:iCs w:val="0"/>
      <w:smallCaps w:val="0"/>
      <w:strike w:val="0"/>
      <w:sz w:val="26"/>
      <w:szCs w:val="26"/>
      <w:u w:val="none"/>
    </w:rPr>
  </w:style>
  <w:style w:type="character" w:customStyle="1" w:styleId="95pt0">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0pt1">
    <w:name w:val="Основной текст + 10 pt;Курсив"/>
    <w:basedOn w:val="a9"/>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aff4">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f5">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f6">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05">
    <w:name w:val="Заголовок №10_"/>
    <w:basedOn w:val="a0"/>
    <w:link w:val="106"/>
    <w:rPr>
      <w:rFonts w:ascii="Times New Roman" w:eastAsia="Times New Roman" w:hAnsi="Times New Roman" w:cs="Times New Roman"/>
      <w:b/>
      <w:bCs/>
      <w:i w:val="0"/>
      <w:iCs w:val="0"/>
      <w:smallCaps w:val="0"/>
      <w:strike w:val="0"/>
      <w:sz w:val="23"/>
      <w:szCs w:val="23"/>
      <w:u w:val="none"/>
    </w:rPr>
  </w:style>
  <w:style w:type="character" w:customStyle="1" w:styleId="520">
    <w:name w:val="Основной текст (52)_"/>
    <w:basedOn w:val="a0"/>
    <w:link w:val="521"/>
    <w:rPr>
      <w:rFonts w:ascii="Times New Roman" w:eastAsia="Times New Roman" w:hAnsi="Times New Roman" w:cs="Times New Roman"/>
      <w:b/>
      <w:bCs/>
      <w:i w:val="0"/>
      <w:iCs w:val="0"/>
      <w:smallCaps w:val="0"/>
      <w:strike w:val="0"/>
      <w:u w:val="none"/>
    </w:rPr>
  </w:style>
  <w:style w:type="character" w:customStyle="1" w:styleId="522">
    <w:name w:val="Основной текст (52) + Малые прописные"/>
    <w:basedOn w:val="520"/>
    <w:rPr>
      <w:rFonts w:ascii="Times New Roman" w:eastAsia="Times New Roman" w:hAnsi="Times New Roman" w:cs="Times New Roman"/>
      <w:b/>
      <w:bCs/>
      <w:i w:val="0"/>
      <w:iCs w:val="0"/>
      <w:smallCaps/>
      <w:strike w:val="0"/>
      <w:color w:val="000000"/>
      <w:spacing w:val="0"/>
      <w:w w:val="100"/>
      <w:position w:val="0"/>
      <w:sz w:val="24"/>
      <w:szCs w:val="24"/>
      <w:u w:val="none"/>
      <w:lang w:val="ru-RU"/>
    </w:rPr>
  </w:style>
  <w:style w:type="character" w:customStyle="1" w:styleId="530">
    <w:name w:val="Основной текст (53)_"/>
    <w:basedOn w:val="a0"/>
    <w:link w:val="531"/>
    <w:rPr>
      <w:rFonts w:ascii="Times New Roman" w:eastAsia="Times New Roman" w:hAnsi="Times New Roman" w:cs="Times New Roman"/>
      <w:b/>
      <w:bCs/>
      <w:i w:val="0"/>
      <w:iCs w:val="0"/>
      <w:smallCaps w:val="0"/>
      <w:strike w:val="0"/>
      <w:sz w:val="19"/>
      <w:szCs w:val="19"/>
      <w:u w:val="none"/>
    </w:rPr>
  </w:style>
  <w:style w:type="character" w:customStyle="1" w:styleId="532">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540">
    <w:name w:val="Основной текст (54)_"/>
    <w:basedOn w:val="a0"/>
    <w:link w:val="541"/>
    <w:rPr>
      <w:rFonts w:ascii="Times New Roman" w:eastAsia="Times New Roman" w:hAnsi="Times New Roman" w:cs="Times New Roman"/>
      <w:b/>
      <w:bCs/>
      <w:i w:val="0"/>
      <w:iCs w:val="0"/>
      <w:smallCaps w:val="0"/>
      <w:strike w:val="0"/>
      <w:sz w:val="34"/>
      <w:szCs w:val="34"/>
      <w:u w:val="none"/>
    </w:rPr>
  </w:style>
  <w:style w:type="character" w:customStyle="1" w:styleId="542">
    <w:name w:val="Основной текст (54)"/>
    <w:basedOn w:val="540"/>
    <w:rPr>
      <w:rFonts w:ascii="Times New Roman" w:eastAsia="Times New Roman" w:hAnsi="Times New Roman" w:cs="Times New Roman"/>
      <w:b/>
      <w:bCs/>
      <w:i w:val="0"/>
      <w:iCs w:val="0"/>
      <w:smallCaps w:val="0"/>
      <w:strike w:val="0"/>
      <w:color w:val="000000"/>
      <w:spacing w:val="0"/>
      <w:w w:val="100"/>
      <w:position w:val="0"/>
      <w:sz w:val="34"/>
      <w:szCs w:val="34"/>
      <w:u w:val="single"/>
      <w:lang w:val="ru-RU"/>
    </w:rPr>
  </w:style>
  <w:style w:type="character" w:customStyle="1" w:styleId="56Exact">
    <w:name w:val="Основной текст (56) Exact"/>
    <w:basedOn w:val="a0"/>
    <w:rPr>
      <w:rFonts w:ascii="Times New Roman" w:eastAsia="Times New Roman" w:hAnsi="Times New Roman" w:cs="Times New Roman"/>
      <w:b w:val="0"/>
      <w:bCs w:val="0"/>
      <w:i w:val="0"/>
      <w:iCs w:val="0"/>
      <w:smallCaps w:val="0"/>
      <w:strike w:val="0"/>
      <w:sz w:val="10"/>
      <w:szCs w:val="10"/>
      <w:u w:val="none"/>
    </w:rPr>
  </w:style>
  <w:style w:type="character" w:customStyle="1" w:styleId="56Exact0">
    <w:name w:val="Основной текст (56) Exact"/>
    <w:basedOn w:val="560"/>
    <w:rPr>
      <w:rFonts w:ascii="Times New Roman" w:eastAsia="Times New Roman" w:hAnsi="Times New Roman" w:cs="Times New Roman"/>
      <w:b w:val="0"/>
      <w:bCs w:val="0"/>
      <w:i w:val="0"/>
      <w:iCs w:val="0"/>
      <w:smallCaps w:val="0"/>
      <w:strike w:val="0"/>
      <w:sz w:val="10"/>
      <w:szCs w:val="10"/>
      <w:u w:val="none"/>
    </w:rPr>
  </w:style>
  <w:style w:type="character" w:customStyle="1" w:styleId="550">
    <w:name w:val="Основной текст (55)_"/>
    <w:basedOn w:val="a0"/>
    <w:link w:val="551"/>
    <w:rPr>
      <w:rFonts w:ascii="Arial" w:eastAsia="Arial" w:hAnsi="Arial" w:cs="Arial"/>
      <w:b/>
      <w:bCs/>
      <w:i w:val="0"/>
      <w:iCs w:val="0"/>
      <w:smallCaps w:val="0"/>
      <w:strike w:val="0"/>
      <w:sz w:val="12"/>
      <w:szCs w:val="12"/>
      <w:u w:val="none"/>
    </w:rPr>
  </w:style>
  <w:style w:type="character" w:customStyle="1" w:styleId="552">
    <w:name w:val="Основной текст (55)"/>
    <w:basedOn w:val="55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65Exact">
    <w:name w:val="Основной текст (65) Exact"/>
    <w:basedOn w:val="a0"/>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5Exact0">
    <w:name w:val="Основной текст (65) Exact"/>
    <w:basedOn w:val="650"/>
    <w:rPr>
      <w:rFonts w:ascii="Times New Roman" w:eastAsia="Times New Roman" w:hAnsi="Times New Roman" w:cs="Times New Roman"/>
      <w:b w:val="0"/>
      <w:bCs w:val="0"/>
      <w:i w:val="0"/>
      <w:iCs w:val="0"/>
      <w:smallCaps w:val="0"/>
      <w:strike w:val="0"/>
      <w:color w:val="FFFFFF"/>
      <w:spacing w:val="-4"/>
      <w:sz w:val="15"/>
      <w:szCs w:val="15"/>
      <w:u w:val="none"/>
    </w:rPr>
  </w:style>
  <w:style w:type="character" w:customStyle="1" w:styleId="57Exact">
    <w:name w:val="Основной текст (57) Exact"/>
    <w:basedOn w:val="a0"/>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57Exact0">
    <w:name w:val="Основной текст (57) Exact"/>
    <w:basedOn w:val="570"/>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575pt1ptExact">
    <w:name w:val="Основной текст (57) + 5 pt;Курсив;Интервал 1 pt Exact"/>
    <w:basedOn w:val="570"/>
    <w:rPr>
      <w:rFonts w:ascii="Times New Roman" w:eastAsia="Times New Roman" w:hAnsi="Times New Roman" w:cs="Times New Roman"/>
      <w:b w:val="0"/>
      <w:bCs w:val="0"/>
      <w:i/>
      <w:iCs/>
      <w:smallCaps w:val="0"/>
      <w:strike w:val="0"/>
      <w:spacing w:val="24"/>
      <w:sz w:val="10"/>
      <w:szCs w:val="10"/>
      <w:u w:val="none"/>
    </w:rPr>
  </w:style>
  <w:style w:type="character" w:customStyle="1" w:styleId="66Exact">
    <w:name w:val="Основной текст (66) Exact"/>
    <w:basedOn w:val="a0"/>
    <w:link w:val="660"/>
    <w:rPr>
      <w:rFonts w:ascii="Times New Roman" w:eastAsia="Times New Roman" w:hAnsi="Times New Roman" w:cs="Times New Roman"/>
      <w:b w:val="0"/>
      <w:bCs w:val="0"/>
      <w:i w:val="0"/>
      <w:iCs w:val="0"/>
      <w:smallCaps w:val="0"/>
      <w:strike w:val="0"/>
      <w:spacing w:val="-2"/>
      <w:sz w:val="11"/>
      <w:szCs w:val="11"/>
      <w:u w:val="none"/>
    </w:rPr>
  </w:style>
  <w:style w:type="character" w:customStyle="1" w:styleId="66Exact0">
    <w:name w:val="Основной текст (66) Exact"/>
    <w:basedOn w:val="66Exact"/>
    <w:rPr>
      <w:rFonts w:ascii="Times New Roman" w:eastAsia="Times New Roman" w:hAnsi="Times New Roman" w:cs="Times New Roman"/>
      <w:b w:val="0"/>
      <w:bCs w:val="0"/>
      <w:i w:val="0"/>
      <w:iCs w:val="0"/>
      <w:smallCaps w:val="0"/>
      <w:strike w:val="0"/>
      <w:color w:val="000000"/>
      <w:spacing w:val="-2"/>
      <w:w w:val="100"/>
      <w:position w:val="0"/>
      <w:sz w:val="11"/>
      <w:szCs w:val="11"/>
      <w:u w:val="none"/>
      <w:lang w:val="ru-RU"/>
    </w:rPr>
  </w:style>
  <w:style w:type="character" w:customStyle="1" w:styleId="66Exact1">
    <w:name w:val="Основной текст (66) Exact"/>
    <w:basedOn w:val="66Exact"/>
    <w:rPr>
      <w:rFonts w:ascii="Times New Roman" w:eastAsia="Times New Roman" w:hAnsi="Times New Roman" w:cs="Times New Roman"/>
      <w:b w:val="0"/>
      <w:bCs w:val="0"/>
      <w:i w:val="0"/>
      <w:iCs w:val="0"/>
      <w:smallCaps w:val="0"/>
      <w:strike w:val="0"/>
      <w:color w:val="000000"/>
      <w:spacing w:val="-2"/>
      <w:w w:val="100"/>
      <w:position w:val="0"/>
      <w:sz w:val="11"/>
      <w:szCs w:val="11"/>
      <w:u w:val="none"/>
      <w:lang w:val="ru-RU"/>
    </w:rPr>
  </w:style>
  <w:style w:type="character" w:customStyle="1" w:styleId="66Exact2">
    <w:name w:val="Основной текст (66) + Малые прописные Exact"/>
    <w:basedOn w:val="66Exact"/>
    <w:rPr>
      <w:rFonts w:ascii="Times New Roman" w:eastAsia="Times New Roman" w:hAnsi="Times New Roman" w:cs="Times New Roman"/>
      <w:b w:val="0"/>
      <w:bCs w:val="0"/>
      <w:i w:val="0"/>
      <w:iCs w:val="0"/>
      <w:smallCaps/>
      <w:strike w:val="0"/>
      <w:color w:val="000000"/>
      <w:spacing w:val="-2"/>
      <w:w w:val="100"/>
      <w:position w:val="0"/>
      <w:sz w:val="11"/>
      <w:szCs w:val="11"/>
      <w:u w:val="none"/>
      <w:lang w:val="ru-RU"/>
    </w:rPr>
  </w:style>
  <w:style w:type="character" w:customStyle="1" w:styleId="0ptExact3">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0ptExact4">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0ptExact5">
    <w:name w:val="Основной текст + Малые прописные;Интервал 0 pt Exact"/>
    <w:basedOn w:val="a9"/>
    <w:rPr>
      <w:rFonts w:ascii="Times New Roman" w:eastAsia="Times New Roman" w:hAnsi="Times New Roman" w:cs="Times New Roman"/>
      <w:b w:val="0"/>
      <w:bCs w:val="0"/>
      <w:i w:val="0"/>
      <w:iCs w:val="0"/>
      <w:smallCaps/>
      <w:strike w:val="0"/>
      <w:color w:val="000000"/>
      <w:spacing w:val="2"/>
      <w:w w:val="100"/>
      <w:position w:val="0"/>
      <w:sz w:val="20"/>
      <w:szCs w:val="20"/>
      <w:u w:val="none"/>
    </w:rPr>
  </w:style>
  <w:style w:type="character" w:customStyle="1" w:styleId="0ptExact6">
    <w:name w:val="Основной текст + Малые прописные;Интервал 0 pt Exact"/>
    <w:basedOn w:val="a9"/>
    <w:rPr>
      <w:rFonts w:ascii="Times New Roman" w:eastAsia="Times New Roman" w:hAnsi="Times New Roman" w:cs="Times New Roman"/>
      <w:b w:val="0"/>
      <w:bCs w:val="0"/>
      <w:i w:val="0"/>
      <w:iCs w:val="0"/>
      <w:smallCaps/>
      <w:strike w:val="0"/>
      <w:color w:val="000000"/>
      <w:spacing w:val="2"/>
      <w:w w:val="100"/>
      <w:position w:val="0"/>
      <w:sz w:val="20"/>
      <w:szCs w:val="20"/>
      <w:u w:val="none"/>
    </w:rPr>
  </w:style>
  <w:style w:type="character" w:customStyle="1" w:styleId="67Exact">
    <w:name w:val="Основной текст (67) Exact"/>
    <w:basedOn w:val="a0"/>
    <w:rPr>
      <w:rFonts w:ascii="Arial" w:eastAsia="Arial" w:hAnsi="Arial" w:cs="Arial"/>
      <w:b w:val="0"/>
      <w:bCs w:val="0"/>
      <w:i w:val="0"/>
      <w:iCs w:val="0"/>
      <w:smallCaps w:val="0"/>
      <w:strike w:val="0"/>
      <w:spacing w:val="-4"/>
      <w:sz w:val="8"/>
      <w:szCs w:val="8"/>
      <w:u w:val="none"/>
    </w:rPr>
  </w:style>
  <w:style w:type="character" w:customStyle="1" w:styleId="67Exact0">
    <w:name w:val="Основной текст (67) Exact"/>
    <w:basedOn w:val="670"/>
    <w:rPr>
      <w:rFonts w:ascii="Arial" w:eastAsia="Arial" w:hAnsi="Arial" w:cs="Arial"/>
      <w:b w:val="0"/>
      <w:bCs w:val="0"/>
      <w:i w:val="0"/>
      <w:iCs w:val="0"/>
      <w:smallCaps w:val="0"/>
      <w:strike w:val="0"/>
      <w:spacing w:val="-4"/>
      <w:sz w:val="8"/>
      <w:szCs w:val="8"/>
      <w:u w:val="none"/>
    </w:rPr>
  </w:style>
  <w:style w:type="character" w:customStyle="1" w:styleId="53Exact">
    <w:name w:val="Основной текст (53) Exact"/>
    <w:basedOn w:val="a0"/>
    <w:rPr>
      <w:rFonts w:ascii="Times New Roman" w:eastAsia="Times New Roman" w:hAnsi="Times New Roman" w:cs="Times New Roman"/>
      <w:b/>
      <w:bCs/>
      <w:i w:val="0"/>
      <w:iCs w:val="0"/>
      <w:smallCaps w:val="0"/>
      <w:strike w:val="0"/>
      <w:sz w:val="18"/>
      <w:szCs w:val="18"/>
      <w:u w:val="none"/>
    </w:rPr>
  </w:style>
  <w:style w:type="character" w:customStyle="1" w:styleId="53Exact0">
    <w:name w:val="Основной текст (53) Exact"/>
    <w:basedOn w:val="530"/>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531ptExact">
    <w:name w:val="Основной текст (53) + Интервал 1 pt Exact"/>
    <w:basedOn w:val="530"/>
    <w:rPr>
      <w:rFonts w:ascii="Times New Roman" w:eastAsia="Times New Roman" w:hAnsi="Times New Roman" w:cs="Times New Roman"/>
      <w:b/>
      <w:bCs/>
      <w:i w:val="0"/>
      <w:iCs w:val="0"/>
      <w:smallCaps w:val="0"/>
      <w:strike w:val="0"/>
      <w:color w:val="000000"/>
      <w:spacing w:val="27"/>
      <w:w w:val="100"/>
      <w:position w:val="0"/>
      <w:sz w:val="18"/>
      <w:szCs w:val="18"/>
      <w:u w:val="none"/>
      <w:lang w:val="ru-RU"/>
    </w:rPr>
  </w:style>
  <w:style w:type="character" w:customStyle="1" w:styleId="53Arial55pt0ptExact">
    <w:name w:val="Основной текст (53) + Arial;5;5 pt;Не полужирный;Интервал 0 pt Exact"/>
    <w:basedOn w:val="530"/>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53Arial55pt0ptExact0">
    <w:name w:val="Основной текст (53) + Arial;5;5 pt;Не полужирный;Малые прописные;Интервал 0 pt Exact"/>
    <w:basedOn w:val="530"/>
    <w:rPr>
      <w:rFonts w:ascii="Arial" w:eastAsia="Arial" w:hAnsi="Arial" w:cs="Arial"/>
      <w:b/>
      <w:bCs/>
      <w:i w:val="0"/>
      <w:iCs w:val="0"/>
      <w:smallCaps/>
      <w:strike w:val="0"/>
      <w:color w:val="000000"/>
      <w:spacing w:val="-5"/>
      <w:w w:val="100"/>
      <w:position w:val="0"/>
      <w:sz w:val="11"/>
      <w:szCs w:val="11"/>
      <w:u w:val="single"/>
      <w:lang w:val="ru-RU"/>
    </w:rPr>
  </w:style>
  <w:style w:type="character" w:customStyle="1" w:styleId="560">
    <w:name w:val="Основной текст (56)_"/>
    <w:basedOn w:val="a0"/>
    <w:link w:val="561"/>
    <w:rPr>
      <w:rFonts w:ascii="Times New Roman" w:eastAsia="Times New Roman" w:hAnsi="Times New Roman" w:cs="Times New Roman"/>
      <w:b w:val="0"/>
      <w:bCs w:val="0"/>
      <w:i w:val="0"/>
      <w:iCs w:val="0"/>
      <w:smallCaps w:val="0"/>
      <w:strike w:val="0"/>
      <w:sz w:val="11"/>
      <w:szCs w:val="11"/>
      <w:u w:val="none"/>
    </w:rPr>
  </w:style>
  <w:style w:type="character" w:customStyle="1" w:styleId="562">
    <w:name w:val="Основной текст (56)"/>
    <w:basedOn w:val="56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76">
    <w:name w:val="Основной текст7"/>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70">
    <w:name w:val="Основной текст (57)_"/>
    <w:basedOn w:val="a0"/>
    <w:link w:val="571"/>
    <w:rPr>
      <w:rFonts w:ascii="Times New Roman" w:eastAsia="Times New Roman" w:hAnsi="Times New Roman" w:cs="Times New Roman"/>
      <w:b w:val="0"/>
      <w:bCs w:val="0"/>
      <w:i w:val="0"/>
      <w:iCs w:val="0"/>
      <w:smallCaps w:val="0"/>
      <w:strike w:val="0"/>
      <w:sz w:val="14"/>
      <w:szCs w:val="14"/>
      <w:u w:val="none"/>
    </w:rPr>
  </w:style>
  <w:style w:type="character" w:customStyle="1" w:styleId="572">
    <w:name w:val="Основной текст (57)"/>
    <w:basedOn w:val="57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2c">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212pt">
    <w:name w:val="Основной текст (2) + 12 pt;Не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210pt2pt">
    <w:name w:val="Основной текст (2) + 10 pt;Не полужирный;Курсив;Интервал 2 pt"/>
    <w:basedOn w:val="21"/>
    <w:rPr>
      <w:rFonts w:ascii="Times New Roman" w:eastAsia="Times New Roman" w:hAnsi="Times New Roman" w:cs="Times New Roman"/>
      <w:b/>
      <w:bCs/>
      <w:i/>
      <w:iCs/>
      <w:smallCaps w:val="0"/>
      <w:strike w:val="0"/>
      <w:color w:val="000000"/>
      <w:spacing w:val="40"/>
      <w:w w:val="100"/>
      <w:position w:val="0"/>
      <w:sz w:val="20"/>
      <w:szCs w:val="20"/>
      <w:u w:val="none"/>
      <w:lang w:val="ru-RU"/>
    </w:rPr>
  </w:style>
  <w:style w:type="character" w:customStyle="1" w:styleId="2Arial9pt">
    <w:name w:val="Основной текст (2) + Arial;9 pt;Не полужирный;Курсив"/>
    <w:basedOn w:val="21"/>
    <w:rPr>
      <w:rFonts w:ascii="Arial" w:eastAsia="Arial" w:hAnsi="Arial" w:cs="Arial"/>
      <w:b/>
      <w:bCs/>
      <w:i/>
      <w:iCs/>
      <w:smallCaps w:val="0"/>
      <w:strike w:val="0"/>
      <w:color w:val="000000"/>
      <w:spacing w:val="0"/>
      <w:w w:val="100"/>
      <w:position w:val="0"/>
      <w:sz w:val="18"/>
      <w:szCs w:val="18"/>
      <w:u w:val="none"/>
    </w:rPr>
  </w:style>
  <w:style w:type="character" w:customStyle="1" w:styleId="29pt">
    <w:name w:val="Основной текст (2) + 9 pt"/>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d">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580">
    <w:name w:val="Основной текст (58)_"/>
    <w:basedOn w:val="a0"/>
    <w:link w:val="581"/>
    <w:rPr>
      <w:rFonts w:ascii="Times New Roman" w:eastAsia="Times New Roman" w:hAnsi="Times New Roman" w:cs="Times New Roman"/>
      <w:b w:val="0"/>
      <w:bCs w:val="0"/>
      <w:i w:val="0"/>
      <w:iCs w:val="0"/>
      <w:smallCaps w:val="0"/>
      <w:strike w:val="0"/>
      <w:sz w:val="15"/>
      <w:szCs w:val="15"/>
      <w:u w:val="none"/>
    </w:rPr>
  </w:style>
  <w:style w:type="character" w:customStyle="1" w:styleId="582">
    <w:name w:val="Основной текст (58)"/>
    <w:basedOn w:val="5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8Corbel8pt">
    <w:name w:val="Основной текст (58) + Corbel;8 pt"/>
    <w:basedOn w:val="580"/>
    <w:rPr>
      <w:rFonts w:ascii="Corbel" w:eastAsia="Corbel" w:hAnsi="Corbel" w:cs="Corbel"/>
      <w:b w:val="0"/>
      <w:bCs w:val="0"/>
      <w:i w:val="0"/>
      <w:iCs w:val="0"/>
      <w:smallCaps w:val="0"/>
      <w:strike w:val="0"/>
      <w:color w:val="000000"/>
      <w:spacing w:val="0"/>
      <w:w w:val="100"/>
      <w:position w:val="0"/>
      <w:sz w:val="16"/>
      <w:szCs w:val="16"/>
      <w:u w:val="none"/>
    </w:rPr>
  </w:style>
  <w:style w:type="character" w:customStyle="1" w:styleId="523">
    <w:name w:val="Основной текст (52)"/>
    <w:basedOn w:val="520"/>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590">
    <w:name w:val="Основной текст (59)_"/>
    <w:basedOn w:val="a0"/>
    <w:link w:val="591"/>
    <w:rPr>
      <w:rFonts w:ascii="Arial" w:eastAsia="Arial" w:hAnsi="Arial" w:cs="Arial"/>
      <w:b w:val="0"/>
      <w:bCs w:val="0"/>
      <w:i w:val="0"/>
      <w:iCs w:val="0"/>
      <w:smallCaps w:val="0"/>
      <w:strike w:val="0"/>
      <w:sz w:val="15"/>
      <w:szCs w:val="15"/>
      <w:u w:val="none"/>
    </w:rPr>
  </w:style>
  <w:style w:type="character" w:customStyle="1" w:styleId="592">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533">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b">
    <w:name w:val="Основной текст (4)"/>
    <w:basedOn w:val="4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600">
    <w:name w:val="Основной текст (60)_"/>
    <w:basedOn w:val="a0"/>
    <w:link w:val="601"/>
    <w:rPr>
      <w:rFonts w:ascii="Arial Unicode MS" w:eastAsia="Arial Unicode MS" w:hAnsi="Arial Unicode MS" w:cs="Arial Unicode MS"/>
      <w:b w:val="0"/>
      <w:bCs w:val="0"/>
      <w:i w:val="0"/>
      <w:iCs w:val="0"/>
      <w:smallCaps w:val="0"/>
      <w:strike w:val="0"/>
      <w:spacing w:val="-10"/>
      <w:w w:val="70"/>
      <w:sz w:val="19"/>
      <w:szCs w:val="19"/>
      <w:u w:val="none"/>
    </w:rPr>
  </w:style>
  <w:style w:type="character" w:customStyle="1" w:styleId="602">
    <w:name w:val="Основной текст (60)"/>
    <w:basedOn w:val="600"/>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60TimesNewRoman9pt0pt100">
    <w:name w:val="Основной текст (60) + Times New Roman;9 pt;Полужирный;Интервал 0 pt;Масштаб 100%"/>
    <w:basedOn w:val="60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03">
    <w:name w:val="Основной текст (60)"/>
    <w:basedOn w:val="600"/>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60TimesNewRoman4pt1pt100">
    <w:name w:val="Основной текст (60) + Times New Roman;4 pt;Курсив;Интервал 1 pt;Масштаб 100%"/>
    <w:basedOn w:val="600"/>
    <w:rPr>
      <w:rFonts w:ascii="Times New Roman" w:eastAsia="Times New Roman" w:hAnsi="Times New Roman" w:cs="Times New Roman"/>
      <w:b w:val="0"/>
      <w:bCs w:val="0"/>
      <w:i/>
      <w:iCs/>
      <w:smallCaps w:val="0"/>
      <w:strike w:val="0"/>
      <w:color w:val="000000"/>
      <w:spacing w:val="20"/>
      <w:w w:val="100"/>
      <w:position w:val="0"/>
      <w:sz w:val="8"/>
      <w:szCs w:val="8"/>
      <w:u w:val="none"/>
    </w:rPr>
  </w:style>
  <w:style w:type="character" w:customStyle="1" w:styleId="534">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10">
    <w:name w:val="Основной текст (61)_"/>
    <w:basedOn w:val="a0"/>
    <w:link w:val="611"/>
    <w:rPr>
      <w:rFonts w:ascii="Times New Roman" w:eastAsia="Times New Roman" w:hAnsi="Times New Roman" w:cs="Times New Roman"/>
      <w:b/>
      <w:bCs/>
      <w:i w:val="0"/>
      <w:iCs w:val="0"/>
      <w:smallCaps w:val="0"/>
      <w:strike w:val="0"/>
      <w:u w:val="none"/>
    </w:rPr>
  </w:style>
  <w:style w:type="character" w:customStyle="1" w:styleId="612">
    <w:name w:val="Основной текст (61)"/>
    <w:basedOn w:val="610"/>
    <w:rPr>
      <w:rFonts w:ascii="Times New Roman" w:eastAsia="Times New Roman" w:hAnsi="Times New Roman" w:cs="Times New Roman"/>
      <w:b/>
      <w:bCs/>
      <w:i w:val="0"/>
      <w:iCs w:val="0"/>
      <w:smallCaps w:val="0"/>
      <w:strike w:val="0"/>
      <w:color w:val="FFFFFF"/>
      <w:spacing w:val="0"/>
      <w:w w:val="100"/>
      <w:position w:val="0"/>
      <w:sz w:val="24"/>
      <w:szCs w:val="24"/>
      <w:u w:val="none"/>
      <w:lang w:val="ru-RU"/>
    </w:rPr>
  </w:style>
  <w:style w:type="character" w:customStyle="1" w:styleId="622">
    <w:name w:val="Основной текст (62)_"/>
    <w:basedOn w:val="a0"/>
    <w:link w:val="623"/>
    <w:rPr>
      <w:rFonts w:ascii="Lucida Sans Unicode" w:eastAsia="Lucida Sans Unicode" w:hAnsi="Lucida Sans Unicode" w:cs="Lucida Sans Unicode"/>
      <w:b/>
      <w:bCs/>
      <w:i w:val="0"/>
      <w:iCs w:val="0"/>
      <w:smallCaps w:val="0"/>
      <w:strike w:val="0"/>
      <w:sz w:val="17"/>
      <w:szCs w:val="17"/>
      <w:u w:val="none"/>
    </w:rPr>
  </w:style>
  <w:style w:type="character" w:customStyle="1" w:styleId="624">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625">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626">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62Arial75pt">
    <w:name w:val="Основной текст (62) + Arial;7;5 pt;Не полужирный"/>
    <w:basedOn w:val="622"/>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62Arial75pt0">
    <w:name w:val="Основной текст (62) + Arial;7;5 pt;Не полужирный"/>
    <w:basedOn w:val="622"/>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113">
    <w:name w:val="Основной текст (11)"/>
    <w:basedOn w:val="11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87">
    <w:name w:val="Основной текст8"/>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3">
    <w:name w:val="Основной текст9"/>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895pt">
    <w:name w:val="Основной текст (58) + 9;5 pt;Полужирный"/>
    <w:basedOn w:val="58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30">
    <w:name w:val="Основной текст (63)_"/>
    <w:basedOn w:val="a0"/>
    <w:link w:val="631"/>
    <w:rPr>
      <w:rFonts w:ascii="Corbel" w:eastAsia="Corbel" w:hAnsi="Corbel" w:cs="Corbel"/>
      <w:b w:val="0"/>
      <w:bCs w:val="0"/>
      <w:i w:val="0"/>
      <w:iCs w:val="0"/>
      <w:smallCaps w:val="0"/>
      <w:strike w:val="0"/>
      <w:sz w:val="8"/>
      <w:szCs w:val="8"/>
      <w:u w:val="none"/>
    </w:rPr>
  </w:style>
  <w:style w:type="character" w:customStyle="1" w:styleId="632">
    <w:name w:val="Основной текст (63)"/>
    <w:basedOn w:val="630"/>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70pt1">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640">
    <w:name w:val="Основной текст (64)_"/>
    <w:basedOn w:val="a0"/>
    <w:link w:val="641"/>
    <w:rPr>
      <w:rFonts w:ascii="Times New Roman" w:eastAsia="Times New Roman" w:hAnsi="Times New Roman" w:cs="Times New Roman"/>
      <w:b/>
      <w:bCs/>
      <w:i w:val="0"/>
      <w:iCs w:val="0"/>
      <w:smallCaps w:val="0"/>
      <w:strike w:val="0"/>
      <w:sz w:val="18"/>
      <w:szCs w:val="18"/>
      <w:u w:val="none"/>
    </w:rPr>
  </w:style>
  <w:style w:type="character" w:customStyle="1" w:styleId="642">
    <w:name w:val="Основной текст (64)"/>
    <w:basedOn w:val="64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8">
    <w:name w:val="Основной текст (68)_"/>
    <w:basedOn w:val="a0"/>
    <w:link w:val="680"/>
    <w:rPr>
      <w:rFonts w:ascii="Times New Roman" w:eastAsia="Times New Roman" w:hAnsi="Times New Roman" w:cs="Times New Roman"/>
      <w:b/>
      <w:bCs/>
      <w:i w:val="0"/>
      <w:iCs w:val="0"/>
      <w:smallCaps w:val="0"/>
      <w:strike w:val="0"/>
      <w:sz w:val="18"/>
      <w:szCs w:val="18"/>
      <w:u w:val="none"/>
    </w:rPr>
  </w:style>
  <w:style w:type="character" w:customStyle="1" w:styleId="681">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82">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ArialUnicodeMS4pt0">
    <w:name w:val="Основной текст + Arial Unicode MS;4 pt"/>
    <w:basedOn w:val="a9"/>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ArialUnicodeMS4pt1">
    <w:name w:val="Основной текст + Arial Unicode MS;4 pt;Малые прописные"/>
    <w:basedOn w:val="a9"/>
    <w:rPr>
      <w:rFonts w:ascii="Arial Unicode MS" w:eastAsia="Arial Unicode MS" w:hAnsi="Arial Unicode MS" w:cs="Arial Unicode MS"/>
      <w:b w:val="0"/>
      <w:bCs w:val="0"/>
      <w:i w:val="0"/>
      <w:iCs w:val="0"/>
      <w:smallCaps/>
      <w:strike w:val="0"/>
      <w:color w:val="000000"/>
      <w:spacing w:val="0"/>
      <w:w w:val="100"/>
      <w:position w:val="0"/>
      <w:sz w:val="8"/>
      <w:szCs w:val="8"/>
      <w:u w:val="none"/>
      <w:lang w:val="en-US"/>
    </w:rPr>
  </w:style>
  <w:style w:type="character" w:customStyle="1" w:styleId="ArialUnicodeMS4pt2">
    <w:name w:val="Основной текст + Arial Unicode MS;4 pt"/>
    <w:basedOn w:val="a9"/>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205pt-1pt">
    <w:name w:val="Основной текст + 20;5 pt;Полужирный;Интервал -1 pt"/>
    <w:basedOn w:val="a9"/>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10pt2">
    <w:name w:val="Основной текст + 10 pt;Курсив"/>
    <w:basedOn w:val="a9"/>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69">
    <w:name w:val="Подпись к таблице (6)_"/>
    <w:basedOn w:val="a0"/>
    <w:link w:val="6a"/>
    <w:rPr>
      <w:rFonts w:ascii="Times New Roman" w:eastAsia="Times New Roman" w:hAnsi="Times New Roman" w:cs="Times New Roman"/>
      <w:b w:val="0"/>
      <w:bCs w:val="0"/>
      <w:i w:val="0"/>
      <w:iCs w:val="0"/>
      <w:smallCaps w:val="0"/>
      <w:strike w:val="0"/>
      <w:sz w:val="14"/>
      <w:szCs w:val="14"/>
      <w:u w:val="none"/>
    </w:rPr>
  </w:style>
  <w:style w:type="character" w:customStyle="1" w:styleId="6b">
    <w:name w:val="Подпись к таблице (6)"/>
    <w:basedOn w:val="6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7">
    <w:name w:val="Подпись к таблице (7)_"/>
    <w:basedOn w:val="a0"/>
    <w:link w:val="78"/>
    <w:rPr>
      <w:rFonts w:ascii="Lucida Sans Unicode" w:eastAsia="Lucida Sans Unicode" w:hAnsi="Lucida Sans Unicode" w:cs="Lucida Sans Unicode"/>
      <w:b/>
      <w:bCs/>
      <w:i w:val="0"/>
      <w:iCs w:val="0"/>
      <w:smallCaps w:val="0"/>
      <w:strike w:val="0"/>
      <w:sz w:val="17"/>
      <w:szCs w:val="17"/>
      <w:u w:val="none"/>
    </w:rPr>
  </w:style>
  <w:style w:type="character" w:customStyle="1" w:styleId="79">
    <w:name w:val="Подпись к таблице (7)"/>
    <w:basedOn w:val="77"/>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a">
    <w:name w:val="Подпись к таблице (7)"/>
    <w:basedOn w:val="77"/>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TimesNewRoman105pt1pt">
    <w:name w:val="Подпись к таблице (7) + Times New Roman;10;5 pt;Курсив;Интервал 1 pt"/>
    <w:basedOn w:val="77"/>
    <w:rPr>
      <w:rFonts w:ascii="Times New Roman" w:eastAsia="Times New Roman" w:hAnsi="Times New Roman" w:cs="Times New Roman"/>
      <w:b/>
      <w:bCs/>
      <w:i/>
      <w:iCs/>
      <w:smallCaps w:val="0"/>
      <w:strike w:val="0"/>
      <w:color w:val="000000"/>
      <w:spacing w:val="30"/>
      <w:w w:val="100"/>
      <w:position w:val="0"/>
      <w:sz w:val="21"/>
      <w:szCs w:val="21"/>
      <w:u w:val="none"/>
      <w:lang w:val="ru-RU"/>
    </w:rPr>
  </w:style>
  <w:style w:type="character" w:customStyle="1" w:styleId="88">
    <w:name w:val="Подпись к таблице (8)_"/>
    <w:basedOn w:val="a0"/>
    <w:link w:val="89"/>
    <w:rPr>
      <w:rFonts w:ascii="Times New Roman" w:eastAsia="Times New Roman" w:hAnsi="Times New Roman" w:cs="Times New Roman"/>
      <w:b w:val="0"/>
      <w:bCs w:val="0"/>
      <w:i w:val="0"/>
      <w:iCs w:val="0"/>
      <w:smallCaps w:val="0"/>
      <w:strike w:val="0"/>
      <w:sz w:val="23"/>
      <w:szCs w:val="23"/>
      <w:u w:val="none"/>
    </w:rPr>
  </w:style>
  <w:style w:type="character" w:customStyle="1" w:styleId="8a">
    <w:name w:val="Подпись к таблице (8)"/>
    <w:basedOn w:val="88"/>
    <w:rPr>
      <w:rFonts w:ascii="Times New Roman" w:eastAsia="Times New Roman" w:hAnsi="Times New Roman" w:cs="Times New Roman"/>
      <w:b w:val="0"/>
      <w:bCs w:val="0"/>
      <w:i w:val="0"/>
      <w:iCs w:val="0"/>
      <w:smallCaps w:val="0"/>
      <w:strike w:val="0"/>
      <w:color w:val="FFFFFF"/>
      <w:spacing w:val="0"/>
      <w:w w:val="100"/>
      <w:position w:val="0"/>
      <w:sz w:val="23"/>
      <w:szCs w:val="23"/>
      <w:u w:val="none"/>
      <w:lang w:val="ru-RU"/>
    </w:rPr>
  </w:style>
  <w:style w:type="character" w:customStyle="1" w:styleId="107">
    <w:name w:val="Основной текст10"/>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90">
    <w:name w:val="Основной текст (69)_"/>
    <w:basedOn w:val="a0"/>
    <w:link w:val="691"/>
    <w:rPr>
      <w:rFonts w:ascii="Times New Roman" w:eastAsia="Times New Roman" w:hAnsi="Times New Roman" w:cs="Times New Roman"/>
      <w:b w:val="0"/>
      <w:bCs w:val="0"/>
      <w:i w:val="0"/>
      <w:iCs w:val="0"/>
      <w:smallCaps w:val="0"/>
      <w:strike w:val="0"/>
      <w:sz w:val="18"/>
      <w:szCs w:val="18"/>
      <w:u w:val="none"/>
    </w:rPr>
  </w:style>
  <w:style w:type="character" w:customStyle="1" w:styleId="692">
    <w:name w:val="Основной текст (69)"/>
    <w:basedOn w:val="69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64Exact">
    <w:name w:val="Основной текст (64) Exact"/>
    <w:basedOn w:val="a0"/>
    <w:rPr>
      <w:rFonts w:ascii="Times New Roman" w:eastAsia="Times New Roman" w:hAnsi="Times New Roman" w:cs="Times New Roman"/>
      <w:b/>
      <w:bCs/>
      <w:i w:val="0"/>
      <w:iCs w:val="0"/>
      <w:smallCaps w:val="0"/>
      <w:strike w:val="0"/>
      <w:spacing w:val="-2"/>
      <w:sz w:val="17"/>
      <w:szCs w:val="17"/>
      <w:u w:val="none"/>
    </w:rPr>
  </w:style>
  <w:style w:type="character" w:customStyle="1" w:styleId="64Exact0">
    <w:name w:val="Основной текст (64) Exact"/>
    <w:basedOn w:val="640"/>
    <w:rPr>
      <w:rFonts w:ascii="Times New Roman" w:eastAsia="Times New Roman" w:hAnsi="Times New Roman" w:cs="Times New Roman"/>
      <w:b/>
      <w:bCs/>
      <w:i w:val="0"/>
      <w:iCs w:val="0"/>
      <w:smallCaps w:val="0"/>
      <w:strike w:val="0"/>
      <w:color w:val="000000"/>
      <w:spacing w:val="-2"/>
      <w:w w:val="100"/>
      <w:position w:val="0"/>
      <w:sz w:val="17"/>
      <w:szCs w:val="17"/>
      <w:u w:val="none"/>
      <w:lang w:val="ru-RU"/>
    </w:rPr>
  </w:style>
  <w:style w:type="character" w:customStyle="1" w:styleId="683">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8LucidaSansUnicode85pt">
    <w:name w:val="Основной текст (68) + Lucida Sans Unicode;8;5 pt"/>
    <w:basedOn w:val="68"/>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573">
    <w:name w:val="Основной текст (57)"/>
    <w:basedOn w:val="57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57Exact1">
    <w:name w:val="Основной текст (57) Exact"/>
    <w:basedOn w:val="570"/>
    <w:rPr>
      <w:rFonts w:ascii="Times New Roman" w:eastAsia="Times New Roman" w:hAnsi="Times New Roman" w:cs="Times New Roman"/>
      <w:b w:val="0"/>
      <w:bCs w:val="0"/>
      <w:i w:val="0"/>
      <w:iCs w:val="0"/>
      <w:smallCaps w:val="0"/>
      <w:strike w:val="0"/>
      <w:color w:val="000000"/>
      <w:spacing w:val="1"/>
      <w:w w:val="100"/>
      <w:position w:val="0"/>
      <w:sz w:val="13"/>
      <w:szCs w:val="13"/>
      <w:u w:val="none"/>
      <w:lang w:val="ru-RU"/>
    </w:rPr>
  </w:style>
  <w:style w:type="character" w:customStyle="1" w:styleId="5710pt0ptExact">
    <w:name w:val="Основной текст (57) + 10 pt;Интервал 0 pt Exact"/>
    <w:basedOn w:val="570"/>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36Exact">
    <w:name w:val="Основной текст (36) Exact"/>
    <w:basedOn w:val="a0"/>
    <w:rPr>
      <w:rFonts w:ascii="Arial Unicode MS" w:eastAsia="Arial Unicode MS" w:hAnsi="Arial Unicode MS" w:cs="Arial Unicode MS"/>
      <w:b w:val="0"/>
      <w:bCs w:val="0"/>
      <w:i w:val="0"/>
      <w:iCs w:val="0"/>
      <w:smallCaps w:val="0"/>
      <w:strike w:val="0"/>
      <w:spacing w:val="-7"/>
      <w:sz w:val="8"/>
      <w:szCs w:val="8"/>
      <w:u w:val="none"/>
    </w:rPr>
  </w:style>
  <w:style w:type="character" w:customStyle="1" w:styleId="360ptExact">
    <w:name w:val="Основной текст (36) + Интервал 0 pt Exact"/>
    <w:basedOn w:val="360"/>
    <w:rPr>
      <w:rFonts w:ascii="Arial Unicode MS" w:eastAsia="Arial Unicode MS" w:hAnsi="Arial Unicode MS" w:cs="Arial Unicode MS"/>
      <w:b w:val="0"/>
      <w:bCs w:val="0"/>
      <w:i w:val="0"/>
      <w:iCs w:val="0"/>
      <w:smallCaps w:val="0"/>
      <w:strike w:val="0"/>
      <w:color w:val="000000"/>
      <w:spacing w:val="-3"/>
      <w:w w:val="100"/>
      <w:position w:val="0"/>
      <w:sz w:val="8"/>
      <w:szCs w:val="8"/>
      <w:u w:val="none"/>
      <w:lang w:val="ru-RU"/>
    </w:rPr>
  </w:style>
  <w:style w:type="character" w:customStyle="1" w:styleId="360ptExact0">
    <w:name w:val="Основной текст (36) + Интервал 0 pt Exact"/>
    <w:basedOn w:val="360"/>
    <w:rPr>
      <w:rFonts w:ascii="Arial Unicode MS" w:eastAsia="Arial Unicode MS" w:hAnsi="Arial Unicode MS" w:cs="Arial Unicode MS"/>
      <w:b w:val="0"/>
      <w:bCs w:val="0"/>
      <w:i w:val="0"/>
      <w:iCs w:val="0"/>
      <w:smallCaps w:val="0"/>
      <w:strike w:val="0"/>
      <w:color w:val="000000"/>
      <w:spacing w:val="-3"/>
      <w:w w:val="100"/>
      <w:position w:val="0"/>
      <w:sz w:val="8"/>
      <w:szCs w:val="8"/>
      <w:u w:val="none"/>
    </w:rPr>
  </w:style>
  <w:style w:type="character" w:customStyle="1" w:styleId="36Arial10pt0ptExact">
    <w:name w:val="Основной текст (36) + Arial;10 pt;Курсив;Интервал 0 pt Exact"/>
    <w:basedOn w:val="360"/>
    <w:rPr>
      <w:rFonts w:ascii="Arial" w:eastAsia="Arial" w:hAnsi="Arial" w:cs="Arial"/>
      <w:b w:val="0"/>
      <w:bCs w:val="0"/>
      <w:i/>
      <w:iCs/>
      <w:smallCaps w:val="0"/>
      <w:strike w:val="0"/>
      <w:color w:val="000000"/>
      <w:spacing w:val="-14"/>
      <w:w w:val="100"/>
      <w:position w:val="0"/>
      <w:sz w:val="20"/>
      <w:szCs w:val="20"/>
      <w:u w:val="none"/>
    </w:rPr>
  </w:style>
  <w:style w:type="character" w:customStyle="1" w:styleId="36Arial10pt0ptExact0">
    <w:name w:val="Основной текст (36) + Arial;10 pt;Курсив;Интервал 0 pt Exact"/>
    <w:basedOn w:val="360"/>
    <w:rPr>
      <w:rFonts w:ascii="Arial" w:eastAsia="Arial" w:hAnsi="Arial" w:cs="Arial"/>
      <w:b w:val="0"/>
      <w:bCs w:val="0"/>
      <w:i/>
      <w:iCs/>
      <w:smallCaps w:val="0"/>
      <w:strike w:val="0"/>
      <w:color w:val="000000"/>
      <w:spacing w:val="-14"/>
      <w:w w:val="100"/>
      <w:position w:val="0"/>
      <w:sz w:val="20"/>
      <w:szCs w:val="20"/>
      <w:u w:val="none"/>
    </w:rPr>
  </w:style>
  <w:style w:type="character" w:customStyle="1" w:styleId="4Exact7">
    <w:name w:val="Основной текст (4) Exact"/>
    <w:basedOn w:val="42"/>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rPr>
  </w:style>
  <w:style w:type="character" w:customStyle="1" w:styleId="4Exact8">
    <w:name w:val="Основной текст (4) Exact"/>
    <w:basedOn w:val="42"/>
    <w:rPr>
      <w:rFonts w:ascii="Times New Roman" w:eastAsia="Times New Roman" w:hAnsi="Times New Roman" w:cs="Times New Roman"/>
      <w:b w:val="0"/>
      <w:bCs w:val="0"/>
      <w:i w:val="0"/>
      <w:iCs w:val="0"/>
      <w:smallCaps w:val="0"/>
      <w:strike w:val="0"/>
      <w:color w:val="000000"/>
      <w:spacing w:val="-1"/>
      <w:w w:val="100"/>
      <w:position w:val="0"/>
      <w:sz w:val="18"/>
      <w:szCs w:val="18"/>
      <w:u w:val="none"/>
      <w:lang w:val="en-US"/>
    </w:rPr>
  </w:style>
  <w:style w:type="character" w:customStyle="1" w:styleId="70Exact">
    <w:name w:val="Основной текст (70) Exact"/>
    <w:basedOn w:val="a0"/>
    <w:link w:val="700"/>
    <w:rPr>
      <w:rFonts w:ascii="Georgia" w:eastAsia="Georgia" w:hAnsi="Georgia" w:cs="Georgia"/>
      <w:b w:val="0"/>
      <w:bCs w:val="0"/>
      <w:i w:val="0"/>
      <w:iCs w:val="0"/>
      <w:smallCaps w:val="0"/>
      <w:strike w:val="0"/>
      <w:sz w:val="33"/>
      <w:szCs w:val="33"/>
      <w:u w:val="none"/>
    </w:rPr>
  </w:style>
  <w:style w:type="character" w:customStyle="1" w:styleId="70Exact0">
    <w:name w:val="Основной текст (70) Exact"/>
    <w:basedOn w:val="70Exact"/>
    <w:rPr>
      <w:rFonts w:ascii="Georgia" w:eastAsia="Georgia" w:hAnsi="Georgia" w:cs="Georgia"/>
      <w:b w:val="0"/>
      <w:bCs w:val="0"/>
      <w:i w:val="0"/>
      <w:iCs w:val="0"/>
      <w:smallCaps w:val="0"/>
      <w:strike w:val="0"/>
      <w:color w:val="000000"/>
      <w:spacing w:val="0"/>
      <w:w w:val="100"/>
      <w:position w:val="0"/>
      <w:sz w:val="33"/>
      <w:szCs w:val="33"/>
      <w:u w:val="none"/>
    </w:rPr>
  </w:style>
  <w:style w:type="character" w:customStyle="1" w:styleId="633">
    <w:name w:val="Основной текст (63) + Малые прописные"/>
    <w:basedOn w:val="630"/>
    <w:rPr>
      <w:rFonts w:ascii="Corbel" w:eastAsia="Corbel" w:hAnsi="Corbel" w:cs="Corbel"/>
      <w:b w:val="0"/>
      <w:bCs w:val="0"/>
      <w:i w:val="0"/>
      <w:iCs w:val="0"/>
      <w:smallCaps/>
      <w:strike w:val="0"/>
      <w:color w:val="000000"/>
      <w:spacing w:val="0"/>
      <w:w w:val="100"/>
      <w:position w:val="0"/>
      <w:sz w:val="8"/>
      <w:szCs w:val="8"/>
      <w:u w:val="none"/>
      <w:lang w:val="ru-RU"/>
    </w:rPr>
  </w:style>
  <w:style w:type="character" w:customStyle="1" w:styleId="634">
    <w:name w:val="Основной текст (63)"/>
    <w:basedOn w:val="630"/>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63TimesNewRoman95pt">
    <w:name w:val="Основной текст (63) + Times New Roman;9;5 pt"/>
    <w:basedOn w:val="63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6c">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54Exact">
    <w:name w:val="Основной текст (54) Exact"/>
    <w:basedOn w:val="a0"/>
    <w:rPr>
      <w:rFonts w:ascii="Times New Roman" w:eastAsia="Times New Roman" w:hAnsi="Times New Roman" w:cs="Times New Roman"/>
      <w:b/>
      <w:bCs/>
      <w:i w:val="0"/>
      <w:iCs w:val="0"/>
      <w:smallCaps w:val="0"/>
      <w:strike w:val="0"/>
      <w:spacing w:val="1"/>
      <w:sz w:val="32"/>
      <w:szCs w:val="32"/>
      <w:u w:val="none"/>
    </w:rPr>
  </w:style>
  <w:style w:type="character" w:customStyle="1" w:styleId="54Exact0">
    <w:name w:val="Основной текст (54) Exact"/>
    <w:basedOn w:val="540"/>
    <w:rPr>
      <w:rFonts w:ascii="Times New Roman" w:eastAsia="Times New Roman" w:hAnsi="Times New Roman" w:cs="Times New Roman"/>
      <w:b/>
      <w:bCs/>
      <w:i w:val="0"/>
      <w:iCs w:val="0"/>
      <w:smallCaps w:val="0"/>
      <w:strike w:val="0"/>
      <w:color w:val="000000"/>
      <w:spacing w:val="1"/>
      <w:w w:val="100"/>
      <w:position w:val="0"/>
      <w:sz w:val="32"/>
      <w:szCs w:val="32"/>
      <w:u w:val="single"/>
      <w:lang w:val="ru-RU"/>
    </w:rPr>
  </w:style>
  <w:style w:type="character" w:customStyle="1" w:styleId="0ptExact7">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65pt">
    <w:name w:val="Основной текст + 6;5 pt"/>
    <w:basedOn w:val="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5pt0">
    <w:name w:val="Основной текст + 6;5 pt;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13"/>
      <w:szCs w:val="13"/>
      <w:u w:val="none"/>
      <w:lang w:val="en-US"/>
    </w:rPr>
  </w:style>
  <w:style w:type="character" w:customStyle="1" w:styleId="65pt1">
    <w:name w:val="Основной текст + 6;5 pt"/>
    <w:basedOn w:val="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5pt2">
    <w:name w:val="Основной текст + 6;5 pt"/>
    <w:basedOn w:val="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94">
    <w:name w:val="Подпись к таблице (9)_"/>
    <w:basedOn w:val="a0"/>
    <w:link w:val="95"/>
    <w:rPr>
      <w:rFonts w:ascii="Times New Roman" w:eastAsia="Times New Roman" w:hAnsi="Times New Roman" w:cs="Times New Roman"/>
      <w:b/>
      <w:bCs/>
      <w:i w:val="0"/>
      <w:iCs w:val="0"/>
      <w:smallCaps w:val="0"/>
      <w:strike w:val="0"/>
      <w:sz w:val="18"/>
      <w:szCs w:val="18"/>
      <w:u w:val="none"/>
    </w:rPr>
  </w:style>
  <w:style w:type="character" w:customStyle="1" w:styleId="96">
    <w:name w:val="Подпись к таблице (9)"/>
    <w:basedOn w:val="94"/>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97">
    <w:name w:val="Подпись к таблице (9)"/>
    <w:basedOn w:val="94"/>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108">
    <w:name w:val="Подпись к таблице (10)_"/>
    <w:basedOn w:val="a0"/>
    <w:link w:val="109"/>
    <w:rPr>
      <w:rFonts w:ascii="Times New Roman" w:eastAsia="Times New Roman" w:hAnsi="Times New Roman" w:cs="Times New Roman"/>
      <w:b w:val="0"/>
      <w:bCs w:val="0"/>
      <w:i w:val="0"/>
      <w:iCs w:val="0"/>
      <w:smallCaps w:val="0"/>
      <w:strike w:val="0"/>
      <w:sz w:val="13"/>
      <w:szCs w:val="13"/>
      <w:u w:val="none"/>
    </w:rPr>
  </w:style>
  <w:style w:type="character" w:customStyle="1" w:styleId="10a">
    <w:name w:val="Подпись к таблице (10)"/>
    <w:basedOn w:val="10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10b">
    <w:name w:val="Подпись к таблице (10)"/>
    <w:basedOn w:val="10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114">
    <w:name w:val="Подпись к таблице (11)_"/>
    <w:basedOn w:val="a0"/>
    <w:link w:val="115"/>
    <w:rPr>
      <w:rFonts w:ascii="Times New Roman" w:eastAsia="Times New Roman" w:hAnsi="Times New Roman" w:cs="Times New Roman"/>
      <w:b/>
      <w:bCs/>
      <w:i w:val="0"/>
      <w:iCs w:val="0"/>
      <w:smallCaps w:val="0"/>
      <w:strike w:val="0"/>
      <w:sz w:val="19"/>
      <w:szCs w:val="19"/>
      <w:u w:val="none"/>
    </w:rPr>
  </w:style>
  <w:style w:type="character" w:customStyle="1" w:styleId="116">
    <w:name w:val="Подпись к таблице (11)"/>
    <w:basedOn w:val="11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17">
    <w:name w:val="Подпись к таблице (11)"/>
    <w:basedOn w:val="114"/>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111pt">
    <w:name w:val="Подпись к таблице (11) + Интервал 1 pt"/>
    <w:basedOn w:val="114"/>
    <w:rPr>
      <w:rFonts w:ascii="Times New Roman" w:eastAsia="Times New Roman" w:hAnsi="Times New Roman" w:cs="Times New Roman"/>
      <w:b/>
      <w:bCs/>
      <w:i w:val="0"/>
      <w:iCs w:val="0"/>
      <w:smallCaps w:val="0"/>
      <w:strike w:val="0"/>
      <w:color w:val="000000"/>
      <w:spacing w:val="30"/>
      <w:w w:val="100"/>
      <w:position w:val="0"/>
      <w:sz w:val="19"/>
      <w:szCs w:val="19"/>
      <w:u w:val="single"/>
      <w:lang w:val="ru-RU"/>
    </w:rPr>
  </w:style>
  <w:style w:type="character" w:customStyle="1" w:styleId="111pt0">
    <w:name w:val="Подпись к таблице (11) + Интервал 1 pt"/>
    <w:basedOn w:val="114"/>
    <w:rPr>
      <w:rFonts w:ascii="Times New Roman" w:eastAsia="Times New Roman" w:hAnsi="Times New Roman" w:cs="Times New Roman"/>
      <w:b/>
      <w:bCs/>
      <w:i w:val="0"/>
      <w:iCs w:val="0"/>
      <w:smallCaps w:val="0"/>
      <w:strike w:val="0"/>
      <w:color w:val="000000"/>
      <w:spacing w:val="30"/>
      <w:w w:val="100"/>
      <w:position w:val="0"/>
      <w:sz w:val="19"/>
      <w:szCs w:val="19"/>
      <w:u w:val="single"/>
    </w:rPr>
  </w:style>
  <w:style w:type="character" w:customStyle="1" w:styleId="125">
    <w:name w:val="Подпись к таблице (12)_"/>
    <w:basedOn w:val="a0"/>
    <w:link w:val="126"/>
    <w:rPr>
      <w:rFonts w:ascii="Times New Roman" w:eastAsia="Times New Roman" w:hAnsi="Times New Roman" w:cs="Times New Roman"/>
      <w:b w:val="0"/>
      <w:bCs w:val="0"/>
      <w:i w:val="0"/>
      <w:iCs w:val="0"/>
      <w:smallCaps w:val="0"/>
      <w:strike w:val="0"/>
      <w:sz w:val="15"/>
      <w:szCs w:val="15"/>
      <w:u w:val="none"/>
    </w:rPr>
  </w:style>
  <w:style w:type="character" w:customStyle="1" w:styleId="127">
    <w:name w:val="Подпись к таблице (12)"/>
    <w:basedOn w:val="12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8">
    <w:name w:val="Подпись к таблице (12)"/>
    <w:basedOn w:val="12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7pt">
    <w:name w:val="Подпись к таблице (12) + 7 pt;Курсив"/>
    <w:basedOn w:val="125"/>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98">
    <w:name w:val="Подпись к таблице (9)"/>
    <w:basedOn w:val="94"/>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138">
    <w:name w:val="Подпись к таблице (13)_"/>
    <w:basedOn w:val="a0"/>
    <w:link w:val="139"/>
    <w:rPr>
      <w:rFonts w:ascii="Times New Roman" w:eastAsia="Times New Roman" w:hAnsi="Times New Roman" w:cs="Times New Roman"/>
      <w:b w:val="0"/>
      <w:bCs w:val="0"/>
      <w:i w:val="0"/>
      <w:iCs w:val="0"/>
      <w:smallCaps w:val="0"/>
      <w:strike w:val="0"/>
      <w:sz w:val="16"/>
      <w:szCs w:val="16"/>
      <w:u w:val="none"/>
    </w:rPr>
  </w:style>
  <w:style w:type="character" w:customStyle="1" w:styleId="13a">
    <w:name w:val="Подпись к таблице (13)"/>
    <w:basedOn w:val="138"/>
    <w:rPr>
      <w:rFonts w:ascii="Times New Roman" w:eastAsia="Times New Roman" w:hAnsi="Times New Roman" w:cs="Times New Roman"/>
      <w:b w:val="0"/>
      <w:bCs w:val="0"/>
      <w:i w:val="0"/>
      <w:iCs w:val="0"/>
      <w:smallCaps w:val="0"/>
      <w:strike w:val="0"/>
      <w:color w:val="FFFFFF"/>
      <w:spacing w:val="0"/>
      <w:w w:val="100"/>
      <w:position w:val="0"/>
      <w:sz w:val="16"/>
      <w:szCs w:val="16"/>
      <w:u w:val="none"/>
      <w:lang w:val="ru-RU"/>
    </w:rPr>
  </w:style>
  <w:style w:type="character" w:customStyle="1" w:styleId="539pt">
    <w:name w:val="Основной текст (53) + 9 pt"/>
    <w:basedOn w:val="53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93">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594">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62TimesNewRoman9pt">
    <w:name w:val="Основной текст (62) + Times New Roman;9 pt"/>
    <w:basedOn w:val="622"/>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62TimesNewRoman9pt0">
    <w:name w:val="Основной текст (62) + Times New Roman;9 pt"/>
    <w:basedOn w:val="622"/>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2CourierNew">
    <w:name w:val="Основной текст (62) + Courier New;Не полужирный;Курсив"/>
    <w:basedOn w:val="622"/>
    <w:rPr>
      <w:rFonts w:ascii="Courier New" w:eastAsia="Courier New" w:hAnsi="Courier New" w:cs="Courier New"/>
      <w:b/>
      <w:bCs/>
      <w:i/>
      <w:iCs/>
      <w:smallCaps w:val="0"/>
      <w:strike w:val="0"/>
      <w:color w:val="000000"/>
      <w:spacing w:val="0"/>
      <w:w w:val="100"/>
      <w:position w:val="0"/>
      <w:sz w:val="17"/>
      <w:szCs w:val="17"/>
      <w:u w:val="none"/>
    </w:rPr>
  </w:style>
  <w:style w:type="character" w:customStyle="1" w:styleId="62TimesNewRoman8pt">
    <w:name w:val="Основной текст (62) + Times New Roman;8 pt;Не полужирный"/>
    <w:basedOn w:val="622"/>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68Corbel11pt">
    <w:name w:val="Основной текст (68) + Corbel;11 pt;Не полужирный"/>
    <w:basedOn w:val="68"/>
    <w:rPr>
      <w:rFonts w:ascii="Corbel" w:eastAsia="Corbel" w:hAnsi="Corbel" w:cs="Corbel"/>
      <w:b/>
      <w:bCs/>
      <w:i w:val="0"/>
      <w:iCs w:val="0"/>
      <w:smallCaps w:val="0"/>
      <w:strike w:val="0"/>
      <w:color w:val="000000"/>
      <w:spacing w:val="0"/>
      <w:w w:val="100"/>
      <w:position w:val="0"/>
      <w:sz w:val="22"/>
      <w:szCs w:val="22"/>
      <w:u w:val="none"/>
      <w:lang w:val="ru-RU"/>
    </w:rPr>
  </w:style>
  <w:style w:type="character" w:customStyle="1" w:styleId="684">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710">
    <w:name w:val="Основной текст (71)_"/>
    <w:basedOn w:val="a0"/>
    <w:link w:val="711"/>
    <w:rPr>
      <w:rFonts w:ascii="Times New Roman" w:eastAsia="Times New Roman" w:hAnsi="Times New Roman" w:cs="Times New Roman"/>
      <w:b w:val="0"/>
      <w:bCs w:val="0"/>
      <w:i w:val="0"/>
      <w:iCs w:val="0"/>
      <w:smallCaps w:val="0"/>
      <w:strike w:val="0"/>
      <w:sz w:val="15"/>
      <w:szCs w:val="15"/>
      <w:u w:val="none"/>
    </w:rPr>
  </w:style>
  <w:style w:type="character" w:customStyle="1" w:styleId="712">
    <w:name w:val="Основной текст (71)"/>
    <w:basedOn w:val="71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110pt0pt">
    <w:name w:val="Основной текст (71) + 10 pt;Курсив;Интервал 0 pt"/>
    <w:basedOn w:val="710"/>
    <w:rPr>
      <w:rFonts w:ascii="Times New Roman" w:eastAsia="Times New Roman" w:hAnsi="Times New Roman" w:cs="Times New Roman"/>
      <w:b w:val="0"/>
      <w:bCs w:val="0"/>
      <w:i/>
      <w:iCs/>
      <w:smallCaps w:val="0"/>
      <w:strike w:val="0"/>
      <w:color w:val="000000"/>
      <w:spacing w:val="-10"/>
      <w:w w:val="100"/>
      <w:position w:val="0"/>
      <w:sz w:val="20"/>
      <w:szCs w:val="20"/>
      <w:u w:val="none"/>
      <w:lang w:val="ru-RU"/>
    </w:rPr>
  </w:style>
  <w:style w:type="character" w:customStyle="1" w:styleId="719pt">
    <w:name w:val="Основной текст (71) + 9 pt;Полужирный"/>
    <w:basedOn w:val="71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713">
    <w:name w:val="Основной текст (71)"/>
    <w:basedOn w:val="71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70">
    <w:name w:val="Основной текст (37)_"/>
    <w:basedOn w:val="a0"/>
    <w:link w:val="371"/>
    <w:rPr>
      <w:rFonts w:ascii="Arial Unicode MS" w:eastAsia="Arial Unicode MS" w:hAnsi="Arial Unicode MS" w:cs="Arial Unicode MS"/>
      <w:b w:val="0"/>
      <w:bCs w:val="0"/>
      <w:i w:val="0"/>
      <w:iCs w:val="0"/>
      <w:smallCaps w:val="0"/>
      <w:strike w:val="0"/>
      <w:sz w:val="8"/>
      <w:szCs w:val="8"/>
      <w:u w:val="none"/>
    </w:rPr>
  </w:style>
  <w:style w:type="character" w:customStyle="1" w:styleId="372">
    <w:name w:val="Основной текст (37)"/>
    <w:basedOn w:val="37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720">
    <w:name w:val="Основной текст (72)_"/>
    <w:basedOn w:val="a0"/>
    <w:link w:val="721"/>
    <w:rPr>
      <w:rFonts w:ascii="Times New Roman" w:eastAsia="Times New Roman" w:hAnsi="Times New Roman" w:cs="Times New Roman"/>
      <w:b w:val="0"/>
      <w:bCs w:val="0"/>
      <w:i w:val="0"/>
      <w:iCs w:val="0"/>
      <w:smallCaps w:val="0"/>
      <w:strike w:val="0"/>
      <w:sz w:val="16"/>
      <w:szCs w:val="16"/>
      <w:u w:val="none"/>
    </w:rPr>
  </w:style>
  <w:style w:type="character" w:customStyle="1" w:styleId="722">
    <w:name w:val="Основной текст (72)"/>
    <w:basedOn w:val="72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58Exact">
    <w:name w:val="Основной текст (58) Exact"/>
    <w:basedOn w:val="a0"/>
    <w:rPr>
      <w:rFonts w:ascii="Times New Roman" w:eastAsia="Times New Roman" w:hAnsi="Times New Roman" w:cs="Times New Roman"/>
      <w:b w:val="0"/>
      <w:bCs w:val="0"/>
      <w:i w:val="0"/>
      <w:iCs w:val="0"/>
      <w:smallCaps w:val="0"/>
      <w:strike w:val="0"/>
      <w:sz w:val="12"/>
      <w:szCs w:val="12"/>
      <w:u w:val="none"/>
    </w:rPr>
  </w:style>
  <w:style w:type="character" w:customStyle="1" w:styleId="58Arial0ptExact">
    <w:name w:val="Основной текст (58) + Arial;Интервал 0 pt Exact"/>
    <w:basedOn w:val="580"/>
    <w:rPr>
      <w:rFonts w:ascii="Arial" w:eastAsia="Arial" w:hAnsi="Arial" w:cs="Arial"/>
      <w:b w:val="0"/>
      <w:bCs w:val="0"/>
      <w:i w:val="0"/>
      <w:iCs w:val="0"/>
      <w:smallCaps w:val="0"/>
      <w:strike w:val="0"/>
      <w:color w:val="000000"/>
      <w:spacing w:val="-7"/>
      <w:w w:val="100"/>
      <w:position w:val="0"/>
      <w:sz w:val="12"/>
      <w:szCs w:val="12"/>
      <w:u w:val="none"/>
      <w:lang w:val="ru-RU"/>
    </w:rPr>
  </w:style>
  <w:style w:type="character" w:customStyle="1" w:styleId="5875ptExact">
    <w:name w:val="Основной текст (58) + 7;5 pt Exact"/>
    <w:basedOn w:val="5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875ptExact0">
    <w:name w:val="Основной текст (58) + 7;5 pt;Малые прописные Exact"/>
    <w:basedOn w:val="580"/>
    <w:rPr>
      <w:rFonts w:ascii="Times New Roman" w:eastAsia="Times New Roman" w:hAnsi="Times New Roman" w:cs="Times New Roman"/>
      <w:b w:val="0"/>
      <w:bCs w:val="0"/>
      <w:i w:val="0"/>
      <w:iCs w:val="0"/>
      <w:smallCaps/>
      <w:strike w:val="0"/>
      <w:color w:val="000000"/>
      <w:spacing w:val="0"/>
      <w:w w:val="100"/>
      <w:position w:val="0"/>
      <w:sz w:val="15"/>
      <w:szCs w:val="15"/>
      <w:u w:val="none"/>
      <w:lang w:val="ru-RU"/>
    </w:rPr>
  </w:style>
  <w:style w:type="character" w:customStyle="1" w:styleId="58Exact0">
    <w:name w:val="Основной текст (58) Exact"/>
    <w:basedOn w:val="58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71Exact">
    <w:name w:val="Основной текст (71) Exact"/>
    <w:basedOn w:val="a0"/>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71Exact0">
    <w:name w:val="Основной текст (71) Exact"/>
    <w:basedOn w:val="710"/>
    <w:rPr>
      <w:rFonts w:ascii="Times New Roman" w:eastAsia="Times New Roman" w:hAnsi="Times New Roman" w:cs="Times New Roman"/>
      <w:b w:val="0"/>
      <w:bCs w:val="0"/>
      <w:i w:val="0"/>
      <w:iCs w:val="0"/>
      <w:smallCaps w:val="0"/>
      <w:strike w:val="0"/>
      <w:color w:val="000000"/>
      <w:spacing w:val="-1"/>
      <w:w w:val="100"/>
      <w:position w:val="0"/>
      <w:sz w:val="14"/>
      <w:szCs w:val="14"/>
      <w:u w:val="none"/>
      <w:lang w:val="ru-RU"/>
    </w:rPr>
  </w:style>
  <w:style w:type="character" w:customStyle="1" w:styleId="71Exact1">
    <w:name w:val="Основной текст (71) Exact"/>
    <w:basedOn w:val="710"/>
    <w:rPr>
      <w:rFonts w:ascii="Times New Roman" w:eastAsia="Times New Roman" w:hAnsi="Times New Roman" w:cs="Times New Roman"/>
      <w:b w:val="0"/>
      <w:bCs w:val="0"/>
      <w:i w:val="0"/>
      <w:iCs w:val="0"/>
      <w:smallCaps w:val="0"/>
      <w:strike w:val="0"/>
      <w:color w:val="000000"/>
      <w:spacing w:val="-1"/>
      <w:w w:val="100"/>
      <w:position w:val="0"/>
      <w:sz w:val="14"/>
      <w:szCs w:val="14"/>
      <w:u w:val="none"/>
      <w:lang w:val="en-US"/>
    </w:rPr>
  </w:style>
  <w:style w:type="character" w:customStyle="1" w:styleId="56Exact1">
    <w:name w:val="Основной текст (56) Exact"/>
    <w:basedOn w:val="560"/>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56CorbelExact">
    <w:name w:val="Основной текст (56) + Corbel Exact"/>
    <w:basedOn w:val="560"/>
    <w:rPr>
      <w:rFonts w:ascii="Corbel" w:eastAsia="Corbel" w:hAnsi="Corbel" w:cs="Corbel"/>
      <w:b w:val="0"/>
      <w:bCs w:val="0"/>
      <w:i w:val="0"/>
      <w:iCs w:val="0"/>
      <w:smallCaps w:val="0"/>
      <w:strike w:val="0"/>
      <w:color w:val="000000"/>
      <w:spacing w:val="0"/>
      <w:w w:val="100"/>
      <w:position w:val="0"/>
      <w:sz w:val="10"/>
      <w:szCs w:val="10"/>
      <w:u w:val="none"/>
    </w:rPr>
  </w:style>
  <w:style w:type="character" w:customStyle="1" w:styleId="5610pt0ptExact">
    <w:name w:val="Основной текст (56) + 10 pt;Интервал 0 pt Exact"/>
    <w:basedOn w:val="560"/>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73Exact">
    <w:name w:val="Основной текст (73) Exact"/>
    <w:basedOn w:val="a0"/>
    <w:link w:val="730"/>
    <w:rPr>
      <w:rFonts w:ascii="Georgia" w:eastAsia="Georgia" w:hAnsi="Georgia" w:cs="Georgia"/>
      <w:b w:val="0"/>
      <w:bCs w:val="0"/>
      <w:i w:val="0"/>
      <w:iCs w:val="0"/>
      <w:smallCaps w:val="0"/>
      <w:strike w:val="0"/>
      <w:sz w:val="33"/>
      <w:szCs w:val="33"/>
      <w:u w:val="none"/>
    </w:rPr>
  </w:style>
  <w:style w:type="character" w:customStyle="1" w:styleId="73Exact0">
    <w:name w:val="Основной текст (73) Exact"/>
    <w:basedOn w:val="73Exact"/>
    <w:rPr>
      <w:rFonts w:ascii="Georgia" w:eastAsia="Georgia" w:hAnsi="Georgia" w:cs="Georgia"/>
      <w:b w:val="0"/>
      <w:bCs w:val="0"/>
      <w:i w:val="0"/>
      <w:iCs w:val="0"/>
      <w:smallCaps w:val="0"/>
      <w:strike w:val="0"/>
      <w:color w:val="000000"/>
      <w:spacing w:val="0"/>
      <w:w w:val="100"/>
      <w:position w:val="0"/>
      <w:sz w:val="33"/>
      <w:szCs w:val="33"/>
      <w:u w:val="none"/>
    </w:rPr>
  </w:style>
  <w:style w:type="character" w:customStyle="1" w:styleId="74Exact">
    <w:name w:val="Основной текст (74) Exact"/>
    <w:basedOn w:val="a0"/>
    <w:link w:val="740"/>
    <w:rPr>
      <w:rFonts w:ascii="Georgia" w:eastAsia="Georgia" w:hAnsi="Georgia" w:cs="Georgia"/>
      <w:b w:val="0"/>
      <w:bCs w:val="0"/>
      <w:i w:val="0"/>
      <w:iCs w:val="0"/>
      <w:smallCaps w:val="0"/>
      <w:strike w:val="0"/>
      <w:sz w:val="33"/>
      <w:szCs w:val="33"/>
      <w:u w:val="none"/>
    </w:rPr>
  </w:style>
  <w:style w:type="character" w:customStyle="1" w:styleId="74Exact0">
    <w:name w:val="Основной текст (74) Exact"/>
    <w:basedOn w:val="74Exact"/>
    <w:rPr>
      <w:rFonts w:ascii="Georgia" w:eastAsia="Georgia" w:hAnsi="Georgia" w:cs="Georgia"/>
      <w:b w:val="0"/>
      <w:bCs w:val="0"/>
      <w:i w:val="0"/>
      <w:iCs w:val="0"/>
      <w:smallCaps w:val="0"/>
      <w:strike w:val="0"/>
      <w:color w:val="000000"/>
      <w:spacing w:val="0"/>
      <w:w w:val="100"/>
      <w:position w:val="0"/>
      <w:sz w:val="33"/>
      <w:szCs w:val="33"/>
      <w:u w:val="none"/>
    </w:rPr>
  </w:style>
  <w:style w:type="character" w:customStyle="1" w:styleId="4Exact9">
    <w:name w:val="Основной текст (4) Exact"/>
    <w:basedOn w:val="42"/>
    <w:rPr>
      <w:rFonts w:ascii="Times New Roman" w:eastAsia="Times New Roman" w:hAnsi="Times New Roman" w:cs="Times New Roman"/>
      <w:b w:val="0"/>
      <w:bCs w:val="0"/>
      <w:i w:val="0"/>
      <w:iCs w:val="0"/>
      <w:smallCaps w:val="0"/>
      <w:strike w:val="0"/>
      <w:color w:val="000000"/>
      <w:spacing w:val="-1"/>
      <w:w w:val="100"/>
      <w:position w:val="0"/>
      <w:sz w:val="18"/>
      <w:szCs w:val="18"/>
      <w:u w:val="none"/>
      <w:lang w:val="en-US"/>
    </w:rPr>
  </w:style>
  <w:style w:type="character" w:customStyle="1" w:styleId="750">
    <w:name w:val="Основной текст (75)_"/>
    <w:basedOn w:val="a0"/>
    <w:link w:val="751"/>
    <w:rPr>
      <w:rFonts w:ascii="Times New Roman" w:eastAsia="Times New Roman" w:hAnsi="Times New Roman" w:cs="Times New Roman"/>
      <w:b w:val="0"/>
      <w:bCs w:val="0"/>
      <w:i w:val="0"/>
      <w:iCs w:val="0"/>
      <w:smallCaps w:val="0"/>
      <w:strike w:val="0"/>
      <w:sz w:val="20"/>
      <w:szCs w:val="20"/>
      <w:u w:val="none"/>
    </w:rPr>
  </w:style>
  <w:style w:type="character" w:customStyle="1" w:styleId="6d">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60pt">
    <w:name w:val="Основной текст (6) + Полужирный;Курсив;Интервал 0 pt"/>
    <w:basedOn w:val="64"/>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6e">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6f">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rial6pt">
    <w:name w:val="Основной текст + Arial;6 pt;Полужирный"/>
    <w:basedOn w:val="a9"/>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Arial6pt0">
    <w:name w:val="Основной текст + Arial;6 pt;Полужирный"/>
    <w:basedOn w:val="a9"/>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Dotum55pt">
    <w:name w:val="Основной текст + Dotum;5;5 pt;Курсив"/>
    <w:basedOn w:val="a9"/>
    <w:rPr>
      <w:rFonts w:ascii="Dotum" w:eastAsia="Dotum" w:hAnsi="Dotum" w:cs="Dotum"/>
      <w:b w:val="0"/>
      <w:bCs w:val="0"/>
      <w:i/>
      <w:iCs/>
      <w:smallCaps w:val="0"/>
      <w:strike w:val="0"/>
      <w:color w:val="000000"/>
      <w:spacing w:val="0"/>
      <w:w w:val="100"/>
      <w:position w:val="0"/>
      <w:sz w:val="11"/>
      <w:szCs w:val="11"/>
      <w:u w:val="none"/>
    </w:rPr>
  </w:style>
  <w:style w:type="character" w:customStyle="1" w:styleId="Corbel10pt0pt">
    <w:name w:val="Основной текст + Corbel;10 pt;Интервал 0 pt"/>
    <w:basedOn w:val="a9"/>
    <w:rPr>
      <w:rFonts w:ascii="Corbel" w:eastAsia="Corbel" w:hAnsi="Corbel" w:cs="Corbel"/>
      <w:b w:val="0"/>
      <w:bCs w:val="0"/>
      <w:i w:val="0"/>
      <w:iCs w:val="0"/>
      <w:smallCaps w:val="0"/>
      <w:strike w:val="0"/>
      <w:color w:val="000000"/>
      <w:spacing w:val="-10"/>
      <w:w w:val="100"/>
      <w:position w:val="0"/>
      <w:sz w:val="20"/>
      <w:szCs w:val="20"/>
      <w:u w:val="none"/>
      <w:lang w:val="en-US"/>
    </w:rPr>
  </w:style>
  <w:style w:type="character" w:customStyle="1" w:styleId="8b">
    <w:name w:val="Подпись к таблице (8)"/>
    <w:basedOn w:val="8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43">
    <w:name w:val="Подпись к таблице (14)_"/>
    <w:basedOn w:val="a0"/>
    <w:link w:val="144"/>
    <w:rPr>
      <w:rFonts w:ascii="Sylfaen" w:eastAsia="Sylfaen" w:hAnsi="Sylfaen" w:cs="Sylfaen"/>
      <w:b w:val="0"/>
      <w:bCs w:val="0"/>
      <w:i w:val="0"/>
      <w:iCs w:val="0"/>
      <w:smallCaps w:val="0"/>
      <w:strike w:val="0"/>
      <w:sz w:val="12"/>
      <w:szCs w:val="12"/>
      <w:u w:val="none"/>
    </w:rPr>
  </w:style>
  <w:style w:type="character" w:customStyle="1" w:styleId="145">
    <w:name w:val="Подпись к таблице (14)"/>
    <w:basedOn w:val="143"/>
    <w:rPr>
      <w:rFonts w:ascii="Sylfaen" w:eastAsia="Sylfaen" w:hAnsi="Sylfaen" w:cs="Sylfaen"/>
      <w:b w:val="0"/>
      <w:bCs w:val="0"/>
      <w:i w:val="0"/>
      <w:iCs w:val="0"/>
      <w:smallCaps w:val="0"/>
      <w:strike w:val="0"/>
      <w:color w:val="000000"/>
      <w:spacing w:val="0"/>
      <w:w w:val="100"/>
      <w:position w:val="0"/>
      <w:sz w:val="12"/>
      <w:szCs w:val="12"/>
      <w:u w:val="none"/>
      <w:lang w:val="ru-RU"/>
    </w:rPr>
  </w:style>
  <w:style w:type="character" w:customStyle="1" w:styleId="154">
    <w:name w:val="Подпись к таблице (15)_"/>
    <w:basedOn w:val="a0"/>
    <w:link w:val="155"/>
    <w:rPr>
      <w:rFonts w:ascii="Arial" w:eastAsia="Arial" w:hAnsi="Arial" w:cs="Arial"/>
      <w:b/>
      <w:bCs/>
      <w:i w:val="0"/>
      <w:iCs w:val="0"/>
      <w:smallCaps w:val="0"/>
      <w:strike w:val="0"/>
      <w:spacing w:val="-10"/>
      <w:sz w:val="15"/>
      <w:szCs w:val="15"/>
      <w:u w:val="none"/>
    </w:rPr>
  </w:style>
  <w:style w:type="character" w:customStyle="1" w:styleId="156">
    <w:name w:val="Подпись к таблице (15)"/>
    <w:basedOn w:val="154"/>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15TimesNewRoman115pt0pt">
    <w:name w:val="Подпись к таблице (15) + Times New Roman;11;5 pt;Не полужирный;Интервал 0 pt"/>
    <w:basedOn w:val="15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63">
    <w:name w:val="Подпись к таблице (16)_"/>
    <w:basedOn w:val="a0"/>
    <w:link w:val="164"/>
    <w:rPr>
      <w:rFonts w:ascii="Times New Roman" w:eastAsia="Times New Roman" w:hAnsi="Times New Roman" w:cs="Times New Roman"/>
      <w:b w:val="0"/>
      <w:bCs w:val="0"/>
      <w:i w:val="0"/>
      <w:iCs w:val="0"/>
      <w:smallCaps w:val="0"/>
      <w:strike w:val="0"/>
      <w:sz w:val="13"/>
      <w:szCs w:val="13"/>
      <w:u w:val="none"/>
    </w:rPr>
  </w:style>
  <w:style w:type="character" w:customStyle="1" w:styleId="16Arial6pt">
    <w:name w:val="Подпись к таблице (16) + Arial;6 pt;Полужирный"/>
    <w:basedOn w:val="163"/>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165">
    <w:name w:val="Подпись к таблице (16)"/>
    <w:basedOn w:val="16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173">
    <w:name w:val="Подпись к таблице (17)_"/>
    <w:basedOn w:val="a0"/>
    <w:link w:val="174"/>
    <w:rPr>
      <w:rFonts w:ascii="Arial" w:eastAsia="Arial" w:hAnsi="Arial" w:cs="Arial"/>
      <w:b/>
      <w:bCs/>
      <w:i w:val="0"/>
      <w:iCs w:val="0"/>
      <w:smallCaps w:val="0"/>
      <w:strike w:val="0"/>
      <w:sz w:val="12"/>
      <w:szCs w:val="12"/>
      <w:u w:val="none"/>
    </w:rPr>
  </w:style>
  <w:style w:type="character" w:customStyle="1" w:styleId="175">
    <w:name w:val="Подпись к таблице (17)"/>
    <w:basedOn w:val="173"/>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166">
    <w:name w:val="Подпись к таблице (16)"/>
    <w:basedOn w:val="163"/>
    <w:rPr>
      <w:rFonts w:ascii="Times New Roman" w:eastAsia="Times New Roman" w:hAnsi="Times New Roman" w:cs="Times New Roman"/>
      <w:b w:val="0"/>
      <w:bCs w:val="0"/>
      <w:i w:val="0"/>
      <w:iCs w:val="0"/>
      <w:smallCaps w:val="0"/>
      <w:strike/>
      <w:color w:val="000000"/>
      <w:spacing w:val="0"/>
      <w:w w:val="100"/>
      <w:position w:val="0"/>
      <w:sz w:val="13"/>
      <w:szCs w:val="13"/>
      <w:u w:val="none"/>
    </w:rPr>
  </w:style>
  <w:style w:type="character" w:customStyle="1" w:styleId="180">
    <w:name w:val="Подпись к таблице (18)_"/>
    <w:basedOn w:val="a0"/>
    <w:link w:val="181"/>
    <w:rPr>
      <w:rFonts w:ascii="Times New Roman" w:eastAsia="Times New Roman" w:hAnsi="Times New Roman" w:cs="Times New Roman"/>
      <w:b w:val="0"/>
      <w:bCs w:val="0"/>
      <w:i w:val="0"/>
      <w:iCs w:val="0"/>
      <w:smallCaps w:val="0"/>
      <w:strike w:val="0"/>
      <w:sz w:val="15"/>
      <w:szCs w:val="15"/>
      <w:u w:val="none"/>
    </w:rPr>
  </w:style>
  <w:style w:type="character" w:customStyle="1" w:styleId="182">
    <w:name w:val="Подпись к таблице (18)"/>
    <w:basedOn w:val="1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87pt">
    <w:name w:val="Подпись к таблице (18) + 7 pt"/>
    <w:basedOn w:val="18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91">
    <w:name w:val="Подпись к таблице (19)_"/>
    <w:basedOn w:val="a0"/>
    <w:link w:val="192"/>
    <w:rPr>
      <w:rFonts w:ascii="Times New Roman" w:eastAsia="Times New Roman" w:hAnsi="Times New Roman" w:cs="Times New Roman"/>
      <w:b w:val="0"/>
      <w:bCs w:val="0"/>
      <w:i w:val="0"/>
      <w:iCs w:val="0"/>
      <w:smallCaps w:val="0"/>
      <w:strike w:val="0"/>
      <w:sz w:val="23"/>
      <w:szCs w:val="23"/>
      <w:u w:val="none"/>
    </w:rPr>
  </w:style>
  <w:style w:type="character" w:customStyle="1" w:styleId="191pt">
    <w:name w:val="Подпись к таблице (19) + Интервал 1 pt"/>
    <w:basedOn w:val="191"/>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rPr>
  </w:style>
  <w:style w:type="character" w:customStyle="1" w:styleId="191pt0">
    <w:name w:val="Подпись к таблице (19) + Интервал 1 pt"/>
    <w:basedOn w:val="191"/>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en-US"/>
    </w:rPr>
  </w:style>
  <w:style w:type="character" w:customStyle="1" w:styleId="20TimesNewRoman11pt0pt1">
    <w:name w:val="Основной текст (20) + Times New Roman;11 pt;Не курсив;Интервал 0 pt"/>
    <w:basedOn w:val="20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203">
    <w:name w:val="Основной текст (20)"/>
    <w:basedOn w:val="200"/>
    <w:rPr>
      <w:rFonts w:ascii="Corbel" w:eastAsia="Corbel" w:hAnsi="Corbel" w:cs="Corbel"/>
      <w:b/>
      <w:bCs/>
      <w:i/>
      <w:iCs/>
      <w:smallCaps w:val="0"/>
      <w:strike w:val="0"/>
      <w:color w:val="000000"/>
      <w:spacing w:val="-20"/>
      <w:w w:val="100"/>
      <w:position w:val="0"/>
      <w:sz w:val="23"/>
      <w:szCs w:val="23"/>
      <w:u w:val="none"/>
      <w:lang w:val="ru-RU"/>
    </w:rPr>
  </w:style>
  <w:style w:type="character" w:customStyle="1" w:styleId="118">
    <w:name w:val="Основной текст11"/>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60">
    <w:name w:val="Основной текст (76)_"/>
    <w:basedOn w:val="a0"/>
    <w:link w:val="761"/>
    <w:rPr>
      <w:rFonts w:ascii="Times New Roman" w:eastAsia="Times New Roman" w:hAnsi="Times New Roman" w:cs="Times New Roman"/>
      <w:b w:val="0"/>
      <w:bCs w:val="0"/>
      <w:i w:val="0"/>
      <w:iCs w:val="0"/>
      <w:smallCaps w:val="0"/>
      <w:strike w:val="0"/>
      <w:sz w:val="23"/>
      <w:szCs w:val="23"/>
      <w:u w:val="none"/>
    </w:rPr>
  </w:style>
  <w:style w:type="character" w:customStyle="1" w:styleId="762">
    <w:name w:val="Основной текст (76)"/>
    <w:basedOn w:val="76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70">
    <w:name w:val="Основной текст (77)_"/>
    <w:basedOn w:val="a0"/>
    <w:link w:val="771"/>
    <w:rPr>
      <w:rFonts w:ascii="Times New Roman" w:eastAsia="Times New Roman" w:hAnsi="Times New Roman" w:cs="Times New Roman"/>
      <w:b w:val="0"/>
      <w:bCs w:val="0"/>
      <w:i/>
      <w:iCs/>
      <w:smallCaps w:val="0"/>
      <w:strike w:val="0"/>
      <w:spacing w:val="-20"/>
      <w:u w:val="none"/>
    </w:rPr>
  </w:style>
  <w:style w:type="character" w:customStyle="1" w:styleId="772">
    <w:name w:val="Основной текст (77)"/>
    <w:basedOn w:val="770"/>
    <w:rPr>
      <w:rFonts w:ascii="Times New Roman" w:eastAsia="Times New Roman" w:hAnsi="Times New Roman" w:cs="Times New Roman"/>
      <w:b w:val="0"/>
      <w:bCs w:val="0"/>
      <w:i/>
      <w:iCs/>
      <w:smallCaps w:val="0"/>
      <w:strike w:val="0"/>
      <w:color w:val="000000"/>
      <w:spacing w:val="-20"/>
      <w:w w:val="100"/>
      <w:position w:val="0"/>
      <w:sz w:val="24"/>
      <w:szCs w:val="24"/>
      <w:u w:val="single"/>
      <w:lang w:val="ru-RU"/>
    </w:rPr>
  </w:style>
  <w:style w:type="character" w:customStyle="1" w:styleId="aff7">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10pt3">
    <w:name w:val="Основной текст + 10 pt"/>
    <w:basedOn w:val="a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2pt0pt">
    <w:name w:val="Основной текст + 12 pt;Полужирный;Курсив;Интервал 0 pt"/>
    <w:basedOn w:val="a9"/>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610pt">
    <w:name w:val="Основной текст (6) + 10 pt"/>
    <w:basedOn w:val="6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611pt0pt">
    <w:name w:val="Основной текст (6) + 11 pt;Полужирный;Курсив;Интервал 0 pt"/>
    <w:basedOn w:val="64"/>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13pt0">
    <w:name w:val="Основной текст + 13 pt"/>
    <w:basedOn w:val="a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95pt1">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2pt4">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rial10pt">
    <w:name w:val="Основной текст + Arial;10 pt"/>
    <w:basedOn w:val="a9"/>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95pt2">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204">
    <w:name w:val="Подпись к таблице (20)_"/>
    <w:basedOn w:val="a0"/>
    <w:link w:val="205"/>
    <w:rPr>
      <w:rFonts w:ascii="Corbel" w:eastAsia="Corbel" w:hAnsi="Corbel" w:cs="Corbel"/>
      <w:b w:val="0"/>
      <w:bCs w:val="0"/>
      <w:i w:val="0"/>
      <w:iCs w:val="0"/>
      <w:smallCaps w:val="0"/>
      <w:strike w:val="0"/>
      <w:spacing w:val="-20"/>
      <w:u w:val="none"/>
    </w:rPr>
  </w:style>
  <w:style w:type="character" w:customStyle="1" w:styleId="20CordiaUPC165pt0pt">
    <w:name w:val="Подпись к таблице (20) + CordiaUPC;16;5 pt;Интервал 0 pt"/>
    <w:basedOn w:val="204"/>
    <w:rPr>
      <w:rFonts w:ascii="CordiaUPC" w:eastAsia="CordiaUPC" w:hAnsi="CordiaUPC" w:cs="CordiaUPC"/>
      <w:b w:val="0"/>
      <w:bCs w:val="0"/>
      <w:i w:val="0"/>
      <w:iCs w:val="0"/>
      <w:smallCaps w:val="0"/>
      <w:strike w:val="0"/>
      <w:color w:val="000000"/>
      <w:spacing w:val="0"/>
      <w:w w:val="100"/>
      <w:position w:val="0"/>
      <w:sz w:val="33"/>
      <w:szCs w:val="33"/>
      <w:u w:val="none"/>
    </w:rPr>
  </w:style>
  <w:style w:type="character" w:customStyle="1" w:styleId="12pt5">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2pt-1pt0">
    <w:name w:val="Основной текст + 12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24"/>
      <w:szCs w:val="24"/>
      <w:u w:val="none"/>
      <w:lang w:val="ru-RU"/>
    </w:rPr>
  </w:style>
  <w:style w:type="character" w:customStyle="1" w:styleId="780">
    <w:name w:val="Основной текст (78)_"/>
    <w:basedOn w:val="a0"/>
    <w:link w:val="781"/>
    <w:rPr>
      <w:rFonts w:ascii="Times New Roman" w:eastAsia="Times New Roman" w:hAnsi="Times New Roman" w:cs="Times New Roman"/>
      <w:b w:val="0"/>
      <w:bCs w:val="0"/>
      <w:i w:val="0"/>
      <w:iCs w:val="0"/>
      <w:smallCaps w:val="0"/>
      <w:strike w:val="0"/>
      <w:u w:val="none"/>
    </w:rPr>
  </w:style>
  <w:style w:type="character" w:customStyle="1" w:styleId="685pt">
    <w:name w:val="Основной текст (6) + 8;5 pt"/>
    <w:basedOn w:val="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6Candara11pt1pt">
    <w:name w:val="Основной текст (6) + Candara;11 pt;Полужирный;Интервал 1 pt"/>
    <w:basedOn w:val="64"/>
    <w:rPr>
      <w:rFonts w:ascii="Candara" w:eastAsia="Candara" w:hAnsi="Candara" w:cs="Candara"/>
      <w:b/>
      <w:bCs/>
      <w:i w:val="0"/>
      <w:iCs w:val="0"/>
      <w:smallCaps w:val="0"/>
      <w:strike w:val="0"/>
      <w:color w:val="000000"/>
      <w:spacing w:val="20"/>
      <w:w w:val="100"/>
      <w:position w:val="0"/>
      <w:sz w:val="22"/>
      <w:szCs w:val="22"/>
      <w:u w:val="none"/>
    </w:rPr>
  </w:style>
  <w:style w:type="character" w:customStyle="1" w:styleId="62TimesNewRoman0pt">
    <w:name w:val="Основной текст (62) + Times New Roman;Интервал 0 pt"/>
    <w:basedOn w:val="622"/>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59TimesNewRoman85pt">
    <w:name w:val="Основной текст (59) + Times New Roman;8;5 pt"/>
    <w:basedOn w:val="59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59TimesNewRoman85pt-1pt">
    <w:name w:val="Основной текст (59) + Times New Roman;8;5 pt;Курсив;Интервал -1 pt"/>
    <w:basedOn w:val="590"/>
    <w:rPr>
      <w:rFonts w:ascii="Times New Roman" w:eastAsia="Times New Roman" w:hAnsi="Times New Roman" w:cs="Times New Roman"/>
      <w:b w:val="0"/>
      <w:bCs w:val="0"/>
      <w:i/>
      <w:iCs/>
      <w:smallCaps w:val="0"/>
      <w:strike w:val="0"/>
      <w:color w:val="000000"/>
      <w:spacing w:val="-30"/>
      <w:w w:val="100"/>
      <w:position w:val="0"/>
      <w:sz w:val="17"/>
      <w:szCs w:val="17"/>
      <w:u w:val="none"/>
    </w:rPr>
  </w:style>
  <w:style w:type="character" w:customStyle="1" w:styleId="595">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270pt2">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278">
    <w:name w:val="Основной текст (27) + Не полужирный"/>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79">
    <w:name w:val="Основной текст (27) + Не полужирный"/>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62TimesNewRoman105pt1pt">
    <w:name w:val="Основной текст (62) + Times New Roman;10;5 pt;Курсив;Интервал 1 pt"/>
    <w:basedOn w:val="622"/>
    <w:rPr>
      <w:rFonts w:ascii="Times New Roman" w:eastAsia="Times New Roman" w:hAnsi="Times New Roman" w:cs="Times New Roman"/>
      <w:b/>
      <w:bCs/>
      <w:i/>
      <w:iCs/>
      <w:smallCaps w:val="0"/>
      <w:strike w:val="0"/>
      <w:color w:val="000000"/>
      <w:spacing w:val="30"/>
      <w:w w:val="100"/>
      <w:position w:val="0"/>
      <w:sz w:val="21"/>
      <w:szCs w:val="21"/>
      <w:u w:val="none"/>
    </w:rPr>
  </w:style>
  <w:style w:type="character" w:customStyle="1" w:styleId="627">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285pt">
    <w:name w:val="Основной текст (72) + 8;5 pt"/>
    <w:basedOn w:val="72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7CordiaUPC125pt">
    <w:name w:val="Основной текст (27) + CordiaUPC;12;5 pt;Не полужирный"/>
    <w:basedOn w:val="270"/>
    <w:rPr>
      <w:rFonts w:ascii="CordiaUPC" w:eastAsia="CordiaUPC" w:hAnsi="CordiaUPC" w:cs="CordiaUPC"/>
      <w:b/>
      <w:bCs/>
      <w:i w:val="0"/>
      <w:iCs w:val="0"/>
      <w:smallCaps w:val="0"/>
      <w:strike w:val="0"/>
      <w:color w:val="000000"/>
      <w:spacing w:val="0"/>
      <w:w w:val="100"/>
      <w:position w:val="0"/>
      <w:sz w:val="25"/>
      <w:szCs w:val="25"/>
      <w:u w:val="none"/>
    </w:rPr>
  </w:style>
  <w:style w:type="character" w:customStyle="1" w:styleId="770pt">
    <w:name w:val="Основной текст (77) + Не курсив;Интервал 0 pt"/>
    <w:basedOn w:val="77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TimesNewRoman105pt0">
    <w:name w:val="Колонтитул + Times New Roman;10;5 pt"/>
    <w:basedOn w:val="afc"/>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62TimesNewRoman9pt1">
    <w:name w:val="Основной текст (62) + Times New Roman;9 pt;Малые прописные"/>
    <w:basedOn w:val="622"/>
    <w:rPr>
      <w:rFonts w:ascii="Times New Roman" w:eastAsia="Times New Roman" w:hAnsi="Times New Roman" w:cs="Times New Roman"/>
      <w:b/>
      <w:bCs/>
      <w:i w:val="0"/>
      <w:iCs w:val="0"/>
      <w:smallCaps/>
      <w:strike w:val="0"/>
      <w:color w:val="000000"/>
      <w:spacing w:val="0"/>
      <w:w w:val="100"/>
      <w:position w:val="0"/>
      <w:sz w:val="18"/>
      <w:szCs w:val="18"/>
      <w:u w:val="none"/>
      <w:lang w:val="en-US"/>
    </w:rPr>
  </w:style>
  <w:style w:type="character" w:customStyle="1" w:styleId="119">
    <w:name w:val="Основной текст (11)"/>
    <w:basedOn w:val="11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380">
    <w:name w:val="Основной текст (38)_"/>
    <w:basedOn w:val="a0"/>
    <w:link w:val="381"/>
    <w:rPr>
      <w:rFonts w:ascii="Times New Roman" w:eastAsia="Times New Roman" w:hAnsi="Times New Roman" w:cs="Times New Roman"/>
      <w:b/>
      <w:bCs/>
      <w:i w:val="0"/>
      <w:iCs w:val="0"/>
      <w:smallCaps w:val="0"/>
      <w:strike w:val="0"/>
      <w:sz w:val="17"/>
      <w:szCs w:val="17"/>
      <w:u w:val="none"/>
    </w:rPr>
  </w:style>
  <w:style w:type="character" w:customStyle="1" w:styleId="382">
    <w:name w:val="Основной текст (38)"/>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83">
    <w:name w:val="Основной текст (38)"/>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84">
    <w:name w:val="Основной текст (38) + Не полужирный"/>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790">
    <w:name w:val="Основной текст (79)_"/>
    <w:basedOn w:val="a0"/>
    <w:link w:val="791"/>
    <w:rPr>
      <w:rFonts w:ascii="Times New Roman" w:eastAsia="Times New Roman" w:hAnsi="Times New Roman" w:cs="Times New Roman"/>
      <w:b w:val="0"/>
      <w:bCs w:val="0"/>
      <w:i/>
      <w:iCs/>
      <w:smallCaps w:val="0"/>
      <w:strike w:val="0"/>
      <w:sz w:val="18"/>
      <w:szCs w:val="18"/>
      <w:u w:val="none"/>
    </w:rPr>
  </w:style>
  <w:style w:type="character" w:customStyle="1" w:styleId="792">
    <w:name w:val="Основной текст (79) + Полужирный;Не курсив"/>
    <w:basedOn w:val="790"/>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62TimesNewRoman95pt1pt">
    <w:name w:val="Основной текст (62) + Times New Roman;9;5 pt;Интервал 1 pt"/>
    <w:basedOn w:val="622"/>
    <w:rPr>
      <w:rFonts w:ascii="Times New Roman" w:eastAsia="Times New Roman" w:hAnsi="Times New Roman" w:cs="Times New Roman"/>
      <w:b/>
      <w:bCs/>
      <w:i w:val="0"/>
      <w:iCs w:val="0"/>
      <w:smallCaps w:val="0"/>
      <w:strike w:val="0"/>
      <w:color w:val="000000"/>
      <w:spacing w:val="30"/>
      <w:w w:val="100"/>
      <w:position w:val="0"/>
      <w:sz w:val="19"/>
      <w:szCs w:val="19"/>
      <w:u w:val="none"/>
      <w:lang w:val="ru-RU"/>
    </w:rPr>
  </w:style>
  <w:style w:type="character" w:customStyle="1" w:styleId="685">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70pt3">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723">
    <w:name w:val="Основной текст (72)"/>
    <w:basedOn w:val="72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729pt">
    <w:name w:val="Основной текст (72) + 9 pt"/>
    <w:basedOn w:val="72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363">
    <w:name w:val="Основной текст (36)"/>
    <w:basedOn w:val="36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36Arial6pt">
    <w:name w:val="Основной текст (36) + Arial;6 pt;Полужирный"/>
    <w:basedOn w:val="36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3Corbel11pt0pt">
    <w:name w:val="Основной текст (3) + Corbel;11 pt;Полужирный;Интервал 0 pt"/>
    <w:basedOn w:val="31"/>
    <w:rPr>
      <w:rFonts w:ascii="Corbel" w:eastAsia="Corbel" w:hAnsi="Corbel" w:cs="Corbel"/>
      <w:b/>
      <w:bCs/>
      <w:i w:val="0"/>
      <w:iCs w:val="0"/>
      <w:smallCaps w:val="0"/>
      <w:strike w:val="0"/>
      <w:color w:val="000000"/>
      <w:spacing w:val="-10"/>
      <w:w w:val="100"/>
      <w:position w:val="0"/>
      <w:sz w:val="22"/>
      <w:szCs w:val="22"/>
      <w:u w:val="none"/>
      <w:lang w:val="en-US"/>
    </w:rPr>
  </w:style>
  <w:style w:type="character" w:customStyle="1" w:styleId="3Corbel11pt0pt0">
    <w:name w:val="Основной текст (3) + Corbel;11 pt;Полужирный;Интервал 0 pt"/>
    <w:basedOn w:val="31"/>
    <w:rPr>
      <w:rFonts w:ascii="Corbel" w:eastAsia="Corbel" w:hAnsi="Corbel" w:cs="Corbel"/>
      <w:b/>
      <w:bCs/>
      <w:i w:val="0"/>
      <w:iCs w:val="0"/>
      <w:smallCaps w:val="0"/>
      <w:strike w:val="0"/>
      <w:color w:val="000000"/>
      <w:spacing w:val="-10"/>
      <w:w w:val="100"/>
      <w:position w:val="0"/>
      <w:sz w:val="22"/>
      <w:szCs w:val="22"/>
      <w:u w:val="single"/>
      <w:lang w:val="ru-RU"/>
    </w:rPr>
  </w:style>
  <w:style w:type="character" w:customStyle="1" w:styleId="39pt2pt">
    <w:name w:val="Основной текст (3) + 9 pt;Полужирный;Курсив;Интервал 2 pt"/>
    <w:basedOn w:val="31"/>
    <w:rPr>
      <w:rFonts w:ascii="Times New Roman" w:eastAsia="Times New Roman" w:hAnsi="Times New Roman" w:cs="Times New Roman"/>
      <w:b/>
      <w:bCs/>
      <w:i/>
      <w:iCs/>
      <w:smallCaps w:val="0"/>
      <w:strike w:val="0"/>
      <w:color w:val="000000"/>
      <w:spacing w:val="50"/>
      <w:w w:val="100"/>
      <w:position w:val="0"/>
      <w:sz w:val="18"/>
      <w:szCs w:val="18"/>
      <w:u w:val="none"/>
    </w:rPr>
  </w:style>
  <w:style w:type="character" w:customStyle="1" w:styleId="3d">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24">
    <w:name w:val="Заголовок №7 (2)_"/>
    <w:basedOn w:val="a0"/>
    <w:link w:val="725"/>
    <w:rPr>
      <w:rFonts w:ascii="Times New Roman" w:eastAsia="Times New Roman" w:hAnsi="Times New Roman" w:cs="Times New Roman"/>
      <w:b w:val="0"/>
      <w:bCs w:val="0"/>
      <w:i w:val="0"/>
      <w:iCs w:val="0"/>
      <w:smallCaps w:val="0"/>
      <w:strike w:val="0"/>
      <w:sz w:val="27"/>
      <w:szCs w:val="27"/>
      <w:u w:val="none"/>
    </w:rPr>
  </w:style>
  <w:style w:type="character" w:customStyle="1" w:styleId="726">
    <w:name w:val="Заголовок №7 (2)"/>
    <w:basedOn w:val="72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6125pt0pt">
    <w:name w:val="Основной текст (6) + 12;5 pt;Интервал 0 pt"/>
    <w:basedOn w:val="6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59pt0pt2">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150pt1">
    <w:name w:val="Основной текст (15) + Интервал 0 pt"/>
    <w:basedOn w:val="15"/>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Corbel10pt0pt0">
    <w:name w:val="Основной текст + Corbel;10 pt;Интервал 0 pt"/>
    <w:basedOn w:val="a9"/>
    <w:rPr>
      <w:rFonts w:ascii="Corbel" w:eastAsia="Corbel" w:hAnsi="Corbel" w:cs="Corbel"/>
      <w:b w:val="0"/>
      <w:bCs w:val="0"/>
      <w:i w:val="0"/>
      <w:iCs w:val="0"/>
      <w:smallCaps w:val="0"/>
      <w:strike w:val="0"/>
      <w:color w:val="000000"/>
      <w:spacing w:val="-10"/>
      <w:w w:val="100"/>
      <w:position w:val="0"/>
      <w:sz w:val="20"/>
      <w:szCs w:val="20"/>
      <w:u w:val="none"/>
      <w:lang w:val="ru-RU"/>
    </w:rPr>
  </w:style>
  <w:style w:type="character" w:customStyle="1" w:styleId="10pt0pt">
    <w:name w:val="Основной текст + 10 pt;Интервал 0 pt"/>
    <w:basedOn w:val="a9"/>
    <w:rPr>
      <w:rFonts w:ascii="Times New Roman" w:eastAsia="Times New Roman" w:hAnsi="Times New Roman" w:cs="Times New Roman"/>
      <w:b w:val="0"/>
      <w:bCs w:val="0"/>
      <w:i w:val="0"/>
      <w:iCs w:val="0"/>
      <w:smallCaps w:val="0"/>
      <w:strike w:val="0"/>
      <w:color w:val="000000"/>
      <w:spacing w:val="10"/>
      <w:w w:val="100"/>
      <w:position w:val="0"/>
      <w:sz w:val="20"/>
      <w:szCs w:val="20"/>
      <w:u w:val="none"/>
    </w:rPr>
  </w:style>
  <w:style w:type="character" w:customStyle="1" w:styleId="210pt">
    <w:name w:val="Основной текст (21) + Интервал 0 pt"/>
    <w:basedOn w:val="210"/>
    <w:rPr>
      <w:rFonts w:ascii="Corbel" w:eastAsia="Corbel" w:hAnsi="Corbel" w:cs="Corbel"/>
      <w:b/>
      <w:bCs/>
      <w:i w:val="0"/>
      <w:iCs w:val="0"/>
      <w:smallCaps w:val="0"/>
      <w:strike w:val="0"/>
      <w:color w:val="000000"/>
      <w:spacing w:val="-10"/>
      <w:w w:val="100"/>
      <w:position w:val="0"/>
      <w:sz w:val="22"/>
      <w:szCs w:val="22"/>
      <w:u w:val="none"/>
      <w:lang w:val="ru-RU"/>
    </w:rPr>
  </w:style>
  <w:style w:type="character" w:customStyle="1" w:styleId="21TimesNewRoman0pt1">
    <w:name w:val="Основной текст (21) + Times New Roman;Курсив;Интервал 0 pt"/>
    <w:basedOn w:val="21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21TimesNewRoman0pt2">
    <w:name w:val="Основной текст (21) + Times New Roman;Интервал 0 pt"/>
    <w:basedOn w:val="21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10pt0">
    <w:name w:val="Основной текст (21) + Интервал 0 pt"/>
    <w:basedOn w:val="210"/>
    <w:rPr>
      <w:rFonts w:ascii="Corbel" w:eastAsia="Corbel" w:hAnsi="Corbel" w:cs="Corbel"/>
      <w:b/>
      <w:bCs/>
      <w:i w:val="0"/>
      <w:iCs w:val="0"/>
      <w:smallCaps w:val="0"/>
      <w:strike w:val="0"/>
      <w:color w:val="000000"/>
      <w:spacing w:val="-10"/>
      <w:w w:val="100"/>
      <w:position w:val="0"/>
      <w:sz w:val="22"/>
      <w:szCs w:val="22"/>
      <w:u w:val="single"/>
      <w:lang w:val="ru-RU"/>
    </w:rPr>
  </w:style>
  <w:style w:type="character" w:customStyle="1" w:styleId="50Exact">
    <w:name w:val="Основной текст (50) Exact"/>
    <w:basedOn w:val="a0"/>
    <w:rPr>
      <w:rFonts w:ascii="Times New Roman" w:eastAsia="Times New Roman" w:hAnsi="Times New Roman" w:cs="Times New Roman"/>
      <w:b w:val="0"/>
      <w:bCs w:val="0"/>
      <w:i w:val="0"/>
      <w:iCs w:val="0"/>
      <w:smallCaps w:val="0"/>
      <w:strike w:val="0"/>
      <w:spacing w:val="4"/>
      <w:sz w:val="12"/>
      <w:szCs w:val="12"/>
      <w:u w:val="none"/>
    </w:rPr>
  </w:style>
  <w:style w:type="character" w:customStyle="1" w:styleId="50Exact0">
    <w:name w:val="Основной текст (50) Exact"/>
    <w:basedOn w:val="500"/>
    <w:rPr>
      <w:rFonts w:ascii="Times New Roman" w:eastAsia="Times New Roman" w:hAnsi="Times New Roman" w:cs="Times New Roman"/>
      <w:b w:val="0"/>
      <w:bCs w:val="0"/>
      <w:i w:val="0"/>
      <w:iCs w:val="0"/>
      <w:smallCaps w:val="0"/>
      <w:strike w:val="0"/>
      <w:color w:val="000000"/>
      <w:spacing w:val="4"/>
      <w:w w:val="100"/>
      <w:position w:val="0"/>
      <w:sz w:val="12"/>
      <w:szCs w:val="12"/>
      <w:u w:val="none"/>
      <w:lang w:val="ru-RU"/>
    </w:rPr>
  </w:style>
  <w:style w:type="character" w:customStyle="1" w:styleId="45Exact0">
    <w:name w:val="Основной текст (45) Exact"/>
    <w:basedOn w:val="450"/>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50Exact1">
    <w:name w:val="Основной текст (50) Exact"/>
    <w:basedOn w:val="500"/>
    <w:rPr>
      <w:rFonts w:ascii="Times New Roman" w:eastAsia="Times New Roman" w:hAnsi="Times New Roman" w:cs="Times New Roman"/>
      <w:b w:val="0"/>
      <w:bCs w:val="0"/>
      <w:i w:val="0"/>
      <w:iCs w:val="0"/>
      <w:smallCaps w:val="0"/>
      <w:strike w:val="0"/>
      <w:color w:val="000000"/>
      <w:spacing w:val="4"/>
      <w:w w:val="100"/>
      <w:position w:val="0"/>
      <w:sz w:val="12"/>
      <w:szCs w:val="12"/>
      <w:u w:val="none"/>
      <w:lang w:val="ru-RU"/>
    </w:rPr>
  </w:style>
  <w:style w:type="character" w:customStyle="1" w:styleId="80Exact">
    <w:name w:val="Основной текст (80) Exact"/>
    <w:basedOn w:val="a0"/>
    <w:link w:val="800"/>
    <w:rPr>
      <w:rFonts w:ascii="Gulim" w:eastAsia="Gulim" w:hAnsi="Gulim" w:cs="Gulim"/>
      <w:b w:val="0"/>
      <w:bCs w:val="0"/>
      <w:i w:val="0"/>
      <w:iCs w:val="0"/>
      <w:smallCaps w:val="0"/>
      <w:strike w:val="0"/>
      <w:sz w:val="21"/>
      <w:szCs w:val="21"/>
      <w:u w:val="none"/>
    </w:rPr>
  </w:style>
  <w:style w:type="character" w:customStyle="1" w:styleId="80Exact0">
    <w:name w:val="Основной текст (80) Exact"/>
    <w:basedOn w:val="80Exact"/>
    <w:rPr>
      <w:rFonts w:ascii="Gulim" w:eastAsia="Gulim" w:hAnsi="Gulim" w:cs="Gulim"/>
      <w:b w:val="0"/>
      <w:bCs w:val="0"/>
      <w:i w:val="0"/>
      <w:iCs w:val="0"/>
      <w:smallCaps w:val="0"/>
      <w:strike w:val="0"/>
      <w:color w:val="000000"/>
      <w:spacing w:val="0"/>
      <w:w w:val="100"/>
      <w:position w:val="0"/>
      <w:sz w:val="21"/>
      <w:szCs w:val="21"/>
      <w:u w:val="none"/>
    </w:rPr>
  </w:style>
  <w:style w:type="character" w:customStyle="1" w:styleId="670">
    <w:name w:val="Основной текст (67)_"/>
    <w:basedOn w:val="a0"/>
    <w:link w:val="671"/>
    <w:rPr>
      <w:rFonts w:ascii="Arial" w:eastAsia="Arial" w:hAnsi="Arial" w:cs="Arial"/>
      <w:b w:val="0"/>
      <w:bCs w:val="0"/>
      <w:i w:val="0"/>
      <w:iCs w:val="0"/>
      <w:smallCaps w:val="0"/>
      <w:strike w:val="0"/>
      <w:sz w:val="9"/>
      <w:szCs w:val="9"/>
      <w:u w:val="none"/>
    </w:rPr>
  </w:style>
  <w:style w:type="character" w:customStyle="1" w:styleId="672">
    <w:name w:val="Основной текст (67)"/>
    <w:basedOn w:val="670"/>
    <w:rPr>
      <w:rFonts w:ascii="Arial" w:eastAsia="Arial" w:hAnsi="Arial" w:cs="Arial"/>
      <w:b w:val="0"/>
      <w:bCs w:val="0"/>
      <w:i w:val="0"/>
      <w:iCs w:val="0"/>
      <w:smallCaps w:val="0"/>
      <w:strike/>
      <w:color w:val="000000"/>
      <w:spacing w:val="0"/>
      <w:w w:val="100"/>
      <w:position w:val="0"/>
      <w:sz w:val="9"/>
      <w:szCs w:val="9"/>
      <w:u w:val="none"/>
      <w:lang w:val="en-US"/>
    </w:rPr>
  </w:style>
  <w:style w:type="character" w:customStyle="1" w:styleId="673">
    <w:name w:val="Основной текст (67)"/>
    <w:basedOn w:val="670"/>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676pt">
    <w:name w:val="Основной текст (67) + 6 pt"/>
    <w:basedOn w:val="670"/>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7711pt0pt">
    <w:name w:val="Основной текст (77) + 11 pt;Полужирный;Интервал 0 pt"/>
    <w:basedOn w:val="77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Corbel11pt-1pt">
    <w:name w:val="Основной текст + Corbel;11 pt;Интервал -1 pt"/>
    <w:basedOn w:val="a9"/>
    <w:rPr>
      <w:rFonts w:ascii="Corbel" w:eastAsia="Corbel" w:hAnsi="Corbel" w:cs="Corbel"/>
      <w:b w:val="0"/>
      <w:bCs w:val="0"/>
      <w:i w:val="0"/>
      <w:iCs w:val="0"/>
      <w:smallCaps w:val="0"/>
      <w:strike w:val="0"/>
      <w:color w:val="000000"/>
      <w:spacing w:val="-20"/>
      <w:w w:val="100"/>
      <w:position w:val="0"/>
      <w:sz w:val="22"/>
      <w:szCs w:val="22"/>
      <w:u w:val="none"/>
      <w:lang w:val="ru-RU"/>
    </w:rPr>
  </w:style>
  <w:style w:type="character" w:customStyle="1" w:styleId="Corbel11pt-1pt0">
    <w:name w:val="Основной текст + Corbel;11 pt;Интервал -1 pt"/>
    <w:basedOn w:val="a9"/>
    <w:rPr>
      <w:rFonts w:ascii="Corbel" w:eastAsia="Corbel" w:hAnsi="Corbel" w:cs="Corbel"/>
      <w:b w:val="0"/>
      <w:bCs w:val="0"/>
      <w:i w:val="0"/>
      <w:iCs w:val="0"/>
      <w:smallCaps w:val="0"/>
      <w:strike w:val="0"/>
      <w:color w:val="000000"/>
      <w:spacing w:val="-20"/>
      <w:w w:val="100"/>
      <w:position w:val="0"/>
      <w:sz w:val="22"/>
      <w:szCs w:val="22"/>
      <w:u w:val="none"/>
      <w:lang w:val="ru-RU"/>
    </w:rPr>
  </w:style>
  <w:style w:type="character" w:customStyle="1" w:styleId="55Exact">
    <w:name w:val="Основной текст (55) Exact"/>
    <w:basedOn w:val="a0"/>
    <w:rPr>
      <w:rFonts w:ascii="Arial" w:eastAsia="Arial" w:hAnsi="Arial" w:cs="Arial"/>
      <w:b/>
      <w:bCs/>
      <w:i w:val="0"/>
      <w:iCs w:val="0"/>
      <w:smallCaps w:val="0"/>
      <w:strike w:val="0"/>
      <w:color w:val="141414"/>
      <w:spacing w:val="-5"/>
      <w:sz w:val="11"/>
      <w:szCs w:val="11"/>
      <w:u w:val="none"/>
    </w:rPr>
  </w:style>
  <w:style w:type="character" w:customStyle="1" w:styleId="55Exact0">
    <w:name w:val="Основной текст (55) Exact"/>
    <w:basedOn w:val="550"/>
    <w:rPr>
      <w:rFonts w:ascii="Arial" w:eastAsia="Arial" w:hAnsi="Arial" w:cs="Arial"/>
      <w:b/>
      <w:bCs/>
      <w:i w:val="0"/>
      <w:iCs w:val="0"/>
      <w:smallCaps w:val="0"/>
      <w:strike w:val="0"/>
      <w:color w:val="FFFFFF"/>
      <w:spacing w:val="-5"/>
      <w:w w:val="100"/>
      <w:position w:val="0"/>
      <w:sz w:val="11"/>
      <w:szCs w:val="11"/>
      <w:u w:val="none"/>
      <w:lang w:val="ru-RU"/>
    </w:rPr>
  </w:style>
  <w:style w:type="character" w:customStyle="1" w:styleId="83Exact">
    <w:name w:val="Основной текст (83) Exact"/>
    <w:basedOn w:val="a0"/>
    <w:link w:val="830"/>
    <w:rPr>
      <w:rFonts w:ascii="Franklin Gothic Medium" w:eastAsia="Franklin Gothic Medium" w:hAnsi="Franklin Gothic Medium" w:cs="Franklin Gothic Medium"/>
      <w:b w:val="0"/>
      <w:bCs w:val="0"/>
      <w:i w:val="0"/>
      <w:iCs w:val="0"/>
      <w:smallCaps w:val="0"/>
      <w:strike w:val="0"/>
      <w:sz w:val="17"/>
      <w:szCs w:val="17"/>
      <w:u w:val="none"/>
    </w:rPr>
  </w:style>
  <w:style w:type="character" w:customStyle="1" w:styleId="83Exact0">
    <w:name w:val="Основной текст (83) Exact"/>
    <w:basedOn w:val="83Exact"/>
    <w:rPr>
      <w:rFonts w:ascii="Franklin Gothic Medium" w:eastAsia="Franklin Gothic Medium" w:hAnsi="Franklin Gothic Medium" w:cs="Franklin Gothic Medium"/>
      <w:b w:val="0"/>
      <w:bCs w:val="0"/>
      <w:i w:val="0"/>
      <w:iCs w:val="0"/>
      <w:smallCaps w:val="0"/>
      <w:strike w:val="0"/>
      <w:color w:val="000000"/>
      <w:spacing w:val="0"/>
      <w:w w:val="100"/>
      <w:position w:val="0"/>
      <w:sz w:val="17"/>
      <w:szCs w:val="17"/>
      <w:u w:val="none"/>
    </w:rPr>
  </w:style>
  <w:style w:type="character" w:customStyle="1" w:styleId="0ptExact8">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82Exact">
    <w:name w:val="Основной текст (82) Exact"/>
    <w:basedOn w:val="a0"/>
    <w:rPr>
      <w:rFonts w:ascii="Arial" w:eastAsia="Arial" w:hAnsi="Arial" w:cs="Arial"/>
      <w:b/>
      <w:bCs/>
      <w:i w:val="0"/>
      <w:iCs w:val="0"/>
      <w:smallCaps w:val="0"/>
      <w:strike w:val="0"/>
      <w:spacing w:val="1"/>
      <w:sz w:val="14"/>
      <w:szCs w:val="14"/>
      <w:u w:val="none"/>
    </w:rPr>
  </w:style>
  <w:style w:type="character" w:customStyle="1" w:styleId="82Exact0">
    <w:name w:val="Основной текст (82) Exact"/>
    <w:basedOn w:val="823"/>
    <w:rPr>
      <w:rFonts w:ascii="Arial" w:eastAsia="Arial" w:hAnsi="Arial" w:cs="Arial"/>
      <w:b/>
      <w:bCs/>
      <w:i w:val="0"/>
      <w:iCs w:val="0"/>
      <w:smallCaps w:val="0"/>
      <w:strike w:val="0"/>
      <w:spacing w:val="1"/>
      <w:sz w:val="14"/>
      <w:szCs w:val="14"/>
      <w:u w:val="none"/>
    </w:rPr>
  </w:style>
  <w:style w:type="character" w:customStyle="1" w:styleId="8c">
    <w:name w:val="Заголовок №8_"/>
    <w:basedOn w:val="a0"/>
    <w:link w:val="8d"/>
    <w:rPr>
      <w:rFonts w:ascii="Times New Roman" w:eastAsia="Times New Roman" w:hAnsi="Times New Roman" w:cs="Times New Roman"/>
      <w:b/>
      <w:bCs/>
      <w:i w:val="0"/>
      <w:iCs w:val="0"/>
      <w:smallCaps w:val="0"/>
      <w:strike w:val="0"/>
      <w:sz w:val="18"/>
      <w:szCs w:val="18"/>
      <w:u w:val="none"/>
    </w:rPr>
  </w:style>
  <w:style w:type="character" w:customStyle="1" w:styleId="8115pt2">
    <w:name w:val="Заголовок №8 + 11;5 pt"/>
    <w:basedOn w:val="8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e">
    <w:name w:val="Заголовок №8"/>
    <w:basedOn w:val="8c"/>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8f">
    <w:name w:val="Заголовок №8"/>
    <w:basedOn w:val="8c"/>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13">
    <w:name w:val="Подпись к таблице (21)_"/>
    <w:basedOn w:val="a0"/>
    <w:link w:val="214"/>
    <w:rPr>
      <w:rFonts w:ascii="Times New Roman" w:eastAsia="Times New Roman" w:hAnsi="Times New Roman" w:cs="Times New Roman"/>
      <w:b w:val="0"/>
      <w:bCs w:val="0"/>
      <w:i w:val="0"/>
      <w:iCs w:val="0"/>
      <w:smallCaps w:val="0"/>
      <w:strike w:val="0"/>
      <w:sz w:val="11"/>
      <w:szCs w:val="11"/>
      <w:u w:val="none"/>
    </w:rPr>
  </w:style>
  <w:style w:type="character" w:customStyle="1" w:styleId="215">
    <w:name w:val="Подпись к таблице (21)"/>
    <w:basedOn w:val="21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216">
    <w:name w:val="Подпись к таблице (21)"/>
    <w:basedOn w:val="21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226">
    <w:name w:val="Подпись к таблице (22)_"/>
    <w:basedOn w:val="a0"/>
    <w:link w:val="227"/>
    <w:rPr>
      <w:rFonts w:ascii="Arial" w:eastAsia="Arial" w:hAnsi="Arial" w:cs="Arial"/>
      <w:b w:val="0"/>
      <w:bCs w:val="0"/>
      <w:i w:val="0"/>
      <w:iCs w:val="0"/>
      <w:smallCaps w:val="0"/>
      <w:strike w:val="0"/>
      <w:sz w:val="15"/>
      <w:szCs w:val="15"/>
      <w:u w:val="none"/>
    </w:rPr>
  </w:style>
  <w:style w:type="character" w:customStyle="1" w:styleId="228">
    <w:name w:val="Подпись к таблице (22)"/>
    <w:basedOn w:val="226"/>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22TimesNewRoman85pt-1pt">
    <w:name w:val="Подпись к таблице (22) + Times New Roman;8;5 pt;Курсив;Интервал -1 pt"/>
    <w:basedOn w:val="226"/>
    <w:rPr>
      <w:rFonts w:ascii="Times New Roman" w:eastAsia="Times New Roman" w:hAnsi="Times New Roman" w:cs="Times New Roman"/>
      <w:b w:val="0"/>
      <w:bCs w:val="0"/>
      <w:i/>
      <w:iCs/>
      <w:smallCaps w:val="0"/>
      <w:strike w:val="0"/>
      <w:color w:val="000000"/>
      <w:spacing w:val="-30"/>
      <w:w w:val="100"/>
      <w:position w:val="0"/>
      <w:sz w:val="17"/>
      <w:szCs w:val="17"/>
      <w:u w:val="none"/>
      <w:lang w:val="ru-RU"/>
    </w:rPr>
  </w:style>
  <w:style w:type="character" w:customStyle="1" w:styleId="17pt">
    <w:name w:val="Основной текст + 17 pt;Полужирный"/>
    <w:basedOn w:val="a9"/>
    <w:rPr>
      <w:rFonts w:ascii="Times New Roman" w:eastAsia="Times New Roman" w:hAnsi="Times New Roman" w:cs="Times New Roman"/>
      <w:b/>
      <w:bCs/>
      <w:i w:val="0"/>
      <w:iCs w:val="0"/>
      <w:smallCaps w:val="0"/>
      <w:strike w:val="0"/>
      <w:color w:val="000000"/>
      <w:spacing w:val="0"/>
      <w:w w:val="100"/>
      <w:position w:val="0"/>
      <w:sz w:val="34"/>
      <w:szCs w:val="34"/>
      <w:u w:val="none"/>
      <w:lang w:val="ru-RU"/>
    </w:rPr>
  </w:style>
  <w:style w:type="character" w:customStyle="1" w:styleId="Arial45pt">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Arial45pt0">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Arial45pt1">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aff8">
    <w:name w:val="Основной текст + Курсив;Малые прописные"/>
    <w:basedOn w:val="a9"/>
    <w:rPr>
      <w:rFonts w:ascii="Times New Roman" w:eastAsia="Times New Roman" w:hAnsi="Times New Roman" w:cs="Times New Roman"/>
      <w:b w:val="0"/>
      <w:bCs w:val="0"/>
      <w:i/>
      <w:iCs/>
      <w:smallCaps/>
      <w:strike w:val="0"/>
      <w:color w:val="000000"/>
      <w:spacing w:val="0"/>
      <w:w w:val="100"/>
      <w:position w:val="0"/>
      <w:sz w:val="23"/>
      <w:szCs w:val="23"/>
      <w:u w:val="none"/>
    </w:rPr>
  </w:style>
  <w:style w:type="character" w:customStyle="1" w:styleId="604">
    <w:name w:val="Основной текст (60)"/>
    <w:basedOn w:val="600"/>
    <w:rPr>
      <w:rFonts w:ascii="Arial Unicode MS" w:eastAsia="Arial Unicode MS" w:hAnsi="Arial Unicode MS" w:cs="Arial Unicode MS"/>
      <w:b w:val="0"/>
      <w:bCs w:val="0"/>
      <w:i w:val="0"/>
      <w:iCs w:val="0"/>
      <w:smallCaps w:val="0"/>
      <w:strike w:val="0"/>
      <w:color w:val="000000"/>
      <w:spacing w:val="-10"/>
      <w:w w:val="70"/>
      <w:position w:val="0"/>
      <w:sz w:val="19"/>
      <w:szCs w:val="19"/>
      <w:u w:val="single"/>
      <w:lang w:val="en-US"/>
    </w:rPr>
  </w:style>
  <w:style w:type="character" w:customStyle="1" w:styleId="60TimesNewRoman4pt1pt1000">
    <w:name w:val="Основной текст (60) + Times New Roman;4 pt;Курсив;Малые прописные;Интервал 1 pt;Масштаб 100%"/>
    <w:basedOn w:val="600"/>
    <w:rPr>
      <w:rFonts w:ascii="Times New Roman" w:eastAsia="Times New Roman" w:hAnsi="Times New Roman" w:cs="Times New Roman"/>
      <w:b w:val="0"/>
      <w:bCs w:val="0"/>
      <w:i/>
      <w:iCs/>
      <w:smallCaps/>
      <w:strike w:val="0"/>
      <w:color w:val="000000"/>
      <w:spacing w:val="20"/>
      <w:w w:val="100"/>
      <w:position w:val="0"/>
      <w:sz w:val="8"/>
      <w:szCs w:val="8"/>
      <w:u w:val="single"/>
    </w:rPr>
  </w:style>
  <w:style w:type="character" w:customStyle="1" w:styleId="553">
    <w:name w:val="Основной текст (55)"/>
    <w:basedOn w:val="55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11a">
    <w:name w:val="Основной текст (11)"/>
    <w:basedOn w:val="110"/>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rPr>
  </w:style>
  <w:style w:type="character" w:customStyle="1" w:styleId="1110pt">
    <w:name w:val="Основной текст (11) + 10 pt;Курсив"/>
    <w:basedOn w:val="110"/>
    <w:rPr>
      <w:rFonts w:ascii="Times New Roman" w:eastAsia="Times New Roman" w:hAnsi="Times New Roman" w:cs="Times New Roman"/>
      <w:b w:val="0"/>
      <w:bCs w:val="0"/>
      <w:i/>
      <w:iCs/>
      <w:smallCaps w:val="0"/>
      <w:strike w:val="0"/>
      <w:color w:val="000000"/>
      <w:spacing w:val="0"/>
      <w:w w:val="100"/>
      <w:position w:val="0"/>
      <w:sz w:val="20"/>
      <w:szCs w:val="20"/>
      <w:u w:val="single"/>
    </w:rPr>
  </w:style>
  <w:style w:type="character" w:customStyle="1" w:styleId="810">
    <w:name w:val="Основной текст (81)_"/>
    <w:basedOn w:val="a0"/>
    <w:link w:val="811"/>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812">
    <w:name w:val="Основной текст (81)"/>
    <w:basedOn w:val="810"/>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style>
  <w:style w:type="character" w:customStyle="1" w:styleId="823">
    <w:name w:val="Основной текст (82)_"/>
    <w:basedOn w:val="a0"/>
    <w:link w:val="824"/>
    <w:rPr>
      <w:rFonts w:ascii="Arial" w:eastAsia="Arial" w:hAnsi="Arial" w:cs="Arial"/>
      <w:b/>
      <w:bCs/>
      <w:i w:val="0"/>
      <w:iCs w:val="0"/>
      <w:smallCaps w:val="0"/>
      <w:strike w:val="0"/>
      <w:sz w:val="15"/>
      <w:szCs w:val="15"/>
      <w:u w:val="none"/>
    </w:rPr>
  </w:style>
  <w:style w:type="character" w:customStyle="1" w:styleId="825">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4Exact">
    <w:name w:val="Основной текст (84) Exact"/>
    <w:basedOn w:val="a0"/>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84Exact0">
    <w:name w:val="Основной текст (84) Exact"/>
    <w:basedOn w:val="840"/>
    <w:rPr>
      <w:rFonts w:ascii="Times New Roman" w:eastAsia="Times New Roman" w:hAnsi="Times New Roman" w:cs="Times New Roman"/>
      <w:b w:val="0"/>
      <w:bCs w:val="0"/>
      <w:i w:val="0"/>
      <w:iCs w:val="0"/>
      <w:smallCaps w:val="0"/>
      <w:strike w:val="0"/>
      <w:color w:val="000000"/>
      <w:spacing w:val="-10"/>
      <w:sz w:val="16"/>
      <w:szCs w:val="16"/>
      <w:u w:val="none"/>
    </w:rPr>
  </w:style>
  <w:style w:type="character" w:customStyle="1" w:styleId="61Exact">
    <w:name w:val="Основной текст (61) Exact"/>
    <w:basedOn w:val="a0"/>
    <w:rPr>
      <w:rFonts w:ascii="Times New Roman" w:eastAsia="Times New Roman" w:hAnsi="Times New Roman" w:cs="Times New Roman"/>
      <w:b/>
      <w:bCs/>
      <w:i w:val="0"/>
      <w:iCs w:val="0"/>
      <w:smallCaps w:val="0"/>
      <w:strike w:val="0"/>
      <w:spacing w:val="-5"/>
      <w:sz w:val="22"/>
      <w:szCs w:val="22"/>
      <w:u w:val="none"/>
    </w:rPr>
  </w:style>
  <w:style w:type="character" w:customStyle="1" w:styleId="61Exact0">
    <w:name w:val="Основной текст (61) Exact"/>
    <w:basedOn w:val="610"/>
    <w:rPr>
      <w:rFonts w:ascii="Times New Roman" w:eastAsia="Times New Roman" w:hAnsi="Times New Roman" w:cs="Times New Roman"/>
      <w:b/>
      <w:bCs/>
      <w:i w:val="0"/>
      <w:iCs w:val="0"/>
      <w:smallCaps w:val="0"/>
      <w:strike w:val="0"/>
      <w:color w:val="000000"/>
      <w:spacing w:val="-5"/>
      <w:w w:val="100"/>
      <w:position w:val="0"/>
      <w:sz w:val="22"/>
      <w:szCs w:val="22"/>
      <w:u w:val="none"/>
      <w:lang w:val="ru-RU"/>
    </w:rPr>
  </w:style>
  <w:style w:type="character" w:customStyle="1" w:styleId="85Exact">
    <w:name w:val="Основной текст (85) Exact"/>
    <w:basedOn w:val="a0"/>
    <w:link w:val="850"/>
    <w:rPr>
      <w:rFonts w:ascii="Sylfaen" w:eastAsia="Sylfaen" w:hAnsi="Sylfaen" w:cs="Sylfaen"/>
      <w:b w:val="0"/>
      <w:bCs w:val="0"/>
      <w:i w:val="0"/>
      <w:iCs w:val="0"/>
      <w:smallCaps w:val="0"/>
      <w:strike w:val="0"/>
      <w:spacing w:val="-1"/>
      <w:sz w:val="15"/>
      <w:szCs w:val="15"/>
      <w:u w:val="none"/>
    </w:rPr>
  </w:style>
  <w:style w:type="character" w:customStyle="1" w:styleId="85Exact0">
    <w:name w:val="Основной текст (85) Exact"/>
    <w:basedOn w:val="85Exact"/>
    <w:rPr>
      <w:rFonts w:ascii="Sylfaen" w:eastAsia="Sylfaen" w:hAnsi="Sylfaen" w:cs="Sylfaen"/>
      <w:b w:val="0"/>
      <w:bCs w:val="0"/>
      <w:i w:val="0"/>
      <w:iCs w:val="0"/>
      <w:smallCaps w:val="0"/>
      <w:strike w:val="0"/>
      <w:color w:val="000000"/>
      <w:spacing w:val="-1"/>
      <w:w w:val="100"/>
      <w:position w:val="0"/>
      <w:sz w:val="15"/>
      <w:szCs w:val="15"/>
      <w:u w:val="none"/>
      <w:lang w:val="ru-RU"/>
    </w:rPr>
  </w:style>
  <w:style w:type="character" w:customStyle="1" w:styleId="86Exact">
    <w:name w:val="Основной текст (86) Exact"/>
    <w:basedOn w:val="a0"/>
    <w:rPr>
      <w:rFonts w:ascii="Times New Roman" w:eastAsia="Times New Roman" w:hAnsi="Times New Roman" w:cs="Times New Roman"/>
      <w:b/>
      <w:bCs/>
      <w:i w:val="0"/>
      <w:iCs w:val="0"/>
      <w:smallCaps w:val="0"/>
      <w:strike w:val="0"/>
      <w:spacing w:val="-4"/>
      <w:sz w:val="15"/>
      <w:szCs w:val="15"/>
      <w:u w:val="none"/>
    </w:rPr>
  </w:style>
  <w:style w:type="character" w:customStyle="1" w:styleId="86Exact0">
    <w:name w:val="Основной текст (86) Exact"/>
    <w:basedOn w:val="860"/>
    <w:rPr>
      <w:rFonts w:ascii="Times New Roman" w:eastAsia="Times New Roman" w:hAnsi="Times New Roman" w:cs="Times New Roman"/>
      <w:b/>
      <w:bCs/>
      <w:i w:val="0"/>
      <w:iCs w:val="0"/>
      <w:smallCaps w:val="0"/>
      <w:strike w:val="0"/>
      <w:spacing w:val="-4"/>
      <w:sz w:val="15"/>
      <w:szCs w:val="15"/>
      <w:u w:val="none"/>
    </w:rPr>
  </w:style>
  <w:style w:type="character" w:customStyle="1" w:styleId="87Exact">
    <w:name w:val="Основной текст (87) Exact"/>
    <w:basedOn w:val="a0"/>
    <w:rPr>
      <w:rFonts w:ascii="Arial" w:eastAsia="Arial" w:hAnsi="Arial" w:cs="Arial"/>
      <w:b w:val="0"/>
      <w:bCs w:val="0"/>
      <w:i w:val="0"/>
      <w:iCs w:val="0"/>
      <w:smallCaps w:val="0"/>
      <w:strike w:val="0"/>
      <w:spacing w:val="-12"/>
      <w:sz w:val="16"/>
      <w:szCs w:val="16"/>
      <w:u w:val="none"/>
    </w:rPr>
  </w:style>
  <w:style w:type="character" w:customStyle="1" w:styleId="87Exact0">
    <w:name w:val="Основной текст (87) Exact"/>
    <w:basedOn w:val="870"/>
    <w:rPr>
      <w:rFonts w:ascii="Arial" w:eastAsia="Arial" w:hAnsi="Arial" w:cs="Arial"/>
      <w:b w:val="0"/>
      <w:bCs w:val="0"/>
      <w:i w:val="0"/>
      <w:iCs w:val="0"/>
      <w:smallCaps w:val="0"/>
      <w:strike w:val="0"/>
      <w:spacing w:val="-12"/>
      <w:sz w:val="16"/>
      <w:szCs w:val="16"/>
      <w:u w:val="none"/>
    </w:rPr>
  </w:style>
  <w:style w:type="character" w:customStyle="1" w:styleId="87TimesNewRoman10pt0ptExact">
    <w:name w:val="Основной текст (87) + Times New Roman;10 pt;Интервал 0 pt Exact"/>
    <w:basedOn w:val="870"/>
    <w:rPr>
      <w:rFonts w:ascii="Times New Roman" w:eastAsia="Times New Roman" w:hAnsi="Times New Roman" w:cs="Times New Roman"/>
      <w:b w:val="0"/>
      <w:bCs w:val="0"/>
      <w:i w:val="0"/>
      <w:iCs w:val="0"/>
      <w:smallCaps w:val="0"/>
      <w:strike w:val="0"/>
      <w:spacing w:val="2"/>
      <w:sz w:val="20"/>
      <w:szCs w:val="20"/>
      <w:u w:val="none"/>
      <w:lang w:val="en-US"/>
    </w:rPr>
  </w:style>
  <w:style w:type="character" w:customStyle="1" w:styleId="84Exact1">
    <w:name w:val="Основной текст (84) Exact"/>
    <w:basedOn w:val="840"/>
    <w:rPr>
      <w:rFonts w:ascii="Times New Roman" w:eastAsia="Times New Roman" w:hAnsi="Times New Roman" w:cs="Times New Roman"/>
      <w:b w:val="0"/>
      <w:bCs w:val="0"/>
      <w:i w:val="0"/>
      <w:iCs w:val="0"/>
      <w:smallCaps w:val="0"/>
      <w:strike w:val="0"/>
      <w:color w:val="000000"/>
      <w:spacing w:val="-10"/>
      <w:sz w:val="16"/>
      <w:szCs w:val="16"/>
      <w:u w:val="none"/>
    </w:rPr>
  </w:style>
  <w:style w:type="character" w:customStyle="1" w:styleId="86Exact1">
    <w:name w:val="Основной текст (86) Exact"/>
    <w:basedOn w:val="860"/>
    <w:rPr>
      <w:rFonts w:ascii="Times New Roman" w:eastAsia="Times New Roman" w:hAnsi="Times New Roman" w:cs="Times New Roman"/>
      <w:b/>
      <w:bCs/>
      <w:i w:val="0"/>
      <w:iCs w:val="0"/>
      <w:smallCaps w:val="0"/>
      <w:strike w:val="0"/>
      <w:spacing w:val="-4"/>
      <w:sz w:val="15"/>
      <w:szCs w:val="15"/>
      <w:u w:val="none"/>
    </w:rPr>
  </w:style>
  <w:style w:type="character" w:customStyle="1" w:styleId="82Exact1">
    <w:name w:val="Основной текст (82) Exact"/>
    <w:basedOn w:val="823"/>
    <w:rPr>
      <w:rFonts w:ascii="Arial" w:eastAsia="Arial" w:hAnsi="Arial" w:cs="Arial"/>
      <w:b/>
      <w:bCs/>
      <w:i w:val="0"/>
      <w:iCs w:val="0"/>
      <w:smallCaps w:val="0"/>
      <w:strike w:val="0"/>
      <w:color w:val="000000"/>
      <w:spacing w:val="1"/>
      <w:w w:val="100"/>
      <w:position w:val="0"/>
      <w:sz w:val="14"/>
      <w:szCs w:val="14"/>
      <w:u w:val="none"/>
      <w:lang w:val="ru-RU"/>
    </w:rPr>
  </w:style>
  <w:style w:type="character" w:customStyle="1" w:styleId="535">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643">
    <w:name w:val="Основной текст (64)"/>
    <w:basedOn w:val="64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70pt4">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880">
    <w:name w:val="Основной текст (88)_"/>
    <w:basedOn w:val="a0"/>
    <w:link w:val="881"/>
    <w:rPr>
      <w:rFonts w:ascii="Arial" w:eastAsia="Arial" w:hAnsi="Arial" w:cs="Arial"/>
      <w:b/>
      <w:bCs/>
      <w:i w:val="0"/>
      <w:iCs w:val="0"/>
      <w:smallCaps w:val="0"/>
      <w:strike w:val="0"/>
      <w:sz w:val="22"/>
      <w:szCs w:val="22"/>
      <w:u w:val="none"/>
    </w:rPr>
  </w:style>
  <w:style w:type="character" w:customStyle="1" w:styleId="882">
    <w:name w:val="Основной текст (88)"/>
    <w:basedOn w:val="880"/>
    <w:rPr>
      <w:rFonts w:ascii="Arial" w:eastAsia="Arial" w:hAnsi="Arial" w:cs="Arial"/>
      <w:b/>
      <w:bCs/>
      <w:i w:val="0"/>
      <w:iCs w:val="0"/>
      <w:smallCaps w:val="0"/>
      <w:strike w:val="0"/>
      <w:color w:val="000000"/>
      <w:spacing w:val="0"/>
      <w:w w:val="100"/>
      <w:position w:val="0"/>
      <w:sz w:val="22"/>
      <w:szCs w:val="22"/>
      <w:u w:val="single"/>
      <w:lang w:val="ru-RU"/>
    </w:rPr>
  </w:style>
  <w:style w:type="character" w:customStyle="1" w:styleId="88TimesNewRoman10pt">
    <w:name w:val="Основной текст (88) + Times New Roman;10 pt;Не полужирный"/>
    <w:basedOn w:val="880"/>
    <w:rPr>
      <w:rFonts w:ascii="Times New Roman" w:eastAsia="Times New Roman" w:hAnsi="Times New Roman" w:cs="Times New Roman"/>
      <w:b/>
      <w:bCs/>
      <w:i w:val="0"/>
      <w:iCs w:val="0"/>
      <w:smallCaps w:val="0"/>
      <w:strike w:val="0"/>
      <w:color w:val="000000"/>
      <w:spacing w:val="0"/>
      <w:w w:val="100"/>
      <w:position w:val="0"/>
      <w:sz w:val="20"/>
      <w:szCs w:val="20"/>
      <w:u w:val="single"/>
      <w:lang w:val="ru-RU"/>
    </w:rPr>
  </w:style>
  <w:style w:type="character" w:customStyle="1" w:styleId="883">
    <w:name w:val="Основной текст (88)"/>
    <w:basedOn w:val="880"/>
    <w:rPr>
      <w:rFonts w:ascii="Arial" w:eastAsia="Arial" w:hAnsi="Arial" w:cs="Arial"/>
      <w:b/>
      <w:bCs/>
      <w:i w:val="0"/>
      <w:iCs w:val="0"/>
      <w:smallCaps w:val="0"/>
      <w:strike w:val="0"/>
      <w:color w:val="000000"/>
      <w:spacing w:val="0"/>
      <w:w w:val="100"/>
      <w:position w:val="0"/>
      <w:sz w:val="22"/>
      <w:szCs w:val="22"/>
      <w:u w:val="single"/>
      <w:lang w:val="ru-RU"/>
    </w:rPr>
  </w:style>
  <w:style w:type="character" w:customStyle="1" w:styleId="4c">
    <w:name w:val="Заголовок №4_"/>
    <w:basedOn w:val="a0"/>
    <w:link w:val="4d"/>
    <w:rPr>
      <w:rFonts w:ascii="Times New Roman" w:eastAsia="Times New Roman" w:hAnsi="Times New Roman" w:cs="Times New Roman"/>
      <w:b/>
      <w:bCs/>
      <w:i w:val="0"/>
      <w:iCs w:val="0"/>
      <w:smallCaps w:val="0"/>
      <w:strike w:val="0"/>
      <w:sz w:val="34"/>
      <w:szCs w:val="34"/>
      <w:u w:val="none"/>
    </w:rPr>
  </w:style>
  <w:style w:type="character" w:customStyle="1" w:styleId="4e">
    <w:name w:val="Заголовок №4"/>
    <w:basedOn w:val="4c"/>
    <w:rPr>
      <w:rFonts w:ascii="Times New Roman" w:eastAsia="Times New Roman" w:hAnsi="Times New Roman" w:cs="Times New Roman"/>
      <w:b/>
      <w:bCs/>
      <w:i w:val="0"/>
      <w:iCs w:val="0"/>
      <w:smallCaps w:val="0"/>
      <w:strike w:val="0"/>
      <w:color w:val="000000"/>
      <w:spacing w:val="0"/>
      <w:w w:val="100"/>
      <w:position w:val="0"/>
      <w:sz w:val="34"/>
      <w:szCs w:val="34"/>
      <w:u w:val="none"/>
      <w:lang w:val="ru-RU"/>
    </w:rPr>
  </w:style>
  <w:style w:type="character" w:customStyle="1" w:styleId="4LucidaSansUnicode">
    <w:name w:val="Заголовок №4 + Lucida Sans Unicode;Не полужирный;Курсив"/>
    <w:basedOn w:val="4c"/>
    <w:rPr>
      <w:rFonts w:ascii="Lucida Sans Unicode" w:eastAsia="Lucida Sans Unicode" w:hAnsi="Lucida Sans Unicode" w:cs="Lucida Sans Unicode"/>
      <w:b/>
      <w:bCs/>
      <w:i/>
      <w:iCs/>
      <w:smallCaps w:val="0"/>
      <w:strike w:val="0"/>
      <w:color w:val="000000"/>
      <w:spacing w:val="0"/>
      <w:w w:val="100"/>
      <w:position w:val="0"/>
      <w:sz w:val="34"/>
      <w:szCs w:val="34"/>
      <w:u w:val="none"/>
    </w:rPr>
  </w:style>
  <w:style w:type="character" w:customStyle="1" w:styleId="411pt0ptExact">
    <w:name w:val="Основной текст (4) + 11 pt;Полужирный;Курсив;Интервал 0 pt Exact"/>
    <w:basedOn w:val="42"/>
    <w:rPr>
      <w:rFonts w:ascii="Times New Roman" w:eastAsia="Times New Roman" w:hAnsi="Times New Roman" w:cs="Times New Roman"/>
      <w:b/>
      <w:bCs/>
      <w:i/>
      <w:iCs/>
      <w:smallCaps w:val="0"/>
      <w:strike w:val="0"/>
      <w:color w:val="000000"/>
      <w:spacing w:val="6"/>
      <w:w w:val="100"/>
      <w:position w:val="0"/>
      <w:sz w:val="22"/>
      <w:szCs w:val="22"/>
      <w:u w:val="none"/>
      <w:lang w:val="ru-RU"/>
    </w:rPr>
  </w:style>
  <w:style w:type="character" w:customStyle="1" w:styleId="0ptExact9">
    <w:name w:val="Основной текст + Малые прописные;Интервал 0 pt Exact"/>
    <w:basedOn w:val="a9"/>
    <w:rPr>
      <w:rFonts w:ascii="Times New Roman" w:eastAsia="Times New Roman" w:hAnsi="Times New Roman" w:cs="Times New Roman"/>
      <w:b w:val="0"/>
      <w:bCs w:val="0"/>
      <w:i w:val="0"/>
      <w:iCs w:val="0"/>
      <w:smallCaps/>
      <w:strike w:val="0"/>
      <w:color w:val="000000"/>
      <w:spacing w:val="2"/>
      <w:w w:val="100"/>
      <w:position w:val="0"/>
      <w:sz w:val="20"/>
      <w:szCs w:val="20"/>
      <w:u w:val="none"/>
      <w:lang w:val="ru-RU"/>
    </w:rPr>
  </w:style>
  <w:style w:type="character" w:customStyle="1" w:styleId="89Exact">
    <w:name w:val="Основной текст (89) Exact"/>
    <w:basedOn w:val="a0"/>
    <w:link w:val="890"/>
    <w:rPr>
      <w:rFonts w:ascii="Arial" w:eastAsia="Arial" w:hAnsi="Arial" w:cs="Arial"/>
      <w:b w:val="0"/>
      <w:bCs w:val="0"/>
      <w:i w:val="0"/>
      <w:iCs w:val="0"/>
      <w:smallCaps w:val="0"/>
      <w:strike w:val="0"/>
      <w:spacing w:val="-3"/>
      <w:sz w:val="10"/>
      <w:szCs w:val="10"/>
      <w:u w:val="none"/>
    </w:rPr>
  </w:style>
  <w:style w:type="character" w:customStyle="1" w:styleId="89Exact0">
    <w:name w:val="Основной текст (89) Exact"/>
    <w:basedOn w:val="89Exact"/>
    <w:rPr>
      <w:rFonts w:ascii="Arial" w:eastAsia="Arial" w:hAnsi="Arial" w:cs="Arial"/>
      <w:b w:val="0"/>
      <w:bCs w:val="0"/>
      <w:i w:val="0"/>
      <w:iCs w:val="0"/>
      <w:smallCaps w:val="0"/>
      <w:strike w:val="0"/>
      <w:color w:val="000000"/>
      <w:spacing w:val="-3"/>
      <w:w w:val="100"/>
      <w:position w:val="0"/>
      <w:sz w:val="10"/>
      <w:szCs w:val="10"/>
      <w:u w:val="none"/>
      <w:lang w:val="ru-RU"/>
    </w:rPr>
  </w:style>
  <w:style w:type="character" w:customStyle="1" w:styleId="270ptExact2">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en-US"/>
    </w:rPr>
  </w:style>
  <w:style w:type="character" w:customStyle="1" w:styleId="5Exact3">
    <w:name w:val="Основной текст (5) Exact"/>
    <w:basedOn w:val="a0"/>
    <w:rPr>
      <w:rFonts w:ascii="Times New Roman" w:eastAsia="Times New Roman" w:hAnsi="Times New Roman" w:cs="Times New Roman"/>
      <w:b/>
      <w:bCs/>
      <w:i w:val="0"/>
      <w:iCs w:val="0"/>
      <w:smallCaps w:val="0"/>
      <w:strike w:val="0"/>
      <w:spacing w:val="3"/>
      <w:sz w:val="20"/>
      <w:szCs w:val="20"/>
      <w:u w:val="none"/>
    </w:rPr>
  </w:style>
  <w:style w:type="character" w:customStyle="1" w:styleId="50ptExact0">
    <w:name w:val="Основной текст (5) + Интервал 0 pt Exact"/>
    <w:basedOn w:val="51"/>
    <w:rPr>
      <w:rFonts w:ascii="Times New Roman" w:eastAsia="Times New Roman" w:hAnsi="Times New Roman" w:cs="Times New Roman"/>
      <w:b/>
      <w:bCs/>
      <w:i w:val="0"/>
      <w:iCs w:val="0"/>
      <w:smallCaps w:val="0"/>
      <w:strike w:val="0"/>
      <w:color w:val="000000"/>
      <w:spacing w:val="2"/>
      <w:w w:val="100"/>
      <w:position w:val="0"/>
      <w:sz w:val="20"/>
      <w:szCs w:val="20"/>
      <w:u w:val="none"/>
      <w:lang w:val="ru-RU"/>
    </w:rPr>
  </w:style>
  <w:style w:type="character" w:customStyle="1" w:styleId="53Exact1">
    <w:name w:val="Основной текст (53) Exact"/>
    <w:basedOn w:val="53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87Exact1">
    <w:name w:val="Основной текст (87) Exact"/>
    <w:basedOn w:val="870"/>
    <w:rPr>
      <w:rFonts w:ascii="Arial" w:eastAsia="Arial" w:hAnsi="Arial" w:cs="Arial"/>
      <w:b w:val="0"/>
      <w:bCs w:val="0"/>
      <w:i w:val="0"/>
      <w:iCs w:val="0"/>
      <w:smallCaps w:val="0"/>
      <w:strike w:val="0"/>
      <w:spacing w:val="-12"/>
      <w:sz w:val="16"/>
      <w:szCs w:val="16"/>
      <w:u w:val="none"/>
    </w:rPr>
  </w:style>
  <w:style w:type="character" w:customStyle="1" w:styleId="554">
    <w:name w:val="Основной текст (55)"/>
    <w:basedOn w:val="55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563">
    <w:name w:val="Основной текст (56)"/>
    <w:basedOn w:val="56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564">
    <w:name w:val="Основной текст (56) + Малые прописные"/>
    <w:basedOn w:val="560"/>
    <w:rPr>
      <w:rFonts w:ascii="Times New Roman" w:eastAsia="Times New Roman" w:hAnsi="Times New Roman" w:cs="Times New Roman"/>
      <w:b w:val="0"/>
      <w:bCs w:val="0"/>
      <w:i w:val="0"/>
      <w:iCs w:val="0"/>
      <w:smallCaps/>
      <w:strike w:val="0"/>
      <w:color w:val="000000"/>
      <w:spacing w:val="0"/>
      <w:w w:val="100"/>
      <w:position w:val="0"/>
      <w:sz w:val="11"/>
      <w:szCs w:val="11"/>
      <w:u w:val="none"/>
      <w:lang w:val="ru-RU"/>
    </w:rPr>
  </w:style>
  <w:style w:type="character" w:customStyle="1" w:styleId="826">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27">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2TimesNewRoman11pt1pt">
    <w:name w:val="Основной текст (82) + Times New Roman;11 pt;Не полужирный;Курсив;Интервал 1 pt"/>
    <w:basedOn w:val="823"/>
    <w:rPr>
      <w:rFonts w:ascii="Times New Roman" w:eastAsia="Times New Roman" w:hAnsi="Times New Roman" w:cs="Times New Roman"/>
      <w:b/>
      <w:bCs/>
      <w:i/>
      <w:iCs/>
      <w:smallCaps w:val="0"/>
      <w:strike w:val="0"/>
      <w:color w:val="000000"/>
      <w:spacing w:val="30"/>
      <w:w w:val="100"/>
      <w:position w:val="0"/>
      <w:sz w:val="22"/>
      <w:szCs w:val="22"/>
      <w:u w:val="none"/>
      <w:lang w:val="en-US"/>
    </w:rPr>
  </w:style>
  <w:style w:type="character" w:customStyle="1" w:styleId="822pt">
    <w:name w:val="Основной текст (82) + Интервал 2 pt"/>
    <w:basedOn w:val="823"/>
    <w:rPr>
      <w:rFonts w:ascii="Arial" w:eastAsia="Arial" w:hAnsi="Arial" w:cs="Arial"/>
      <w:b/>
      <w:bCs/>
      <w:i w:val="0"/>
      <w:iCs w:val="0"/>
      <w:smallCaps w:val="0"/>
      <w:strike w:val="0"/>
      <w:color w:val="000000"/>
      <w:spacing w:val="50"/>
      <w:w w:val="100"/>
      <w:position w:val="0"/>
      <w:sz w:val="15"/>
      <w:szCs w:val="15"/>
      <w:u w:val="none"/>
      <w:lang w:val="en-US"/>
    </w:rPr>
  </w:style>
  <w:style w:type="character" w:customStyle="1" w:styleId="82TimesNewRoman11pt1pt0">
    <w:name w:val="Основной текст (82) + Times New Roman;11 pt;Не полужирный;Курсив;Интервал 1 pt"/>
    <w:basedOn w:val="823"/>
    <w:rPr>
      <w:rFonts w:ascii="Times New Roman" w:eastAsia="Times New Roman" w:hAnsi="Times New Roman" w:cs="Times New Roman"/>
      <w:b/>
      <w:bCs/>
      <w:i/>
      <w:iCs/>
      <w:smallCaps w:val="0"/>
      <w:strike w:val="0"/>
      <w:color w:val="000000"/>
      <w:spacing w:val="30"/>
      <w:w w:val="100"/>
      <w:position w:val="0"/>
      <w:sz w:val="22"/>
      <w:szCs w:val="22"/>
      <w:u w:val="none"/>
    </w:rPr>
  </w:style>
  <w:style w:type="character" w:customStyle="1" w:styleId="900">
    <w:name w:val="Основной текст (90)_"/>
    <w:basedOn w:val="a0"/>
    <w:link w:val="901"/>
    <w:rPr>
      <w:rFonts w:ascii="Times New Roman" w:eastAsia="Times New Roman" w:hAnsi="Times New Roman" w:cs="Times New Roman"/>
      <w:b w:val="0"/>
      <w:bCs w:val="0"/>
      <w:i w:val="0"/>
      <w:iCs w:val="0"/>
      <w:smallCaps w:val="0"/>
      <w:strike w:val="0"/>
      <w:spacing w:val="-10"/>
      <w:sz w:val="25"/>
      <w:szCs w:val="25"/>
      <w:u w:val="none"/>
    </w:rPr>
  </w:style>
  <w:style w:type="character" w:customStyle="1" w:styleId="902">
    <w:name w:val="Основной текст (90)"/>
    <w:basedOn w:val="900"/>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en-US"/>
    </w:rPr>
  </w:style>
  <w:style w:type="character" w:customStyle="1" w:styleId="901pt">
    <w:name w:val="Основной текст (90) + Интервал 1 pt"/>
    <w:basedOn w:val="900"/>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901pt0">
    <w:name w:val="Основной текст (90) + Интервал 1 pt"/>
    <w:basedOn w:val="900"/>
    <w:rPr>
      <w:rFonts w:ascii="Times New Roman" w:eastAsia="Times New Roman" w:hAnsi="Times New Roman" w:cs="Times New Roman"/>
      <w:b w:val="0"/>
      <w:bCs w:val="0"/>
      <w:i w:val="0"/>
      <w:iCs w:val="0"/>
      <w:smallCaps w:val="0"/>
      <w:strike w:val="0"/>
      <w:color w:val="000000"/>
      <w:spacing w:val="30"/>
      <w:w w:val="100"/>
      <w:position w:val="0"/>
      <w:sz w:val="25"/>
      <w:szCs w:val="25"/>
      <w:u w:val="none"/>
    </w:rPr>
  </w:style>
  <w:style w:type="character" w:customStyle="1" w:styleId="674">
    <w:name w:val="Основной текст (67)"/>
    <w:basedOn w:val="670"/>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675">
    <w:name w:val="Основной текст (67)"/>
    <w:basedOn w:val="670"/>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676">
    <w:name w:val="Основной текст (67) + Курсив"/>
    <w:basedOn w:val="670"/>
    <w:rPr>
      <w:rFonts w:ascii="Arial" w:eastAsia="Arial" w:hAnsi="Arial" w:cs="Arial"/>
      <w:b w:val="0"/>
      <w:bCs w:val="0"/>
      <w:i/>
      <w:iCs/>
      <w:smallCaps w:val="0"/>
      <w:strike w:val="0"/>
      <w:color w:val="000000"/>
      <w:spacing w:val="0"/>
      <w:w w:val="100"/>
      <w:position w:val="0"/>
      <w:sz w:val="9"/>
      <w:szCs w:val="9"/>
      <w:u w:val="none"/>
    </w:rPr>
  </w:style>
  <w:style w:type="character" w:customStyle="1" w:styleId="536">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270pt5">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27CordiaUPC125pt0">
    <w:name w:val="Основной текст (27) + CordiaUPC;12;5 pt;Не полужирный"/>
    <w:basedOn w:val="270"/>
    <w:rPr>
      <w:rFonts w:ascii="CordiaUPC" w:eastAsia="CordiaUPC" w:hAnsi="CordiaUPC" w:cs="CordiaUPC"/>
      <w:b/>
      <w:bCs/>
      <w:i w:val="0"/>
      <w:iCs w:val="0"/>
      <w:smallCaps w:val="0"/>
      <w:strike w:val="0"/>
      <w:color w:val="000000"/>
      <w:spacing w:val="0"/>
      <w:w w:val="100"/>
      <w:position w:val="0"/>
      <w:sz w:val="25"/>
      <w:szCs w:val="25"/>
      <w:u w:val="none"/>
    </w:rPr>
  </w:style>
  <w:style w:type="character" w:customStyle="1" w:styleId="910">
    <w:name w:val="Основной текст (91)_"/>
    <w:basedOn w:val="a0"/>
    <w:link w:val="911"/>
    <w:rPr>
      <w:rFonts w:ascii="Arial" w:eastAsia="Arial" w:hAnsi="Arial" w:cs="Arial"/>
      <w:b/>
      <w:bCs/>
      <w:i w:val="0"/>
      <w:iCs w:val="0"/>
      <w:smallCaps w:val="0"/>
      <w:strike w:val="0"/>
      <w:sz w:val="15"/>
      <w:szCs w:val="15"/>
      <w:u w:val="none"/>
    </w:rPr>
  </w:style>
  <w:style w:type="character" w:customStyle="1" w:styleId="912">
    <w:name w:val="Основной текст (91)"/>
    <w:basedOn w:val="91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60">
    <w:name w:val="Основной текст (86)_"/>
    <w:basedOn w:val="a0"/>
    <w:link w:val="861"/>
    <w:rPr>
      <w:rFonts w:ascii="Times New Roman" w:eastAsia="Times New Roman" w:hAnsi="Times New Roman" w:cs="Times New Roman"/>
      <w:b/>
      <w:bCs/>
      <w:i w:val="0"/>
      <w:iCs w:val="0"/>
      <w:smallCaps w:val="0"/>
      <w:strike w:val="0"/>
      <w:sz w:val="17"/>
      <w:szCs w:val="17"/>
      <w:u w:val="none"/>
    </w:rPr>
  </w:style>
  <w:style w:type="character" w:customStyle="1" w:styleId="862">
    <w:name w:val="Основной текст (86) + Малые прописные"/>
    <w:basedOn w:val="860"/>
    <w:rPr>
      <w:rFonts w:ascii="Times New Roman" w:eastAsia="Times New Roman" w:hAnsi="Times New Roman" w:cs="Times New Roman"/>
      <w:b/>
      <w:bCs/>
      <w:i w:val="0"/>
      <w:iCs w:val="0"/>
      <w:smallCaps/>
      <w:strike w:val="0"/>
      <w:color w:val="000000"/>
      <w:spacing w:val="0"/>
      <w:w w:val="100"/>
      <w:position w:val="0"/>
      <w:sz w:val="17"/>
      <w:szCs w:val="17"/>
      <w:u w:val="none"/>
      <w:lang w:val="ru-RU"/>
    </w:rPr>
  </w:style>
  <w:style w:type="character" w:customStyle="1" w:styleId="863">
    <w:name w:val="Основной текст (86) + Малые прописные"/>
    <w:basedOn w:val="860"/>
    <w:rPr>
      <w:rFonts w:ascii="Times New Roman" w:eastAsia="Times New Roman" w:hAnsi="Times New Roman" w:cs="Times New Roman"/>
      <w:b/>
      <w:bCs/>
      <w:i w:val="0"/>
      <w:iCs w:val="0"/>
      <w:smallCaps/>
      <w:strike w:val="0"/>
      <w:color w:val="000000"/>
      <w:spacing w:val="0"/>
      <w:w w:val="100"/>
      <w:position w:val="0"/>
      <w:sz w:val="17"/>
      <w:szCs w:val="17"/>
      <w:u w:val="none"/>
      <w:lang w:val="ru-RU"/>
    </w:rPr>
  </w:style>
  <w:style w:type="character" w:customStyle="1" w:styleId="864">
    <w:name w:val="Основной текст (86)"/>
    <w:basedOn w:val="86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861pt">
    <w:name w:val="Основной текст (86) + Интервал 1 pt"/>
    <w:basedOn w:val="860"/>
    <w:rPr>
      <w:rFonts w:ascii="Times New Roman" w:eastAsia="Times New Roman" w:hAnsi="Times New Roman" w:cs="Times New Roman"/>
      <w:b/>
      <w:bCs/>
      <w:i w:val="0"/>
      <w:iCs w:val="0"/>
      <w:smallCaps w:val="0"/>
      <w:strike w:val="0"/>
      <w:color w:val="000000"/>
      <w:spacing w:val="20"/>
      <w:w w:val="100"/>
      <w:position w:val="0"/>
      <w:sz w:val="17"/>
      <w:szCs w:val="17"/>
      <w:u w:val="none"/>
      <w:lang w:val="ru-RU"/>
    </w:rPr>
  </w:style>
  <w:style w:type="character" w:customStyle="1" w:styleId="86Arial8pt0pt">
    <w:name w:val="Основной текст (86) + Arial;8 pt;Не полужирный;Интервал 0 pt"/>
    <w:basedOn w:val="860"/>
    <w:rPr>
      <w:rFonts w:ascii="Arial" w:eastAsia="Arial" w:hAnsi="Arial" w:cs="Arial"/>
      <w:b/>
      <w:bCs/>
      <w:i w:val="0"/>
      <w:iCs w:val="0"/>
      <w:smallCaps w:val="0"/>
      <w:strike w:val="0"/>
      <w:color w:val="000000"/>
      <w:spacing w:val="-10"/>
      <w:w w:val="100"/>
      <w:position w:val="0"/>
      <w:sz w:val="16"/>
      <w:szCs w:val="16"/>
      <w:u w:val="none"/>
      <w:lang w:val="ru-RU"/>
    </w:rPr>
  </w:style>
  <w:style w:type="character" w:customStyle="1" w:styleId="86Arial8pt0pt0">
    <w:name w:val="Основной текст (86) + Arial;8 pt;Не полужирный;Интервал 0 pt"/>
    <w:basedOn w:val="860"/>
    <w:rPr>
      <w:rFonts w:ascii="Arial" w:eastAsia="Arial" w:hAnsi="Arial" w:cs="Arial"/>
      <w:b/>
      <w:bCs/>
      <w:i w:val="0"/>
      <w:iCs w:val="0"/>
      <w:smallCaps w:val="0"/>
      <w:strike w:val="0"/>
      <w:color w:val="000000"/>
      <w:spacing w:val="-10"/>
      <w:w w:val="100"/>
      <w:position w:val="0"/>
      <w:sz w:val="16"/>
      <w:szCs w:val="16"/>
      <w:u w:val="none"/>
      <w:lang w:val="ru-RU"/>
    </w:rPr>
  </w:style>
  <w:style w:type="character" w:customStyle="1" w:styleId="86Corbel95pt">
    <w:name w:val="Основной текст (86) + Corbel;9;5 pt"/>
    <w:basedOn w:val="860"/>
    <w:rPr>
      <w:rFonts w:ascii="Corbel" w:eastAsia="Corbel" w:hAnsi="Corbel" w:cs="Corbel"/>
      <w:b/>
      <w:bCs/>
      <w:i w:val="0"/>
      <w:iCs w:val="0"/>
      <w:smallCaps w:val="0"/>
      <w:strike w:val="0"/>
      <w:color w:val="000000"/>
      <w:spacing w:val="0"/>
      <w:w w:val="100"/>
      <w:position w:val="0"/>
      <w:sz w:val="19"/>
      <w:szCs w:val="19"/>
      <w:u w:val="none"/>
    </w:rPr>
  </w:style>
  <w:style w:type="character" w:customStyle="1" w:styleId="Corbel12pt0pt">
    <w:name w:val="Основной текст + Corbel;12 pt;Интервал 0 pt"/>
    <w:basedOn w:val="a9"/>
    <w:rPr>
      <w:rFonts w:ascii="Corbel" w:eastAsia="Corbel" w:hAnsi="Corbel" w:cs="Corbel"/>
      <w:b w:val="0"/>
      <w:bCs w:val="0"/>
      <w:i w:val="0"/>
      <w:iCs w:val="0"/>
      <w:smallCaps w:val="0"/>
      <w:strike w:val="0"/>
      <w:color w:val="000000"/>
      <w:spacing w:val="-10"/>
      <w:w w:val="100"/>
      <w:position w:val="0"/>
      <w:sz w:val="24"/>
      <w:szCs w:val="24"/>
      <w:u w:val="none"/>
      <w:lang w:val="ru-RU"/>
    </w:rPr>
  </w:style>
  <w:style w:type="character" w:customStyle="1" w:styleId="Corbel4pt3">
    <w:name w:val="Основной текст + Corbel;4 pt;Малые прописные"/>
    <w:basedOn w:val="a9"/>
    <w:rPr>
      <w:rFonts w:ascii="Corbel" w:eastAsia="Corbel" w:hAnsi="Corbel" w:cs="Corbel"/>
      <w:b w:val="0"/>
      <w:bCs w:val="0"/>
      <w:i w:val="0"/>
      <w:iCs w:val="0"/>
      <w:smallCaps/>
      <w:strike w:val="0"/>
      <w:color w:val="000000"/>
      <w:spacing w:val="0"/>
      <w:w w:val="100"/>
      <w:position w:val="0"/>
      <w:sz w:val="8"/>
      <w:szCs w:val="8"/>
      <w:u w:val="none"/>
      <w:lang w:val="en-US"/>
    </w:rPr>
  </w:style>
  <w:style w:type="character" w:customStyle="1" w:styleId="270pt6">
    <w:name w:val="Основной текст (27) + Малые прописные;Интервал 0 pt"/>
    <w:basedOn w:val="270"/>
    <w:rPr>
      <w:rFonts w:ascii="Arial" w:eastAsia="Arial" w:hAnsi="Arial" w:cs="Arial"/>
      <w:b/>
      <w:bCs/>
      <w:i w:val="0"/>
      <w:iCs w:val="0"/>
      <w:smallCaps/>
      <w:strike w:val="0"/>
      <w:color w:val="000000"/>
      <w:spacing w:val="-10"/>
      <w:w w:val="100"/>
      <w:position w:val="0"/>
      <w:sz w:val="15"/>
      <w:szCs w:val="15"/>
      <w:u w:val="none"/>
      <w:lang w:val="ru-RU"/>
    </w:rPr>
  </w:style>
  <w:style w:type="character" w:customStyle="1" w:styleId="865">
    <w:name w:val="Основной текст (86)"/>
    <w:basedOn w:val="86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870">
    <w:name w:val="Основной текст (87)_"/>
    <w:basedOn w:val="a0"/>
    <w:link w:val="871"/>
    <w:rPr>
      <w:rFonts w:ascii="Arial" w:eastAsia="Arial" w:hAnsi="Arial" w:cs="Arial"/>
      <w:b w:val="0"/>
      <w:bCs w:val="0"/>
      <w:i w:val="0"/>
      <w:iCs w:val="0"/>
      <w:smallCaps w:val="0"/>
      <w:strike w:val="0"/>
      <w:spacing w:val="-10"/>
      <w:sz w:val="16"/>
      <w:szCs w:val="16"/>
      <w:u w:val="none"/>
    </w:rPr>
  </w:style>
  <w:style w:type="character" w:customStyle="1" w:styleId="8785pt-1pt">
    <w:name w:val="Основной текст (87) + 8;5 pt;Полужирный;Курсив;Интервал -1 pt"/>
    <w:basedOn w:val="870"/>
    <w:rPr>
      <w:rFonts w:ascii="Arial" w:eastAsia="Arial" w:hAnsi="Arial" w:cs="Arial"/>
      <w:b/>
      <w:bCs/>
      <w:i/>
      <w:iCs/>
      <w:smallCaps w:val="0"/>
      <w:strike w:val="0"/>
      <w:color w:val="000000"/>
      <w:spacing w:val="-20"/>
      <w:w w:val="100"/>
      <w:position w:val="0"/>
      <w:sz w:val="17"/>
      <w:szCs w:val="17"/>
      <w:u w:val="none"/>
      <w:lang w:val="ru-RU"/>
    </w:rPr>
  </w:style>
  <w:style w:type="character" w:customStyle="1" w:styleId="872">
    <w:name w:val="Основной текст (87)"/>
    <w:basedOn w:val="870"/>
    <w:rPr>
      <w:rFonts w:ascii="Arial" w:eastAsia="Arial" w:hAnsi="Arial" w:cs="Arial"/>
      <w:b w:val="0"/>
      <w:bCs w:val="0"/>
      <w:i w:val="0"/>
      <w:iCs w:val="0"/>
      <w:smallCaps w:val="0"/>
      <w:strike w:val="0"/>
      <w:color w:val="000000"/>
      <w:spacing w:val="-10"/>
      <w:w w:val="100"/>
      <w:position w:val="0"/>
      <w:sz w:val="16"/>
      <w:szCs w:val="16"/>
      <w:u w:val="none"/>
    </w:rPr>
  </w:style>
  <w:style w:type="character" w:customStyle="1" w:styleId="873">
    <w:name w:val="Основной текст (87)"/>
    <w:basedOn w:val="870"/>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596">
    <w:name w:val="Основной текст (59) + Малые прописные"/>
    <w:basedOn w:val="590"/>
    <w:rPr>
      <w:rFonts w:ascii="Arial" w:eastAsia="Arial" w:hAnsi="Arial" w:cs="Arial"/>
      <w:b w:val="0"/>
      <w:bCs w:val="0"/>
      <w:i w:val="0"/>
      <w:iCs w:val="0"/>
      <w:smallCaps/>
      <w:strike w:val="0"/>
      <w:color w:val="000000"/>
      <w:spacing w:val="0"/>
      <w:w w:val="100"/>
      <w:position w:val="0"/>
      <w:sz w:val="15"/>
      <w:szCs w:val="15"/>
      <w:u w:val="none"/>
      <w:lang w:val="ru-RU"/>
    </w:rPr>
  </w:style>
  <w:style w:type="character" w:customStyle="1" w:styleId="597">
    <w:name w:val="Основной текст (59) + Малые прописные"/>
    <w:basedOn w:val="590"/>
    <w:rPr>
      <w:rFonts w:ascii="Arial" w:eastAsia="Arial" w:hAnsi="Arial" w:cs="Arial"/>
      <w:b w:val="0"/>
      <w:bCs w:val="0"/>
      <w:i w:val="0"/>
      <w:iCs w:val="0"/>
      <w:smallCaps/>
      <w:strike w:val="0"/>
      <w:color w:val="000000"/>
      <w:spacing w:val="0"/>
      <w:w w:val="100"/>
      <w:position w:val="0"/>
      <w:sz w:val="15"/>
      <w:szCs w:val="15"/>
      <w:u w:val="none"/>
      <w:lang w:val="ru-RU"/>
    </w:rPr>
  </w:style>
  <w:style w:type="character" w:customStyle="1" w:styleId="86Georgia7pt">
    <w:name w:val="Основной текст (86) + Georgia;7 pt;Не полужирный"/>
    <w:basedOn w:val="860"/>
    <w:rPr>
      <w:rFonts w:ascii="Georgia" w:eastAsia="Georgia" w:hAnsi="Georgia" w:cs="Georgia"/>
      <w:b/>
      <w:bCs/>
      <w:i w:val="0"/>
      <w:iCs w:val="0"/>
      <w:smallCaps w:val="0"/>
      <w:strike w:val="0"/>
      <w:color w:val="FFFFFF"/>
      <w:spacing w:val="0"/>
      <w:w w:val="100"/>
      <w:position w:val="0"/>
      <w:sz w:val="14"/>
      <w:szCs w:val="14"/>
      <w:u w:val="none"/>
    </w:rPr>
  </w:style>
  <w:style w:type="character" w:customStyle="1" w:styleId="260">
    <w:name w:val="Основной текст (26)_"/>
    <w:basedOn w:val="a0"/>
    <w:link w:val="261"/>
    <w:rPr>
      <w:rFonts w:ascii="Times New Roman" w:eastAsia="Times New Roman" w:hAnsi="Times New Roman" w:cs="Times New Roman"/>
      <w:b/>
      <w:bCs/>
      <w:i w:val="0"/>
      <w:iCs w:val="0"/>
      <w:smallCaps w:val="0"/>
      <w:strike w:val="0"/>
      <w:color w:val="141414"/>
      <w:sz w:val="41"/>
      <w:szCs w:val="41"/>
      <w:u w:val="none"/>
    </w:rPr>
  </w:style>
  <w:style w:type="character" w:customStyle="1" w:styleId="2610pt">
    <w:name w:val="Основной текст (26) + 10 pt;Не полужирный;Курсив"/>
    <w:basedOn w:val="260"/>
    <w:rPr>
      <w:rFonts w:ascii="Times New Roman" w:eastAsia="Times New Roman" w:hAnsi="Times New Roman" w:cs="Times New Roman"/>
      <w:b/>
      <w:bCs/>
      <w:i/>
      <w:iCs/>
      <w:smallCaps w:val="0"/>
      <w:strike w:val="0"/>
      <w:color w:val="FFFFFF"/>
      <w:spacing w:val="0"/>
      <w:w w:val="100"/>
      <w:position w:val="0"/>
      <w:sz w:val="20"/>
      <w:szCs w:val="20"/>
      <w:u w:val="none"/>
    </w:rPr>
  </w:style>
  <w:style w:type="character" w:customStyle="1" w:styleId="26-1pt">
    <w:name w:val="Основной текст (26) + Интервал -1 pt"/>
    <w:basedOn w:val="260"/>
    <w:rPr>
      <w:rFonts w:ascii="Times New Roman" w:eastAsia="Times New Roman" w:hAnsi="Times New Roman" w:cs="Times New Roman"/>
      <w:b/>
      <w:bCs/>
      <w:i w:val="0"/>
      <w:iCs w:val="0"/>
      <w:smallCaps w:val="0"/>
      <w:strike w:val="0"/>
      <w:color w:val="FFFFFF"/>
      <w:spacing w:val="-20"/>
      <w:w w:val="100"/>
      <w:position w:val="0"/>
      <w:sz w:val="41"/>
      <w:szCs w:val="41"/>
      <w:u w:val="none"/>
      <w:lang w:val="ru-RU"/>
    </w:rPr>
  </w:style>
  <w:style w:type="character" w:customStyle="1" w:styleId="26-1pt0">
    <w:name w:val="Основной текст (26) + Интервал -1 pt"/>
    <w:basedOn w:val="260"/>
    <w:rPr>
      <w:rFonts w:ascii="Times New Roman" w:eastAsia="Times New Roman" w:hAnsi="Times New Roman" w:cs="Times New Roman"/>
      <w:b/>
      <w:bCs/>
      <w:i w:val="0"/>
      <w:iCs w:val="0"/>
      <w:smallCaps w:val="0"/>
      <w:strike w:val="0"/>
      <w:color w:val="FFFFFF"/>
      <w:spacing w:val="-20"/>
      <w:w w:val="100"/>
      <w:position w:val="0"/>
      <w:sz w:val="41"/>
      <w:szCs w:val="41"/>
      <w:u w:val="none"/>
      <w:lang w:val="ru-RU"/>
    </w:rPr>
  </w:style>
  <w:style w:type="character" w:customStyle="1" w:styleId="26-1pt1">
    <w:name w:val="Основной текст (26) + Интервал -1 pt"/>
    <w:basedOn w:val="260"/>
    <w:rPr>
      <w:rFonts w:ascii="Times New Roman" w:eastAsia="Times New Roman" w:hAnsi="Times New Roman" w:cs="Times New Roman"/>
      <w:b/>
      <w:bCs/>
      <w:i w:val="0"/>
      <w:iCs w:val="0"/>
      <w:smallCaps w:val="0"/>
      <w:strike w:val="0"/>
      <w:color w:val="FFFFFF"/>
      <w:spacing w:val="-20"/>
      <w:w w:val="100"/>
      <w:position w:val="0"/>
      <w:sz w:val="41"/>
      <w:szCs w:val="41"/>
      <w:u w:val="single"/>
      <w:lang w:val="ru-RU"/>
    </w:rPr>
  </w:style>
  <w:style w:type="character" w:customStyle="1" w:styleId="913">
    <w:name w:val="Основной текст (91)"/>
    <w:basedOn w:val="910"/>
    <w:rPr>
      <w:rFonts w:ascii="Arial" w:eastAsia="Arial" w:hAnsi="Arial" w:cs="Arial"/>
      <w:b/>
      <w:bCs/>
      <w:i w:val="0"/>
      <w:iCs w:val="0"/>
      <w:smallCaps w:val="0"/>
      <w:strike w:val="0"/>
      <w:color w:val="FFFFFF"/>
      <w:spacing w:val="0"/>
      <w:w w:val="100"/>
      <w:position w:val="0"/>
      <w:sz w:val="15"/>
      <w:szCs w:val="15"/>
      <w:u w:val="none"/>
      <w:lang w:val="ru-RU"/>
    </w:rPr>
  </w:style>
  <w:style w:type="character" w:customStyle="1" w:styleId="59TimesNewRoman115pt">
    <w:name w:val="Основной текст (59) + Times New Roman;11;5 pt"/>
    <w:basedOn w:val="59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37">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538">
    <w:name w:val="Основной текст (53) + Малые прописные"/>
    <w:basedOn w:val="530"/>
    <w:rPr>
      <w:rFonts w:ascii="Times New Roman" w:eastAsia="Times New Roman" w:hAnsi="Times New Roman" w:cs="Times New Roman"/>
      <w:b/>
      <w:bCs/>
      <w:i w:val="0"/>
      <w:iCs w:val="0"/>
      <w:smallCaps/>
      <w:strike w:val="0"/>
      <w:color w:val="000000"/>
      <w:spacing w:val="0"/>
      <w:w w:val="100"/>
      <w:position w:val="0"/>
      <w:sz w:val="19"/>
      <w:szCs w:val="19"/>
      <w:u w:val="single"/>
      <w:lang w:val="ru-RU"/>
    </w:rPr>
  </w:style>
  <w:style w:type="character" w:customStyle="1" w:styleId="565">
    <w:name w:val="Основной текст (56)"/>
    <w:basedOn w:val="560"/>
    <w:rPr>
      <w:rFonts w:ascii="Times New Roman" w:eastAsia="Times New Roman" w:hAnsi="Times New Roman" w:cs="Times New Roman"/>
      <w:b w:val="0"/>
      <w:bCs w:val="0"/>
      <w:i w:val="0"/>
      <w:iCs w:val="0"/>
      <w:smallCaps w:val="0"/>
      <w:strike w:val="0"/>
      <w:color w:val="000000"/>
      <w:spacing w:val="0"/>
      <w:w w:val="100"/>
      <w:position w:val="0"/>
      <w:sz w:val="11"/>
      <w:szCs w:val="11"/>
      <w:u w:val="none"/>
    </w:rPr>
  </w:style>
  <w:style w:type="character" w:customStyle="1" w:styleId="828">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29">
    <w:name w:val="Основной текст (82) + Малые прописные"/>
    <w:basedOn w:val="823"/>
    <w:rPr>
      <w:rFonts w:ascii="Arial" w:eastAsia="Arial" w:hAnsi="Arial" w:cs="Arial"/>
      <w:b/>
      <w:bCs/>
      <w:i w:val="0"/>
      <w:iCs w:val="0"/>
      <w:smallCaps/>
      <w:strike w:val="0"/>
      <w:color w:val="000000"/>
      <w:spacing w:val="0"/>
      <w:w w:val="100"/>
      <w:position w:val="0"/>
      <w:sz w:val="15"/>
      <w:szCs w:val="15"/>
      <w:u w:val="none"/>
      <w:lang w:val="ru-RU"/>
    </w:rPr>
  </w:style>
  <w:style w:type="character" w:customStyle="1" w:styleId="82a">
    <w:name w:val="Основной текст (82) + Малые прописные"/>
    <w:basedOn w:val="823"/>
    <w:rPr>
      <w:rFonts w:ascii="Arial" w:eastAsia="Arial" w:hAnsi="Arial" w:cs="Arial"/>
      <w:b/>
      <w:bCs/>
      <w:i w:val="0"/>
      <w:iCs w:val="0"/>
      <w:smallCaps/>
      <w:strike w:val="0"/>
      <w:color w:val="000000"/>
      <w:spacing w:val="0"/>
      <w:w w:val="100"/>
      <w:position w:val="0"/>
      <w:sz w:val="15"/>
      <w:szCs w:val="15"/>
      <w:u w:val="none"/>
      <w:lang w:val="ru-RU"/>
    </w:rPr>
  </w:style>
  <w:style w:type="character" w:customStyle="1" w:styleId="920">
    <w:name w:val="Основной текст (92)_"/>
    <w:basedOn w:val="a0"/>
    <w:link w:val="921"/>
    <w:rPr>
      <w:rFonts w:ascii="Times New Roman" w:eastAsia="Times New Roman" w:hAnsi="Times New Roman" w:cs="Times New Roman"/>
      <w:b w:val="0"/>
      <w:bCs w:val="0"/>
      <w:i/>
      <w:iCs/>
      <w:smallCaps w:val="0"/>
      <w:strike w:val="0"/>
      <w:sz w:val="22"/>
      <w:szCs w:val="22"/>
      <w:u w:val="none"/>
    </w:rPr>
  </w:style>
  <w:style w:type="character" w:customStyle="1" w:styleId="92Arial75pt">
    <w:name w:val="Основной текст (92) + Arial;7;5 pt;Полужирный;Не курсив"/>
    <w:basedOn w:val="920"/>
    <w:rPr>
      <w:rFonts w:ascii="Arial" w:eastAsia="Arial" w:hAnsi="Arial" w:cs="Arial"/>
      <w:b/>
      <w:bCs/>
      <w:i/>
      <w:iCs/>
      <w:smallCaps w:val="0"/>
      <w:strike w:val="0"/>
      <w:color w:val="000000"/>
      <w:spacing w:val="0"/>
      <w:w w:val="100"/>
      <w:position w:val="0"/>
      <w:sz w:val="15"/>
      <w:szCs w:val="15"/>
      <w:u w:val="none"/>
      <w:lang w:val="ru-RU"/>
    </w:rPr>
  </w:style>
  <w:style w:type="character" w:customStyle="1" w:styleId="0ptExacta">
    <w:name w:val="Основной текст + Интервал 0 pt Exact"/>
    <w:basedOn w:val="a9"/>
    <w:rPr>
      <w:rFonts w:ascii="Times New Roman" w:eastAsia="Times New Roman" w:hAnsi="Times New Roman" w:cs="Times New Roman"/>
      <w:b w:val="0"/>
      <w:bCs w:val="0"/>
      <w:i w:val="0"/>
      <w:iCs w:val="0"/>
      <w:smallCaps w:val="0"/>
      <w:strike/>
      <w:color w:val="000000"/>
      <w:spacing w:val="2"/>
      <w:w w:val="100"/>
      <w:position w:val="0"/>
      <w:sz w:val="20"/>
      <w:szCs w:val="20"/>
      <w:u w:val="none"/>
      <w:lang w:val="en-US"/>
    </w:rPr>
  </w:style>
  <w:style w:type="character" w:customStyle="1" w:styleId="0ptExactb">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94Exact">
    <w:name w:val="Основной текст (94) Exact"/>
    <w:basedOn w:val="a0"/>
    <w:link w:val="940"/>
    <w:rPr>
      <w:rFonts w:ascii="Lucida Sans Unicode" w:eastAsia="Lucida Sans Unicode" w:hAnsi="Lucida Sans Unicode" w:cs="Lucida Sans Unicode"/>
      <w:b w:val="0"/>
      <w:bCs w:val="0"/>
      <w:i w:val="0"/>
      <w:iCs w:val="0"/>
      <w:smallCaps w:val="0"/>
      <w:strike w:val="0"/>
      <w:sz w:val="35"/>
      <w:szCs w:val="35"/>
      <w:u w:val="none"/>
    </w:rPr>
  </w:style>
  <w:style w:type="character" w:customStyle="1" w:styleId="94Exact0">
    <w:name w:val="Основной текст (94) Exact"/>
    <w:basedOn w:val="94Exact"/>
    <w:rPr>
      <w:rFonts w:ascii="Lucida Sans Unicode" w:eastAsia="Lucida Sans Unicode" w:hAnsi="Lucida Sans Unicode" w:cs="Lucida Sans Unicode"/>
      <w:b w:val="0"/>
      <w:bCs w:val="0"/>
      <w:i w:val="0"/>
      <w:iCs w:val="0"/>
      <w:smallCaps w:val="0"/>
      <w:strike w:val="0"/>
      <w:color w:val="000000"/>
      <w:spacing w:val="0"/>
      <w:w w:val="100"/>
      <w:position w:val="0"/>
      <w:sz w:val="35"/>
      <w:szCs w:val="35"/>
      <w:u w:val="none"/>
    </w:rPr>
  </w:style>
  <w:style w:type="character" w:customStyle="1" w:styleId="884">
    <w:name w:val="Основной текст (88)"/>
    <w:basedOn w:val="880"/>
    <w:rPr>
      <w:rFonts w:ascii="Arial" w:eastAsia="Arial" w:hAnsi="Arial" w:cs="Arial"/>
      <w:b/>
      <w:bCs/>
      <w:i w:val="0"/>
      <w:iCs w:val="0"/>
      <w:smallCaps w:val="0"/>
      <w:strike w:val="0"/>
      <w:color w:val="000000"/>
      <w:spacing w:val="0"/>
      <w:w w:val="100"/>
      <w:position w:val="0"/>
      <w:sz w:val="22"/>
      <w:szCs w:val="22"/>
      <w:u w:val="none"/>
      <w:lang w:val="ru-RU"/>
    </w:rPr>
  </w:style>
  <w:style w:type="character" w:customStyle="1" w:styleId="885">
    <w:name w:val="Основной текст (88)"/>
    <w:basedOn w:val="880"/>
    <w:rPr>
      <w:rFonts w:ascii="Arial" w:eastAsia="Arial" w:hAnsi="Arial" w:cs="Arial"/>
      <w:b/>
      <w:bCs/>
      <w:i w:val="0"/>
      <w:iCs w:val="0"/>
      <w:smallCaps w:val="0"/>
      <w:strike w:val="0"/>
      <w:color w:val="000000"/>
      <w:spacing w:val="0"/>
      <w:w w:val="100"/>
      <w:position w:val="0"/>
      <w:sz w:val="22"/>
      <w:szCs w:val="22"/>
      <w:u w:val="none"/>
    </w:rPr>
  </w:style>
  <w:style w:type="character" w:customStyle="1" w:styleId="886">
    <w:name w:val="Основной текст (88)"/>
    <w:basedOn w:val="880"/>
    <w:rPr>
      <w:rFonts w:ascii="Arial" w:eastAsia="Arial" w:hAnsi="Arial" w:cs="Arial"/>
      <w:b/>
      <w:bCs/>
      <w:i w:val="0"/>
      <w:iCs w:val="0"/>
      <w:smallCaps w:val="0"/>
      <w:strike w:val="0"/>
      <w:color w:val="000000"/>
      <w:spacing w:val="0"/>
      <w:w w:val="100"/>
      <w:position w:val="0"/>
      <w:sz w:val="22"/>
      <w:szCs w:val="22"/>
      <w:u w:val="none"/>
    </w:rPr>
  </w:style>
  <w:style w:type="character" w:customStyle="1" w:styleId="574">
    <w:name w:val="Основной текст (57)"/>
    <w:basedOn w:val="57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Arial6pt1">
    <w:name w:val="Основной текст + Arial;6 pt"/>
    <w:basedOn w:val="a9"/>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12pt6">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2pt1pt">
    <w:name w:val="Основной текст + 12 pt;Полужирный;Интервал 1 pt"/>
    <w:basedOn w:val="a9"/>
    <w:rPr>
      <w:rFonts w:ascii="Times New Roman" w:eastAsia="Times New Roman" w:hAnsi="Times New Roman" w:cs="Times New Roman"/>
      <w:b/>
      <w:bCs/>
      <w:i w:val="0"/>
      <w:iCs w:val="0"/>
      <w:smallCaps w:val="0"/>
      <w:strike w:val="0"/>
      <w:color w:val="000000"/>
      <w:spacing w:val="30"/>
      <w:w w:val="100"/>
      <w:position w:val="0"/>
      <w:sz w:val="24"/>
      <w:szCs w:val="24"/>
      <w:u w:val="none"/>
      <w:lang w:val="ru-RU"/>
    </w:rPr>
  </w:style>
  <w:style w:type="character" w:customStyle="1" w:styleId="12pt7">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pt0">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pt5pt">
    <w:name w:val="Основной текст + 12 pt;Полужирный;Курсив;Интервал 5 pt"/>
    <w:basedOn w:val="a9"/>
    <w:rPr>
      <w:rFonts w:ascii="Times New Roman" w:eastAsia="Times New Roman" w:hAnsi="Times New Roman" w:cs="Times New Roman"/>
      <w:b/>
      <w:bCs/>
      <w:i/>
      <w:iCs/>
      <w:smallCaps w:val="0"/>
      <w:strike w:val="0"/>
      <w:color w:val="000000"/>
      <w:spacing w:val="100"/>
      <w:w w:val="100"/>
      <w:position w:val="0"/>
      <w:sz w:val="24"/>
      <w:szCs w:val="24"/>
      <w:u w:val="none"/>
      <w:lang w:val="en-US"/>
    </w:rPr>
  </w:style>
  <w:style w:type="character" w:customStyle="1" w:styleId="12pt5pt0">
    <w:name w:val="Основной текст + 12 pt;Полужирный;Курсив;Интервал 5 pt"/>
    <w:basedOn w:val="a9"/>
    <w:rPr>
      <w:rFonts w:ascii="Times New Roman" w:eastAsia="Times New Roman" w:hAnsi="Times New Roman" w:cs="Times New Roman"/>
      <w:b/>
      <w:bCs/>
      <w:i/>
      <w:iCs/>
      <w:smallCaps w:val="0"/>
      <w:strike w:val="0"/>
      <w:color w:val="000000"/>
      <w:spacing w:val="100"/>
      <w:w w:val="100"/>
      <w:position w:val="0"/>
      <w:sz w:val="24"/>
      <w:szCs w:val="24"/>
      <w:u w:val="none"/>
      <w:lang w:val="ru-RU"/>
    </w:rPr>
  </w:style>
  <w:style w:type="character" w:customStyle="1" w:styleId="LucidaSansUnicode85pt">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LucidaSansUnicode85pt0">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105pt1pt">
    <w:name w:val="Основной текст + 10;5 pt;Полужирный;Курсив;Интервал 1 pt"/>
    <w:basedOn w:val="a9"/>
    <w:rPr>
      <w:rFonts w:ascii="Times New Roman" w:eastAsia="Times New Roman" w:hAnsi="Times New Roman" w:cs="Times New Roman"/>
      <w:b/>
      <w:bCs/>
      <w:i/>
      <w:iCs/>
      <w:smallCaps w:val="0"/>
      <w:strike w:val="0"/>
      <w:color w:val="000000"/>
      <w:spacing w:val="30"/>
      <w:w w:val="100"/>
      <w:position w:val="0"/>
      <w:sz w:val="21"/>
      <w:szCs w:val="21"/>
      <w:u w:val="none"/>
      <w:lang w:val="ru-RU"/>
    </w:rPr>
  </w:style>
  <w:style w:type="character" w:customStyle="1" w:styleId="105pt1pt0">
    <w:name w:val="Основной текст + 10;5 pt;Полужирный;Курсив;Интервал 1 pt"/>
    <w:basedOn w:val="a9"/>
    <w:rPr>
      <w:rFonts w:ascii="Times New Roman" w:eastAsia="Times New Roman" w:hAnsi="Times New Roman" w:cs="Times New Roman"/>
      <w:b/>
      <w:bCs/>
      <w:i/>
      <w:iCs/>
      <w:smallCaps w:val="0"/>
      <w:strike w:val="0"/>
      <w:color w:val="000000"/>
      <w:spacing w:val="30"/>
      <w:w w:val="100"/>
      <w:position w:val="0"/>
      <w:sz w:val="21"/>
      <w:szCs w:val="21"/>
      <w:u w:val="none"/>
      <w:lang w:val="ru-RU"/>
    </w:rPr>
  </w:style>
  <w:style w:type="character" w:customStyle="1" w:styleId="LucidaSansUnicode85pt1">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LucidaSansUnicode85pt2">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rPr>
  </w:style>
  <w:style w:type="character" w:customStyle="1" w:styleId="12pt8">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pt1">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9">
    <w:name w:val="Заголовок №1 (2)_"/>
    <w:basedOn w:val="a0"/>
    <w:link w:val="12a"/>
    <w:rPr>
      <w:rFonts w:ascii="Times New Roman" w:eastAsia="Times New Roman" w:hAnsi="Times New Roman" w:cs="Times New Roman"/>
      <w:b/>
      <w:bCs/>
      <w:i w:val="0"/>
      <w:iCs w:val="0"/>
      <w:smallCaps w:val="0"/>
      <w:strike w:val="0"/>
      <w:spacing w:val="-20"/>
      <w:sz w:val="41"/>
      <w:szCs w:val="41"/>
      <w:u w:val="none"/>
    </w:rPr>
  </w:style>
  <w:style w:type="character" w:customStyle="1" w:styleId="12b">
    <w:name w:val="Заголовок №1 (2)"/>
    <w:basedOn w:val="129"/>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12c">
    <w:name w:val="Заголовок №1 (2)"/>
    <w:basedOn w:val="129"/>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1232pt-2pt">
    <w:name w:val="Заголовок №1 (2) + 32 pt;Интервал -2 pt"/>
    <w:basedOn w:val="129"/>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1232pt-2pt0">
    <w:name w:val="Заголовок №1 (2) + 32 pt;Интервал -2 pt"/>
    <w:basedOn w:val="129"/>
    <w:rPr>
      <w:rFonts w:ascii="Times New Roman" w:eastAsia="Times New Roman" w:hAnsi="Times New Roman" w:cs="Times New Roman"/>
      <w:b/>
      <w:bCs/>
      <w:i w:val="0"/>
      <w:iCs w:val="0"/>
      <w:smallCaps w:val="0"/>
      <w:strike w:val="0"/>
      <w:color w:val="000000"/>
      <w:spacing w:val="-50"/>
      <w:w w:val="100"/>
      <w:position w:val="0"/>
      <w:sz w:val="64"/>
      <w:szCs w:val="64"/>
      <w:u w:val="single"/>
      <w:lang w:val="ru-RU"/>
    </w:rPr>
  </w:style>
  <w:style w:type="character" w:customStyle="1" w:styleId="866">
    <w:name w:val="Основной текст (86)"/>
    <w:basedOn w:val="860"/>
    <w:rPr>
      <w:rFonts w:ascii="Times New Roman" w:eastAsia="Times New Roman" w:hAnsi="Times New Roman" w:cs="Times New Roman"/>
      <w:b/>
      <w:bCs/>
      <w:i w:val="0"/>
      <w:iCs w:val="0"/>
      <w:smallCaps w:val="0"/>
      <w:strike w:val="0"/>
      <w:color w:val="000000"/>
      <w:spacing w:val="0"/>
      <w:w w:val="100"/>
      <w:position w:val="0"/>
      <w:sz w:val="17"/>
      <w:szCs w:val="17"/>
      <w:u w:val="single"/>
      <w:lang w:val="en-US"/>
    </w:rPr>
  </w:style>
  <w:style w:type="character" w:customStyle="1" w:styleId="2e">
    <w:name w:val="Оглавление (2)_"/>
    <w:basedOn w:val="a0"/>
    <w:link w:val="2f"/>
    <w:rPr>
      <w:rFonts w:ascii="Arial" w:eastAsia="Arial" w:hAnsi="Arial" w:cs="Arial"/>
      <w:b w:val="0"/>
      <w:bCs w:val="0"/>
      <w:i w:val="0"/>
      <w:iCs w:val="0"/>
      <w:smallCaps w:val="0"/>
      <w:strike w:val="0"/>
      <w:spacing w:val="-10"/>
      <w:sz w:val="16"/>
      <w:szCs w:val="16"/>
      <w:u w:val="none"/>
    </w:rPr>
  </w:style>
  <w:style w:type="character" w:customStyle="1" w:styleId="2f0">
    <w:name w:val="Оглавление (2)"/>
    <w:basedOn w:val="2e"/>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2f1">
    <w:name w:val="Оглавление (2)"/>
    <w:basedOn w:val="2e"/>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3e">
    <w:name w:val="Оглавление (3)_"/>
    <w:basedOn w:val="a0"/>
    <w:link w:val="3f"/>
    <w:rPr>
      <w:rFonts w:ascii="Times New Roman" w:eastAsia="Times New Roman" w:hAnsi="Times New Roman" w:cs="Times New Roman"/>
      <w:b/>
      <w:bCs/>
      <w:i w:val="0"/>
      <w:iCs w:val="0"/>
      <w:smallCaps w:val="0"/>
      <w:strike w:val="0"/>
      <w:spacing w:val="-50"/>
      <w:sz w:val="64"/>
      <w:szCs w:val="64"/>
      <w:u w:val="none"/>
    </w:rPr>
  </w:style>
  <w:style w:type="character" w:customStyle="1" w:styleId="3205pt-1pt">
    <w:name w:val="Оглавление (3) + 20;5 pt;Интервал -1 pt"/>
    <w:basedOn w:val="3e"/>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3205pt-1pt0">
    <w:name w:val="Оглавление (3) + 20;5 pt;Интервал -1 pt"/>
    <w:basedOn w:val="3e"/>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3f0">
    <w:name w:val="Оглавление (3)"/>
    <w:basedOn w:val="3e"/>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3f1">
    <w:name w:val="Оглавление (3)"/>
    <w:basedOn w:val="3e"/>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3f2">
    <w:name w:val="Оглавление (3)"/>
    <w:basedOn w:val="3e"/>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4f">
    <w:name w:val="Оглавление (4)_"/>
    <w:basedOn w:val="a0"/>
    <w:link w:val="4f0"/>
    <w:rPr>
      <w:rFonts w:ascii="Arial" w:eastAsia="Arial" w:hAnsi="Arial" w:cs="Arial"/>
      <w:b w:val="0"/>
      <w:bCs w:val="0"/>
      <w:i w:val="0"/>
      <w:iCs w:val="0"/>
      <w:smallCaps w:val="0"/>
      <w:strike w:val="0"/>
      <w:spacing w:val="-10"/>
      <w:sz w:val="16"/>
      <w:szCs w:val="16"/>
      <w:u w:val="none"/>
    </w:rPr>
  </w:style>
  <w:style w:type="character" w:customStyle="1" w:styleId="4f1">
    <w:name w:val="Оглавление (4)"/>
    <w:basedOn w:val="4f"/>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4f2">
    <w:name w:val="Оглавление (4)"/>
    <w:basedOn w:val="4f"/>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5f3">
    <w:name w:val="Оглавление (5)_"/>
    <w:basedOn w:val="a0"/>
    <w:link w:val="5f4"/>
    <w:rPr>
      <w:rFonts w:ascii="Times New Roman" w:eastAsia="Times New Roman" w:hAnsi="Times New Roman" w:cs="Times New Roman"/>
      <w:b/>
      <w:bCs/>
      <w:i w:val="0"/>
      <w:iCs w:val="0"/>
      <w:smallCaps w:val="0"/>
      <w:strike w:val="0"/>
      <w:spacing w:val="-20"/>
      <w:sz w:val="41"/>
      <w:szCs w:val="41"/>
      <w:u w:val="none"/>
    </w:rPr>
  </w:style>
  <w:style w:type="character" w:customStyle="1" w:styleId="5f5">
    <w:name w:val="Оглавление (5)"/>
    <w:basedOn w:val="5f3"/>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5f6">
    <w:name w:val="Оглавление (5)"/>
    <w:basedOn w:val="5f3"/>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510pt0pt">
    <w:name w:val="Оглавление (5) + 10 pt;Не полужирный;Курсив;Интервал 0 pt"/>
    <w:basedOn w:val="5f3"/>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5f7">
    <w:name w:val="Оглавление (5)"/>
    <w:basedOn w:val="5f3"/>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6f0">
    <w:name w:val="Оглавление (6)_"/>
    <w:basedOn w:val="a0"/>
    <w:link w:val="6f1"/>
    <w:rPr>
      <w:rFonts w:ascii="Corbel" w:eastAsia="Corbel" w:hAnsi="Corbel" w:cs="Corbel"/>
      <w:b w:val="0"/>
      <w:bCs w:val="0"/>
      <w:i w:val="0"/>
      <w:iCs w:val="0"/>
      <w:smallCaps w:val="0"/>
      <w:strike w:val="0"/>
      <w:spacing w:val="-10"/>
      <w:sz w:val="20"/>
      <w:szCs w:val="20"/>
      <w:u w:val="none"/>
      <w:lang w:val="en-US"/>
    </w:rPr>
  </w:style>
  <w:style w:type="character" w:customStyle="1" w:styleId="6CordiaUPC195pt-2pt">
    <w:name w:val="Оглавление (6) + CordiaUPC;19;5 pt;Курсив;Интервал -2 pt"/>
    <w:basedOn w:val="6f0"/>
    <w:rPr>
      <w:rFonts w:ascii="CordiaUPC" w:eastAsia="CordiaUPC" w:hAnsi="CordiaUPC" w:cs="CordiaUPC"/>
      <w:b w:val="0"/>
      <w:bCs w:val="0"/>
      <w:i/>
      <w:iCs/>
      <w:smallCaps w:val="0"/>
      <w:strike w:val="0"/>
      <w:color w:val="000000"/>
      <w:spacing w:val="-50"/>
      <w:w w:val="100"/>
      <w:position w:val="0"/>
      <w:sz w:val="39"/>
      <w:szCs w:val="39"/>
      <w:u w:val="none"/>
      <w:lang w:val="en-US"/>
    </w:rPr>
  </w:style>
  <w:style w:type="character" w:customStyle="1" w:styleId="6f2">
    <w:name w:val="Оглавление (6)"/>
    <w:basedOn w:val="6f0"/>
    <w:rPr>
      <w:rFonts w:ascii="Corbel" w:eastAsia="Corbel" w:hAnsi="Corbel" w:cs="Corbel"/>
      <w:b w:val="0"/>
      <w:bCs w:val="0"/>
      <w:i w:val="0"/>
      <w:iCs w:val="0"/>
      <w:smallCaps w:val="0"/>
      <w:strike w:val="0"/>
      <w:color w:val="000000"/>
      <w:spacing w:val="-10"/>
      <w:w w:val="100"/>
      <w:position w:val="0"/>
      <w:sz w:val="20"/>
      <w:szCs w:val="20"/>
      <w:u w:val="none"/>
      <w:lang w:val="en-US"/>
    </w:rPr>
  </w:style>
  <w:style w:type="character" w:customStyle="1" w:styleId="6f3">
    <w:name w:val="Оглавление (6)"/>
    <w:basedOn w:val="6f0"/>
    <w:rPr>
      <w:rFonts w:ascii="Corbel" w:eastAsia="Corbel" w:hAnsi="Corbel" w:cs="Corbel"/>
      <w:b w:val="0"/>
      <w:bCs w:val="0"/>
      <w:i w:val="0"/>
      <w:iCs w:val="0"/>
      <w:smallCaps w:val="0"/>
      <w:strike w:val="0"/>
      <w:color w:val="000000"/>
      <w:spacing w:val="-10"/>
      <w:w w:val="100"/>
      <w:position w:val="0"/>
      <w:sz w:val="20"/>
      <w:szCs w:val="20"/>
      <w:u w:val="none"/>
      <w:lang w:val="en-US"/>
    </w:rPr>
  </w:style>
  <w:style w:type="character" w:customStyle="1" w:styleId="321">
    <w:name w:val="Заголовок №3 (2)_"/>
    <w:basedOn w:val="a0"/>
    <w:link w:val="322"/>
    <w:rPr>
      <w:rFonts w:ascii="Times New Roman" w:eastAsia="Times New Roman" w:hAnsi="Times New Roman" w:cs="Times New Roman"/>
      <w:b/>
      <w:bCs/>
      <w:i w:val="0"/>
      <w:iCs w:val="0"/>
      <w:smallCaps w:val="0"/>
      <w:strike w:val="0"/>
      <w:spacing w:val="-20"/>
      <w:sz w:val="41"/>
      <w:szCs w:val="41"/>
      <w:u w:val="none"/>
    </w:rPr>
  </w:style>
  <w:style w:type="character" w:customStyle="1" w:styleId="323">
    <w:name w:val="Заголовок №3 (2)"/>
    <w:basedOn w:val="321"/>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324">
    <w:name w:val="Заголовок №3 (2)"/>
    <w:basedOn w:val="321"/>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325">
    <w:name w:val="Заголовок №3 (2)"/>
    <w:basedOn w:val="321"/>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Corbel10pt0pt">
    <w:name w:val="Основной текст (26) + Corbel;10 pt;Не полужирный;Интервал 0 pt"/>
    <w:basedOn w:val="260"/>
    <w:rPr>
      <w:rFonts w:ascii="Corbel" w:eastAsia="Corbel" w:hAnsi="Corbel" w:cs="Corbel"/>
      <w:b/>
      <w:bCs/>
      <w:i w:val="0"/>
      <w:iCs w:val="0"/>
      <w:smallCaps w:val="0"/>
      <w:strike w:val="0"/>
      <w:color w:val="000000"/>
      <w:spacing w:val="10"/>
      <w:w w:val="100"/>
      <w:position w:val="0"/>
      <w:sz w:val="20"/>
      <w:szCs w:val="20"/>
      <w:u w:val="single"/>
    </w:rPr>
  </w:style>
  <w:style w:type="character" w:customStyle="1" w:styleId="26Corbel10pt0pt0">
    <w:name w:val="Основной текст (26) + Corbel;10 pt;Не полужирный;Интервал 0 pt"/>
    <w:basedOn w:val="260"/>
    <w:rPr>
      <w:rFonts w:ascii="Corbel" w:eastAsia="Corbel" w:hAnsi="Corbel" w:cs="Corbel"/>
      <w:b/>
      <w:bCs/>
      <w:i w:val="0"/>
      <w:iCs w:val="0"/>
      <w:smallCaps w:val="0"/>
      <w:strike w:val="0"/>
      <w:color w:val="000000"/>
      <w:spacing w:val="10"/>
      <w:w w:val="100"/>
      <w:position w:val="0"/>
      <w:sz w:val="20"/>
      <w:szCs w:val="20"/>
      <w:u w:val="none"/>
    </w:rPr>
  </w:style>
  <w:style w:type="character" w:customStyle="1" w:styleId="256">
    <w:name w:val="Заголовок №2 (5)_"/>
    <w:basedOn w:val="a0"/>
    <w:link w:val="257"/>
    <w:rPr>
      <w:rFonts w:ascii="Times New Roman" w:eastAsia="Times New Roman" w:hAnsi="Times New Roman" w:cs="Times New Roman"/>
      <w:b/>
      <w:bCs/>
      <w:i w:val="0"/>
      <w:iCs w:val="0"/>
      <w:smallCaps w:val="0"/>
      <w:strike w:val="0"/>
      <w:spacing w:val="-20"/>
      <w:sz w:val="41"/>
      <w:szCs w:val="41"/>
      <w:u w:val="none"/>
    </w:rPr>
  </w:style>
  <w:style w:type="character" w:customStyle="1" w:styleId="258">
    <w:name w:val="Заголовок №2 (5)"/>
    <w:basedOn w:val="256"/>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26-1pt2">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1pt3">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1pt4">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26-1pt5">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single"/>
      <w:lang w:val="en-US"/>
    </w:rPr>
  </w:style>
  <w:style w:type="character" w:customStyle="1" w:styleId="26-1pt6">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10pt0">
    <w:name w:val="Основной текст (26) + 10 pt;Не полужирный;Курсив"/>
    <w:basedOn w:val="260"/>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26-1pt7">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single"/>
    </w:rPr>
  </w:style>
  <w:style w:type="character" w:customStyle="1" w:styleId="259">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25a">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25b">
    <w:name w:val="Заголовок №2 (5)"/>
    <w:basedOn w:val="256"/>
    <w:rPr>
      <w:rFonts w:ascii="Times New Roman" w:eastAsia="Times New Roman" w:hAnsi="Times New Roman" w:cs="Times New Roman"/>
      <w:b/>
      <w:bCs/>
      <w:i w:val="0"/>
      <w:iCs w:val="0"/>
      <w:smallCaps w:val="0"/>
      <w:strike w:val="0"/>
      <w:color w:val="000000"/>
      <w:spacing w:val="-20"/>
      <w:w w:val="100"/>
      <w:position w:val="0"/>
      <w:sz w:val="41"/>
      <w:szCs w:val="41"/>
      <w:u w:val="single"/>
      <w:lang w:val="ru-RU"/>
    </w:rPr>
  </w:style>
  <w:style w:type="character" w:customStyle="1" w:styleId="25Corbel10pt0pt">
    <w:name w:val="Заголовок №2 (5) + Corbel;10 pt;Не полужирный;Интервал 0 pt"/>
    <w:basedOn w:val="256"/>
    <w:rPr>
      <w:rFonts w:ascii="Corbel" w:eastAsia="Corbel" w:hAnsi="Corbel" w:cs="Corbel"/>
      <w:b/>
      <w:bCs/>
      <w:i w:val="0"/>
      <w:iCs w:val="0"/>
      <w:smallCaps w:val="0"/>
      <w:strike w:val="0"/>
      <w:color w:val="000000"/>
      <w:spacing w:val="10"/>
      <w:w w:val="100"/>
      <w:position w:val="0"/>
      <w:sz w:val="20"/>
      <w:szCs w:val="20"/>
      <w:u w:val="single"/>
      <w:lang w:val="ru-RU"/>
    </w:rPr>
  </w:style>
  <w:style w:type="character" w:customStyle="1" w:styleId="930">
    <w:name w:val="Основной текст (93)_"/>
    <w:basedOn w:val="a0"/>
    <w:link w:val="931"/>
    <w:rPr>
      <w:rFonts w:ascii="Times New Roman" w:eastAsia="Times New Roman" w:hAnsi="Times New Roman" w:cs="Times New Roman"/>
      <w:b/>
      <w:bCs/>
      <w:i w:val="0"/>
      <w:iCs w:val="0"/>
      <w:smallCaps w:val="0"/>
      <w:strike w:val="0"/>
      <w:sz w:val="18"/>
      <w:szCs w:val="18"/>
      <w:u w:val="none"/>
    </w:rPr>
  </w:style>
  <w:style w:type="character" w:customStyle="1" w:styleId="932">
    <w:name w:val="Основной текст (93)"/>
    <w:basedOn w:val="93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86115pt">
    <w:name w:val="Основной текст (86) + 11;5 pt;Не полужирный"/>
    <w:basedOn w:val="86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b">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Exact">
    <w:name w:val="Основной текст (95) Exact"/>
    <w:basedOn w:val="a0"/>
    <w:rPr>
      <w:rFonts w:ascii="Times New Roman" w:eastAsia="Times New Roman" w:hAnsi="Times New Roman" w:cs="Times New Roman"/>
      <w:b w:val="0"/>
      <w:bCs w:val="0"/>
      <w:i w:val="0"/>
      <w:iCs w:val="0"/>
      <w:smallCaps w:val="0"/>
      <w:strike w:val="0"/>
      <w:w w:val="120"/>
      <w:sz w:val="9"/>
      <w:szCs w:val="9"/>
      <w:u w:val="none"/>
    </w:rPr>
  </w:style>
  <w:style w:type="character" w:customStyle="1" w:styleId="95Exact0">
    <w:name w:val="Основной текст (95) Exact"/>
    <w:basedOn w:val="950"/>
    <w:rPr>
      <w:rFonts w:ascii="Times New Roman" w:eastAsia="Times New Roman" w:hAnsi="Times New Roman" w:cs="Times New Roman"/>
      <w:b w:val="0"/>
      <w:bCs w:val="0"/>
      <w:i w:val="0"/>
      <w:iCs w:val="0"/>
      <w:smallCaps w:val="0"/>
      <w:strike w:val="0"/>
      <w:color w:val="FFFFFF"/>
      <w:w w:val="120"/>
      <w:sz w:val="9"/>
      <w:szCs w:val="9"/>
      <w:u w:val="none"/>
      <w:lang w:val="ru-RU"/>
    </w:rPr>
  </w:style>
  <w:style w:type="character" w:customStyle="1" w:styleId="887">
    <w:name w:val="Основной текст (88)"/>
    <w:basedOn w:val="880"/>
    <w:rPr>
      <w:rFonts w:ascii="Arial" w:eastAsia="Arial" w:hAnsi="Arial" w:cs="Arial"/>
      <w:b/>
      <w:bCs/>
      <w:i w:val="0"/>
      <w:iCs w:val="0"/>
      <w:smallCaps w:val="0"/>
      <w:strike w:val="0"/>
      <w:color w:val="000000"/>
      <w:spacing w:val="0"/>
      <w:w w:val="100"/>
      <w:position w:val="0"/>
      <w:sz w:val="22"/>
      <w:szCs w:val="22"/>
      <w:u w:val="none"/>
      <w:lang w:val="ru-RU"/>
    </w:rPr>
  </w:style>
  <w:style w:type="character" w:customStyle="1" w:styleId="888">
    <w:name w:val="Основной текст (88)"/>
    <w:basedOn w:val="880"/>
    <w:rPr>
      <w:rFonts w:ascii="Arial" w:eastAsia="Arial" w:hAnsi="Arial" w:cs="Arial"/>
      <w:b/>
      <w:bCs/>
      <w:i w:val="0"/>
      <w:iCs w:val="0"/>
      <w:smallCaps w:val="0"/>
      <w:strike w:val="0"/>
      <w:color w:val="000000"/>
      <w:spacing w:val="0"/>
      <w:w w:val="100"/>
      <w:position w:val="0"/>
      <w:sz w:val="22"/>
      <w:szCs w:val="22"/>
      <w:u w:val="single"/>
      <w:lang w:val="ru-RU"/>
    </w:rPr>
  </w:style>
  <w:style w:type="character" w:customStyle="1" w:styleId="950">
    <w:name w:val="Основной текст (95)_"/>
    <w:basedOn w:val="a0"/>
    <w:link w:val="951"/>
    <w:rPr>
      <w:rFonts w:ascii="Times New Roman" w:eastAsia="Times New Roman" w:hAnsi="Times New Roman" w:cs="Times New Roman"/>
      <w:b w:val="0"/>
      <w:bCs w:val="0"/>
      <w:i w:val="0"/>
      <w:iCs w:val="0"/>
      <w:smallCaps w:val="0"/>
      <w:strike w:val="0"/>
      <w:w w:val="120"/>
      <w:sz w:val="13"/>
      <w:szCs w:val="13"/>
      <w:u w:val="none"/>
      <w:lang w:val="en-US"/>
    </w:rPr>
  </w:style>
  <w:style w:type="character" w:customStyle="1" w:styleId="952">
    <w:name w:val="Основной текст (95)"/>
    <w:basedOn w:val="950"/>
    <w:rPr>
      <w:rFonts w:ascii="Times New Roman" w:eastAsia="Times New Roman" w:hAnsi="Times New Roman" w:cs="Times New Roman"/>
      <w:b w:val="0"/>
      <w:bCs w:val="0"/>
      <w:i w:val="0"/>
      <w:iCs w:val="0"/>
      <w:smallCaps w:val="0"/>
      <w:strike w:val="0"/>
      <w:color w:val="000000"/>
      <w:spacing w:val="0"/>
      <w:w w:val="120"/>
      <w:position w:val="0"/>
      <w:sz w:val="13"/>
      <w:szCs w:val="13"/>
      <w:u w:val="none"/>
      <w:lang w:val="en-US"/>
    </w:rPr>
  </w:style>
  <w:style w:type="character" w:customStyle="1" w:styleId="5f8">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960">
    <w:name w:val="Основной текст (96)_"/>
    <w:basedOn w:val="a0"/>
    <w:link w:val="961"/>
    <w:rPr>
      <w:rFonts w:ascii="Times New Roman" w:eastAsia="Times New Roman" w:hAnsi="Times New Roman" w:cs="Times New Roman"/>
      <w:b w:val="0"/>
      <w:bCs w:val="0"/>
      <w:i w:val="0"/>
      <w:iCs w:val="0"/>
      <w:smallCaps w:val="0"/>
      <w:strike w:val="0"/>
      <w:sz w:val="13"/>
      <w:szCs w:val="13"/>
      <w:u w:val="none"/>
    </w:rPr>
  </w:style>
  <w:style w:type="character" w:customStyle="1" w:styleId="962">
    <w:name w:val="Основной текст (96)"/>
    <w:basedOn w:val="96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96Corbel">
    <w:name w:val="Основной текст (96) + Corbel;Курсив"/>
    <w:basedOn w:val="960"/>
    <w:rPr>
      <w:rFonts w:ascii="Corbel" w:eastAsia="Corbel" w:hAnsi="Corbel" w:cs="Corbel"/>
      <w:b w:val="0"/>
      <w:bCs w:val="0"/>
      <w:i/>
      <w:iCs/>
      <w:smallCaps w:val="0"/>
      <w:strike w:val="0"/>
      <w:color w:val="000000"/>
      <w:spacing w:val="0"/>
      <w:w w:val="100"/>
      <w:position w:val="0"/>
      <w:sz w:val="13"/>
      <w:szCs w:val="13"/>
      <w:u w:val="none"/>
    </w:rPr>
  </w:style>
  <w:style w:type="character" w:customStyle="1" w:styleId="963">
    <w:name w:val="Основной текст (96)"/>
    <w:basedOn w:val="960"/>
    <w:rPr>
      <w:rFonts w:ascii="Times New Roman" w:eastAsia="Times New Roman" w:hAnsi="Times New Roman" w:cs="Times New Roman"/>
      <w:b w:val="0"/>
      <w:bCs w:val="0"/>
      <w:i w:val="0"/>
      <w:iCs w:val="0"/>
      <w:smallCaps w:val="0"/>
      <w:strike/>
      <w:color w:val="000000"/>
      <w:spacing w:val="0"/>
      <w:w w:val="100"/>
      <w:position w:val="0"/>
      <w:sz w:val="13"/>
      <w:szCs w:val="13"/>
      <w:u w:val="none"/>
      <w:lang w:val="ru-RU"/>
    </w:rPr>
  </w:style>
  <w:style w:type="character" w:customStyle="1" w:styleId="96120">
    <w:name w:val="Основной текст (96) + Масштаб 120%"/>
    <w:basedOn w:val="960"/>
    <w:rPr>
      <w:rFonts w:ascii="Times New Roman" w:eastAsia="Times New Roman" w:hAnsi="Times New Roman" w:cs="Times New Roman"/>
      <w:b w:val="0"/>
      <w:bCs w:val="0"/>
      <w:i w:val="0"/>
      <w:iCs w:val="0"/>
      <w:smallCaps w:val="0"/>
      <w:strike w:val="0"/>
      <w:color w:val="000000"/>
      <w:spacing w:val="0"/>
      <w:w w:val="120"/>
      <w:position w:val="0"/>
      <w:sz w:val="13"/>
      <w:szCs w:val="13"/>
      <w:u w:val="none"/>
      <w:lang w:val="ru-RU"/>
    </w:rPr>
  </w:style>
  <w:style w:type="character" w:customStyle="1" w:styleId="96CordiaUPC95pt">
    <w:name w:val="Основной текст (96) + CordiaUPC;9;5 pt"/>
    <w:basedOn w:val="960"/>
    <w:rPr>
      <w:rFonts w:ascii="CordiaUPC" w:eastAsia="CordiaUPC" w:hAnsi="CordiaUPC" w:cs="CordiaUPC"/>
      <w:b w:val="0"/>
      <w:bCs w:val="0"/>
      <w:i w:val="0"/>
      <w:iCs w:val="0"/>
      <w:smallCaps w:val="0"/>
      <w:strike w:val="0"/>
      <w:color w:val="000000"/>
      <w:spacing w:val="0"/>
      <w:w w:val="100"/>
      <w:position w:val="0"/>
      <w:sz w:val="19"/>
      <w:szCs w:val="19"/>
      <w:u w:val="none"/>
    </w:rPr>
  </w:style>
  <w:style w:type="character" w:customStyle="1" w:styleId="410">
    <w:name w:val="Основной текст (41)_"/>
    <w:basedOn w:val="a0"/>
    <w:link w:val="411"/>
    <w:rPr>
      <w:rFonts w:ascii="Arial Unicode MS" w:eastAsia="Arial Unicode MS" w:hAnsi="Arial Unicode MS" w:cs="Arial Unicode MS"/>
      <w:b w:val="0"/>
      <w:bCs w:val="0"/>
      <w:i w:val="0"/>
      <w:iCs w:val="0"/>
      <w:smallCaps w:val="0"/>
      <w:strike w:val="0"/>
      <w:sz w:val="17"/>
      <w:szCs w:val="17"/>
      <w:u w:val="none"/>
    </w:rPr>
  </w:style>
  <w:style w:type="character" w:customStyle="1" w:styleId="412pt">
    <w:name w:val="Основной текст (41) + Интервал 2 pt"/>
    <w:basedOn w:val="410"/>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ru-RU"/>
    </w:rPr>
  </w:style>
  <w:style w:type="character" w:customStyle="1" w:styleId="41Arial75pt">
    <w:name w:val="Основной текст (41) + Arial;7;5 pt;Полужирный"/>
    <w:basedOn w:val="410"/>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41TimesNewRoman11pt">
    <w:name w:val="Основной текст (41) + Times New Roman;11 pt;Курсив"/>
    <w:basedOn w:val="41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41Arial7pt">
    <w:name w:val="Основной текст (41) + Arial;7 pt;Полужирный"/>
    <w:basedOn w:val="410"/>
    <w:rPr>
      <w:rFonts w:ascii="Arial" w:eastAsia="Arial" w:hAnsi="Arial" w:cs="Arial"/>
      <w:b/>
      <w:bCs/>
      <w:i w:val="0"/>
      <w:iCs w:val="0"/>
      <w:smallCaps w:val="0"/>
      <w:strike w:val="0"/>
      <w:color w:val="000000"/>
      <w:spacing w:val="0"/>
      <w:w w:val="100"/>
      <w:position w:val="0"/>
      <w:sz w:val="14"/>
      <w:szCs w:val="14"/>
      <w:u w:val="none"/>
      <w:lang w:val="en-US"/>
    </w:rPr>
  </w:style>
  <w:style w:type="character" w:customStyle="1" w:styleId="41Arial75pt0">
    <w:name w:val="Основной текст (41) + Arial;7;5 pt;Полужирный"/>
    <w:basedOn w:val="41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41TimesNewRoman11pt0">
    <w:name w:val="Основной текст (41) + Times New Roman;11 pt;Курсив"/>
    <w:basedOn w:val="41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41TimesNewRoman">
    <w:name w:val="Основной текст (41) + Times New Roman;Полужирный"/>
    <w:basedOn w:val="410"/>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41TimesNewRoman10pt">
    <w:name w:val="Основной текст (41) + Times New Roman;10 pt;Полужирный;Курсив"/>
    <w:basedOn w:val="410"/>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41TimesNewRoman1pt">
    <w:name w:val="Основной текст (41) + Times New Roman;Полужирный;Интервал 1 pt"/>
    <w:basedOn w:val="410"/>
    <w:rPr>
      <w:rFonts w:ascii="Times New Roman" w:eastAsia="Times New Roman" w:hAnsi="Times New Roman" w:cs="Times New Roman"/>
      <w:b/>
      <w:bCs/>
      <w:i w:val="0"/>
      <w:iCs w:val="0"/>
      <w:smallCaps w:val="0"/>
      <w:strike w:val="0"/>
      <w:color w:val="000000"/>
      <w:spacing w:val="30"/>
      <w:w w:val="100"/>
      <w:position w:val="0"/>
      <w:sz w:val="17"/>
      <w:szCs w:val="17"/>
      <w:u w:val="none"/>
      <w:lang w:val="en-US"/>
    </w:rPr>
  </w:style>
  <w:style w:type="character" w:customStyle="1" w:styleId="41TimesNewRoman1pt0">
    <w:name w:val="Основной текст (41) + Times New Roman;Полужирный;Интервал 1 pt"/>
    <w:basedOn w:val="410"/>
    <w:rPr>
      <w:rFonts w:ascii="Times New Roman" w:eastAsia="Times New Roman" w:hAnsi="Times New Roman" w:cs="Times New Roman"/>
      <w:b/>
      <w:bCs/>
      <w:i w:val="0"/>
      <w:iCs w:val="0"/>
      <w:smallCaps w:val="0"/>
      <w:strike w:val="0"/>
      <w:color w:val="000000"/>
      <w:spacing w:val="30"/>
      <w:w w:val="100"/>
      <w:position w:val="0"/>
      <w:sz w:val="17"/>
      <w:szCs w:val="17"/>
      <w:u w:val="none"/>
      <w:lang w:val="en-US"/>
    </w:rPr>
  </w:style>
  <w:style w:type="character" w:customStyle="1" w:styleId="41TimesNewRoman1pt1">
    <w:name w:val="Основной текст (41) + Times New Roman;Полужирный;Интервал 1 pt"/>
    <w:basedOn w:val="410"/>
    <w:rPr>
      <w:rFonts w:ascii="Times New Roman" w:eastAsia="Times New Roman" w:hAnsi="Times New Roman" w:cs="Times New Roman"/>
      <w:b/>
      <w:bCs/>
      <w:i w:val="0"/>
      <w:iCs w:val="0"/>
      <w:smallCaps w:val="0"/>
      <w:strike w:val="0"/>
      <w:color w:val="000000"/>
      <w:spacing w:val="30"/>
      <w:w w:val="100"/>
      <w:position w:val="0"/>
      <w:sz w:val="17"/>
      <w:szCs w:val="17"/>
      <w:u w:val="none"/>
    </w:rPr>
  </w:style>
  <w:style w:type="character" w:customStyle="1" w:styleId="953">
    <w:name w:val="Основной текст (95) + Малые прописные"/>
    <w:basedOn w:val="950"/>
    <w:rPr>
      <w:rFonts w:ascii="Times New Roman" w:eastAsia="Times New Roman" w:hAnsi="Times New Roman" w:cs="Times New Roman"/>
      <w:b w:val="0"/>
      <w:bCs w:val="0"/>
      <w:i w:val="0"/>
      <w:iCs w:val="0"/>
      <w:smallCaps/>
      <w:strike w:val="0"/>
      <w:color w:val="000000"/>
      <w:spacing w:val="0"/>
      <w:w w:val="120"/>
      <w:position w:val="0"/>
      <w:sz w:val="13"/>
      <w:szCs w:val="13"/>
      <w:u w:val="none"/>
      <w:lang w:val="en-US"/>
    </w:rPr>
  </w:style>
  <w:style w:type="character" w:customStyle="1" w:styleId="954">
    <w:name w:val="Основной текст (95)"/>
    <w:basedOn w:val="950"/>
    <w:rPr>
      <w:rFonts w:ascii="Times New Roman" w:eastAsia="Times New Roman" w:hAnsi="Times New Roman" w:cs="Times New Roman"/>
      <w:b w:val="0"/>
      <w:bCs w:val="0"/>
      <w:i w:val="0"/>
      <w:iCs w:val="0"/>
      <w:smallCaps w:val="0"/>
      <w:strike w:val="0"/>
      <w:color w:val="000000"/>
      <w:spacing w:val="0"/>
      <w:w w:val="120"/>
      <w:position w:val="0"/>
      <w:sz w:val="13"/>
      <w:szCs w:val="13"/>
      <w:u w:val="single"/>
      <w:lang w:val="ru-RU"/>
    </w:rPr>
  </w:style>
  <w:style w:type="character" w:customStyle="1" w:styleId="955">
    <w:name w:val="Основной текст (95)"/>
    <w:basedOn w:val="950"/>
    <w:rPr>
      <w:rFonts w:ascii="Times New Roman" w:eastAsia="Times New Roman" w:hAnsi="Times New Roman" w:cs="Times New Roman"/>
      <w:b w:val="0"/>
      <w:bCs w:val="0"/>
      <w:i w:val="0"/>
      <w:iCs w:val="0"/>
      <w:smallCaps w:val="0"/>
      <w:strike w:val="0"/>
      <w:color w:val="000000"/>
      <w:spacing w:val="0"/>
      <w:w w:val="120"/>
      <w:position w:val="0"/>
      <w:sz w:val="13"/>
      <w:szCs w:val="13"/>
      <w:u w:val="none"/>
      <w:lang w:val="ru-RU"/>
    </w:rPr>
  </w:style>
  <w:style w:type="character" w:customStyle="1" w:styleId="970">
    <w:name w:val="Основной текст (97)_"/>
    <w:basedOn w:val="a0"/>
    <w:link w:val="971"/>
    <w:rPr>
      <w:rFonts w:ascii="Times New Roman" w:eastAsia="Times New Roman" w:hAnsi="Times New Roman" w:cs="Times New Roman"/>
      <w:b/>
      <w:bCs/>
      <w:i/>
      <w:iCs/>
      <w:smallCaps w:val="0"/>
      <w:strike w:val="0"/>
      <w:spacing w:val="-10"/>
      <w:sz w:val="23"/>
      <w:szCs w:val="23"/>
      <w:u w:val="none"/>
    </w:rPr>
  </w:style>
  <w:style w:type="character" w:customStyle="1" w:styleId="964">
    <w:name w:val="Основной текст (96)"/>
    <w:basedOn w:val="96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965">
    <w:name w:val="Основной текст (96)"/>
    <w:basedOn w:val="96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44">
    <w:name w:val="Основной текст (64)"/>
    <w:basedOn w:val="640"/>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4Arial75pt0pt">
    <w:name w:val="Основной текст (64) + Arial;7;5 pt;Интервал 0 pt"/>
    <w:basedOn w:val="640"/>
    <w:rPr>
      <w:rFonts w:ascii="Arial" w:eastAsia="Arial" w:hAnsi="Arial" w:cs="Arial"/>
      <w:b/>
      <w:bCs/>
      <w:i w:val="0"/>
      <w:iCs w:val="0"/>
      <w:smallCaps w:val="0"/>
      <w:strike w:val="0"/>
      <w:color w:val="000000"/>
      <w:spacing w:val="-10"/>
      <w:w w:val="100"/>
      <w:position w:val="0"/>
      <w:sz w:val="15"/>
      <w:szCs w:val="15"/>
      <w:u w:val="single"/>
      <w:lang w:val="ru-RU"/>
    </w:rPr>
  </w:style>
  <w:style w:type="character" w:customStyle="1" w:styleId="aff9">
    <w:name w:val="Оглавление_"/>
    <w:basedOn w:val="a0"/>
    <w:link w:val="affa"/>
    <w:rPr>
      <w:rFonts w:ascii="Times New Roman" w:eastAsia="Times New Roman" w:hAnsi="Times New Roman" w:cs="Times New Roman"/>
      <w:b w:val="0"/>
      <w:bCs w:val="0"/>
      <w:i w:val="0"/>
      <w:iCs w:val="0"/>
      <w:smallCaps w:val="0"/>
      <w:strike w:val="0"/>
      <w:sz w:val="18"/>
      <w:szCs w:val="18"/>
      <w:u w:val="none"/>
    </w:rPr>
  </w:style>
  <w:style w:type="character" w:customStyle="1" w:styleId="affb">
    <w:name w:val="Оглавление"/>
    <w:basedOn w:val="aff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ArialUnicodeMS0pt">
    <w:name w:val="Оглавление + Arial Unicode MS;Курсив;Интервал 0 pt"/>
    <w:basedOn w:val="aff9"/>
    <w:rPr>
      <w:rFonts w:ascii="Arial Unicode MS" w:eastAsia="Arial Unicode MS" w:hAnsi="Arial Unicode MS" w:cs="Arial Unicode MS"/>
      <w:b w:val="0"/>
      <w:bCs w:val="0"/>
      <w:i/>
      <w:iCs/>
      <w:smallCaps w:val="0"/>
      <w:strike w:val="0"/>
      <w:color w:val="000000"/>
      <w:spacing w:val="-10"/>
      <w:w w:val="100"/>
      <w:position w:val="0"/>
      <w:sz w:val="18"/>
      <w:szCs w:val="18"/>
      <w:u w:val="none"/>
      <w:lang w:val="ru-RU"/>
    </w:rPr>
  </w:style>
  <w:style w:type="character" w:customStyle="1" w:styleId="ArialUnicodeMS0pt0">
    <w:name w:val="Оглавление + Arial Unicode MS;Курсив;Интервал 0 pt"/>
    <w:basedOn w:val="aff9"/>
    <w:rPr>
      <w:rFonts w:ascii="Arial Unicode MS" w:eastAsia="Arial Unicode MS" w:hAnsi="Arial Unicode MS" w:cs="Arial Unicode MS"/>
      <w:b w:val="0"/>
      <w:bCs w:val="0"/>
      <w:i/>
      <w:iCs/>
      <w:smallCaps w:val="0"/>
      <w:strike w:val="0"/>
      <w:color w:val="000000"/>
      <w:spacing w:val="-10"/>
      <w:w w:val="100"/>
      <w:position w:val="0"/>
      <w:sz w:val="18"/>
      <w:szCs w:val="18"/>
      <w:u w:val="none"/>
      <w:lang w:val="en-US"/>
    </w:rPr>
  </w:style>
  <w:style w:type="character" w:customStyle="1" w:styleId="affc">
    <w:name w:val="Оглавление"/>
    <w:basedOn w:val="aff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7b">
    <w:name w:val="Оглавление (7)_"/>
    <w:basedOn w:val="a0"/>
    <w:link w:val="7c"/>
    <w:rPr>
      <w:rFonts w:ascii="Times New Roman" w:eastAsia="Times New Roman" w:hAnsi="Times New Roman" w:cs="Times New Roman"/>
      <w:b w:val="0"/>
      <w:bCs w:val="0"/>
      <w:i w:val="0"/>
      <w:iCs w:val="0"/>
      <w:smallCaps w:val="0"/>
      <w:strike w:val="0"/>
      <w:sz w:val="27"/>
      <w:szCs w:val="27"/>
      <w:u w:val="none"/>
    </w:rPr>
  </w:style>
  <w:style w:type="character" w:customStyle="1" w:styleId="7d">
    <w:name w:val="Оглавление (7)"/>
    <w:basedOn w:val="7b"/>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79pt2pt">
    <w:name w:val="Оглавление (7) + 9 pt;Полужирный;Курсив;Интервал 2 pt"/>
    <w:basedOn w:val="7b"/>
    <w:rPr>
      <w:rFonts w:ascii="Times New Roman" w:eastAsia="Times New Roman" w:hAnsi="Times New Roman" w:cs="Times New Roman"/>
      <w:b/>
      <w:bCs/>
      <w:i/>
      <w:iCs/>
      <w:smallCaps w:val="0"/>
      <w:strike w:val="0"/>
      <w:color w:val="000000"/>
      <w:spacing w:val="50"/>
      <w:w w:val="100"/>
      <w:position w:val="0"/>
      <w:sz w:val="18"/>
      <w:szCs w:val="18"/>
      <w:u w:val="none"/>
    </w:rPr>
  </w:style>
  <w:style w:type="character" w:customStyle="1" w:styleId="79pt2pt0">
    <w:name w:val="Оглавление (7) + 9 pt;Полужирный;Курсив;Интервал 2 pt"/>
    <w:basedOn w:val="7b"/>
    <w:rPr>
      <w:rFonts w:ascii="Times New Roman" w:eastAsia="Times New Roman" w:hAnsi="Times New Roman" w:cs="Times New Roman"/>
      <w:b/>
      <w:bCs/>
      <w:i/>
      <w:iCs/>
      <w:smallCaps w:val="0"/>
      <w:strike w:val="0"/>
      <w:color w:val="000000"/>
      <w:spacing w:val="50"/>
      <w:w w:val="100"/>
      <w:position w:val="0"/>
      <w:sz w:val="18"/>
      <w:szCs w:val="18"/>
      <w:u w:val="none"/>
      <w:lang w:val="ru-RU"/>
    </w:rPr>
  </w:style>
  <w:style w:type="character" w:customStyle="1" w:styleId="13pt40">
    <w:name w:val="Оглавление + 13 pt;Полужирный;Масштаб 40%"/>
    <w:basedOn w:val="aff9"/>
    <w:rPr>
      <w:rFonts w:ascii="Times New Roman" w:eastAsia="Times New Roman" w:hAnsi="Times New Roman" w:cs="Times New Roman"/>
      <w:b/>
      <w:bCs/>
      <w:i w:val="0"/>
      <w:iCs w:val="0"/>
      <w:smallCaps w:val="0"/>
      <w:strike w:val="0"/>
      <w:color w:val="000000"/>
      <w:spacing w:val="0"/>
      <w:w w:val="40"/>
      <w:position w:val="0"/>
      <w:sz w:val="26"/>
      <w:szCs w:val="26"/>
      <w:u w:val="none"/>
      <w:lang w:val="en-US"/>
    </w:rPr>
  </w:style>
  <w:style w:type="character" w:customStyle="1" w:styleId="LucidaSansUnicode85pt3">
    <w:name w:val="Оглавление + Lucida Sans Unicode;8;5 pt;Полужирный"/>
    <w:basedOn w:val="aff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en-US"/>
    </w:rPr>
  </w:style>
  <w:style w:type="character" w:customStyle="1" w:styleId="8f0">
    <w:name w:val="Оглавление (8)_"/>
    <w:basedOn w:val="a0"/>
    <w:link w:val="8f1"/>
    <w:rPr>
      <w:rFonts w:ascii="Times New Roman" w:eastAsia="Times New Roman" w:hAnsi="Times New Roman" w:cs="Times New Roman"/>
      <w:b/>
      <w:bCs/>
      <w:i w:val="0"/>
      <w:iCs w:val="0"/>
      <w:smallCaps w:val="0"/>
      <w:strike w:val="0"/>
      <w:sz w:val="18"/>
      <w:szCs w:val="18"/>
      <w:u w:val="none"/>
    </w:rPr>
  </w:style>
  <w:style w:type="character" w:customStyle="1" w:styleId="8f2">
    <w:name w:val="Оглавление (8)"/>
    <w:basedOn w:val="8f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98Exact">
    <w:name w:val="Основной текст (98) Exact"/>
    <w:basedOn w:val="a0"/>
    <w:link w:val="980"/>
    <w:rPr>
      <w:rFonts w:ascii="Times New Roman" w:eastAsia="Times New Roman" w:hAnsi="Times New Roman" w:cs="Times New Roman"/>
      <w:b w:val="0"/>
      <w:bCs w:val="0"/>
      <w:i w:val="0"/>
      <w:iCs w:val="0"/>
      <w:smallCaps w:val="0"/>
      <w:strike w:val="0"/>
      <w:spacing w:val="-3"/>
      <w:sz w:val="14"/>
      <w:szCs w:val="14"/>
      <w:u w:val="none"/>
    </w:rPr>
  </w:style>
  <w:style w:type="character" w:customStyle="1" w:styleId="98Exact0">
    <w:name w:val="Основной текст (98) Exact"/>
    <w:basedOn w:val="98Exac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rPr>
  </w:style>
  <w:style w:type="character" w:customStyle="1" w:styleId="99Exact">
    <w:name w:val="Основной текст (99) Exact"/>
    <w:basedOn w:val="a0"/>
    <w:link w:val="99"/>
    <w:rPr>
      <w:rFonts w:ascii="Arial Unicode MS" w:eastAsia="Arial Unicode MS" w:hAnsi="Arial Unicode MS" w:cs="Arial Unicode MS"/>
      <w:b w:val="0"/>
      <w:bCs w:val="0"/>
      <w:i/>
      <w:iCs/>
      <w:smallCaps w:val="0"/>
      <w:strike w:val="0"/>
      <w:spacing w:val="-14"/>
      <w:sz w:val="11"/>
      <w:szCs w:val="11"/>
      <w:u w:val="none"/>
    </w:rPr>
  </w:style>
  <w:style w:type="character" w:customStyle="1" w:styleId="99Exact0">
    <w:name w:val="Основной текст (99) Exact"/>
    <w:basedOn w:val="99Exact"/>
    <w:rPr>
      <w:rFonts w:ascii="Arial Unicode MS" w:eastAsia="Arial Unicode MS" w:hAnsi="Arial Unicode MS" w:cs="Arial Unicode MS"/>
      <w:b w:val="0"/>
      <w:bCs w:val="0"/>
      <w:i/>
      <w:iCs/>
      <w:smallCaps w:val="0"/>
      <w:strike w:val="0"/>
      <w:color w:val="000000"/>
      <w:spacing w:val="-14"/>
      <w:w w:val="100"/>
      <w:position w:val="0"/>
      <w:sz w:val="11"/>
      <w:szCs w:val="11"/>
      <w:u w:val="none"/>
      <w:lang w:val="ru-RU"/>
    </w:rPr>
  </w:style>
  <w:style w:type="character" w:customStyle="1" w:styleId="100Exact">
    <w:name w:val="Основной текст (100) Exact"/>
    <w:basedOn w:val="a0"/>
    <w:link w:val="1000"/>
    <w:rPr>
      <w:rFonts w:ascii="Sylfaen" w:eastAsia="Sylfaen" w:hAnsi="Sylfaen" w:cs="Sylfaen"/>
      <w:b w:val="0"/>
      <w:bCs w:val="0"/>
      <w:i w:val="0"/>
      <w:iCs w:val="0"/>
      <w:smallCaps w:val="0"/>
      <w:strike w:val="0"/>
      <w:spacing w:val="-1"/>
      <w:sz w:val="15"/>
      <w:szCs w:val="15"/>
      <w:u w:val="none"/>
    </w:rPr>
  </w:style>
  <w:style w:type="character" w:customStyle="1" w:styleId="100Exact0">
    <w:name w:val="Основной текст (100) Exact"/>
    <w:basedOn w:val="100Exact"/>
    <w:rPr>
      <w:rFonts w:ascii="Sylfaen" w:eastAsia="Sylfaen" w:hAnsi="Sylfaen" w:cs="Sylfaen"/>
      <w:b w:val="0"/>
      <w:bCs w:val="0"/>
      <w:i w:val="0"/>
      <w:iCs w:val="0"/>
      <w:smallCaps w:val="0"/>
      <w:strike w:val="0"/>
      <w:color w:val="000000"/>
      <w:spacing w:val="-1"/>
      <w:w w:val="100"/>
      <w:position w:val="0"/>
      <w:sz w:val="15"/>
      <w:szCs w:val="15"/>
      <w:u w:val="none"/>
      <w:lang w:val="ru-RU"/>
    </w:rPr>
  </w:style>
  <w:style w:type="character" w:customStyle="1" w:styleId="101Exact">
    <w:name w:val="Основной текст (101) Exact"/>
    <w:basedOn w:val="a0"/>
    <w:link w:val="1010"/>
    <w:rPr>
      <w:rFonts w:ascii="Sylfaen" w:eastAsia="Sylfaen" w:hAnsi="Sylfaen" w:cs="Sylfaen"/>
      <w:b w:val="0"/>
      <w:bCs w:val="0"/>
      <w:i w:val="0"/>
      <w:iCs w:val="0"/>
      <w:smallCaps w:val="0"/>
      <w:strike w:val="0"/>
      <w:spacing w:val="-5"/>
      <w:sz w:val="16"/>
      <w:szCs w:val="16"/>
      <w:u w:val="none"/>
    </w:rPr>
  </w:style>
  <w:style w:type="character" w:customStyle="1" w:styleId="101Exact0">
    <w:name w:val="Основной текст (101) Exact"/>
    <w:basedOn w:val="101Exact"/>
    <w:rPr>
      <w:rFonts w:ascii="Sylfaen" w:eastAsia="Sylfaen" w:hAnsi="Sylfaen" w:cs="Sylfaen"/>
      <w:b w:val="0"/>
      <w:bCs w:val="0"/>
      <w:i w:val="0"/>
      <w:iCs w:val="0"/>
      <w:smallCaps w:val="0"/>
      <w:strike w:val="0"/>
      <w:color w:val="000000"/>
      <w:spacing w:val="-5"/>
      <w:w w:val="100"/>
      <w:position w:val="0"/>
      <w:sz w:val="16"/>
      <w:szCs w:val="16"/>
      <w:u w:val="none"/>
      <w:lang w:val="ru-RU"/>
    </w:rPr>
  </w:style>
  <w:style w:type="character" w:customStyle="1" w:styleId="66Exact3">
    <w:name w:val="Основной текст (66) Exact"/>
    <w:basedOn w:val="66Exact"/>
    <w:rPr>
      <w:rFonts w:ascii="Times New Roman" w:eastAsia="Times New Roman" w:hAnsi="Times New Roman" w:cs="Times New Roman"/>
      <w:b w:val="0"/>
      <w:bCs w:val="0"/>
      <w:i w:val="0"/>
      <w:iCs w:val="0"/>
      <w:smallCaps w:val="0"/>
      <w:strike w:val="0"/>
      <w:color w:val="000000"/>
      <w:spacing w:val="-2"/>
      <w:w w:val="100"/>
      <w:position w:val="0"/>
      <w:sz w:val="11"/>
      <w:szCs w:val="11"/>
      <w:u w:val="none"/>
      <w:lang w:val="ru-RU"/>
    </w:rPr>
  </w:style>
  <w:style w:type="character" w:customStyle="1" w:styleId="72Exact">
    <w:name w:val="Основной текст (72) Exact"/>
    <w:basedOn w:val="a0"/>
    <w:rPr>
      <w:rFonts w:ascii="Times New Roman" w:eastAsia="Times New Roman" w:hAnsi="Times New Roman" w:cs="Times New Roman"/>
      <w:b w:val="0"/>
      <w:bCs w:val="0"/>
      <w:i w:val="0"/>
      <w:iCs w:val="0"/>
      <w:smallCaps w:val="0"/>
      <w:strike w:val="0"/>
      <w:sz w:val="15"/>
      <w:szCs w:val="15"/>
      <w:u w:val="none"/>
    </w:rPr>
  </w:style>
  <w:style w:type="character" w:customStyle="1" w:styleId="72Exact0">
    <w:name w:val="Основной текст (72) Exact"/>
    <w:basedOn w:val="7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2Exact1">
    <w:name w:val="Основной текст (72) Exact"/>
    <w:basedOn w:val="7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210pt0ptExact">
    <w:name w:val="Основной текст (72) + 10 pt;Интервал 0 pt Exact"/>
    <w:basedOn w:val="720"/>
    <w:rPr>
      <w:rFonts w:ascii="Times New Roman" w:eastAsia="Times New Roman" w:hAnsi="Times New Roman" w:cs="Times New Roman"/>
      <w:b w:val="0"/>
      <w:bCs w:val="0"/>
      <w:i w:val="0"/>
      <w:iCs w:val="0"/>
      <w:smallCaps w:val="0"/>
      <w:strike w:val="0"/>
      <w:color w:val="000000"/>
      <w:spacing w:val="2"/>
      <w:w w:val="100"/>
      <w:position w:val="0"/>
      <w:sz w:val="20"/>
      <w:szCs w:val="20"/>
      <w:u w:val="none"/>
      <w:lang w:val="en-US"/>
    </w:rPr>
  </w:style>
  <w:style w:type="character" w:customStyle="1" w:styleId="68Exact">
    <w:name w:val="Основной текст (68) Exact"/>
    <w:basedOn w:val="a0"/>
    <w:rPr>
      <w:rFonts w:ascii="Times New Roman" w:eastAsia="Times New Roman" w:hAnsi="Times New Roman" w:cs="Times New Roman"/>
      <w:b/>
      <w:bCs/>
      <w:i w:val="0"/>
      <w:iCs w:val="0"/>
      <w:smallCaps w:val="0"/>
      <w:strike w:val="0"/>
      <w:spacing w:val="1"/>
      <w:sz w:val="17"/>
      <w:szCs w:val="17"/>
      <w:u w:val="none"/>
    </w:rPr>
  </w:style>
  <w:style w:type="character" w:customStyle="1" w:styleId="68Exact0">
    <w:name w:val="Основной текст (68) Exact"/>
    <w:basedOn w:val="68"/>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104Exact">
    <w:name w:val="Основной текст (104) Exact"/>
    <w:basedOn w:val="a0"/>
    <w:link w:val="1040"/>
    <w:rPr>
      <w:rFonts w:ascii="Times New Roman" w:eastAsia="Times New Roman" w:hAnsi="Times New Roman" w:cs="Times New Roman"/>
      <w:b/>
      <w:bCs/>
      <w:i w:val="0"/>
      <w:iCs w:val="0"/>
      <w:smallCaps w:val="0"/>
      <w:strike w:val="0"/>
      <w:sz w:val="18"/>
      <w:szCs w:val="18"/>
      <w:u w:val="none"/>
    </w:rPr>
  </w:style>
  <w:style w:type="character" w:customStyle="1" w:styleId="104Exact0">
    <w:name w:val="Основной текст (104) Exact"/>
    <w:basedOn w:val="104Exact"/>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86Exact2">
    <w:name w:val="Основной текст (86) Exact"/>
    <w:basedOn w:val="860"/>
    <w:rPr>
      <w:rFonts w:ascii="Times New Roman" w:eastAsia="Times New Roman" w:hAnsi="Times New Roman" w:cs="Times New Roman"/>
      <w:b/>
      <w:bCs/>
      <w:i w:val="0"/>
      <w:iCs w:val="0"/>
      <w:smallCaps w:val="0"/>
      <w:strike w:val="0"/>
      <w:color w:val="000000"/>
      <w:spacing w:val="-4"/>
      <w:w w:val="100"/>
      <w:position w:val="0"/>
      <w:sz w:val="15"/>
      <w:szCs w:val="15"/>
      <w:u w:val="none"/>
    </w:rPr>
  </w:style>
  <w:style w:type="character" w:customStyle="1" w:styleId="105Exact">
    <w:name w:val="Основной текст (105) Exact"/>
    <w:basedOn w:val="a0"/>
    <w:link w:val="1050"/>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105Exact0">
    <w:name w:val="Основной текст (105) Exact"/>
    <w:basedOn w:val="105Exact"/>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rPr>
  </w:style>
  <w:style w:type="character" w:customStyle="1" w:styleId="91Exact">
    <w:name w:val="Основной текст (91) Exact"/>
    <w:basedOn w:val="a0"/>
    <w:rPr>
      <w:rFonts w:ascii="Arial" w:eastAsia="Arial" w:hAnsi="Arial" w:cs="Arial"/>
      <w:b/>
      <w:bCs/>
      <w:i w:val="0"/>
      <w:iCs w:val="0"/>
      <w:smallCaps w:val="0"/>
      <w:strike w:val="0"/>
      <w:spacing w:val="-3"/>
      <w:sz w:val="15"/>
      <w:szCs w:val="15"/>
      <w:u w:val="none"/>
      <w:lang w:val="en-US"/>
    </w:rPr>
  </w:style>
  <w:style w:type="character" w:customStyle="1" w:styleId="91Exact0">
    <w:name w:val="Основной текст (91) Exact"/>
    <w:basedOn w:val="910"/>
    <w:rPr>
      <w:rFonts w:ascii="Arial" w:eastAsia="Arial" w:hAnsi="Arial" w:cs="Arial"/>
      <w:b/>
      <w:bCs/>
      <w:i w:val="0"/>
      <w:iCs w:val="0"/>
      <w:smallCaps w:val="0"/>
      <w:strike w:val="0"/>
      <w:color w:val="000000"/>
      <w:spacing w:val="-3"/>
      <w:w w:val="100"/>
      <w:position w:val="0"/>
      <w:sz w:val="15"/>
      <w:szCs w:val="15"/>
      <w:u w:val="none"/>
      <w:lang w:val="en-US"/>
    </w:rPr>
  </w:style>
  <w:style w:type="character" w:customStyle="1" w:styleId="106Exact">
    <w:name w:val="Основной текст (106) Exact"/>
    <w:basedOn w:val="a0"/>
    <w:link w:val="1060"/>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106Exact0">
    <w:name w:val="Основной текст (106) Exact"/>
    <w:basedOn w:val="106Exact"/>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rPr>
  </w:style>
  <w:style w:type="character" w:customStyle="1" w:styleId="270ptExact3">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Arial75pt0ptExact">
    <w:name w:val="Основной текст + Arial;7;5 pt;Полужирный;Интервал 0 pt Exact"/>
    <w:basedOn w:val="a9"/>
    <w:rPr>
      <w:rFonts w:ascii="Arial" w:eastAsia="Arial" w:hAnsi="Arial" w:cs="Arial"/>
      <w:b/>
      <w:bCs/>
      <w:i w:val="0"/>
      <w:iCs w:val="0"/>
      <w:smallCaps w:val="0"/>
      <w:strike w:val="0"/>
      <w:color w:val="000000"/>
      <w:spacing w:val="-3"/>
      <w:w w:val="100"/>
      <w:position w:val="0"/>
      <w:sz w:val="15"/>
      <w:szCs w:val="15"/>
      <w:u w:val="none"/>
      <w:lang w:val="en-US"/>
    </w:rPr>
  </w:style>
  <w:style w:type="character" w:customStyle="1" w:styleId="53115pt">
    <w:name w:val="Основной текст (53) + 11;5 pt;Не полужирный"/>
    <w:basedOn w:val="530"/>
    <w:rPr>
      <w:rFonts w:ascii="Times New Roman" w:eastAsia="Times New Roman" w:hAnsi="Times New Roman" w:cs="Times New Roman"/>
      <w:b/>
      <w:bCs/>
      <w:i w:val="0"/>
      <w:iCs w:val="0"/>
      <w:smallCaps w:val="0"/>
      <w:strike w:val="0"/>
      <w:color w:val="FFFFFF"/>
      <w:spacing w:val="0"/>
      <w:w w:val="100"/>
      <w:position w:val="0"/>
      <w:sz w:val="23"/>
      <w:szCs w:val="23"/>
      <w:u w:val="single"/>
      <w:lang w:val="ru-RU"/>
    </w:rPr>
  </w:style>
  <w:style w:type="character" w:customStyle="1" w:styleId="TimesNewRoman5pt150">
    <w:name w:val="Колонтитул + Times New Roman;5 pt;Не полужирный;Масштаб 150%"/>
    <w:basedOn w:val="afc"/>
    <w:rPr>
      <w:rFonts w:ascii="Times New Roman" w:eastAsia="Times New Roman" w:hAnsi="Times New Roman" w:cs="Times New Roman"/>
      <w:b/>
      <w:bCs/>
      <w:i w:val="0"/>
      <w:iCs w:val="0"/>
      <w:smallCaps w:val="0"/>
      <w:strike w:val="0"/>
      <w:color w:val="000000"/>
      <w:spacing w:val="0"/>
      <w:w w:val="150"/>
      <w:position w:val="0"/>
      <w:sz w:val="10"/>
      <w:szCs w:val="10"/>
      <w:u w:val="none"/>
      <w:lang w:val="ru-RU"/>
    </w:rPr>
  </w:style>
  <w:style w:type="character" w:customStyle="1" w:styleId="CordiaUPC7pt">
    <w:name w:val="Колонтитул + CordiaUPC;7 pt;Не полужирный"/>
    <w:basedOn w:val="afc"/>
    <w:rPr>
      <w:rFonts w:ascii="CordiaUPC" w:eastAsia="CordiaUPC" w:hAnsi="CordiaUPC" w:cs="CordiaUPC"/>
      <w:b/>
      <w:bCs/>
      <w:i w:val="0"/>
      <w:iCs w:val="0"/>
      <w:smallCaps w:val="0"/>
      <w:strike w:val="0"/>
      <w:color w:val="000000"/>
      <w:spacing w:val="0"/>
      <w:w w:val="100"/>
      <w:position w:val="0"/>
      <w:sz w:val="14"/>
      <w:szCs w:val="14"/>
      <w:u w:val="none"/>
    </w:rPr>
  </w:style>
  <w:style w:type="character" w:customStyle="1" w:styleId="TimesNewRoman5pt1500">
    <w:name w:val="Колонтитул + Times New Roman;5 pt;Не полужирный;Масштаб 150%"/>
    <w:basedOn w:val="afc"/>
    <w:rPr>
      <w:rFonts w:ascii="Times New Roman" w:eastAsia="Times New Roman" w:hAnsi="Times New Roman" w:cs="Times New Roman"/>
      <w:b/>
      <w:bCs/>
      <w:i w:val="0"/>
      <w:iCs w:val="0"/>
      <w:smallCaps w:val="0"/>
      <w:strike w:val="0"/>
      <w:color w:val="000000"/>
      <w:spacing w:val="0"/>
      <w:w w:val="150"/>
      <w:position w:val="0"/>
      <w:sz w:val="10"/>
      <w:szCs w:val="10"/>
      <w:u w:val="none"/>
      <w:lang w:val="ru-RU"/>
    </w:rPr>
  </w:style>
  <w:style w:type="character" w:customStyle="1" w:styleId="CordiaUPC7pt0">
    <w:name w:val="Колонтитул + CordiaUPC;7 pt;Не полужирный"/>
    <w:basedOn w:val="afc"/>
    <w:rPr>
      <w:rFonts w:ascii="CordiaUPC" w:eastAsia="CordiaUPC" w:hAnsi="CordiaUPC" w:cs="CordiaUPC"/>
      <w:b/>
      <w:bCs/>
      <w:i w:val="0"/>
      <w:iCs w:val="0"/>
      <w:smallCaps w:val="0"/>
      <w:strike w:val="0"/>
      <w:color w:val="000000"/>
      <w:spacing w:val="0"/>
      <w:w w:val="100"/>
      <w:position w:val="0"/>
      <w:sz w:val="14"/>
      <w:szCs w:val="14"/>
      <w:u w:val="none"/>
    </w:rPr>
  </w:style>
  <w:style w:type="character" w:customStyle="1" w:styleId="480">
    <w:name w:val="Основной текст (48)_"/>
    <w:basedOn w:val="a0"/>
    <w:link w:val="481"/>
    <w:rPr>
      <w:rFonts w:ascii="Gulim" w:eastAsia="Gulim" w:hAnsi="Gulim" w:cs="Gulim"/>
      <w:b w:val="0"/>
      <w:bCs w:val="0"/>
      <w:i w:val="0"/>
      <w:iCs w:val="0"/>
      <w:smallCaps w:val="0"/>
      <w:strike w:val="0"/>
      <w:sz w:val="33"/>
      <w:szCs w:val="33"/>
      <w:u w:val="none"/>
    </w:rPr>
  </w:style>
  <w:style w:type="character" w:customStyle="1" w:styleId="48CordiaUPC275pt-2pt">
    <w:name w:val="Основной текст (48) + CordiaUPC;27;5 pt;Интервал -2 pt"/>
    <w:basedOn w:val="480"/>
    <w:rPr>
      <w:rFonts w:ascii="CordiaUPC" w:eastAsia="CordiaUPC" w:hAnsi="CordiaUPC" w:cs="CordiaUPC"/>
      <w:b w:val="0"/>
      <w:bCs w:val="0"/>
      <w:i w:val="0"/>
      <w:iCs w:val="0"/>
      <w:smallCaps w:val="0"/>
      <w:strike w:val="0"/>
      <w:color w:val="000000"/>
      <w:spacing w:val="-50"/>
      <w:w w:val="100"/>
      <w:position w:val="0"/>
      <w:sz w:val="55"/>
      <w:szCs w:val="55"/>
      <w:u w:val="none"/>
      <w:lang w:val="ru-RU"/>
    </w:rPr>
  </w:style>
  <w:style w:type="character" w:customStyle="1" w:styleId="482">
    <w:name w:val="Основной текст (48)"/>
    <w:basedOn w:val="480"/>
    <w:rPr>
      <w:rFonts w:ascii="Gulim" w:eastAsia="Gulim" w:hAnsi="Gulim" w:cs="Gulim"/>
      <w:b w:val="0"/>
      <w:bCs w:val="0"/>
      <w:i w:val="0"/>
      <w:iCs w:val="0"/>
      <w:smallCaps w:val="0"/>
      <w:strike w:val="0"/>
      <w:color w:val="000000"/>
      <w:spacing w:val="0"/>
      <w:w w:val="100"/>
      <w:position w:val="0"/>
      <w:sz w:val="33"/>
      <w:szCs w:val="33"/>
      <w:u w:val="none"/>
    </w:rPr>
  </w:style>
  <w:style w:type="character" w:customStyle="1" w:styleId="840">
    <w:name w:val="Основной текст (84)_"/>
    <w:basedOn w:val="a0"/>
    <w:link w:val="841"/>
    <w:rPr>
      <w:rFonts w:ascii="Times New Roman" w:eastAsia="Times New Roman" w:hAnsi="Times New Roman" w:cs="Times New Roman"/>
      <w:b w:val="0"/>
      <w:bCs w:val="0"/>
      <w:i w:val="0"/>
      <w:iCs w:val="0"/>
      <w:smallCaps w:val="0"/>
      <w:strike w:val="0"/>
      <w:color w:val="141414"/>
      <w:spacing w:val="-10"/>
      <w:sz w:val="16"/>
      <w:szCs w:val="16"/>
      <w:u w:val="none"/>
    </w:rPr>
  </w:style>
  <w:style w:type="character" w:customStyle="1" w:styleId="842">
    <w:name w:val="Основной текст (84)"/>
    <w:basedOn w:val="840"/>
    <w:rPr>
      <w:rFonts w:ascii="Times New Roman" w:eastAsia="Times New Roman" w:hAnsi="Times New Roman" w:cs="Times New Roman"/>
      <w:b w:val="0"/>
      <w:bCs w:val="0"/>
      <w:i w:val="0"/>
      <w:iCs w:val="0"/>
      <w:smallCaps w:val="0"/>
      <w:strike w:val="0"/>
      <w:color w:val="FFFFFF"/>
      <w:spacing w:val="-10"/>
      <w:w w:val="100"/>
      <w:position w:val="0"/>
      <w:sz w:val="16"/>
      <w:szCs w:val="16"/>
      <w:u w:val="none"/>
      <w:lang w:val="ru-RU"/>
    </w:rPr>
  </w:style>
  <w:style w:type="character" w:customStyle="1" w:styleId="843">
    <w:name w:val="Основной текст (84)"/>
    <w:basedOn w:val="840"/>
    <w:rPr>
      <w:rFonts w:ascii="Times New Roman" w:eastAsia="Times New Roman" w:hAnsi="Times New Roman" w:cs="Times New Roman"/>
      <w:b w:val="0"/>
      <w:bCs w:val="0"/>
      <w:i w:val="0"/>
      <w:iCs w:val="0"/>
      <w:smallCaps w:val="0"/>
      <w:strike w:val="0"/>
      <w:color w:val="FFFFFF"/>
      <w:spacing w:val="-10"/>
      <w:w w:val="100"/>
      <w:position w:val="0"/>
      <w:sz w:val="16"/>
      <w:szCs w:val="16"/>
      <w:u w:val="none"/>
      <w:lang w:val="ru-RU"/>
    </w:rPr>
  </w:style>
  <w:style w:type="character" w:customStyle="1" w:styleId="1020">
    <w:name w:val="Основной текст (102)_"/>
    <w:basedOn w:val="a0"/>
    <w:link w:val="1021"/>
    <w:rPr>
      <w:rFonts w:ascii="Arial" w:eastAsia="Arial" w:hAnsi="Arial" w:cs="Arial"/>
      <w:b w:val="0"/>
      <w:bCs w:val="0"/>
      <w:i w:val="0"/>
      <w:iCs w:val="0"/>
      <w:smallCaps w:val="0"/>
      <w:strike w:val="0"/>
      <w:spacing w:val="-10"/>
      <w:sz w:val="16"/>
      <w:szCs w:val="16"/>
      <w:u w:val="none"/>
    </w:rPr>
  </w:style>
  <w:style w:type="character" w:customStyle="1" w:styleId="1022">
    <w:name w:val="Основной текст (102)"/>
    <w:basedOn w:val="1020"/>
    <w:rPr>
      <w:rFonts w:ascii="Arial" w:eastAsia="Arial" w:hAnsi="Arial" w:cs="Arial"/>
      <w:b w:val="0"/>
      <w:bCs w:val="0"/>
      <w:i w:val="0"/>
      <w:iCs w:val="0"/>
      <w:smallCaps w:val="0"/>
      <w:strike w:val="0"/>
      <w:color w:val="FFFFFF"/>
      <w:spacing w:val="-10"/>
      <w:w w:val="100"/>
      <w:position w:val="0"/>
      <w:sz w:val="16"/>
      <w:szCs w:val="16"/>
      <w:u w:val="none"/>
      <w:lang w:val="ru-RU"/>
    </w:rPr>
  </w:style>
  <w:style w:type="character" w:customStyle="1" w:styleId="1023">
    <w:name w:val="Основной текст (102)"/>
    <w:basedOn w:val="1020"/>
    <w:rPr>
      <w:rFonts w:ascii="Arial" w:eastAsia="Arial" w:hAnsi="Arial" w:cs="Arial"/>
      <w:b w:val="0"/>
      <w:bCs w:val="0"/>
      <w:i w:val="0"/>
      <w:iCs w:val="0"/>
      <w:smallCaps w:val="0"/>
      <w:strike w:val="0"/>
      <w:color w:val="FFFFFF"/>
      <w:spacing w:val="-10"/>
      <w:w w:val="100"/>
      <w:position w:val="0"/>
      <w:sz w:val="16"/>
      <w:szCs w:val="16"/>
      <w:u w:val="none"/>
      <w:lang w:val="ru-RU"/>
    </w:rPr>
  </w:style>
  <w:style w:type="character" w:customStyle="1" w:styleId="1024">
    <w:name w:val="Основной текст (102) + Малые прописные"/>
    <w:basedOn w:val="1020"/>
    <w:rPr>
      <w:rFonts w:ascii="Arial" w:eastAsia="Arial" w:hAnsi="Arial" w:cs="Arial"/>
      <w:b w:val="0"/>
      <w:bCs w:val="0"/>
      <w:i w:val="0"/>
      <w:iCs w:val="0"/>
      <w:smallCaps/>
      <w:strike w:val="0"/>
      <w:color w:val="FFFFFF"/>
      <w:spacing w:val="-10"/>
      <w:w w:val="100"/>
      <w:position w:val="0"/>
      <w:sz w:val="16"/>
      <w:szCs w:val="16"/>
      <w:u w:val="none"/>
      <w:lang w:val="ru-RU"/>
    </w:rPr>
  </w:style>
  <w:style w:type="character" w:customStyle="1" w:styleId="82TimesNewRoman8pt0pt">
    <w:name w:val="Основной текст (82) + Times New Roman;8 pt;Не полужирный;Интервал 0 pt"/>
    <w:basedOn w:val="823"/>
    <w:rPr>
      <w:rFonts w:ascii="Times New Roman" w:eastAsia="Times New Roman" w:hAnsi="Times New Roman" w:cs="Times New Roman"/>
      <w:b/>
      <w:bCs/>
      <w:i w:val="0"/>
      <w:iCs w:val="0"/>
      <w:smallCaps w:val="0"/>
      <w:strike w:val="0"/>
      <w:color w:val="FFFFFF"/>
      <w:spacing w:val="-10"/>
      <w:w w:val="100"/>
      <w:position w:val="0"/>
      <w:sz w:val="16"/>
      <w:szCs w:val="16"/>
      <w:u w:val="none"/>
      <w:lang w:val="ru-RU"/>
    </w:rPr>
  </w:style>
  <w:style w:type="character" w:customStyle="1" w:styleId="82TimesNewRoman9pt">
    <w:name w:val="Основной текст (82) + Times New Roman;9 pt;Не полужирный"/>
    <w:basedOn w:val="823"/>
    <w:rPr>
      <w:rFonts w:ascii="Times New Roman" w:eastAsia="Times New Roman" w:hAnsi="Times New Roman" w:cs="Times New Roman"/>
      <w:b/>
      <w:bCs/>
      <w:i w:val="0"/>
      <w:iCs w:val="0"/>
      <w:smallCaps w:val="0"/>
      <w:strike w:val="0"/>
      <w:color w:val="FFFFFF"/>
      <w:spacing w:val="0"/>
      <w:w w:val="100"/>
      <w:position w:val="0"/>
      <w:sz w:val="18"/>
      <w:szCs w:val="18"/>
      <w:u w:val="none"/>
      <w:lang w:val="ru-RU"/>
    </w:rPr>
  </w:style>
  <w:style w:type="character" w:customStyle="1" w:styleId="82TimesNewRoman85pt0pt">
    <w:name w:val="Основной текст (82) + Times New Roman;8;5 pt;Интервал 0 pt"/>
    <w:basedOn w:val="823"/>
    <w:rPr>
      <w:rFonts w:ascii="Times New Roman" w:eastAsia="Times New Roman" w:hAnsi="Times New Roman" w:cs="Times New Roman"/>
      <w:b/>
      <w:bCs/>
      <w:i w:val="0"/>
      <w:iCs w:val="0"/>
      <w:smallCaps w:val="0"/>
      <w:strike w:val="0"/>
      <w:color w:val="FFFFFF"/>
      <w:spacing w:val="-10"/>
      <w:w w:val="100"/>
      <w:position w:val="0"/>
      <w:sz w:val="17"/>
      <w:szCs w:val="17"/>
      <w:u w:val="none"/>
      <w:lang w:val="ru-RU"/>
    </w:rPr>
  </w:style>
  <w:style w:type="character" w:customStyle="1" w:styleId="650">
    <w:name w:val="Основной текст (65)_"/>
    <w:basedOn w:val="a0"/>
    <w:link w:val="651"/>
    <w:rPr>
      <w:rFonts w:ascii="Times New Roman" w:eastAsia="Times New Roman" w:hAnsi="Times New Roman" w:cs="Times New Roman"/>
      <w:b w:val="0"/>
      <w:bCs w:val="0"/>
      <w:i w:val="0"/>
      <w:iCs w:val="0"/>
      <w:smallCaps w:val="0"/>
      <w:strike w:val="0"/>
      <w:color w:val="141414"/>
      <w:sz w:val="16"/>
      <w:szCs w:val="16"/>
      <w:u w:val="none"/>
    </w:rPr>
  </w:style>
  <w:style w:type="character" w:customStyle="1" w:styleId="652">
    <w:name w:val="Основной текст (65) + Малые прописные"/>
    <w:basedOn w:val="650"/>
    <w:rPr>
      <w:rFonts w:ascii="Times New Roman" w:eastAsia="Times New Roman" w:hAnsi="Times New Roman" w:cs="Times New Roman"/>
      <w:b w:val="0"/>
      <w:bCs w:val="0"/>
      <w:i w:val="0"/>
      <w:iCs w:val="0"/>
      <w:smallCaps/>
      <w:strike w:val="0"/>
      <w:color w:val="FFFFFF"/>
      <w:spacing w:val="0"/>
      <w:w w:val="100"/>
      <w:position w:val="0"/>
      <w:sz w:val="16"/>
      <w:szCs w:val="16"/>
      <w:u w:val="none"/>
      <w:lang w:val="ru-RU"/>
    </w:rPr>
  </w:style>
  <w:style w:type="character" w:customStyle="1" w:styleId="653">
    <w:name w:val="Основной текст (65) + Малые прописные"/>
    <w:basedOn w:val="650"/>
    <w:rPr>
      <w:rFonts w:ascii="Times New Roman" w:eastAsia="Times New Roman" w:hAnsi="Times New Roman" w:cs="Times New Roman"/>
      <w:b w:val="0"/>
      <w:bCs w:val="0"/>
      <w:i w:val="0"/>
      <w:iCs w:val="0"/>
      <w:smallCaps/>
      <w:strike w:val="0"/>
      <w:color w:val="FFFFFF"/>
      <w:spacing w:val="0"/>
      <w:w w:val="100"/>
      <w:position w:val="0"/>
      <w:sz w:val="16"/>
      <w:szCs w:val="16"/>
      <w:u w:val="none"/>
      <w:lang w:val="ru-RU"/>
    </w:rPr>
  </w:style>
  <w:style w:type="character" w:customStyle="1" w:styleId="654">
    <w:name w:val="Основной текст (65)"/>
    <w:basedOn w:val="650"/>
    <w:rPr>
      <w:rFonts w:ascii="Times New Roman" w:eastAsia="Times New Roman" w:hAnsi="Times New Roman" w:cs="Times New Roman"/>
      <w:b w:val="0"/>
      <w:bCs w:val="0"/>
      <w:i w:val="0"/>
      <w:iCs w:val="0"/>
      <w:smallCaps w:val="0"/>
      <w:strike w:val="0"/>
      <w:color w:val="FFFFFF"/>
      <w:spacing w:val="0"/>
      <w:w w:val="100"/>
      <w:position w:val="0"/>
      <w:sz w:val="16"/>
      <w:szCs w:val="16"/>
      <w:u w:val="none"/>
      <w:lang w:val="ru-RU"/>
    </w:rPr>
  </w:style>
  <w:style w:type="character" w:customStyle="1" w:styleId="933">
    <w:name w:val="Основной текст (93) + Не полужирный"/>
    <w:basedOn w:val="930"/>
    <w:rPr>
      <w:rFonts w:ascii="Times New Roman" w:eastAsia="Times New Roman" w:hAnsi="Times New Roman" w:cs="Times New Roman"/>
      <w:b/>
      <w:bCs/>
      <w:i w:val="0"/>
      <w:iCs w:val="0"/>
      <w:smallCaps w:val="0"/>
      <w:strike w:val="0"/>
      <w:color w:val="FFFFFF"/>
      <w:spacing w:val="0"/>
      <w:w w:val="100"/>
      <w:position w:val="0"/>
      <w:sz w:val="18"/>
      <w:szCs w:val="18"/>
      <w:u w:val="none"/>
      <w:lang w:val="ru-RU"/>
    </w:rPr>
  </w:style>
  <w:style w:type="character" w:customStyle="1" w:styleId="934">
    <w:name w:val="Основной текст (93) + Не полужирный"/>
    <w:basedOn w:val="930"/>
    <w:rPr>
      <w:rFonts w:ascii="Times New Roman" w:eastAsia="Times New Roman" w:hAnsi="Times New Roman" w:cs="Times New Roman"/>
      <w:b/>
      <w:bCs/>
      <w:i w:val="0"/>
      <w:iCs w:val="0"/>
      <w:smallCaps w:val="0"/>
      <w:strike w:val="0"/>
      <w:color w:val="FFFFFF"/>
      <w:spacing w:val="0"/>
      <w:w w:val="100"/>
      <w:position w:val="0"/>
      <w:sz w:val="18"/>
      <w:szCs w:val="18"/>
      <w:u w:val="none"/>
      <w:lang w:val="ru-RU"/>
    </w:rPr>
  </w:style>
  <w:style w:type="character" w:customStyle="1" w:styleId="93ArialUnicodeMS0pt">
    <w:name w:val="Основной текст (93) + Arial Unicode MS;Не полужирный;Курсив;Интервал 0 pt"/>
    <w:basedOn w:val="930"/>
    <w:rPr>
      <w:rFonts w:ascii="Arial Unicode MS" w:eastAsia="Arial Unicode MS" w:hAnsi="Arial Unicode MS" w:cs="Arial Unicode MS"/>
      <w:b/>
      <w:bCs/>
      <w:i/>
      <w:iCs/>
      <w:smallCaps w:val="0"/>
      <w:strike w:val="0"/>
      <w:color w:val="FFFFFF"/>
      <w:spacing w:val="-10"/>
      <w:w w:val="100"/>
      <w:position w:val="0"/>
      <w:sz w:val="18"/>
      <w:szCs w:val="18"/>
      <w:u w:val="none"/>
      <w:lang w:val="en-US"/>
    </w:rPr>
  </w:style>
  <w:style w:type="character" w:customStyle="1" w:styleId="2f2">
    <w:name w:val="Основной текст (2)"/>
    <w:basedOn w:val="21"/>
    <w:rPr>
      <w:rFonts w:ascii="Times New Roman" w:eastAsia="Times New Roman" w:hAnsi="Times New Roman" w:cs="Times New Roman"/>
      <w:b/>
      <w:bCs/>
      <w:i w:val="0"/>
      <w:iCs w:val="0"/>
      <w:smallCaps w:val="0"/>
      <w:strike w:val="0"/>
      <w:color w:val="FFFFFF"/>
      <w:spacing w:val="0"/>
      <w:w w:val="100"/>
      <w:position w:val="0"/>
      <w:sz w:val="26"/>
      <w:szCs w:val="26"/>
      <w:u w:val="none"/>
      <w:lang w:val="ru-RU"/>
    </w:rPr>
  </w:style>
  <w:style w:type="character" w:customStyle="1" w:styleId="2f3">
    <w:name w:val="Основной текст (2)"/>
    <w:basedOn w:val="21"/>
    <w:rPr>
      <w:rFonts w:ascii="Times New Roman" w:eastAsia="Times New Roman" w:hAnsi="Times New Roman" w:cs="Times New Roman"/>
      <w:b/>
      <w:bCs/>
      <w:i w:val="0"/>
      <w:iCs w:val="0"/>
      <w:smallCaps w:val="0"/>
      <w:strike w:val="0"/>
      <w:color w:val="FFFFFF"/>
      <w:spacing w:val="0"/>
      <w:w w:val="100"/>
      <w:position w:val="0"/>
      <w:sz w:val="26"/>
      <w:szCs w:val="26"/>
      <w:u w:val="none"/>
      <w:lang w:val="ru-RU"/>
    </w:rPr>
  </w:style>
  <w:style w:type="character" w:customStyle="1" w:styleId="1030">
    <w:name w:val="Основной текст (103)_"/>
    <w:basedOn w:val="a0"/>
    <w:link w:val="1031"/>
    <w:rPr>
      <w:rFonts w:ascii="Franklin Gothic Medium" w:eastAsia="Franklin Gothic Medium" w:hAnsi="Franklin Gothic Medium" w:cs="Franklin Gothic Medium"/>
      <w:b w:val="0"/>
      <w:bCs w:val="0"/>
      <w:i w:val="0"/>
      <w:iCs w:val="0"/>
      <w:smallCaps w:val="0"/>
      <w:strike w:val="0"/>
      <w:sz w:val="42"/>
      <w:szCs w:val="42"/>
      <w:u w:val="none"/>
    </w:rPr>
  </w:style>
  <w:style w:type="character" w:customStyle="1" w:styleId="10375pt">
    <w:name w:val="Основной текст (103) + 7;5 pt"/>
    <w:basedOn w:val="1030"/>
    <w:rPr>
      <w:rFonts w:ascii="Franklin Gothic Medium" w:eastAsia="Franklin Gothic Medium" w:hAnsi="Franklin Gothic Medium" w:cs="Franklin Gothic Medium"/>
      <w:b w:val="0"/>
      <w:bCs w:val="0"/>
      <w:i w:val="0"/>
      <w:iCs w:val="0"/>
      <w:smallCaps w:val="0"/>
      <w:strike w:val="0"/>
      <w:color w:val="000000"/>
      <w:spacing w:val="0"/>
      <w:w w:val="100"/>
      <w:position w:val="0"/>
      <w:sz w:val="15"/>
      <w:szCs w:val="15"/>
      <w:u w:val="none"/>
      <w:lang w:val="ru-RU"/>
    </w:rPr>
  </w:style>
  <w:style w:type="character" w:customStyle="1" w:styleId="1032">
    <w:name w:val="Основной текст (103)"/>
    <w:basedOn w:val="1030"/>
    <w:rPr>
      <w:rFonts w:ascii="Franklin Gothic Medium" w:eastAsia="Franklin Gothic Medium" w:hAnsi="Franklin Gothic Medium" w:cs="Franklin Gothic Medium"/>
      <w:b w:val="0"/>
      <w:bCs w:val="0"/>
      <w:i w:val="0"/>
      <w:iCs w:val="0"/>
      <w:smallCaps w:val="0"/>
      <w:strike w:val="0"/>
      <w:color w:val="000000"/>
      <w:spacing w:val="0"/>
      <w:w w:val="100"/>
      <w:position w:val="0"/>
      <w:sz w:val="42"/>
      <w:szCs w:val="42"/>
      <w:u w:val="none"/>
    </w:rPr>
  </w:style>
  <w:style w:type="character" w:customStyle="1" w:styleId="12d">
    <w:name w:val="Основной текст12"/>
    <w:basedOn w:val="a9"/>
    <w:rPr>
      <w:rFonts w:ascii="Times New Roman" w:eastAsia="Times New Roman" w:hAnsi="Times New Roman" w:cs="Times New Roman"/>
      <w:b w:val="0"/>
      <w:bCs w:val="0"/>
      <w:i w:val="0"/>
      <w:iCs w:val="0"/>
      <w:smallCaps w:val="0"/>
      <w:strike w:val="0"/>
      <w:color w:val="FFFFFF"/>
      <w:spacing w:val="0"/>
      <w:w w:val="100"/>
      <w:position w:val="0"/>
      <w:sz w:val="23"/>
      <w:szCs w:val="23"/>
      <w:u w:val="none"/>
      <w:lang w:val="ru-RU"/>
    </w:rPr>
  </w:style>
  <w:style w:type="character" w:customStyle="1" w:styleId="affd">
    <w:name w:val="Основной текст + Курсив"/>
    <w:basedOn w:val="a9"/>
    <w:rPr>
      <w:rFonts w:ascii="Times New Roman" w:eastAsia="Times New Roman" w:hAnsi="Times New Roman" w:cs="Times New Roman"/>
      <w:b w:val="0"/>
      <w:bCs w:val="0"/>
      <w:i/>
      <w:iCs/>
      <w:smallCaps w:val="0"/>
      <w:strike w:val="0"/>
      <w:color w:val="FFFFFF"/>
      <w:spacing w:val="0"/>
      <w:w w:val="100"/>
      <w:position w:val="0"/>
      <w:sz w:val="23"/>
      <w:szCs w:val="23"/>
      <w:u w:val="none"/>
    </w:rPr>
  </w:style>
  <w:style w:type="character" w:customStyle="1" w:styleId="1515pt0pt">
    <w:name w:val="Основной текст (15) + 15 pt;Полужирный;Интервал 0 pt"/>
    <w:basedOn w:val="15"/>
    <w:rPr>
      <w:rFonts w:ascii="Times New Roman" w:eastAsia="Times New Roman" w:hAnsi="Times New Roman" w:cs="Times New Roman"/>
      <w:b/>
      <w:bCs/>
      <w:i/>
      <w:iCs/>
      <w:smallCaps w:val="0"/>
      <w:strike w:val="0"/>
      <w:color w:val="000000"/>
      <w:spacing w:val="0"/>
      <w:w w:val="100"/>
      <w:position w:val="0"/>
      <w:sz w:val="30"/>
      <w:szCs w:val="30"/>
      <w:u w:val="none"/>
      <w:lang w:val="en-US"/>
    </w:rPr>
  </w:style>
  <w:style w:type="character" w:customStyle="1" w:styleId="3f3">
    <w:name w:val="Подпись к таблице (3) + Не курсив"/>
    <w:basedOn w:val="3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f4">
    <w:name w:val="Подпись к таблице (3)"/>
    <w:basedOn w:val="3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9pt">
    <w:name w:val="Подпись к таблице (3) + 9 pt"/>
    <w:basedOn w:val="37"/>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95pt3">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5pt4">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orbel4pt4">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95pt5">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5pt0pt">
    <w:name w:val="Основной текст + 9;5 pt;Полужирный;Курсив;Интервал 0 pt"/>
    <w:basedOn w:val="a9"/>
    <w:rPr>
      <w:rFonts w:ascii="Times New Roman" w:eastAsia="Times New Roman" w:hAnsi="Times New Roman" w:cs="Times New Roman"/>
      <w:b/>
      <w:bCs/>
      <w:i/>
      <w:iCs/>
      <w:smallCaps w:val="0"/>
      <w:strike w:val="0"/>
      <w:color w:val="000000"/>
      <w:spacing w:val="-10"/>
      <w:w w:val="100"/>
      <w:position w:val="0"/>
      <w:sz w:val="19"/>
      <w:szCs w:val="19"/>
      <w:u w:val="none"/>
      <w:lang w:val="ru-RU"/>
    </w:rPr>
  </w:style>
  <w:style w:type="character" w:customStyle="1" w:styleId="95pt6">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5pt7">
    <w:name w:val="Основной текст + 9;5 pt;Полужирный;Малые прописные"/>
    <w:basedOn w:val="a9"/>
    <w:rPr>
      <w:rFonts w:ascii="Times New Roman" w:eastAsia="Times New Roman" w:hAnsi="Times New Roman" w:cs="Times New Roman"/>
      <w:b/>
      <w:bCs/>
      <w:i w:val="0"/>
      <w:iCs w:val="0"/>
      <w:smallCaps/>
      <w:strike w:val="0"/>
      <w:color w:val="000000"/>
      <w:spacing w:val="0"/>
      <w:w w:val="100"/>
      <w:position w:val="0"/>
      <w:sz w:val="19"/>
      <w:szCs w:val="19"/>
      <w:u w:val="none"/>
      <w:lang w:val="en-US"/>
    </w:rPr>
  </w:style>
  <w:style w:type="character" w:customStyle="1" w:styleId="CordiaUPC55pt1pt">
    <w:name w:val="Основной текст + CordiaUPC;5;5 pt;Интервал 1 pt"/>
    <w:basedOn w:val="a9"/>
    <w:rPr>
      <w:rFonts w:ascii="CordiaUPC" w:eastAsia="CordiaUPC" w:hAnsi="CordiaUPC" w:cs="CordiaUPC"/>
      <w:b w:val="0"/>
      <w:bCs w:val="0"/>
      <w:i w:val="0"/>
      <w:iCs w:val="0"/>
      <w:smallCaps w:val="0"/>
      <w:strike w:val="0"/>
      <w:color w:val="000000"/>
      <w:spacing w:val="20"/>
      <w:w w:val="100"/>
      <w:position w:val="0"/>
      <w:sz w:val="11"/>
      <w:szCs w:val="11"/>
      <w:u w:val="none"/>
      <w:lang w:val="ru-RU"/>
    </w:rPr>
  </w:style>
  <w:style w:type="character" w:customStyle="1" w:styleId="Corbel4pt-1pt">
    <w:name w:val="Основной текст + Corbel;4 pt;Курсив;Интервал -1 pt"/>
    <w:basedOn w:val="a9"/>
    <w:rPr>
      <w:rFonts w:ascii="Corbel" w:eastAsia="Corbel" w:hAnsi="Corbel" w:cs="Corbel"/>
      <w:b w:val="0"/>
      <w:bCs w:val="0"/>
      <w:i/>
      <w:iCs/>
      <w:smallCaps w:val="0"/>
      <w:strike w:val="0"/>
      <w:color w:val="000000"/>
      <w:spacing w:val="-20"/>
      <w:w w:val="100"/>
      <w:position w:val="0"/>
      <w:sz w:val="8"/>
      <w:szCs w:val="8"/>
      <w:u w:val="none"/>
      <w:lang w:val="en-US"/>
    </w:rPr>
  </w:style>
  <w:style w:type="character" w:customStyle="1" w:styleId="95pt0pt0">
    <w:name w:val="Основной текст + 9;5 pt;Полужирный;Курсив;Интервал 0 pt"/>
    <w:basedOn w:val="a9"/>
    <w:rPr>
      <w:rFonts w:ascii="Times New Roman" w:eastAsia="Times New Roman" w:hAnsi="Times New Roman" w:cs="Times New Roman"/>
      <w:b/>
      <w:bCs/>
      <w:i/>
      <w:iCs/>
      <w:smallCaps w:val="0"/>
      <w:strike w:val="0"/>
      <w:color w:val="000000"/>
      <w:spacing w:val="-10"/>
      <w:w w:val="100"/>
      <w:position w:val="0"/>
      <w:sz w:val="19"/>
      <w:szCs w:val="19"/>
      <w:u w:val="none"/>
      <w:lang w:val="ru-RU"/>
    </w:rPr>
  </w:style>
  <w:style w:type="character" w:customStyle="1" w:styleId="Corbel10pt-1pt">
    <w:name w:val="Основной текст + Corbel;10 pt;Интервал -1 pt"/>
    <w:basedOn w:val="a9"/>
    <w:rPr>
      <w:rFonts w:ascii="Corbel" w:eastAsia="Corbel" w:hAnsi="Corbel" w:cs="Corbel"/>
      <w:b w:val="0"/>
      <w:bCs w:val="0"/>
      <w:i w:val="0"/>
      <w:iCs w:val="0"/>
      <w:smallCaps w:val="0"/>
      <w:strike w:val="0"/>
      <w:color w:val="000000"/>
      <w:spacing w:val="-20"/>
      <w:w w:val="100"/>
      <w:position w:val="0"/>
      <w:sz w:val="20"/>
      <w:szCs w:val="20"/>
      <w:u w:val="none"/>
      <w:lang w:val="ru-RU"/>
    </w:rPr>
  </w:style>
  <w:style w:type="character" w:customStyle="1" w:styleId="13pt1">
    <w:name w:val="Основной текст + 13 pt;Полужирный"/>
    <w:basedOn w:val="a9"/>
    <w:rPr>
      <w:rFonts w:ascii="Times New Roman" w:eastAsia="Times New Roman" w:hAnsi="Times New Roman" w:cs="Times New Roman"/>
      <w:b/>
      <w:bCs/>
      <w:i w:val="0"/>
      <w:iCs w:val="0"/>
      <w:smallCaps w:val="0"/>
      <w:strike w:val="0"/>
      <w:color w:val="FFFFFF"/>
      <w:spacing w:val="0"/>
      <w:w w:val="100"/>
      <w:position w:val="0"/>
      <w:sz w:val="26"/>
      <w:szCs w:val="26"/>
      <w:u w:val="none"/>
    </w:rPr>
  </w:style>
  <w:style w:type="character" w:customStyle="1" w:styleId="6115pt">
    <w:name w:val="Основной текст (6) + 11;5 pt;Полужирный"/>
    <w:basedOn w:val="6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70">
    <w:name w:val="Основной текст (107)_"/>
    <w:basedOn w:val="a0"/>
    <w:link w:val="1071"/>
    <w:rPr>
      <w:rFonts w:ascii="Times New Roman" w:eastAsia="Times New Roman" w:hAnsi="Times New Roman" w:cs="Times New Roman"/>
      <w:b w:val="0"/>
      <w:bCs w:val="0"/>
      <w:i w:val="0"/>
      <w:iCs w:val="0"/>
      <w:smallCaps w:val="0"/>
      <w:strike w:val="0"/>
      <w:u w:val="none"/>
    </w:rPr>
  </w:style>
  <w:style w:type="character" w:customStyle="1" w:styleId="1072">
    <w:name w:val="Основной текст (107)"/>
    <w:basedOn w:val="107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1073">
    <w:name w:val="Основной текст (107) + Малые прописные"/>
    <w:basedOn w:val="1070"/>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rPr>
  </w:style>
  <w:style w:type="character" w:customStyle="1" w:styleId="1074">
    <w:name w:val="Основной текст (107) + Малые прописные"/>
    <w:basedOn w:val="1070"/>
    <w:rPr>
      <w:rFonts w:ascii="Times New Roman" w:eastAsia="Times New Roman" w:hAnsi="Times New Roman" w:cs="Times New Roman"/>
      <w:b w:val="0"/>
      <w:bCs w:val="0"/>
      <w:i w:val="0"/>
      <w:iCs w:val="0"/>
      <w:smallCaps/>
      <w:strike w:val="0"/>
      <w:color w:val="000000"/>
      <w:spacing w:val="0"/>
      <w:w w:val="100"/>
      <w:position w:val="0"/>
      <w:sz w:val="24"/>
      <w:szCs w:val="24"/>
      <w:u w:val="none"/>
      <w:lang w:val="ru-RU"/>
    </w:rPr>
  </w:style>
  <w:style w:type="character" w:customStyle="1" w:styleId="affe">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3"/>
      <w:szCs w:val="23"/>
      <w:u w:val="single"/>
      <w:lang w:val="ru-RU"/>
    </w:rPr>
  </w:style>
  <w:style w:type="character" w:customStyle="1" w:styleId="21TimesNewRoman0pt3">
    <w:name w:val="Основной текст (21) + Times New Roman;Курсив;Интервал 0 pt"/>
    <w:basedOn w:val="210"/>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character" w:customStyle="1" w:styleId="107SimHei18pt">
    <w:name w:val="Основной текст (107) + SimHei;18 pt;Курсив"/>
    <w:basedOn w:val="1070"/>
    <w:rPr>
      <w:rFonts w:ascii="SimHei" w:eastAsia="SimHei" w:hAnsi="SimHei" w:cs="SimHei"/>
      <w:b w:val="0"/>
      <w:bCs w:val="0"/>
      <w:i/>
      <w:iCs/>
      <w:smallCaps w:val="0"/>
      <w:strike w:val="0"/>
      <w:color w:val="000000"/>
      <w:spacing w:val="0"/>
      <w:w w:val="100"/>
      <w:position w:val="0"/>
      <w:sz w:val="36"/>
      <w:szCs w:val="36"/>
      <w:u w:val="none"/>
      <w:lang w:val="ru-RU"/>
    </w:rPr>
  </w:style>
  <w:style w:type="character" w:customStyle="1" w:styleId="7612pt0pt">
    <w:name w:val="Основной текст (76) + 12 pt;Полужирный;Курсив;Интервал 0 pt"/>
    <w:basedOn w:val="760"/>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7612pt">
    <w:name w:val="Основной текст (76) + 12 pt"/>
    <w:basedOn w:val="76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63">
    <w:name w:val="Основной текст (76)"/>
    <w:basedOn w:val="76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64">
    <w:name w:val="Основной текст (76) + Малые прописные"/>
    <w:basedOn w:val="760"/>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7611pt">
    <w:name w:val="Основной текст (76) + 11 pt;Курсив"/>
    <w:basedOn w:val="76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7611pt0">
    <w:name w:val="Основной текст (76) + 11 pt;Курсив"/>
    <w:basedOn w:val="760"/>
    <w:rPr>
      <w:rFonts w:ascii="Times New Roman" w:eastAsia="Times New Roman" w:hAnsi="Times New Roman" w:cs="Times New Roman"/>
      <w:b w:val="0"/>
      <w:bCs w:val="0"/>
      <w:i/>
      <w:iCs/>
      <w:smallCaps w:val="0"/>
      <w:strike w:val="0"/>
      <w:color w:val="000000"/>
      <w:spacing w:val="0"/>
      <w:w w:val="100"/>
      <w:position w:val="0"/>
      <w:sz w:val="22"/>
      <w:szCs w:val="22"/>
      <w:u w:val="single"/>
      <w:lang w:val="ru-RU"/>
    </w:rPr>
  </w:style>
  <w:style w:type="character" w:customStyle="1" w:styleId="7611pt0pt">
    <w:name w:val="Основной текст (76) + 11 pt;Курсив;Интервал 0 pt"/>
    <w:basedOn w:val="760"/>
    <w:rPr>
      <w:rFonts w:ascii="Times New Roman" w:eastAsia="Times New Roman" w:hAnsi="Times New Roman" w:cs="Times New Roman"/>
      <w:b w:val="0"/>
      <w:bCs w:val="0"/>
      <w:i/>
      <w:iCs/>
      <w:smallCaps w:val="0"/>
      <w:strike w:val="0"/>
      <w:color w:val="000000"/>
      <w:spacing w:val="10"/>
      <w:w w:val="100"/>
      <w:position w:val="0"/>
      <w:sz w:val="22"/>
      <w:szCs w:val="22"/>
      <w:u w:val="none"/>
      <w:lang w:val="ru-RU"/>
    </w:rPr>
  </w:style>
  <w:style w:type="character" w:customStyle="1" w:styleId="761pt">
    <w:name w:val="Основной текст (76) + Интервал 1 pt"/>
    <w:basedOn w:val="760"/>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rPr>
  </w:style>
  <w:style w:type="character" w:customStyle="1" w:styleId="76Georgia12pt">
    <w:name w:val="Основной текст (76) + Georgia;12 pt"/>
    <w:basedOn w:val="760"/>
    <w:rPr>
      <w:rFonts w:ascii="Georgia" w:eastAsia="Georgia" w:hAnsi="Georgia" w:cs="Georgia"/>
      <w:b w:val="0"/>
      <w:bCs w:val="0"/>
      <w:i w:val="0"/>
      <w:iCs w:val="0"/>
      <w:smallCaps w:val="0"/>
      <w:strike w:val="0"/>
      <w:color w:val="000000"/>
      <w:spacing w:val="0"/>
      <w:w w:val="100"/>
      <w:position w:val="0"/>
      <w:sz w:val="24"/>
      <w:szCs w:val="24"/>
      <w:u w:val="none"/>
      <w:lang w:val="ru-RU"/>
    </w:rPr>
  </w:style>
  <w:style w:type="character" w:customStyle="1" w:styleId="765">
    <w:name w:val="Основной текст (76) + Полужирный"/>
    <w:basedOn w:val="76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612pt0">
    <w:name w:val="Основной текст (76) + 12 pt;Малые прописные"/>
    <w:basedOn w:val="760"/>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rPr>
  </w:style>
  <w:style w:type="character" w:customStyle="1" w:styleId="13c">
    <w:name w:val="Основной текст13"/>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Corbel11pt-1pt1">
    <w:name w:val="Основной текст + Corbel;11 pt;Интервал -1 pt"/>
    <w:basedOn w:val="a9"/>
    <w:rPr>
      <w:rFonts w:ascii="Corbel" w:eastAsia="Corbel" w:hAnsi="Corbel" w:cs="Corbel"/>
      <w:b w:val="0"/>
      <w:bCs w:val="0"/>
      <w:i w:val="0"/>
      <w:iCs w:val="0"/>
      <w:smallCaps w:val="0"/>
      <w:strike w:val="0"/>
      <w:color w:val="000000"/>
      <w:spacing w:val="-20"/>
      <w:w w:val="100"/>
      <w:position w:val="0"/>
      <w:sz w:val="22"/>
      <w:szCs w:val="22"/>
      <w:u w:val="single"/>
      <w:lang w:val="ru-RU"/>
    </w:rPr>
  </w:style>
  <w:style w:type="character" w:customStyle="1" w:styleId="12pt9">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85pt1pt">
    <w:name w:val="Основной текст + 8;5 pt;Полужирный;Малые прописные;Интервал 1 pt"/>
    <w:basedOn w:val="a9"/>
    <w:rPr>
      <w:rFonts w:ascii="Times New Roman" w:eastAsia="Times New Roman" w:hAnsi="Times New Roman" w:cs="Times New Roman"/>
      <w:b/>
      <w:bCs/>
      <w:i w:val="0"/>
      <w:iCs w:val="0"/>
      <w:smallCaps/>
      <w:strike w:val="0"/>
      <w:color w:val="000000"/>
      <w:spacing w:val="30"/>
      <w:w w:val="100"/>
      <w:position w:val="0"/>
      <w:sz w:val="17"/>
      <w:szCs w:val="17"/>
      <w:u w:val="none"/>
      <w:lang w:val="ru-RU"/>
    </w:rPr>
  </w:style>
  <w:style w:type="character" w:customStyle="1" w:styleId="6485pt">
    <w:name w:val="Основной текст (64) + 8;5 pt"/>
    <w:basedOn w:val="64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647pt60">
    <w:name w:val="Основной текст (64) + 7 pt;Не полужирный;Масштаб 60%"/>
    <w:basedOn w:val="640"/>
    <w:rPr>
      <w:rFonts w:ascii="Times New Roman" w:eastAsia="Times New Roman" w:hAnsi="Times New Roman" w:cs="Times New Roman"/>
      <w:b/>
      <w:bCs/>
      <w:i w:val="0"/>
      <w:iCs w:val="0"/>
      <w:smallCaps w:val="0"/>
      <w:strike w:val="0"/>
      <w:color w:val="000000"/>
      <w:spacing w:val="0"/>
      <w:w w:val="60"/>
      <w:position w:val="0"/>
      <w:sz w:val="14"/>
      <w:szCs w:val="14"/>
      <w:u w:val="none"/>
    </w:rPr>
  </w:style>
  <w:style w:type="character" w:customStyle="1" w:styleId="235">
    <w:name w:val="Подпись к таблице (23)_"/>
    <w:basedOn w:val="a0"/>
    <w:link w:val="236"/>
    <w:rPr>
      <w:rFonts w:ascii="Arial" w:eastAsia="Arial" w:hAnsi="Arial" w:cs="Arial"/>
      <w:b w:val="0"/>
      <w:bCs w:val="0"/>
      <w:i w:val="0"/>
      <w:iCs w:val="0"/>
      <w:smallCaps w:val="0"/>
      <w:strike w:val="0"/>
      <w:sz w:val="9"/>
      <w:szCs w:val="9"/>
      <w:u w:val="none"/>
    </w:rPr>
  </w:style>
  <w:style w:type="character" w:customStyle="1" w:styleId="237">
    <w:name w:val="Подпись к таблице (23)"/>
    <w:basedOn w:val="235"/>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23ArialUnicodeMS4pt">
    <w:name w:val="Подпись к таблице (23) + Arial Unicode MS;4 pt"/>
    <w:basedOn w:val="235"/>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2375pt0pt">
    <w:name w:val="Подпись к таблице (23) + 7;5 pt;Полужирный;Интервал 0 pt"/>
    <w:basedOn w:val="235"/>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23CordiaUPC125pt">
    <w:name w:val="Подпись к таблице (23) + CordiaUPC;12;5 pt"/>
    <w:basedOn w:val="235"/>
    <w:rPr>
      <w:rFonts w:ascii="CordiaUPC" w:eastAsia="CordiaUPC" w:hAnsi="CordiaUPC" w:cs="CordiaUPC"/>
      <w:b w:val="0"/>
      <w:bCs w:val="0"/>
      <w:i w:val="0"/>
      <w:iCs w:val="0"/>
      <w:smallCaps w:val="0"/>
      <w:strike w:val="0"/>
      <w:color w:val="000000"/>
      <w:spacing w:val="0"/>
      <w:w w:val="100"/>
      <w:position w:val="0"/>
      <w:sz w:val="25"/>
      <w:szCs w:val="25"/>
      <w:u w:val="none"/>
    </w:rPr>
  </w:style>
  <w:style w:type="character" w:customStyle="1" w:styleId="2375pt0pt0">
    <w:name w:val="Подпись к таблице (23) + 7;5 pt;Полужирный;Интервал 0 pt"/>
    <w:basedOn w:val="235"/>
    <w:rPr>
      <w:rFonts w:ascii="Arial" w:eastAsia="Arial" w:hAnsi="Arial" w:cs="Arial"/>
      <w:b/>
      <w:bCs/>
      <w:i w:val="0"/>
      <w:iCs w:val="0"/>
      <w:smallCaps w:val="0"/>
      <w:strike/>
      <w:color w:val="000000"/>
      <w:spacing w:val="-10"/>
      <w:w w:val="100"/>
      <w:position w:val="0"/>
      <w:sz w:val="15"/>
      <w:szCs w:val="15"/>
      <w:u w:val="none"/>
      <w:lang w:val="en-US"/>
    </w:rPr>
  </w:style>
  <w:style w:type="character" w:customStyle="1" w:styleId="238">
    <w:name w:val="Подпись к таблице (23)"/>
    <w:basedOn w:val="235"/>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10c">
    <w:name w:val="Подпись к таблице (10)"/>
    <w:basedOn w:val="10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Arial75pt">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9pt2">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9pt3">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3pt2">
    <w:name w:val="Основной текст + 13 pt;Полужирный"/>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LucidaSansUnicode85pt4">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5pt">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0">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1">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Arial75pt0">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Arial75pt1">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75pt2">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11pt">
    <w:name w:val="Основной текст + 11 pt;Курсив"/>
    <w:basedOn w:val="a9"/>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9pt4">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1pt0">
    <w:name w:val="Основной текст + 11 pt;Курсив"/>
    <w:basedOn w:val="a9"/>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Arial75pt2">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7pt">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2David9pt">
    <w:name w:val="Основной текст (72) + David;9 pt;Курсив"/>
    <w:basedOn w:val="720"/>
    <w:rPr>
      <w:rFonts w:ascii="David" w:eastAsia="David" w:hAnsi="David" w:cs="David"/>
      <w:b w:val="0"/>
      <w:bCs w:val="0"/>
      <w:i/>
      <w:iCs/>
      <w:smallCaps w:val="0"/>
      <w:strike w:val="0"/>
      <w:color w:val="000000"/>
      <w:spacing w:val="0"/>
      <w:w w:val="100"/>
      <w:position w:val="0"/>
      <w:sz w:val="18"/>
      <w:szCs w:val="18"/>
      <w:u w:val="none"/>
    </w:rPr>
  </w:style>
  <w:style w:type="character" w:customStyle="1" w:styleId="5f9">
    <w:name w:val="Подпись к таблице (5)"/>
    <w:basedOn w:val="5e"/>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5fa">
    <w:name w:val="Подпись к таблице (5)"/>
    <w:basedOn w:val="5e"/>
    <w:rPr>
      <w:rFonts w:ascii="Arial" w:eastAsia="Arial" w:hAnsi="Arial" w:cs="Arial"/>
      <w:b w:val="0"/>
      <w:bCs w:val="0"/>
      <w:i w:val="0"/>
      <w:iCs w:val="0"/>
      <w:smallCaps w:val="0"/>
      <w:strike w:val="0"/>
      <w:color w:val="000000"/>
      <w:spacing w:val="0"/>
      <w:w w:val="100"/>
      <w:position w:val="0"/>
      <w:sz w:val="12"/>
      <w:szCs w:val="12"/>
      <w:u w:val="none"/>
      <w:lang w:val="en-US"/>
    </w:rPr>
  </w:style>
  <w:style w:type="character" w:customStyle="1" w:styleId="5Sylfaen8pt">
    <w:name w:val="Подпись к таблице (5) + Sylfaen;8 pt;Курсив"/>
    <w:basedOn w:val="5e"/>
    <w:rPr>
      <w:rFonts w:ascii="Sylfaen" w:eastAsia="Sylfaen" w:hAnsi="Sylfaen" w:cs="Sylfaen"/>
      <w:b w:val="0"/>
      <w:bCs w:val="0"/>
      <w:i/>
      <w:iCs/>
      <w:smallCaps w:val="0"/>
      <w:strike w:val="0"/>
      <w:color w:val="000000"/>
      <w:spacing w:val="0"/>
      <w:w w:val="100"/>
      <w:position w:val="0"/>
      <w:sz w:val="16"/>
      <w:szCs w:val="16"/>
      <w:u w:val="none"/>
      <w:lang w:val="en-US"/>
    </w:rPr>
  </w:style>
  <w:style w:type="character" w:customStyle="1" w:styleId="245">
    <w:name w:val="Подпись к таблице (24)_"/>
    <w:basedOn w:val="a0"/>
    <w:link w:val="246"/>
    <w:rPr>
      <w:rFonts w:ascii="Times New Roman" w:eastAsia="Times New Roman" w:hAnsi="Times New Roman" w:cs="Times New Roman"/>
      <w:b w:val="0"/>
      <w:bCs w:val="0"/>
      <w:i w:val="0"/>
      <w:iCs w:val="0"/>
      <w:smallCaps w:val="0"/>
      <w:strike w:val="0"/>
      <w:sz w:val="20"/>
      <w:szCs w:val="20"/>
      <w:u w:val="none"/>
      <w:lang w:val="en-US"/>
    </w:rPr>
  </w:style>
  <w:style w:type="character" w:customStyle="1" w:styleId="247">
    <w:name w:val="Подпись к таблице (24)"/>
    <w:basedOn w:val="24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48">
    <w:name w:val="Подпись к таблице (24)"/>
    <w:basedOn w:val="24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24Arial105pt">
    <w:name w:val="Подпись к таблице (24) + Arial;10;5 pt;Полужирный;Курсив"/>
    <w:basedOn w:val="245"/>
    <w:rPr>
      <w:rFonts w:ascii="Arial" w:eastAsia="Arial" w:hAnsi="Arial" w:cs="Arial"/>
      <w:b/>
      <w:bCs/>
      <w:i/>
      <w:iCs/>
      <w:smallCaps w:val="0"/>
      <w:strike w:val="0"/>
      <w:color w:val="000000"/>
      <w:spacing w:val="0"/>
      <w:w w:val="100"/>
      <w:position w:val="0"/>
      <w:sz w:val="21"/>
      <w:szCs w:val="21"/>
      <w:u w:val="none"/>
      <w:lang w:val="en-US"/>
    </w:rPr>
  </w:style>
  <w:style w:type="character" w:customStyle="1" w:styleId="9pt5">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9pt6">
    <w:name w:val="Основной текст + 9 pt;Полужирный;Малые прописные"/>
    <w:basedOn w:val="a9"/>
    <w:rPr>
      <w:rFonts w:ascii="Times New Roman" w:eastAsia="Times New Roman" w:hAnsi="Times New Roman" w:cs="Times New Roman"/>
      <w:b/>
      <w:bCs/>
      <w:i w:val="0"/>
      <w:iCs w:val="0"/>
      <w:smallCaps/>
      <w:strike w:val="0"/>
      <w:color w:val="000000"/>
      <w:spacing w:val="0"/>
      <w:w w:val="100"/>
      <w:position w:val="0"/>
      <w:sz w:val="18"/>
      <w:szCs w:val="18"/>
      <w:u w:val="none"/>
      <w:lang w:val="ru-RU"/>
    </w:rPr>
  </w:style>
  <w:style w:type="character" w:customStyle="1" w:styleId="9pt7">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9pt8">
    <w:name w:val="Основной текст + 9 pt;Курсив"/>
    <w:basedOn w:val="a9"/>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13pt3">
    <w:name w:val="Основной текст + 13 pt;Полужирный"/>
    <w:basedOn w:val="a9"/>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25c">
    <w:name w:val="Подпись к таблице (25)_"/>
    <w:basedOn w:val="a0"/>
    <w:link w:val="25d"/>
    <w:rPr>
      <w:rFonts w:ascii="Arial Unicode MS" w:eastAsia="Arial Unicode MS" w:hAnsi="Arial Unicode MS" w:cs="Arial Unicode MS"/>
      <w:b w:val="0"/>
      <w:bCs w:val="0"/>
      <w:i w:val="0"/>
      <w:iCs w:val="0"/>
      <w:smallCaps w:val="0"/>
      <w:strike w:val="0"/>
      <w:sz w:val="8"/>
      <w:szCs w:val="8"/>
      <w:u w:val="none"/>
    </w:rPr>
  </w:style>
  <w:style w:type="character" w:customStyle="1" w:styleId="25e">
    <w:name w:val="Подпись к таблице (25)"/>
    <w:basedOn w:val="25c"/>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25f">
    <w:name w:val="Подпись к таблице (25)"/>
    <w:basedOn w:val="25c"/>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25Corbel">
    <w:name w:val="Подпись к таблице (25) + Corbel"/>
    <w:basedOn w:val="25c"/>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5Arial45pt">
    <w:name w:val="Подпись к таблице (25) + Arial;4;5 pt"/>
    <w:basedOn w:val="25c"/>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25Arial45pt0">
    <w:name w:val="Подпись к таблице (25) + Arial;4;5 pt"/>
    <w:basedOn w:val="25c"/>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262">
    <w:name w:val="Подпись к таблице (26)_"/>
    <w:basedOn w:val="a0"/>
    <w:link w:val="263"/>
    <w:rPr>
      <w:rFonts w:ascii="Times New Roman" w:eastAsia="Times New Roman" w:hAnsi="Times New Roman" w:cs="Times New Roman"/>
      <w:b w:val="0"/>
      <w:bCs w:val="0"/>
      <w:i w:val="0"/>
      <w:iCs w:val="0"/>
      <w:smallCaps w:val="0"/>
      <w:strike w:val="0"/>
      <w:sz w:val="16"/>
      <w:szCs w:val="16"/>
      <w:u w:val="none"/>
    </w:rPr>
  </w:style>
  <w:style w:type="character" w:customStyle="1" w:styleId="264">
    <w:name w:val="Подпись к таблице (26)"/>
    <w:basedOn w:val="26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265">
    <w:name w:val="Подпись к таблице (26)"/>
    <w:basedOn w:val="26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2675pt">
    <w:name w:val="Подпись к таблице (26) + 7;5 pt;Курсив"/>
    <w:basedOn w:val="262"/>
    <w:rPr>
      <w:rFonts w:ascii="Times New Roman" w:eastAsia="Times New Roman" w:hAnsi="Times New Roman" w:cs="Times New Roman"/>
      <w:b w:val="0"/>
      <w:bCs w:val="0"/>
      <w:i/>
      <w:iCs/>
      <w:smallCaps w:val="0"/>
      <w:strike w:val="0"/>
      <w:color w:val="000000"/>
      <w:spacing w:val="0"/>
      <w:w w:val="100"/>
      <w:position w:val="0"/>
      <w:sz w:val="15"/>
      <w:szCs w:val="15"/>
      <w:u w:val="none"/>
    </w:rPr>
  </w:style>
  <w:style w:type="character" w:customStyle="1" w:styleId="266">
    <w:name w:val="Подпись к таблице (26) + Полужирный;Курсив"/>
    <w:basedOn w:val="262"/>
    <w:rPr>
      <w:rFonts w:ascii="Times New Roman" w:eastAsia="Times New Roman" w:hAnsi="Times New Roman" w:cs="Times New Roman"/>
      <w:b/>
      <w:bCs/>
      <w:i/>
      <w:iCs/>
      <w:smallCaps w:val="0"/>
      <w:strike w:val="0"/>
      <w:color w:val="000000"/>
      <w:spacing w:val="0"/>
      <w:w w:val="100"/>
      <w:position w:val="0"/>
      <w:sz w:val="16"/>
      <w:szCs w:val="16"/>
      <w:u w:val="none"/>
    </w:rPr>
  </w:style>
  <w:style w:type="character" w:customStyle="1" w:styleId="7pt0">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Arial17pt">
    <w:name w:val="Основной текст + Arial;17 pt"/>
    <w:basedOn w:val="a9"/>
    <w:rPr>
      <w:rFonts w:ascii="Arial" w:eastAsia="Arial" w:hAnsi="Arial" w:cs="Arial"/>
      <w:b w:val="0"/>
      <w:bCs w:val="0"/>
      <w:i w:val="0"/>
      <w:iCs w:val="0"/>
      <w:smallCaps w:val="0"/>
      <w:strike w:val="0"/>
      <w:color w:val="000000"/>
      <w:spacing w:val="0"/>
      <w:w w:val="100"/>
      <w:position w:val="0"/>
      <w:sz w:val="34"/>
      <w:szCs w:val="34"/>
      <w:u w:val="none"/>
    </w:rPr>
  </w:style>
  <w:style w:type="character" w:customStyle="1" w:styleId="LucidaSansUnicode15pt">
    <w:name w:val="Основной текст + Lucida Sans Unicode;15 pt"/>
    <w:basedOn w:val="a9"/>
    <w:rPr>
      <w:rFonts w:ascii="Lucida Sans Unicode" w:eastAsia="Lucida Sans Unicode" w:hAnsi="Lucida Sans Unicode" w:cs="Lucida Sans Unicode"/>
      <w:b w:val="0"/>
      <w:bCs w:val="0"/>
      <w:i w:val="0"/>
      <w:iCs w:val="0"/>
      <w:smallCaps w:val="0"/>
      <w:strike w:val="0"/>
      <w:color w:val="000000"/>
      <w:spacing w:val="0"/>
      <w:w w:val="100"/>
      <w:position w:val="0"/>
      <w:sz w:val="30"/>
      <w:szCs w:val="30"/>
      <w:u w:val="none"/>
    </w:rPr>
  </w:style>
  <w:style w:type="character" w:customStyle="1" w:styleId="7pt1">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2">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3">
    <w:name w:val="Основной текст + 7 pt;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14"/>
      <w:szCs w:val="14"/>
      <w:u w:val="none"/>
      <w:lang w:val="ru-RU"/>
    </w:rPr>
  </w:style>
  <w:style w:type="character" w:customStyle="1" w:styleId="13d">
    <w:name w:val="Основной текст (13) + Не курсив"/>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75pt3">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75pt4">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Corbel8pt">
    <w:name w:val="Основной текст + Corbel;8 pt"/>
    <w:basedOn w:val="a9"/>
    <w:rPr>
      <w:rFonts w:ascii="Corbel" w:eastAsia="Corbel" w:hAnsi="Corbel" w:cs="Corbel"/>
      <w:b w:val="0"/>
      <w:bCs w:val="0"/>
      <w:i w:val="0"/>
      <w:iCs w:val="0"/>
      <w:smallCaps w:val="0"/>
      <w:strike w:val="0"/>
      <w:color w:val="000000"/>
      <w:spacing w:val="0"/>
      <w:w w:val="100"/>
      <w:position w:val="0"/>
      <w:sz w:val="16"/>
      <w:szCs w:val="16"/>
      <w:u w:val="none"/>
    </w:rPr>
  </w:style>
  <w:style w:type="character" w:customStyle="1" w:styleId="75pt5">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27a">
    <w:name w:val="Подпись к таблице (27)_"/>
    <w:basedOn w:val="a0"/>
    <w:link w:val="27b"/>
    <w:rPr>
      <w:rFonts w:ascii="MingLiU" w:eastAsia="MingLiU" w:hAnsi="MingLiU" w:cs="MingLiU"/>
      <w:b w:val="0"/>
      <w:bCs w:val="0"/>
      <w:i w:val="0"/>
      <w:iCs w:val="0"/>
      <w:smallCaps w:val="0"/>
      <w:strike w:val="0"/>
      <w:spacing w:val="-20"/>
      <w:sz w:val="8"/>
      <w:szCs w:val="8"/>
      <w:u w:val="none"/>
    </w:rPr>
  </w:style>
  <w:style w:type="character" w:customStyle="1" w:styleId="27Corbel0pt">
    <w:name w:val="Подпись к таблице (27) + Corbel;Интервал 0 pt"/>
    <w:basedOn w:val="27a"/>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7CordiaUPC55pt0pt">
    <w:name w:val="Подпись к таблице (27) + CordiaUPC;5;5 pt;Интервал 0 pt"/>
    <w:basedOn w:val="27a"/>
    <w:rPr>
      <w:rFonts w:ascii="CordiaUPC" w:eastAsia="CordiaUPC" w:hAnsi="CordiaUPC" w:cs="CordiaUPC"/>
      <w:b w:val="0"/>
      <w:bCs w:val="0"/>
      <w:i w:val="0"/>
      <w:iCs w:val="0"/>
      <w:smallCaps w:val="0"/>
      <w:strike w:val="0"/>
      <w:color w:val="000000"/>
      <w:spacing w:val="0"/>
      <w:w w:val="100"/>
      <w:position w:val="0"/>
      <w:sz w:val="11"/>
      <w:szCs w:val="11"/>
      <w:u w:val="none"/>
    </w:rPr>
  </w:style>
  <w:style w:type="character" w:customStyle="1" w:styleId="27Corbel0pt0">
    <w:name w:val="Подпись к таблице (27) + Corbel;Интервал 0 pt"/>
    <w:basedOn w:val="27a"/>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7c">
    <w:name w:val="Подпись к таблице (27)"/>
    <w:basedOn w:val="27a"/>
    <w:rPr>
      <w:rFonts w:ascii="MingLiU" w:eastAsia="MingLiU" w:hAnsi="MingLiU" w:cs="MingLiU"/>
      <w:b w:val="0"/>
      <w:bCs w:val="0"/>
      <w:i w:val="0"/>
      <w:iCs w:val="0"/>
      <w:smallCaps w:val="0"/>
      <w:strike w:val="0"/>
      <w:color w:val="000000"/>
      <w:spacing w:val="-20"/>
      <w:w w:val="100"/>
      <w:position w:val="0"/>
      <w:sz w:val="8"/>
      <w:szCs w:val="8"/>
      <w:u w:val="none"/>
      <w:lang w:val="en-US"/>
    </w:rPr>
  </w:style>
  <w:style w:type="character" w:customStyle="1" w:styleId="27d">
    <w:name w:val="Подпись к таблице (27)"/>
    <w:basedOn w:val="27a"/>
    <w:rPr>
      <w:rFonts w:ascii="MingLiU" w:eastAsia="MingLiU" w:hAnsi="MingLiU" w:cs="MingLiU"/>
      <w:b w:val="0"/>
      <w:bCs w:val="0"/>
      <w:i w:val="0"/>
      <w:iCs w:val="0"/>
      <w:smallCaps w:val="0"/>
      <w:strike/>
      <w:color w:val="000000"/>
      <w:spacing w:val="-20"/>
      <w:w w:val="100"/>
      <w:position w:val="0"/>
      <w:sz w:val="8"/>
      <w:szCs w:val="8"/>
      <w:u w:val="none"/>
      <w:lang w:val="ru-RU"/>
    </w:rPr>
  </w:style>
  <w:style w:type="character" w:customStyle="1" w:styleId="27Arial">
    <w:name w:val="Подпись к таблице (27) + Arial"/>
    <w:basedOn w:val="27a"/>
    <w:rPr>
      <w:rFonts w:ascii="Arial" w:eastAsia="Arial" w:hAnsi="Arial" w:cs="Arial"/>
      <w:b w:val="0"/>
      <w:bCs w:val="0"/>
      <w:i w:val="0"/>
      <w:iCs w:val="0"/>
      <w:smallCaps w:val="0"/>
      <w:strike w:val="0"/>
      <w:color w:val="000000"/>
      <w:spacing w:val="-20"/>
      <w:w w:val="100"/>
      <w:position w:val="0"/>
      <w:sz w:val="8"/>
      <w:szCs w:val="8"/>
      <w:u w:val="none"/>
    </w:rPr>
  </w:style>
  <w:style w:type="character" w:customStyle="1" w:styleId="27Arial0">
    <w:name w:val="Подпись к таблице (27) + Arial"/>
    <w:basedOn w:val="27a"/>
    <w:rPr>
      <w:rFonts w:ascii="Arial" w:eastAsia="Arial" w:hAnsi="Arial" w:cs="Arial"/>
      <w:b w:val="0"/>
      <w:bCs w:val="0"/>
      <w:i w:val="0"/>
      <w:iCs w:val="0"/>
      <w:smallCaps w:val="0"/>
      <w:strike w:val="0"/>
      <w:color w:val="000000"/>
      <w:spacing w:val="-20"/>
      <w:w w:val="100"/>
      <w:position w:val="0"/>
      <w:sz w:val="8"/>
      <w:szCs w:val="8"/>
      <w:u w:val="none"/>
      <w:lang w:val="ru-RU"/>
    </w:rPr>
  </w:style>
  <w:style w:type="character" w:customStyle="1" w:styleId="27Arial0pt">
    <w:name w:val="Подпись к таблице (27) + Arial;Интервал 0 pt"/>
    <w:basedOn w:val="27a"/>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5pt1pt">
    <w:name w:val="Основной текст + 5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10"/>
      <w:szCs w:val="10"/>
      <w:u w:val="none"/>
      <w:lang w:val="ru-RU"/>
    </w:rPr>
  </w:style>
  <w:style w:type="character" w:customStyle="1" w:styleId="7pt4">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285">
    <w:name w:val="Подпись к таблице (28)_"/>
    <w:basedOn w:val="a0"/>
    <w:link w:val="286"/>
    <w:rPr>
      <w:rFonts w:ascii="Times New Roman" w:eastAsia="Times New Roman" w:hAnsi="Times New Roman" w:cs="Times New Roman"/>
      <w:b w:val="0"/>
      <w:bCs w:val="0"/>
      <w:i w:val="0"/>
      <w:iCs w:val="0"/>
      <w:smallCaps w:val="0"/>
      <w:strike w:val="0"/>
      <w:sz w:val="15"/>
      <w:szCs w:val="15"/>
      <w:u w:val="none"/>
    </w:rPr>
  </w:style>
  <w:style w:type="character" w:customStyle="1" w:styleId="287">
    <w:name w:val="Подпись к таблице (28)"/>
    <w:basedOn w:val="28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6">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239">
    <w:name w:val="Подпись к таблице (23)"/>
    <w:basedOn w:val="235"/>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236pt">
    <w:name w:val="Подпись к таблице (23) + 6 pt"/>
    <w:basedOn w:val="235"/>
    <w:rPr>
      <w:rFonts w:ascii="Arial" w:eastAsia="Arial" w:hAnsi="Arial" w:cs="Arial"/>
      <w:b w:val="0"/>
      <w:bCs w:val="0"/>
      <w:i w:val="0"/>
      <w:iCs w:val="0"/>
      <w:smallCaps w:val="0"/>
      <w:strike w:val="0"/>
      <w:color w:val="000000"/>
      <w:spacing w:val="0"/>
      <w:w w:val="100"/>
      <w:position w:val="0"/>
      <w:sz w:val="12"/>
      <w:szCs w:val="12"/>
      <w:u w:val="none"/>
      <w:lang w:val="en-US"/>
    </w:rPr>
  </w:style>
  <w:style w:type="character" w:customStyle="1" w:styleId="23a">
    <w:name w:val="Подпись к таблице (23) + Курсив"/>
    <w:basedOn w:val="235"/>
    <w:rPr>
      <w:rFonts w:ascii="Arial" w:eastAsia="Arial" w:hAnsi="Arial" w:cs="Arial"/>
      <w:b w:val="0"/>
      <w:bCs w:val="0"/>
      <w:i/>
      <w:iCs/>
      <w:smallCaps w:val="0"/>
      <w:strike w:val="0"/>
      <w:color w:val="000000"/>
      <w:spacing w:val="0"/>
      <w:w w:val="100"/>
      <w:position w:val="0"/>
      <w:sz w:val="9"/>
      <w:szCs w:val="9"/>
      <w:u w:val="none"/>
      <w:lang w:val="en-US"/>
    </w:rPr>
  </w:style>
  <w:style w:type="character" w:customStyle="1" w:styleId="296">
    <w:name w:val="Подпись к таблице (29)_"/>
    <w:basedOn w:val="a0"/>
    <w:link w:val="297"/>
    <w:rPr>
      <w:rFonts w:ascii="Times New Roman" w:eastAsia="Times New Roman" w:hAnsi="Times New Roman" w:cs="Times New Roman"/>
      <w:b/>
      <w:bCs/>
      <w:i w:val="0"/>
      <w:iCs w:val="0"/>
      <w:smallCaps w:val="0"/>
      <w:strike w:val="0"/>
      <w:sz w:val="17"/>
      <w:szCs w:val="17"/>
      <w:u w:val="none"/>
      <w:lang w:val="en-US"/>
    </w:rPr>
  </w:style>
  <w:style w:type="character" w:customStyle="1" w:styleId="298">
    <w:name w:val="Подпись к таблице (29)"/>
    <w:basedOn w:val="296"/>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299">
    <w:name w:val="Подпись к таблице (29)"/>
    <w:basedOn w:val="296"/>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45pt">
    <w:name w:val="Основной текст + 14;5 pt;Полужирный"/>
    <w:basedOn w:val="a9"/>
    <w:rPr>
      <w:rFonts w:ascii="Times New Roman" w:eastAsia="Times New Roman" w:hAnsi="Times New Roman" w:cs="Times New Roman"/>
      <w:b/>
      <w:bCs/>
      <w:i w:val="0"/>
      <w:iCs w:val="0"/>
      <w:smallCaps w:val="0"/>
      <w:strike w:val="0"/>
      <w:color w:val="000000"/>
      <w:spacing w:val="0"/>
      <w:w w:val="100"/>
      <w:position w:val="0"/>
      <w:sz w:val="29"/>
      <w:szCs w:val="29"/>
      <w:u w:val="none"/>
      <w:lang w:val="ru-RU"/>
    </w:rPr>
  </w:style>
  <w:style w:type="character" w:customStyle="1" w:styleId="8pt">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288">
    <w:name w:val="Подпись к таблице (28) + Малые прописные"/>
    <w:basedOn w:val="285"/>
    <w:rPr>
      <w:rFonts w:ascii="Times New Roman" w:eastAsia="Times New Roman" w:hAnsi="Times New Roman" w:cs="Times New Roman"/>
      <w:b w:val="0"/>
      <w:bCs w:val="0"/>
      <w:i w:val="0"/>
      <w:iCs w:val="0"/>
      <w:smallCaps/>
      <w:strike w:val="0"/>
      <w:color w:val="000000"/>
      <w:spacing w:val="0"/>
      <w:w w:val="100"/>
      <w:position w:val="0"/>
      <w:sz w:val="15"/>
      <w:szCs w:val="15"/>
      <w:u w:val="none"/>
      <w:lang w:val="ru-RU"/>
    </w:rPr>
  </w:style>
  <w:style w:type="character" w:customStyle="1" w:styleId="289">
    <w:name w:val="Подпись к таблице (28) + Малые прописные"/>
    <w:basedOn w:val="285"/>
    <w:rPr>
      <w:rFonts w:ascii="Times New Roman" w:eastAsia="Times New Roman" w:hAnsi="Times New Roman" w:cs="Times New Roman"/>
      <w:b w:val="0"/>
      <w:bCs w:val="0"/>
      <w:i w:val="0"/>
      <w:iCs w:val="0"/>
      <w:smallCaps/>
      <w:strike w:val="0"/>
      <w:color w:val="000000"/>
      <w:spacing w:val="0"/>
      <w:w w:val="100"/>
      <w:position w:val="0"/>
      <w:sz w:val="15"/>
      <w:szCs w:val="15"/>
      <w:u w:val="none"/>
    </w:rPr>
  </w:style>
  <w:style w:type="character" w:customStyle="1" w:styleId="8pt0">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8pt1">
    <w:name w:val="Основной текст + 8 pt;Курсив"/>
    <w:basedOn w:val="a9"/>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8pt2">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1080">
    <w:name w:val="Основной текст (108)_"/>
    <w:basedOn w:val="a0"/>
    <w:link w:val="1081"/>
    <w:rPr>
      <w:rFonts w:ascii="Times New Roman" w:eastAsia="Times New Roman" w:hAnsi="Times New Roman" w:cs="Times New Roman"/>
      <w:b w:val="0"/>
      <w:bCs w:val="0"/>
      <w:i w:val="0"/>
      <w:iCs w:val="0"/>
      <w:smallCaps w:val="0"/>
      <w:strike w:val="0"/>
      <w:sz w:val="25"/>
      <w:szCs w:val="25"/>
      <w:u w:val="none"/>
    </w:rPr>
  </w:style>
  <w:style w:type="character" w:customStyle="1" w:styleId="1082">
    <w:name w:val="Основной текст (108)"/>
    <w:basedOn w:val="1080"/>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ru-RU"/>
    </w:rPr>
  </w:style>
  <w:style w:type="character" w:customStyle="1" w:styleId="1080pt">
    <w:name w:val="Основной текст (108) + Курсив;Малые прописные;Интервал 0 pt"/>
    <w:basedOn w:val="1080"/>
    <w:rPr>
      <w:rFonts w:ascii="Times New Roman" w:eastAsia="Times New Roman" w:hAnsi="Times New Roman" w:cs="Times New Roman"/>
      <w:b w:val="0"/>
      <w:bCs w:val="0"/>
      <w:i/>
      <w:iCs/>
      <w:smallCaps/>
      <w:strike w:val="0"/>
      <w:color w:val="000000"/>
      <w:spacing w:val="-10"/>
      <w:w w:val="100"/>
      <w:position w:val="0"/>
      <w:sz w:val="25"/>
      <w:szCs w:val="25"/>
      <w:u w:val="none"/>
      <w:lang w:val="ru-RU"/>
    </w:rPr>
  </w:style>
  <w:style w:type="character" w:customStyle="1" w:styleId="752">
    <w:name w:val="Основной текст (75)"/>
    <w:basedOn w:val="750"/>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7511pt0pt">
    <w:name w:val="Основной текст (75) + 11 pt;Полужирный;Курсив;Интервал 0 pt"/>
    <w:basedOn w:val="75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7585pt">
    <w:name w:val="Основной текст (75) + 8;5 pt;Полужирный;Малые прописные"/>
    <w:basedOn w:val="750"/>
    <w:rPr>
      <w:rFonts w:ascii="Times New Roman" w:eastAsia="Times New Roman" w:hAnsi="Times New Roman" w:cs="Times New Roman"/>
      <w:b/>
      <w:bCs/>
      <w:i w:val="0"/>
      <w:iCs w:val="0"/>
      <w:smallCaps/>
      <w:strike w:val="0"/>
      <w:color w:val="000000"/>
      <w:spacing w:val="0"/>
      <w:w w:val="100"/>
      <w:position w:val="0"/>
      <w:sz w:val="17"/>
      <w:szCs w:val="17"/>
      <w:u w:val="none"/>
      <w:lang w:val="ru-RU"/>
    </w:rPr>
  </w:style>
  <w:style w:type="character" w:customStyle="1" w:styleId="2610pt1">
    <w:name w:val="Основной текст (26) + 10 pt;Не полужирный;Курсив"/>
    <w:basedOn w:val="260"/>
    <w:rPr>
      <w:rFonts w:ascii="Times New Roman" w:eastAsia="Times New Roman" w:hAnsi="Times New Roman" w:cs="Times New Roman"/>
      <w:b/>
      <w:bCs/>
      <w:i/>
      <w:iCs/>
      <w:smallCaps w:val="0"/>
      <w:strike w:val="0"/>
      <w:color w:val="000000"/>
      <w:spacing w:val="0"/>
      <w:w w:val="100"/>
      <w:position w:val="0"/>
      <w:sz w:val="20"/>
      <w:szCs w:val="20"/>
      <w:u w:val="none"/>
      <w:lang w:val="ru-RU"/>
    </w:rPr>
  </w:style>
  <w:style w:type="character" w:customStyle="1" w:styleId="266pt">
    <w:name w:val="Основной текст (26) + Интервал 6 pt"/>
    <w:basedOn w:val="260"/>
    <w:rPr>
      <w:rFonts w:ascii="Times New Roman" w:eastAsia="Times New Roman" w:hAnsi="Times New Roman" w:cs="Times New Roman"/>
      <w:b/>
      <w:bCs/>
      <w:i w:val="0"/>
      <w:iCs w:val="0"/>
      <w:smallCaps w:val="0"/>
      <w:strike w:val="0"/>
      <w:color w:val="000000"/>
      <w:spacing w:val="120"/>
      <w:w w:val="100"/>
      <w:position w:val="0"/>
      <w:sz w:val="41"/>
      <w:szCs w:val="41"/>
      <w:u w:val="none"/>
      <w:lang w:val="ru-RU"/>
    </w:rPr>
  </w:style>
  <w:style w:type="character" w:customStyle="1" w:styleId="1090">
    <w:name w:val="Основной текст (109)_"/>
    <w:basedOn w:val="a0"/>
    <w:link w:val="1091"/>
    <w:rPr>
      <w:rFonts w:ascii="Times New Roman" w:eastAsia="Times New Roman" w:hAnsi="Times New Roman" w:cs="Times New Roman"/>
      <w:b w:val="0"/>
      <w:bCs w:val="0"/>
      <w:i/>
      <w:iCs/>
      <w:smallCaps w:val="0"/>
      <w:strike w:val="0"/>
      <w:spacing w:val="-10"/>
      <w:sz w:val="25"/>
      <w:szCs w:val="25"/>
      <w:u w:val="none"/>
    </w:rPr>
  </w:style>
  <w:style w:type="character" w:customStyle="1" w:styleId="1090pt">
    <w:name w:val="Основной текст (109) + Не курсив;Интервал 0 pt"/>
    <w:basedOn w:val="1090"/>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53">
    <w:name w:val="Основной текст (75) + Малые прописные"/>
    <w:basedOn w:val="750"/>
    <w:rPr>
      <w:rFonts w:ascii="Times New Roman" w:eastAsia="Times New Roman" w:hAnsi="Times New Roman" w:cs="Times New Roman"/>
      <w:b w:val="0"/>
      <w:bCs w:val="0"/>
      <w:i w:val="0"/>
      <w:iCs w:val="0"/>
      <w:smallCaps/>
      <w:strike w:val="0"/>
      <w:color w:val="000000"/>
      <w:spacing w:val="0"/>
      <w:w w:val="100"/>
      <w:position w:val="0"/>
      <w:sz w:val="20"/>
      <w:szCs w:val="20"/>
      <w:u w:val="none"/>
      <w:lang w:val="ru-RU"/>
    </w:rPr>
  </w:style>
  <w:style w:type="character" w:customStyle="1" w:styleId="75Corbel0pt">
    <w:name w:val="Основной текст (75) + Corbel;Интервал 0 pt"/>
    <w:basedOn w:val="750"/>
    <w:rPr>
      <w:rFonts w:ascii="Corbel" w:eastAsia="Corbel" w:hAnsi="Corbel" w:cs="Corbel"/>
      <w:b w:val="0"/>
      <w:bCs w:val="0"/>
      <w:i w:val="0"/>
      <w:iCs w:val="0"/>
      <w:smallCaps w:val="0"/>
      <w:strike w:val="0"/>
      <w:color w:val="000000"/>
      <w:spacing w:val="-10"/>
      <w:w w:val="100"/>
      <w:position w:val="0"/>
      <w:sz w:val="20"/>
      <w:szCs w:val="20"/>
      <w:u w:val="none"/>
    </w:rPr>
  </w:style>
  <w:style w:type="character" w:customStyle="1" w:styleId="7511pt0pt0">
    <w:name w:val="Основной текст (75) + 11 pt;Полужирный;Курсив;Интервал 0 pt"/>
    <w:basedOn w:val="75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751pt">
    <w:name w:val="Основной текст (75) + Интервал 1 pt"/>
    <w:basedOn w:val="750"/>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rPr>
  </w:style>
  <w:style w:type="character" w:customStyle="1" w:styleId="7511pt0pt1">
    <w:name w:val="Основной текст (75) + 11 pt;Полужирный;Курсив;Интервал 0 pt"/>
    <w:basedOn w:val="750"/>
    <w:rPr>
      <w:rFonts w:ascii="Times New Roman" w:eastAsia="Times New Roman" w:hAnsi="Times New Roman" w:cs="Times New Roman"/>
      <w:b/>
      <w:bCs/>
      <w:i/>
      <w:iCs/>
      <w:smallCaps w:val="0"/>
      <w:strike w:val="0"/>
      <w:color w:val="000000"/>
      <w:spacing w:val="-10"/>
      <w:w w:val="100"/>
      <w:position w:val="0"/>
      <w:sz w:val="22"/>
      <w:szCs w:val="22"/>
      <w:u w:val="single"/>
      <w:lang w:val="ru-RU"/>
    </w:rPr>
  </w:style>
  <w:style w:type="character" w:customStyle="1" w:styleId="5fb">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524">
    <w:name w:val="Заголовок №5 (2)_"/>
    <w:basedOn w:val="a0"/>
    <w:link w:val="525"/>
    <w:rPr>
      <w:rFonts w:ascii="Times New Roman" w:eastAsia="Times New Roman" w:hAnsi="Times New Roman" w:cs="Times New Roman"/>
      <w:b w:val="0"/>
      <w:bCs w:val="0"/>
      <w:i w:val="0"/>
      <w:iCs w:val="0"/>
      <w:smallCaps w:val="0"/>
      <w:strike w:val="0"/>
      <w:sz w:val="26"/>
      <w:szCs w:val="26"/>
      <w:u w:val="none"/>
    </w:rPr>
  </w:style>
  <w:style w:type="character" w:customStyle="1" w:styleId="526">
    <w:name w:val="Заголовок №5 (2)"/>
    <w:basedOn w:val="52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303">
    <w:name w:val="Подпись к таблице (30)_"/>
    <w:basedOn w:val="a0"/>
    <w:link w:val="304"/>
    <w:rPr>
      <w:rFonts w:ascii="Arial Unicode MS" w:eastAsia="Arial Unicode MS" w:hAnsi="Arial Unicode MS" w:cs="Arial Unicode MS"/>
      <w:b w:val="0"/>
      <w:bCs w:val="0"/>
      <w:i w:val="0"/>
      <w:iCs w:val="0"/>
      <w:smallCaps w:val="0"/>
      <w:strike w:val="0"/>
      <w:spacing w:val="-10"/>
      <w:w w:val="70"/>
      <w:sz w:val="19"/>
      <w:szCs w:val="19"/>
      <w:u w:val="none"/>
    </w:rPr>
  </w:style>
  <w:style w:type="character" w:customStyle="1" w:styleId="305">
    <w:name w:val="Подпись к таблице (30)"/>
    <w:basedOn w:val="303"/>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306">
    <w:name w:val="Подпись к таблице (30)"/>
    <w:basedOn w:val="303"/>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30TimesNewRoman4pt1pt100">
    <w:name w:val="Подпись к таблице (30) + Times New Roman;4 pt;Курсив;Интервал 1 pt;Масштаб 100%"/>
    <w:basedOn w:val="303"/>
    <w:rPr>
      <w:rFonts w:ascii="Times New Roman" w:eastAsia="Times New Roman" w:hAnsi="Times New Roman" w:cs="Times New Roman"/>
      <w:b w:val="0"/>
      <w:bCs w:val="0"/>
      <w:i/>
      <w:iCs/>
      <w:smallCaps w:val="0"/>
      <w:strike w:val="0"/>
      <w:color w:val="000000"/>
      <w:spacing w:val="20"/>
      <w:w w:val="100"/>
      <w:position w:val="0"/>
      <w:sz w:val="8"/>
      <w:szCs w:val="8"/>
      <w:u w:val="none"/>
      <w:lang w:val="ru-RU"/>
    </w:rPr>
  </w:style>
  <w:style w:type="character" w:customStyle="1" w:styleId="30TimesNewRoman4pt1pt1000">
    <w:name w:val="Подпись к таблице (30) + Times New Roman;4 pt;Курсив;Интервал 1 pt;Масштаб 100%"/>
    <w:basedOn w:val="303"/>
    <w:rPr>
      <w:rFonts w:ascii="Times New Roman" w:eastAsia="Times New Roman" w:hAnsi="Times New Roman" w:cs="Times New Roman"/>
      <w:b w:val="0"/>
      <w:bCs w:val="0"/>
      <w:i/>
      <w:iCs/>
      <w:smallCaps w:val="0"/>
      <w:strike w:val="0"/>
      <w:color w:val="000000"/>
      <w:spacing w:val="20"/>
      <w:w w:val="100"/>
      <w:position w:val="0"/>
      <w:sz w:val="8"/>
      <w:szCs w:val="8"/>
      <w:u w:val="none"/>
      <w:lang w:val="ru-RU"/>
    </w:rPr>
  </w:style>
  <w:style w:type="character" w:customStyle="1" w:styleId="5pt">
    <w:name w:val="Основной текст + 5 pt"/>
    <w:basedOn w:val="a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5pt0">
    <w:name w:val="Основной текст + 5 pt"/>
    <w:basedOn w:val="a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311">
    <w:name w:val="Подпись к таблице (31)_"/>
    <w:basedOn w:val="a0"/>
    <w:link w:val="312"/>
    <w:rPr>
      <w:rFonts w:ascii="Times New Roman" w:eastAsia="Times New Roman" w:hAnsi="Times New Roman" w:cs="Times New Roman"/>
      <w:b w:val="0"/>
      <w:bCs w:val="0"/>
      <w:i w:val="0"/>
      <w:iCs w:val="0"/>
      <w:smallCaps w:val="0"/>
      <w:strike w:val="0"/>
      <w:sz w:val="10"/>
      <w:szCs w:val="10"/>
      <w:u w:val="none"/>
    </w:rPr>
  </w:style>
  <w:style w:type="character" w:customStyle="1" w:styleId="31Arial45pt">
    <w:name w:val="Подпись к таблице (31) + Arial;4;5 pt"/>
    <w:basedOn w:val="311"/>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31Arial45pt0">
    <w:name w:val="Подпись к таблице (31) + Arial;4;5 pt"/>
    <w:basedOn w:val="311"/>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313">
    <w:name w:val="Подпись к таблице (31)"/>
    <w:basedOn w:val="31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314pt">
    <w:name w:val="Подпись к таблице (31) + 4 pt"/>
    <w:basedOn w:val="311"/>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rPr>
  </w:style>
  <w:style w:type="character" w:customStyle="1" w:styleId="31ArialUnicodeMS4pt">
    <w:name w:val="Подпись к таблице (31) + Arial Unicode MS;4 pt"/>
    <w:basedOn w:val="311"/>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314">
    <w:name w:val="Подпись к таблице (31)"/>
    <w:basedOn w:val="311"/>
    <w:rPr>
      <w:rFonts w:ascii="Times New Roman" w:eastAsia="Times New Roman" w:hAnsi="Times New Roman" w:cs="Times New Roman"/>
      <w:b w:val="0"/>
      <w:bCs w:val="0"/>
      <w:i w:val="0"/>
      <w:iCs w:val="0"/>
      <w:smallCaps w:val="0"/>
      <w:strike w:val="0"/>
      <w:color w:val="000000"/>
      <w:spacing w:val="0"/>
      <w:w w:val="100"/>
      <w:position w:val="0"/>
      <w:sz w:val="10"/>
      <w:szCs w:val="10"/>
      <w:u w:val="none"/>
    </w:rPr>
  </w:style>
  <w:style w:type="character" w:customStyle="1" w:styleId="28CordiaUPC105pt66">
    <w:name w:val="Подпись к таблице (28) + CordiaUPC;10;5 pt;Курсив;Масштаб 66%"/>
    <w:basedOn w:val="285"/>
    <w:rPr>
      <w:rFonts w:ascii="CordiaUPC" w:eastAsia="CordiaUPC" w:hAnsi="CordiaUPC" w:cs="CordiaUPC"/>
      <w:b w:val="0"/>
      <w:bCs w:val="0"/>
      <w:i/>
      <w:iCs/>
      <w:smallCaps w:val="0"/>
      <w:strike w:val="0"/>
      <w:color w:val="000000"/>
      <w:spacing w:val="0"/>
      <w:w w:val="66"/>
      <w:position w:val="0"/>
      <w:sz w:val="21"/>
      <w:szCs w:val="21"/>
      <w:u w:val="none"/>
    </w:rPr>
  </w:style>
  <w:style w:type="character" w:customStyle="1" w:styleId="28ArialUnicodeMS7pt">
    <w:name w:val="Подпись к таблице (28) + Arial Unicode MS;7 pt;Курсив"/>
    <w:basedOn w:val="285"/>
    <w:rPr>
      <w:rFonts w:ascii="Arial Unicode MS" w:eastAsia="Arial Unicode MS" w:hAnsi="Arial Unicode MS" w:cs="Arial Unicode MS"/>
      <w:b w:val="0"/>
      <w:bCs w:val="0"/>
      <w:i/>
      <w:iCs/>
      <w:smallCaps w:val="0"/>
      <w:strike w:val="0"/>
      <w:color w:val="000000"/>
      <w:spacing w:val="0"/>
      <w:w w:val="100"/>
      <w:position w:val="0"/>
      <w:sz w:val="14"/>
      <w:szCs w:val="14"/>
      <w:u w:val="none"/>
    </w:rPr>
  </w:style>
  <w:style w:type="character" w:customStyle="1" w:styleId="Arial45pt2">
    <w:name w:val="Основной текст + Arial;4;5 pt;Курсив"/>
    <w:basedOn w:val="a9"/>
    <w:rPr>
      <w:rFonts w:ascii="Arial" w:eastAsia="Arial" w:hAnsi="Arial" w:cs="Arial"/>
      <w:b w:val="0"/>
      <w:bCs w:val="0"/>
      <w:i/>
      <w:iCs/>
      <w:smallCaps w:val="0"/>
      <w:strike w:val="0"/>
      <w:color w:val="000000"/>
      <w:spacing w:val="0"/>
      <w:w w:val="100"/>
      <w:position w:val="0"/>
      <w:sz w:val="9"/>
      <w:szCs w:val="9"/>
      <w:u w:val="none"/>
    </w:rPr>
  </w:style>
  <w:style w:type="character" w:customStyle="1" w:styleId="Arial45pt3">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Arial45pt4">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Arial45pt5">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110Exact">
    <w:name w:val="Основной текст (110) Exact"/>
    <w:basedOn w:val="a0"/>
    <w:link w:val="1100"/>
    <w:rPr>
      <w:rFonts w:ascii="Times New Roman" w:eastAsia="Times New Roman" w:hAnsi="Times New Roman" w:cs="Times New Roman"/>
      <w:b w:val="0"/>
      <w:bCs w:val="0"/>
      <w:i w:val="0"/>
      <w:iCs w:val="0"/>
      <w:smallCaps w:val="0"/>
      <w:strike w:val="0"/>
      <w:spacing w:val="4"/>
      <w:u w:val="none"/>
    </w:rPr>
  </w:style>
  <w:style w:type="character" w:customStyle="1" w:styleId="110Exact0">
    <w:name w:val="Основной текст (110) Exact"/>
    <w:basedOn w:val="110Exac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character" w:customStyle="1" w:styleId="Corbel4pt5">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Corbel4pt6">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rPr>
  </w:style>
  <w:style w:type="character" w:customStyle="1" w:styleId="Corbel4pt7">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Corbel4pt8">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Arial10pt0">
    <w:name w:val="Основной текст + Arial;10 pt;Курсив"/>
    <w:basedOn w:val="a9"/>
    <w:rPr>
      <w:rFonts w:ascii="Arial" w:eastAsia="Arial" w:hAnsi="Arial" w:cs="Arial"/>
      <w:b w:val="0"/>
      <w:bCs w:val="0"/>
      <w:i/>
      <w:iCs/>
      <w:smallCaps w:val="0"/>
      <w:strike w:val="0"/>
      <w:color w:val="000000"/>
      <w:spacing w:val="0"/>
      <w:w w:val="100"/>
      <w:position w:val="0"/>
      <w:sz w:val="20"/>
      <w:szCs w:val="2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23TimesNewRoman6pt">
    <w:name w:val="Подпись к таблице (23) + Times New Roman;6 pt;Курсив"/>
    <w:basedOn w:val="235"/>
    <w:rPr>
      <w:rFonts w:ascii="Times New Roman" w:eastAsia="Times New Roman" w:hAnsi="Times New Roman" w:cs="Times New Roman"/>
      <w:b w:val="0"/>
      <w:bCs w:val="0"/>
      <w:i/>
      <w:iCs/>
      <w:smallCaps w:val="0"/>
      <w:strike w:val="0"/>
      <w:color w:val="000000"/>
      <w:spacing w:val="0"/>
      <w:w w:val="100"/>
      <w:position w:val="0"/>
      <w:sz w:val="12"/>
      <w:szCs w:val="12"/>
      <w:u w:val="none"/>
    </w:rPr>
  </w:style>
  <w:style w:type="character" w:customStyle="1" w:styleId="326">
    <w:name w:val="Подпись к таблице (32)_"/>
    <w:basedOn w:val="a0"/>
    <w:link w:val="327"/>
    <w:rPr>
      <w:rFonts w:ascii="Times New Roman" w:eastAsia="Times New Roman" w:hAnsi="Times New Roman" w:cs="Times New Roman"/>
      <w:b w:val="0"/>
      <w:bCs w:val="0"/>
      <w:i w:val="0"/>
      <w:iCs w:val="0"/>
      <w:smallCaps w:val="0"/>
      <w:strike w:val="0"/>
      <w:sz w:val="15"/>
      <w:szCs w:val="15"/>
      <w:u w:val="none"/>
    </w:rPr>
  </w:style>
  <w:style w:type="character" w:customStyle="1" w:styleId="328">
    <w:name w:val="Подпись к таблице (32)"/>
    <w:basedOn w:val="32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8pt3">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77Corbel115pt">
    <w:name w:val="Основной текст (77) + Corbel;11;5 pt;Полужирный"/>
    <w:basedOn w:val="770"/>
    <w:rPr>
      <w:rFonts w:ascii="Corbel" w:eastAsia="Corbel" w:hAnsi="Corbel" w:cs="Corbel"/>
      <w:b/>
      <w:bCs/>
      <w:i/>
      <w:iCs/>
      <w:smallCaps w:val="0"/>
      <w:strike w:val="0"/>
      <w:color w:val="000000"/>
      <w:spacing w:val="-20"/>
      <w:w w:val="100"/>
      <w:position w:val="0"/>
      <w:sz w:val="23"/>
      <w:szCs w:val="23"/>
      <w:u w:val="none"/>
      <w:lang w:val="ru-RU"/>
    </w:rPr>
  </w:style>
  <w:style w:type="character" w:customStyle="1" w:styleId="TimesNewRoman105pt1">
    <w:name w:val="Колонтитул + Times New Roman;10;5 pt;Не полужирный;Курсив"/>
    <w:basedOn w:val="afc"/>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68Exact1">
    <w:name w:val="Основной текст (68) Exact"/>
    <w:basedOn w:val="68"/>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68Exact2">
    <w:name w:val="Основной текст (68) Exact"/>
    <w:basedOn w:val="68"/>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111Exact">
    <w:name w:val="Основной текст (111) Exact"/>
    <w:basedOn w:val="a0"/>
    <w:rPr>
      <w:rFonts w:ascii="Times New Roman" w:eastAsia="Times New Roman" w:hAnsi="Times New Roman" w:cs="Times New Roman"/>
      <w:b/>
      <w:bCs/>
      <w:i w:val="0"/>
      <w:iCs w:val="0"/>
      <w:smallCaps w:val="0"/>
      <w:strike w:val="0"/>
      <w:spacing w:val="-3"/>
      <w:sz w:val="41"/>
      <w:szCs w:val="41"/>
      <w:u w:val="none"/>
    </w:rPr>
  </w:style>
  <w:style w:type="character" w:customStyle="1" w:styleId="111Exact0">
    <w:name w:val="Основной текст (111) Exact"/>
    <w:basedOn w:val="1110"/>
    <w:rPr>
      <w:rFonts w:ascii="Times New Roman" w:eastAsia="Times New Roman" w:hAnsi="Times New Roman" w:cs="Times New Roman"/>
      <w:b/>
      <w:bCs/>
      <w:i w:val="0"/>
      <w:iCs w:val="0"/>
      <w:smallCaps w:val="0"/>
      <w:strike w:val="0"/>
      <w:spacing w:val="-3"/>
      <w:sz w:val="41"/>
      <w:szCs w:val="41"/>
      <w:u w:val="none"/>
    </w:rPr>
  </w:style>
  <w:style w:type="character" w:customStyle="1" w:styleId="111Exact1">
    <w:name w:val="Основной текст (111) Exact"/>
    <w:basedOn w:val="1110"/>
    <w:rPr>
      <w:rFonts w:ascii="Times New Roman" w:eastAsia="Times New Roman" w:hAnsi="Times New Roman" w:cs="Times New Roman"/>
      <w:b/>
      <w:bCs/>
      <w:i w:val="0"/>
      <w:iCs w:val="0"/>
      <w:smallCaps w:val="0"/>
      <w:strike w:val="0"/>
      <w:spacing w:val="-3"/>
      <w:sz w:val="41"/>
      <w:szCs w:val="41"/>
      <w:u w:val="none"/>
    </w:rPr>
  </w:style>
  <w:style w:type="character" w:customStyle="1" w:styleId="16Exact">
    <w:name w:val="Подпись к картинке (16) Exact"/>
    <w:basedOn w:val="a0"/>
    <w:link w:val="167"/>
    <w:rPr>
      <w:rFonts w:ascii="Candara" w:eastAsia="Candara" w:hAnsi="Candara" w:cs="Candara"/>
      <w:b w:val="0"/>
      <w:bCs w:val="0"/>
      <w:i/>
      <w:iCs/>
      <w:smallCaps w:val="0"/>
      <w:strike w:val="0"/>
      <w:spacing w:val="37"/>
      <w:sz w:val="16"/>
      <w:szCs w:val="16"/>
      <w:u w:val="none"/>
    </w:rPr>
  </w:style>
  <w:style w:type="character" w:customStyle="1" w:styleId="16Exact0">
    <w:name w:val="Подпись к картинке (16) Exact"/>
    <w:basedOn w:val="16Exact"/>
    <w:rPr>
      <w:rFonts w:ascii="Candara" w:eastAsia="Candara" w:hAnsi="Candara" w:cs="Candara"/>
      <w:b w:val="0"/>
      <w:bCs w:val="0"/>
      <w:i/>
      <w:iCs/>
      <w:smallCaps w:val="0"/>
      <w:strike w:val="0"/>
      <w:color w:val="000000"/>
      <w:spacing w:val="37"/>
      <w:w w:val="100"/>
      <w:position w:val="0"/>
      <w:sz w:val="16"/>
      <w:szCs w:val="16"/>
      <w:u w:val="none"/>
      <w:lang w:val="ru-RU"/>
    </w:rPr>
  </w:style>
  <w:style w:type="character" w:customStyle="1" w:styleId="16TimesNewRoman10pt1ptExact">
    <w:name w:val="Подпись к картинке (16) + Times New Roman;10 pt;Не курсив;Интервал 1 pt Exact"/>
    <w:basedOn w:val="16Exact"/>
    <w:rPr>
      <w:rFonts w:ascii="Times New Roman" w:eastAsia="Times New Roman" w:hAnsi="Times New Roman" w:cs="Times New Roman"/>
      <w:b w:val="0"/>
      <w:bCs w:val="0"/>
      <w:i/>
      <w:iCs/>
      <w:smallCaps w:val="0"/>
      <w:strike w:val="0"/>
      <w:color w:val="000000"/>
      <w:spacing w:val="38"/>
      <w:w w:val="100"/>
      <w:position w:val="0"/>
      <w:sz w:val="20"/>
      <w:szCs w:val="20"/>
      <w:u w:val="none"/>
      <w:lang w:val="ru-RU"/>
    </w:rPr>
  </w:style>
  <w:style w:type="character" w:customStyle="1" w:styleId="16Arial7pt1ptExact">
    <w:name w:val="Подпись к картинке (16) + Arial;7 pt;Не курсив;Интервал 1 pt Exact"/>
    <w:basedOn w:val="16Exact"/>
    <w:rPr>
      <w:rFonts w:ascii="Arial" w:eastAsia="Arial" w:hAnsi="Arial" w:cs="Arial"/>
      <w:b w:val="0"/>
      <w:bCs w:val="0"/>
      <w:i/>
      <w:iCs/>
      <w:smallCaps w:val="0"/>
      <w:strike w:val="0"/>
      <w:color w:val="000000"/>
      <w:spacing w:val="35"/>
      <w:w w:val="100"/>
      <w:position w:val="0"/>
      <w:sz w:val="14"/>
      <w:szCs w:val="14"/>
      <w:u w:val="none"/>
      <w:lang w:val="ru-RU"/>
    </w:rPr>
  </w:style>
  <w:style w:type="character" w:customStyle="1" w:styleId="96Exact">
    <w:name w:val="Основной текст (96) Exact"/>
    <w:basedOn w:val="a0"/>
    <w:rPr>
      <w:rFonts w:ascii="Times New Roman" w:eastAsia="Times New Roman" w:hAnsi="Times New Roman" w:cs="Times New Roman"/>
      <w:b w:val="0"/>
      <w:bCs w:val="0"/>
      <w:i w:val="0"/>
      <w:iCs w:val="0"/>
      <w:smallCaps w:val="0"/>
      <w:strike w:val="0"/>
      <w:spacing w:val="1"/>
      <w:sz w:val="12"/>
      <w:szCs w:val="12"/>
      <w:u w:val="none"/>
    </w:rPr>
  </w:style>
  <w:style w:type="character" w:customStyle="1" w:styleId="96Exact0">
    <w:name w:val="Основной текст (96) Exact"/>
    <w:basedOn w:val="960"/>
    <w:rPr>
      <w:rFonts w:ascii="Times New Roman" w:eastAsia="Times New Roman" w:hAnsi="Times New Roman" w:cs="Times New Roman"/>
      <w:b w:val="0"/>
      <w:bCs w:val="0"/>
      <w:i w:val="0"/>
      <w:iCs w:val="0"/>
      <w:smallCaps w:val="0"/>
      <w:strike w:val="0"/>
      <w:color w:val="000000"/>
      <w:spacing w:val="1"/>
      <w:w w:val="100"/>
      <w:position w:val="0"/>
      <w:sz w:val="12"/>
      <w:szCs w:val="12"/>
      <w:u w:val="none"/>
      <w:lang w:val="ru-RU"/>
    </w:rPr>
  </w:style>
  <w:style w:type="character" w:customStyle="1" w:styleId="300ptExact3">
    <w:name w:val="Основной текст (30) + Малые прописные;Интервал 0 pt Exact"/>
    <w:basedOn w:val="300"/>
    <w:rPr>
      <w:rFonts w:ascii="Arial" w:eastAsia="Arial" w:hAnsi="Arial" w:cs="Arial"/>
      <w:b w:val="0"/>
      <w:bCs w:val="0"/>
      <w:i w:val="0"/>
      <w:iCs w:val="0"/>
      <w:smallCaps/>
      <w:strike w:val="0"/>
      <w:color w:val="000000"/>
      <w:spacing w:val="-5"/>
      <w:w w:val="100"/>
      <w:position w:val="0"/>
      <w:sz w:val="11"/>
      <w:szCs w:val="11"/>
      <w:u w:val="none"/>
      <w:lang w:val="ru-RU"/>
    </w:rPr>
  </w:style>
  <w:style w:type="character" w:customStyle="1" w:styleId="300ptExact4">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Arial4pt0ptExact">
    <w:name w:val="Основной текст + Arial;4 pt;Интервал 0 pt Exact"/>
    <w:basedOn w:val="a9"/>
    <w:rPr>
      <w:rFonts w:ascii="Arial" w:eastAsia="Arial" w:hAnsi="Arial" w:cs="Arial"/>
      <w:b w:val="0"/>
      <w:bCs w:val="0"/>
      <w:i w:val="0"/>
      <w:iCs w:val="0"/>
      <w:smallCaps w:val="0"/>
      <w:strike w:val="0"/>
      <w:color w:val="000000"/>
      <w:spacing w:val="-5"/>
      <w:w w:val="100"/>
      <w:position w:val="0"/>
      <w:sz w:val="8"/>
      <w:szCs w:val="8"/>
      <w:u w:val="none"/>
      <w:lang w:val="ru-RU"/>
    </w:rPr>
  </w:style>
  <w:style w:type="character" w:customStyle="1" w:styleId="30ArialUnicodeMS0ptExact0">
    <w:name w:val="Основной текст (30) + Arial Unicode MS;Курсив;Интервал 0 pt Exact"/>
    <w:basedOn w:val="300"/>
    <w:rPr>
      <w:rFonts w:ascii="Arial Unicode MS" w:eastAsia="Arial Unicode MS" w:hAnsi="Arial Unicode MS" w:cs="Arial Unicode MS"/>
      <w:b w:val="0"/>
      <w:bCs w:val="0"/>
      <w:i/>
      <w:iCs/>
      <w:smallCaps w:val="0"/>
      <w:strike w:val="0"/>
      <w:color w:val="000000"/>
      <w:spacing w:val="-14"/>
      <w:w w:val="100"/>
      <w:position w:val="0"/>
      <w:sz w:val="11"/>
      <w:szCs w:val="11"/>
      <w:u w:val="none"/>
      <w:lang w:val="ru-RU"/>
    </w:rPr>
  </w:style>
  <w:style w:type="character" w:customStyle="1" w:styleId="13Exact1">
    <w:name w:val="Основной текст (13) Exact"/>
    <w:basedOn w:val="a0"/>
    <w:rPr>
      <w:rFonts w:ascii="Times New Roman" w:eastAsia="Times New Roman" w:hAnsi="Times New Roman" w:cs="Times New Roman"/>
      <w:b w:val="0"/>
      <w:bCs w:val="0"/>
      <w:i/>
      <w:iCs/>
      <w:smallCaps w:val="0"/>
      <w:strike w:val="0"/>
      <w:spacing w:val="-1"/>
      <w:sz w:val="20"/>
      <w:szCs w:val="20"/>
      <w:u w:val="none"/>
      <w:lang w:val="en-US"/>
    </w:rPr>
  </w:style>
  <w:style w:type="character" w:customStyle="1" w:styleId="130ptExact0">
    <w:name w:val="Основной текст (13) + Не курсив;Интервал 0 pt Exact"/>
    <w:basedOn w:val="13"/>
    <w:rPr>
      <w:rFonts w:ascii="Times New Roman" w:eastAsia="Times New Roman" w:hAnsi="Times New Roman" w:cs="Times New Roman"/>
      <w:b w:val="0"/>
      <w:bCs w:val="0"/>
      <w:i/>
      <w:iCs/>
      <w:smallCaps w:val="0"/>
      <w:strike w:val="0"/>
      <w:color w:val="000000"/>
      <w:spacing w:val="2"/>
      <w:w w:val="100"/>
      <w:position w:val="0"/>
      <w:sz w:val="20"/>
      <w:szCs w:val="20"/>
      <w:u w:val="none"/>
      <w:lang w:val="ru-RU"/>
    </w:rPr>
  </w:style>
  <w:style w:type="character" w:customStyle="1" w:styleId="130ptExact1">
    <w:name w:val="Основной текст (13) + Интервал 0 pt Exact"/>
    <w:basedOn w:val="13"/>
    <w:rPr>
      <w:rFonts w:ascii="Times New Roman" w:eastAsia="Times New Roman" w:hAnsi="Times New Roman" w:cs="Times New Roman"/>
      <w:b w:val="0"/>
      <w:bCs w:val="0"/>
      <w:i/>
      <w:iCs/>
      <w:smallCaps w:val="0"/>
      <w:strike w:val="0"/>
      <w:color w:val="000000"/>
      <w:spacing w:val="-5"/>
      <w:w w:val="100"/>
      <w:position w:val="0"/>
      <w:sz w:val="20"/>
      <w:szCs w:val="20"/>
      <w:u w:val="none"/>
      <w:lang w:val="en-US"/>
    </w:rPr>
  </w:style>
  <w:style w:type="character" w:customStyle="1" w:styleId="300ptExact5">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272ptExact">
    <w:name w:val="Основной текст (27) + Интервал 2 pt Exact"/>
    <w:basedOn w:val="270"/>
    <w:rPr>
      <w:rFonts w:ascii="Arial" w:eastAsia="Arial" w:hAnsi="Arial" w:cs="Arial"/>
      <w:b/>
      <w:bCs/>
      <w:i w:val="0"/>
      <w:iCs w:val="0"/>
      <w:smallCaps w:val="0"/>
      <w:strike w:val="0"/>
      <w:color w:val="000000"/>
      <w:spacing w:val="47"/>
      <w:w w:val="100"/>
      <w:position w:val="0"/>
      <w:sz w:val="14"/>
      <w:szCs w:val="14"/>
      <w:u w:val="none"/>
      <w:lang w:val="ru-RU"/>
    </w:rPr>
  </w:style>
  <w:style w:type="character" w:customStyle="1" w:styleId="30ptExact0">
    <w:name w:val="Основной текст (3) + Интервал 0 pt Exact"/>
    <w:basedOn w:val="3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112Exact">
    <w:name w:val="Основной текст (112) Exact"/>
    <w:basedOn w:val="a0"/>
    <w:link w:val="1120"/>
    <w:rPr>
      <w:rFonts w:ascii="Times New Roman" w:eastAsia="Times New Roman" w:hAnsi="Times New Roman" w:cs="Times New Roman"/>
      <w:b/>
      <w:bCs/>
      <w:i w:val="0"/>
      <w:iCs w:val="0"/>
      <w:smallCaps w:val="0"/>
      <w:strike w:val="0"/>
      <w:spacing w:val="-4"/>
      <w:sz w:val="15"/>
      <w:szCs w:val="15"/>
      <w:u w:val="none"/>
    </w:rPr>
  </w:style>
  <w:style w:type="character" w:customStyle="1" w:styleId="112Exact0">
    <w:name w:val="Основной текст (112) Exact"/>
    <w:basedOn w:val="112Exact"/>
    <w:rPr>
      <w:rFonts w:ascii="Times New Roman" w:eastAsia="Times New Roman" w:hAnsi="Times New Roman" w:cs="Times New Roman"/>
      <w:b/>
      <w:bCs/>
      <w:i w:val="0"/>
      <w:iCs w:val="0"/>
      <w:smallCaps w:val="0"/>
      <w:strike w:val="0"/>
      <w:color w:val="000000"/>
      <w:spacing w:val="-4"/>
      <w:w w:val="100"/>
      <w:position w:val="0"/>
      <w:sz w:val="15"/>
      <w:szCs w:val="15"/>
      <w:u w:val="none"/>
      <w:lang w:val="ru-RU"/>
    </w:rPr>
  </w:style>
  <w:style w:type="character" w:customStyle="1" w:styleId="250ptExact1">
    <w:name w:val="Основной текст (25) + Интервал 0 pt Exact"/>
    <w:basedOn w:val="25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113Exact">
    <w:name w:val="Основной текст (113) Exact"/>
    <w:basedOn w:val="a0"/>
    <w:link w:val="1130"/>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113Exact0">
    <w:name w:val="Основной текст (113) Exact"/>
    <w:basedOn w:val="113Exact"/>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style>
  <w:style w:type="character" w:customStyle="1" w:styleId="30ptExact1">
    <w:name w:val="Основной текст (3) + Интервал 0 pt Exact"/>
    <w:basedOn w:val="31"/>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114Exact">
    <w:name w:val="Основной текст (114) Exact"/>
    <w:basedOn w:val="a0"/>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114Exact0">
    <w:name w:val="Основной текст (114) Exact"/>
    <w:basedOn w:val="1140"/>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6410pt0ptExact">
    <w:name w:val="Основной текст (64) + 10 pt;Не полужирный;Интервал 0 pt Exact"/>
    <w:basedOn w:val="640"/>
    <w:rPr>
      <w:rFonts w:ascii="Times New Roman" w:eastAsia="Times New Roman" w:hAnsi="Times New Roman" w:cs="Times New Roman"/>
      <w:b/>
      <w:bCs/>
      <w:i w:val="0"/>
      <w:iCs w:val="0"/>
      <w:smallCaps w:val="0"/>
      <w:strike w:val="0"/>
      <w:color w:val="000000"/>
      <w:spacing w:val="2"/>
      <w:w w:val="100"/>
      <w:position w:val="0"/>
      <w:sz w:val="20"/>
      <w:szCs w:val="20"/>
      <w:u w:val="none"/>
      <w:lang w:val="ru-RU"/>
    </w:rPr>
  </w:style>
  <w:style w:type="character" w:customStyle="1" w:styleId="64Exact1">
    <w:name w:val="Основной текст (64) Exact"/>
    <w:basedOn w:val="640"/>
    <w:rPr>
      <w:rFonts w:ascii="Times New Roman" w:eastAsia="Times New Roman" w:hAnsi="Times New Roman" w:cs="Times New Roman"/>
      <w:b/>
      <w:bCs/>
      <w:i w:val="0"/>
      <w:iCs w:val="0"/>
      <w:smallCaps w:val="0"/>
      <w:strike w:val="0"/>
      <w:color w:val="000000"/>
      <w:spacing w:val="-2"/>
      <w:w w:val="100"/>
      <w:position w:val="0"/>
      <w:sz w:val="17"/>
      <w:szCs w:val="17"/>
      <w:u w:val="none"/>
      <w:lang w:val="ru-RU"/>
    </w:rPr>
  </w:style>
  <w:style w:type="character" w:customStyle="1" w:styleId="115Exact">
    <w:name w:val="Основной текст (115) Exact"/>
    <w:basedOn w:val="a0"/>
    <w:link w:val="1150"/>
    <w:rPr>
      <w:rFonts w:ascii="Times New Roman" w:eastAsia="Times New Roman" w:hAnsi="Times New Roman" w:cs="Times New Roman"/>
      <w:b w:val="0"/>
      <w:bCs w:val="0"/>
      <w:i w:val="0"/>
      <w:iCs w:val="0"/>
      <w:smallCaps w:val="0"/>
      <w:strike w:val="0"/>
      <w:spacing w:val="-2"/>
      <w:sz w:val="9"/>
      <w:szCs w:val="9"/>
      <w:u w:val="none"/>
    </w:rPr>
  </w:style>
  <w:style w:type="character" w:customStyle="1" w:styleId="115Exact0">
    <w:name w:val="Основной текст (115) Exact"/>
    <w:basedOn w:val="115Exact"/>
    <w:rPr>
      <w:rFonts w:ascii="Times New Roman" w:eastAsia="Times New Roman" w:hAnsi="Times New Roman" w:cs="Times New Roman"/>
      <w:b w:val="0"/>
      <w:bCs w:val="0"/>
      <w:i w:val="0"/>
      <w:iCs w:val="0"/>
      <w:smallCaps w:val="0"/>
      <w:strike w:val="0"/>
      <w:color w:val="000000"/>
      <w:spacing w:val="-2"/>
      <w:w w:val="100"/>
      <w:position w:val="0"/>
      <w:sz w:val="9"/>
      <w:szCs w:val="9"/>
      <w:u w:val="none"/>
      <w:lang w:val="ru-RU"/>
    </w:rPr>
  </w:style>
  <w:style w:type="character" w:customStyle="1" w:styleId="93Exact">
    <w:name w:val="Основной текст (93) Exact"/>
    <w:basedOn w:val="a0"/>
    <w:rPr>
      <w:rFonts w:ascii="Times New Roman" w:eastAsia="Times New Roman" w:hAnsi="Times New Roman" w:cs="Times New Roman"/>
      <w:b/>
      <w:bCs/>
      <w:i w:val="0"/>
      <w:iCs w:val="0"/>
      <w:smallCaps w:val="0"/>
      <w:strike w:val="0"/>
      <w:spacing w:val="-3"/>
      <w:sz w:val="17"/>
      <w:szCs w:val="17"/>
      <w:u w:val="none"/>
    </w:rPr>
  </w:style>
  <w:style w:type="character" w:customStyle="1" w:styleId="93Exact0">
    <w:name w:val="Основной текст (93) Exact"/>
    <w:basedOn w:val="930"/>
    <w:rPr>
      <w:rFonts w:ascii="Times New Roman" w:eastAsia="Times New Roman" w:hAnsi="Times New Roman" w:cs="Times New Roman"/>
      <w:b/>
      <w:bCs/>
      <w:i w:val="0"/>
      <w:iCs w:val="0"/>
      <w:smallCaps w:val="0"/>
      <w:strike w:val="0"/>
      <w:color w:val="000000"/>
      <w:spacing w:val="-3"/>
      <w:w w:val="100"/>
      <w:position w:val="0"/>
      <w:sz w:val="17"/>
      <w:szCs w:val="17"/>
      <w:u w:val="none"/>
      <w:lang w:val="ru-RU"/>
    </w:rPr>
  </w:style>
  <w:style w:type="character" w:customStyle="1" w:styleId="112Exact1">
    <w:name w:val="Основной текст (112) Exact"/>
    <w:basedOn w:val="112Exact"/>
    <w:rPr>
      <w:rFonts w:ascii="Times New Roman" w:eastAsia="Times New Roman" w:hAnsi="Times New Roman" w:cs="Times New Roman"/>
      <w:b/>
      <w:bCs/>
      <w:i w:val="0"/>
      <w:iCs w:val="0"/>
      <w:smallCaps w:val="0"/>
      <w:strike w:val="0"/>
      <w:color w:val="000000"/>
      <w:spacing w:val="-4"/>
      <w:w w:val="100"/>
      <w:position w:val="0"/>
      <w:sz w:val="15"/>
      <w:szCs w:val="15"/>
      <w:u w:val="none"/>
      <w:lang w:val="ru-RU"/>
    </w:rPr>
  </w:style>
  <w:style w:type="character" w:customStyle="1" w:styleId="116Exact">
    <w:name w:val="Основной текст (116) Exact"/>
    <w:basedOn w:val="a0"/>
    <w:link w:val="1160"/>
    <w:rPr>
      <w:rFonts w:ascii="Times New Roman" w:eastAsia="Times New Roman" w:hAnsi="Times New Roman" w:cs="Times New Roman"/>
      <w:b w:val="0"/>
      <w:bCs w:val="0"/>
      <w:i w:val="0"/>
      <w:iCs w:val="0"/>
      <w:smallCaps w:val="0"/>
      <w:strike w:val="0"/>
      <w:spacing w:val="1"/>
      <w:sz w:val="11"/>
      <w:szCs w:val="11"/>
      <w:u w:val="none"/>
    </w:rPr>
  </w:style>
  <w:style w:type="character" w:customStyle="1" w:styleId="1167pt0ptExact">
    <w:name w:val="Основной текст (116) + 7 pt;Интервал 0 pt Exact"/>
    <w:basedOn w:val="116Exac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rPr>
  </w:style>
  <w:style w:type="character" w:customStyle="1" w:styleId="1167pt0ptExact0">
    <w:name w:val="Основной текст (116) + 7 pt;Полужирный;Курсив;Интервал 0 pt Exact"/>
    <w:basedOn w:val="116Exact"/>
    <w:rPr>
      <w:rFonts w:ascii="Times New Roman" w:eastAsia="Times New Roman" w:hAnsi="Times New Roman" w:cs="Times New Roman"/>
      <w:b/>
      <w:bCs/>
      <w:i/>
      <w:iCs/>
      <w:smallCaps w:val="0"/>
      <w:strike w:val="0"/>
      <w:color w:val="000000"/>
      <w:spacing w:val="0"/>
      <w:w w:val="100"/>
      <w:position w:val="0"/>
      <w:sz w:val="14"/>
      <w:szCs w:val="14"/>
      <w:u w:val="none"/>
    </w:rPr>
  </w:style>
  <w:style w:type="character" w:customStyle="1" w:styleId="116Sylfaen0ptExact">
    <w:name w:val="Основной текст (116) + Sylfaen;Курсив;Интервал 0 pt Exact"/>
    <w:basedOn w:val="116Exact"/>
    <w:rPr>
      <w:rFonts w:ascii="Sylfaen" w:eastAsia="Sylfaen" w:hAnsi="Sylfaen" w:cs="Sylfaen"/>
      <w:b w:val="0"/>
      <w:bCs w:val="0"/>
      <w:i/>
      <w:iCs/>
      <w:smallCaps w:val="0"/>
      <w:strike w:val="0"/>
      <w:color w:val="000000"/>
      <w:spacing w:val="0"/>
      <w:w w:val="100"/>
      <w:position w:val="0"/>
      <w:sz w:val="11"/>
      <w:szCs w:val="11"/>
      <w:u w:val="none"/>
    </w:rPr>
  </w:style>
  <w:style w:type="character" w:customStyle="1" w:styleId="116Exact0">
    <w:name w:val="Основной текст (116) Exact"/>
    <w:basedOn w:val="116Exact"/>
    <w:rPr>
      <w:rFonts w:ascii="Times New Roman" w:eastAsia="Times New Roman" w:hAnsi="Times New Roman" w:cs="Times New Roman"/>
      <w:b w:val="0"/>
      <w:bCs w:val="0"/>
      <w:i w:val="0"/>
      <w:iCs w:val="0"/>
      <w:smallCaps w:val="0"/>
      <w:strike w:val="0"/>
      <w:color w:val="000000"/>
      <w:spacing w:val="1"/>
      <w:w w:val="100"/>
      <w:position w:val="0"/>
      <w:sz w:val="11"/>
      <w:szCs w:val="11"/>
      <w:u w:val="none"/>
      <w:lang w:val="ru-RU"/>
    </w:rPr>
  </w:style>
  <w:style w:type="character" w:customStyle="1" w:styleId="116Exact1">
    <w:name w:val="Основной текст (116) Exact"/>
    <w:basedOn w:val="116Exact"/>
    <w:rPr>
      <w:rFonts w:ascii="Times New Roman" w:eastAsia="Times New Roman" w:hAnsi="Times New Roman" w:cs="Times New Roman"/>
      <w:b w:val="0"/>
      <w:bCs w:val="0"/>
      <w:i w:val="0"/>
      <w:iCs w:val="0"/>
      <w:smallCaps w:val="0"/>
      <w:strike w:val="0"/>
      <w:color w:val="000000"/>
      <w:spacing w:val="1"/>
      <w:w w:val="100"/>
      <w:position w:val="0"/>
      <w:sz w:val="11"/>
      <w:szCs w:val="11"/>
      <w:u w:val="none"/>
      <w:lang w:val="ru-RU"/>
    </w:rPr>
  </w:style>
  <w:style w:type="character" w:customStyle="1" w:styleId="1160ptExact">
    <w:name w:val="Основной текст (116) + Интервал 0 pt Exact"/>
    <w:basedOn w:val="116Exact"/>
    <w:rPr>
      <w:rFonts w:ascii="Times New Roman" w:eastAsia="Times New Roman" w:hAnsi="Times New Roman" w:cs="Times New Roman"/>
      <w:b w:val="0"/>
      <w:bCs w:val="0"/>
      <w:i w:val="0"/>
      <w:iCs w:val="0"/>
      <w:smallCaps w:val="0"/>
      <w:strike w:val="0"/>
      <w:color w:val="000000"/>
      <w:spacing w:val="-12"/>
      <w:w w:val="100"/>
      <w:position w:val="0"/>
      <w:sz w:val="11"/>
      <w:szCs w:val="11"/>
      <w:u w:val="none"/>
      <w:lang w:val="ru-RU"/>
    </w:rPr>
  </w:style>
  <w:style w:type="character" w:customStyle="1" w:styleId="117Exact">
    <w:name w:val="Основной текст (117) Exact"/>
    <w:basedOn w:val="a0"/>
    <w:link w:val="1170"/>
    <w:rPr>
      <w:rFonts w:ascii="Gulim" w:eastAsia="Gulim" w:hAnsi="Gulim" w:cs="Gulim"/>
      <w:b w:val="0"/>
      <w:bCs w:val="0"/>
      <w:i w:val="0"/>
      <w:iCs w:val="0"/>
      <w:smallCaps w:val="0"/>
      <w:strike w:val="0"/>
      <w:sz w:val="22"/>
      <w:szCs w:val="22"/>
      <w:u w:val="none"/>
    </w:rPr>
  </w:style>
  <w:style w:type="character" w:customStyle="1" w:styleId="117Exact0">
    <w:name w:val="Основной текст (117) Exact"/>
    <w:basedOn w:val="117Exact"/>
    <w:rPr>
      <w:rFonts w:ascii="Gulim" w:eastAsia="Gulim" w:hAnsi="Gulim" w:cs="Gulim"/>
      <w:b w:val="0"/>
      <w:bCs w:val="0"/>
      <w:i w:val="0"/>
      <w:iCs w:val="0"/>
      <w:smallCaps w:val="0"/>
      <w:strike w:val="0"/>
      <w:color w:val="000000"/>
      <w:spacing w:val="0"/>
      <w:w w:val="100"/>
      <w:position w:val="0"/>
      <w:sz w:val="22"/>
      <w:szCs w:val="22"/>
      <w:u w:val="none"/>
    </w:rPr>
  </w:style>
  <w:style w:type="character" w:customStyle="1" w:styleId="20Exact">
    <w:name w:val="Основной текст (20) Exact"/>
    <w:basedOn w:val="a0"/>
    <w:rPr>
      <w:rFonts w:ascii="Corbel" w:eastAsia="Corbel" w:hAnsi="Corbel" w:cs="Corbel"/>
      <w:b/>
      <w:bCs/>
      <w:i/>
      <w:iCs/>
      <w:smallCaps w:val="0"/>
      <w:strike w:val="0"/>
      <w:spacing w:val="-16"/>
      <w:sz w:val="20"/>
      <w:szCs w:val="20"/>
      <w:u w:val="none"/>
    </w:rPr>
  </w:style>
  <w:style w:type="character" w:customStyle="1" w:styleId="200ptExact">
    <w:name w:val="Основной текст (20) + Интервал 0 pt Exact"/>
    <w:basedOn w:val="200"/>
    <w:rPr>
      <w:rFonts w:ascii="Corbel" w:eastAsia="Corbel" w:hAnsi="Corbel" w:cs="Corbel"/>
      <w:b/>
      <w:bCs/>
      <w:i/>
      <w:iCs/>
      <w:smallCaps w:val="0"/>
      <w:strike w:val="0"/>
      <w:color w:val="000000"/>
      <w:spacing w:val="-19"/>
      <w:w w:val="100"/>
      <w:position w:val="0"/>
      <w:sz w:val="20"/>
      <w:szCs w:val="20"/>
      <w:u w:val="none"/>
      <w:lang w:val="ru-RU"/>
    </w:rPr>
  </w:style>
  <w:style w:type="character" w:customStyle="1" w:styleId="20TimesNewRoman0ptExact">
    <w:name w:val="Основной текст (20) + Times New Roman;Не курсив;Интервал 0 pt Exact"/>
    <w:basedOn w:val="200"/>
    <w:rPr>
      <w:rFonts w:ascii="Times New Roman" w:eastAsia="Times New Roman" w:hAnsi="Times New Roman" w:cs="Times New Roman"/>
      <w:b/>
      <w:bCs/>
      <w:i/>
      <w:iCs/>
      <w:smallCaps w:val="0"/>
      <w:strike w:val="0"/>
      <w:color w:val="000000"/>
      <w:spacing w:val="-4"/>
      <w:w w:val="100"/>
      <w:position w:val="0"/>
      <w:sz w:val="20"/>
      <w:szCs w:val="20"/>
      <w:u w:val="none"/>
      <w:lang w:val="ru-RU"/>
    </w:rPr>
  </w:style>
  <w:style w:type="character" w:customStyle="1" w:styleId="200ptExact0">
    <w:name w:val="Основной текст (20) + Интервал 0 pt Exact"/>
    <w:basedOn w:val="200"/>
    <w:rPr>
      <w:rFonts w:ascii="Corbel" w:eastAsia="Corbel" w:hAnsi="Corbel" w:cs="Corbel"/>
      <w:b/>
      <w:bCs/>
      <w:i/>
      <w:iCs/>
      <w:smallCaps w:val="0"/>
      <w:strike w:val="0"/>
      <w:color w:val="000000"/>
      <w:spacing w:val="9"/>
      <w:w w:val="100"/>
      <w:position w:val="0"/>
      <w:sz w:val="20"/>
      <w:szCs w:val="20"/>
      <w:u w:val="none"/>
      <w:lang w:val="en-US"/>
    </w:rPr>
  </w:style>
  <w:style w:type="character" w:customStyle="1" w:styleId="118Exact">
    <w:name w:val="Основной текст (118) Exact"/>
    <w:basedOn w:val="a0"/>
    <w:link w:val="1180"/>
    <w:rPr>
      <w:rFonts w:ascii="Lucida Sans Unicode" w:eastAsia="Lucida Sans Unicode" w:hAnsi="Lucida Sans Unicode" w:cs="Lucida Sans Unicode"/>
      <w:b w:val="0"/>
      <w:bCs w:val="0"/>
      <w:i w:val="0"/>
      <w:iCs w:val="0"/>
      <w:smallCaps w:val="0"/>
      <w:strike w:val="0"/>
      <w:spacing w:val="24"/>
      <w:sz w:val="13"/>
      <w:szCs w:val="13"/>
      <w:u w:val="none"/>
    </w:rPr>
  </w:style>
  <w:style w:type="character" w:customStyle="1" w:styleId="118Exact0">
    <w:name w:val="Основной текст (118) Exact"/>
    <w:basedOn w:val="118Exact"/>
    <w:rPr>
      <w:rFonts w:ascii="Lucida Sans Unicode" w:eastAsia="Lucida Sans Unicode" w:hAnsi="Lucida Sans Unicode" w:cs="Lucida Sans Unicode"/>
      <w:b w:val="0"/>
      <w:bCs w:val="0"/>
      <w:i w:val="0"/>
      <w:iCs w:val="0"/>
      <w:smallCaps w:val="0"/>
      <w:strike w:val="0"/>
      <w:color w:val="000000"/>
      <w:spacing w:val="24"/>
      <w:w w:val="100"/>
      <w:position w:val="0"/>
      <w:sz w:val="13"/>
      <w:szCs w:val="13"/>
      <w:u w:val="none"/>
      <w:lang w:val="ru-RU"/>
    </w:rPr>
  </w:style>
  <w:style w:type="character" w:customStyle="1" w:styleId="1180ptExact">
    <w:name w:val="Основной текст (118) + Интервал 0 pt Exact"/>
    <w:basedOn w:val="118Exact"/>
    <w:rPr>
      <w:rFonts w:ascii="Lucida Sans Unicode" w:eastAsia="Lucida Sans Unicode" w:hAnsi="Lucida Sans Unicode" w:cs="Lucida Sans Unicode"/>
      <w:b w:val="0"/>
      <w:bCs w:val="0"/>
      <w:i w:val="0"/>
      <w:iCs w:val="0"/>
      <w:smallCaps w:val="0"/>
      <w:strike w:val="0"/>
      <w:color w:val="000000"/>
      <w:spacing w:val="0"/>
      <w:w w:val="100"/>
      <w:position w:val="0"/>
      <w:sz w:val="13"/>
      <w:szCs w:val="13"/>
      <w:u w:val="none"/>
    </w:rPr>
  </w:style>
  <w:style w:type="character" w:customStyle="1" w:styleId="3f5">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f6">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110">
    <w:name w:val="Основной текст (111)_"/>
    <w:basedOn w:val="a0"/>
    <w:link w:val="1111"/>
    <w:rPr>
      <w:rFonts w:ascii="Times New Roman" w:eastAsia="Times New Roman" w:hAnsi="Times New Roman" w:cs="Times New Roman"/>
      <w:b/>
      <w:bCs/>
      <w:i w:val="0"/>
      <w:iCs w:val="0"/>
      <w:smallCaps w:val="0"/>
      <w:strike w:val="0"/>
      <w:sz w:val="43"/>
      <w:szCs w:val="43"/>
      <w:u w:val="none"/>
    </w:rPr>
  </w:style>
  <w:style w:type="character" w:customStyle="1" w:styleId="1112">
    <w:name w:val="Основной текст (111)"/>
    <w:basedOn w:val="1110"/>
    <w:rPr>
      <w:rFonts w:ascii="Times New Roman" w:eastAsia="Times New Roman" w:hAnsi="Times New Roman" w:cs="Times New Roman"/>
      <w:b/>
      <w:bCs/>
      <w:i w:val="0"/>
      <w:iCs w:val="0"/>
      <w:smallCaps w:val="0"/>
      <w:strike w:val="0"/>
      <w:color w:val="000000"/>
      <w:spacing w:val="0"/>
      <w:w w:val="100"/>
      <w:position w:val="0"/>
      <w:sz w:val="43"/>
      <w:szCs w:val="43"/>
      <w:u w:val="none"/>
      <w:lang w:val="ru-RU"/>
    </w:rPr>
  </w:style>
  <w:style w:type="character" w:customStyle="1" w:styleId="13e">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96Exact1">
    <w:name w:val="Основной текст (96) Exact"/>
    <w:basedOn w:val="960"/>
    <w:rPr>
      <w:rFonts w:ascii="Times New Roman" w:eastAsia="Times New Roman" w:hAnsi="Times New Roman" w:cs="Times New Roman"/>
      <w:b w:val="0"/>
      <w:bCs w:val="0"/>
      <w:i w:val="0"/>
      <w:iCs w:val="0"/>
      <w:smallCaps w:val="0"/>
      <w:strike w:val="0"/>
      <w:color w:val="000000"/>
      <w:spacing w:val="1"/>
      <w:w w:val="100"/>
      <w:position w:val="0"/>
      <w:sz w:val="12"/>
      <w:szCs w:val="12"/>
      <w:u w:val="none"/>
      <w:lang w:val="ru-RU"/>
    </w:rPr>
  </w:style>
  <w:style w:type="character" w:customStyle="1" w:styleId="Arial55pt0ptExact">
    <w:name w:val="Основной текст + Arial;5;5 pt;Интервал 0 pt Exact"/>
    <w:basedOn w:val="a9"/>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96Arial55pt0ptExact">
    <w:name w:val="Основной текст (96) + Arial;5;5 pt;Интервал 0 pt Exact"/>
    <w:basedOn w:val="96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89Exact1">
    <w:name w:val="Основной текст (89) Exact"/>
    <w:basedOn w:val="89Exact"/>
    <w:rPr>
      <w:rFonts w:ascii="Arial" w:eastAsia="Arial" w:hAnsi="Arial" w:cs="Arial"/>
      <w:b w:val="0"/>
      <w:bCs w:val="0"/>
      <w:i w:val="0"/>
      <w:iCs w:val="0"/>
      <w:smallCaps w:val="0"/>
      <w:strike w:val="0"/>
      <w:color w:val="000000"/>
      <w:spacing w:val="-3"/>
      <w:w w:val="100"/>
      <w:position w:val="0"/>
      <w:sz w:val="10"/>
      <w:szCs w:val="10"/>
      <w:u w:val="none"/>
      <w:lang w:val="en-US"/>
    </w:rPr>
  </w:style>
  <w:style w:type="character" w:customStyle="1" w:styleId="635">
    <w:name w:val="Заголовок №6 (3)_"/>
    <w:basedOn w:val="a0"/>
    <w:link w:val="636"/>
    <w:rPr>
      <w:rFonts w:ascii="Times New Roman" w:eastAsia="Times New Roman" w:hAnsi="Times New Roman" w:cs="Times New Roman"/>
      <w:b w:val="0"/>
      <w:bCs w:val="0"/>
      <w:i/>
      <w:iCs/>
      <w:smallCaps w:val="0"/>
      <w:strike w:val="0"/>
      <w:sz w:val="23"/>
      <w:szCs w:val="23"/>
      <w:u w:val="none"/>
    </w:rPr>
  </w:style>
  <w:style w:type="character" w:customStyle="1" w:styleId="637">
    <w:name w:val="Заголовок №6 (3)"/>
    <w:basedOn w:val="63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6115pt0">
    <w:name w:val="Основной текст (6) + 11;5 pt"/>
    <w:basedOn w:val="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90">
    <w:name w:val="Основной текст (119)_"/>
    <w:basedOn w:val="a0"/>
    <w:link w:val="1191"/>
    <w:rPr>
      <w:rFonts w:ascii="Times New Roman" w:eastAsia="Times New Roman" w:hAnsi="Times New Roman" w:cs="Times New Roman"/>
      <w:b w:val="0"/>
      <w:bCs w:val="0"/>
      <w:i w:val="0"/>
      <w:iCs w:val="0"/>
      <w:smallCaps w:val="0"/>
      <w:strike w:val="0"/>
      <w:sz w:val="18"/>
      <w:szCs w:val="18"/>
      <w:u w:val="none"/>
    </w:rPr>
  </w:style>
  <w:style w:type="character" w:customStyle="1" w:styleId="7e">
    <w:name w:val="Заголовок №7_"/>
    <w:basedOn w:val="a0"/>
    <w:link w:val="7f"/>
    <w:rPr>
      <w:rFonts w:ascii="Corbel" w:eastAsia="Corbel" w:hAnsi="Corbel" w:cs="Corbel"/>
      <w:b/>
      <w:bCs/>
      <w:i w:val="0"/>
      <w:iCs w:val="0"/>
      <w:smallCaps w:val="0"/>
      <w:strike w:val="0"/>
      <w:spacing w:val="-10"/>
      <w:sz w:val="22"/>
      <w:szCs w:val="22"/>
      <w:u w:val="none"/>
    </w:rPr>
  </w:style>
  <w:style w:type="character" w:customStyle="1" w:styleId="7f0">
    <w:name w:val="Заголовок №7"/>
    <w:basedOn w:val="7e"/>
    <w:rPr>
      <w:rFonts w:ascii="Corbel" w:eastAsia="Corbel" w:hAnsi="Corbel" w:cs="Corbel"/>
      <w:b/>
      <w:bCs/>
      <w:i w:val="0"/>
      <w:iCs w:val="0"/>
      <w:smallCaps w:val="0"/>
      <w:strike w:val="0"/>
      <w:color w:val="000000"/>
      <w:spacing w:val="-10"/>
      <w:w w:val="100"/>
      <w:position w:val="0"/>
      <w:sz w:val="22"/>
      <w:szCs w:val="22"/>
      <w:u w:val="single"/>
      <w:lang w:val="ru-RU"/>
    </w:rPr>
  </w:style>
  <w:style w:type="character" w:customStyle="1" w:styleId="331">
    <w:name w:val="Подпись к таблице (33)_"/>
    <w:basedOn w:val="a0"/>
    <w:link w:val="332"/>
    <w:rPr>
      <w:rFonts w:ascii="Times New Roman" w:eastAsia="Times New Roman" w:hAnsi="Times New Roman" w:cs="Times New Roman"/>
      <w:b w:val="0"/>
      <w:bCs w:val="0"/>
      <w:i/>
      <w:iCs/>
      <w:smallCaps w:val="0"/>
      <w:strike w:val="0"/>
      <w:spacing w:val="-20"/>
      <w:u w:val="none"/>
    </w:rPr>
  </w:style>
  <w:style w:type="character" w:customStyle="1" w:styleId="9pt9">
    <w:name w:val="Основной текст + 9 pt"/>
    <w:basedOn w:val="a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9pta">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2pta">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341">
    <w:name w:val="Подпись к таблице (34)_"/>
    <w:basedOn w:val="a0"/>
    <w:link w:val="342"/>
    <w:rPr>
      <w:rFonts w:ascii="Times New Roman" w:eastAsia="Times New Roman" w:hAnsi="Times New Roman" w:cs="Times New Roman"/>
      <w:b/>
      <w:bCs/>
      <w:i/>
      <w:iCs/>
      <w:smallCaps w:val="0"/>
      <w:strike w:val="0"/>
      <w:spacing w:val="-10"/>
      <w:u w:val="none"/>
    </w:rPr>
  </w:style>
  <w:style w:type="character" w:customStyle="1" w:styleId="146">
    <w:name w:val="Основной текст14"/>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orbel11pt0pt">
    <w:name w:val="Основной текст + Corbel;11 pt;Полужирный;Малые прописные;Интервал 0 pt"/>
    <w:basedOn w:val="a9"/>
    <w:rPr>
      <w:rFonts w:ascii="Corbel" w:eastAsia="Corbel" w:hAnsi="Corbel" w:cs="Corbel"/>
      <w:b/>
      <w:bCs/>
      <w:i w:val="0"/>
      <w:iCs w:val="0"/>
      <w:smallCaps/>
      <w:strike w:val="0"/>
      <w:color w:val="000000"/>
      <w:spacing w:val="-10"/>
      <w:w w:val="100"/>
      <w:position w:val="0"/>
      <w:sz w:val="22"/>
      <w:szCs w:val="22"/>
      <w:u w:val="none"/>
      <w:lang w:val="ru-RU"/>
    </w:rPr>
  </w:style>
  <w:style w:type="character" w:customStyle="1" w:styleId="330pt">
    <w:name w:val="Подпись к таблице (33) + Не курсив;Интервал 0 pt"/>
    <w:basedOn w:val="331"/>
    <w:rPr>
      <w:rFonts w:ascii="Times New Roman" w:eastAsia="Times New Roman" w:hAnsi="Times New Roman" w:cs="Times New Roman"/>
      <w:b w:val="0"/>
      <w:bCs w:val="0"/>
      <w:i/>
      <w:iCs/>
      <w:smallCaps w:val="0"/>
      <w:strike w:val="0"/>
      <w:color w:val="000000"/>
      <w:spacing w:val="0"/>
      <w:w w:val="100"/>
      <w:position w:val="0"/>
      <w:sz w:val="24"/>
      <w:szCs w:val="24"/>
      <w:u w:val="none"/>
      <w:lang w:val="en-US"/>
    </w:rPr>
  </w:style>
  <w:style w:type="character" w:customStyle="1" w:styleId="Sylfaen6pt">
    <w:name w:val="Основной текст + Sylfaen;6 pt"/>
    <w:basedOn w:val="a9"/>
    <w:rPr>
      <w:rFonts w:ascii="Sylfaen" w:eastAsia="Sylfaen" w:hAnsi="Sylfaen" w:cs="Sylfaen"/>
      <w:b w:val="0"/>
      <w:bCs w:val="0"/>
      <w:i w:val="0"/>
      <w:iCs w:val="0"/>
      <w:smallCaps w:val="0"/>
      <w:strike w:val="0"/>
      <w:color w:val="000000"/>
      <w:spacing w:val="0"/>
      <w:w w:val="100"/>
      <w:position w:val="0"/>
      <w:sz w:val="12"/>
      <w:szCs w:val="12"/>
      <w:u w:val="none"/>
      <w:lang w:val="ru-RU"/>
    </w:rPr>
  </w:style>
  <w:style w:type="character" w:customStyle="1" w:styleId="Arial8pt1pt">
    <w:name w:val="Основной текст + Arial;8 pt;Интервал 1 pt"/>
    <w:basedOn w:val="a9"/>
    <w:rPr>
      <w:rFonts w:ascii="Arial" w:eastAsia="Arial" w:hAnsi="Arial" w:cs="Arial"/>
      <w:b w:val="0"/>
      <w:bCs w:val="0"/>
      <w:i w:val="0"/>
      <w:iCs w:val="0"/>
      <w:smallCaps w:val="0"/>
      <w:strike w:val="0"/>
      <w:color w:val="000000"/>
      <w:spacing w:val="30"/>
      <w:w w:val="100"/>
      <w:position w:val="0"/>
      <w:sz w:val="16"/>
      <w:szCs w:val="16"/>
      <w:u w:val="none"/>
      <w:lang w:val="ru-RU"/>
    </w:rPr>
  </w:style>
  <w:style w:type="character" w:customStyle="1" w:styleId="9ptb">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Arial8pt1pt0">
    <w:name w:val="Основной текст + Arial;8 pt;Интервал 1 pt"/>
    <w:basedOn w:val="a9"/>
    <w:rPr>
      <w:rFonts w:ascii="Arial" w:eastAsia="Arial" w:hAnsi="Arial" w:cs="Arial"/>
      <w:b w:val="0"/>
      <w:bCs w:val="0"/>
      <w:i w:val="0"/>
      <w:iCs w:val="0"/>
      <w:smallCaps w:val="0"/>
      <w:strike w:val="0"/>
      <w:color w:val="FFFFFF"/>
      <w:spacing w:val="30"/>
      <w:w w:val="100"/>
      <w:position w:val="0"/>
      <w:sz w:val="16"/>
      <w:szCs w:val="16"/>
      <w:u w:val="none"/>
      <w:lang w:val="ru-RU"/>
    </w:rPr>
  </w:style>
  <w:style w:type="character" w:customStyle="1" w:styleId="65pt3">
    <w:name w:val="Основной текст + 6;5 pt"/>
    <w:basedOn w:val="a9"/>
    <w:rPr>
      <w:rFonts w:ascii="Times New Roman" w:eastAsia="Times New Roman" w:hAnsi="Times New Roman" w:cs="Times New Roman"/>
      <w:b w:val="0"/>
      <w:bCs w:val="0"/>
      <w:i w:val="0"/>
      <w:iCs w:val="0"/>
      <w:smallCaps w:val="0"/>
      <w:strike w:val="0"/>
      <w:color w:val="FFFFFF"/>
      <w:spacing w:val="0"/>
      <w:w w:val="100"/>
      <w:position w:val="0"/>
      <w:sz w:val="13"/>
      <w:szCs w:val="13"/>
      <w:u w:val="none"/>
      <w:lang w:val="ru-RU"/>
    </w:rPr>
  </w:style>
  <w:style w:type="character" w:customStyle="1" w:styleId="Arial8pt1pt1">
    <w:name w:val="Основной текст + Arial;8 pt;Интервал 1 pt"/>
    <w:basedOn w:val="a9"/>
    <w:rPr>
      <w:rFonts w:ascii="Arial" w:eastAsia="Arial" w:hAnsi="Arial" w:cs="Arial"/>
      <w:b w:val="0"/>
      <w:bCs w:val="0"/>
      <w:i w:val="0"/>
      <w:iCs w:val="0"/>
      <w:smallCaps w:val="0"/>
      <w:strike w:val="0"/>
      <w:color w:val="000000"/>
      <w:spacing w:val="30"/>
      <w:w w:val="100"/>
      <w:position w:val="0"/>
      <w:sz w:val="16"/>
      <w:szCs w:val="16"/>
      <w:u w:val="none"/>
      <w:lang w:val="en-US"/>
    </w:rPr>
  </w:style>
  <w:style w:type="character" w:customStyle="1" w:styleId="Arial8pt0pt">
    <w:name w:val="Основной текст + Arial;8 pt;Интервал 0 pt"/>
    <w:basedOn w:val="a9"/>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Candara65pt">
    <w:name w:val="Основной текст + Candara;6;5 pt"/>
    <w:basedOn w:val="a9"/>
    <w:rPr>
      <w:rFonts w:ascii="Candara" w:eastAsia="Candara" w:hAnsi="Candara" w:cs="Candara"/>
      <w:b w:val="0"/>
      <w:bCs w:val="0"/>
      <w:i w:val="0"/>
      <w:iCs w:val="0"/>
      <w:smallCaps w:val="0"/>
      <w:strike w:val="0"/>
      <w:color w:val="000000"/>
      <w:spacing w:val="0"/>
      <w:w w:val="100"/>
      <w:position w:val="0"/>
      <w:sz w:val="13"/>
      <w:szCs w:val="13"/>
      <w:u w:val="none"/>
    </w:rPr>
  </w:style>
  <w:style w:type="character" w:customStyle="1" w:styleId="135pt1">
    <w:name w:val="Основной текст + 13;5 pt"/>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ptc">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351">
    <w:name w:val="Подпись к таблице (35)_"/>
    <w:basedOn w:val="a0"/>
    <w:link w:val="352"/>
    <w:rPr>
      <w:rFonts w:ascii="Times New Roman" w:eastAsia="Times New Roman" w:hAnsi="Times New Roman" w:cs="Times New Roman"/>
      <w:b w:val="0"/>
      <w:bCs w:val="0"/>
      <w:i w:val="0"/>
      <w:iCs w:val="0"/>
      <w:smallCaps w:val="0"/>
      <w:strike w:val="0"/>
      <w:u w:val="none"/>
    </w:rPr>
  </w:style>
  <w:style w:type="character" w:customStyle="1" w:styleId="350pt">
    <w:name w:val="Подпись к таблице (35) + Полужирный;Курсив;Интервал 0 pt"/>
    <w:basedOn w:val="351"/>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353">
    <w:name w:val="Подпись к таблице (35)"/>
    <w:basedOn w:val="35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125pt0pt">
    <w:name w:val="Основной текст + 12;5 pt;Интервал 0 pt"/>
    <w:basedOn w:val="a9"/>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LucidaSansUnicode17pt-2pt">
    <w:name w:val="Основной текст + Lucida Sans Unicode;17 pt;Курсив;Интервал -2 pt"/>
    <w:basedOn w:val="a9"/>
    <w:rPr>
      <w:rFonts w:ascii="Lucida Sans Unicode" w:eastAsia="Lucida Sans Unicode" w:hAnsi="Lucida Sans Unicode" w:cs="Lucida Sans Unicode"/>
      <w:b w:val="0"/>
      <w:bCs w:val="0"/>
      <w:i/>
      <w:iCs/>
      <w:smallCaps w:val="0"/>
      <w:strike w:val="0"/>
      <w:color w:val="000000"/>
      <w:spacing w:val="-50"/>
      <w:w w:val="100"/>
      <w:position w:val="0"/>
      <w:sz w:val="34"/>
      <w:szCs w:val="34"/>
      <w:u w:val="none"/>
      <w:lang w:val="ru-RU"/>
    </w:rPr>
  </w:style>
  <w:style w:type="character" w:customStyle="1" w:styleId="157">
    <w:name w:val="Основной текст15"/>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6f4">
    <w:name w:val="Заголовок №6_"/>
    <w:basedOn w:val="a0"/>
    <w:link w:val="6f5"/>
    <w:rPr>
      <w:rFonts w:ascii="Times New Roman" w:eastAsia="Times New Roman" w:hAnsi="Times New Roman" w:cs="Times New Roman"/>
      <w:b w:val="0"/>
      <w:bCs w:val="0"/>
      <w:i w:val="0"/>
      <w:iCs w:val="0"/>
      <w:smallCaps w:val="0"/>
      <w:strike w:val="0"/>
      <w:sz w:val="27"/>
      <w:szCs w:val="27"/>
      <w:u w:val="none"/>
    </w:rPr>
  </w:style>
  <w:style w:type="character" w:customStyle="1" w:styleId="6f6">
    <w:name w:val="Заголовок №6"/>
    <w:basedOn w:val="6f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140">
    <w:name w:val="Основной текст (114)_"/>
    <w:basedOn w:val="a0"/>
    <w:link w:val="1141"/>
    <w:rPr>
      <w:rFonts w:ascii="Times New Roman" w:eastAsia="Times New Roman" w:hAnsi="Times New Roman" w:cs="Times New Roman"/>
      <w:b w:val="0"/>
      <w:bCs w:val="0"/>
      <w:i w:val="0"/>
      <w:iCs w:val="0"/>
      <w:smallCaps w:val="0"/>
      <w:strike w:val="0"/>
      <w:sz w:val="19"/>
      <w:szCs w:val="19"/>
      <w:u w:val="none"/>
    </w:rPr>
  </w:style>
  <w:style w:type="character" w:customStyle="1" w:styleId="1142">
    <w:name w:val="Основной текст (114)"/>
    <w:basedOn w:val="114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143">
    <w:name w:val="Основной текст (114)"/>
    <w:basedOn w:val="114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144">
    <w:name w:val="Основной текст (114)"/>
    <w:basedOn w:val="114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200">
    <w:name w:val="Основной текст (120)_"/>
    <w:basedOn w:val="a0"/>
    <w:link w:val="1201"/>
    <w:rPr>
      <w:rFonts w:ascii="Times New Roman" w:eastAsia="Times New Roman" w:hAnsi="Times New Roman" w:cs="Times New Roman"/>
      <w:b w:val="0"/>
      <w:bCs w:val="0"/>
      <w:i w:val="0"/>
      <w:iCs w:val="0"/>
      <w:smallCaps w:val="0"/>
      <w:strike w:val="0"/>
      <w:sz w:val="19"/>
      <w:szCs w:val="19"/>
      <w:u w:val="none"/>
    </w:rPr>
  </w:style>
  <w:style w:type="character" w:customStyle="1" w:styleId="1202">
    <w:name w:val="Основной текст (120)"/>
    <w:basedOn w:val="120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2085pt">
    <w:name w:val="Основной текст (120) + 8;5 pt"/>
    <w:basedOn w:val="120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210">
    <w:name w:val="Основной текст (121)_"/>
    <w:basedOn w:val="a0"/>
    <w:link w:val="1211"/>
    <w:rPr>
      <w:rFonts w:ascii="Times New Roman" w:eastAsia="Times New Roman" w:hAnsi="Times New Roman" w:cs="Times New Roman"/>
      <w:b w:val="0"/>
      <w:bCs w:val="0"/>
      <w:i w:val="0"/>
      <w:iCs w:val="0"/>
      <w:smallCaps w:val="0"/>
      <w:strike w:val="0"/>
      <w:sz w:val="8"/>
      <w:szCs w:val="8"/>
      <w:u w:val="none"/>
    </w:rPr>
  </w:style>
  <w:style w:type="character" w:customStyle="1" w:styleId="1212">
    <w:name w:val="Основной текст (121)"/>
    <w:basedOn w:val="121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77LucidaSansUnicode17pt-2pt">
    <w:name w:val="Основной текст (77) + Lucida Sans Unicode;17 pt;Интервал -2 pt"/>
    <w:basedOn w:val="770"/>
    <w:rPr>
      <w:rFonts w:ascii="Lucida Sans Unicode" w:eastAsia="Lucida Sans Unicode" w:hAnsi="Lucida Sans Unicode" w:cs="Lucida Sans Unicode"/>
      <w:b w:val="0"/>
      <w:bCs w:val="0"/>
      <w:i/>
      <w:iCs/>
      <w:smallCaps w:val="0"/>
      <w:strike w:val="0"/>
      <w:color w:val="000000"/>
      <w:spacing w:val="-50"/>
      <w:w w:val="100"/>
      <w:position w:val="0"/>
      <w:sz w:val="34"/>
      <w:szCs w:val="34"/>
      <w:u w:val="none"/>
      <w:lang w:val="ru-RU"/>
    </w:rPr>
  </w:style>
  <w:style w:type="character" w:customStyle="1" w:styleId="ArialUnicodeMS5pt-1pt">
    <w:name w:val="Основной текст + Arial Unicode MS;5 pt;Курсив;Интервал -1 pt"/>
    <w:basedOn w:val="a9"/>
    <w:rPr>
      <w:rFonts w:ascii="Arial Unicode MS" w:eastAsia="Arial Unicode MS" w:hAnsi="Arial Unicode MS" w:cs="Arial Unicode MS"/>
      <w:b w:val="0"/>
      <w:bCs w:val="0"/>
      <w:i/>
      <w:iCs/>
      <w:smallCaps w:val="0"/>
      <w:strike w:val="0"/>
      <w:color w:val="000000"/>
      <w:spacing w:val="-20"/>
      <w:w w:val="100"/>
      <w:position w:val="0"/>
      <w:sz w:val="10"/>
      <w:szCs w:val="10"/>
      <w:u w:val="single"/>
      <w:lang w:val="ru-RU"/>
    </w:rPr>
  </w:style>
  <w:style w:type="character" w:customStyle="1" w:styleId="11pt0pt">
    <w:name w:val="Основной текст + 11 pt;Полужирный;Интервал 0 pt"/>
    <w:basedOn w:val="a9"/>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139pt">
    <w:name w:val="Основной текст (13) + 9 pt"/>
    <w:basedOn w:val="13"/>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Corbel12pt0pt0">
    <w:name w:val="Основной текст + Corbel;12 pt;Интервал 0 pt"/>
    <w:basedOn w:val="a9"/>
    <w:rPr>
      <w:rFonts w:ascii="Corbel" w:eastAsia="Corbel" w:hAnsi="Corbel" w:cs="Corbel"/>
      <w:b w:val="0"/>
      <w:bCs w:val="0"/>
      <w:i w:val="0"/>
      <w:iCs w:val="0"/>
      <w:smallCaps w:val="0"/>
      <w:strike w:val="0"/>
      <w:color w:val="000000"/>
      <w:spacing w:val="-10"/>
      <w:w w:val="100"/>
      <w:position w:val="0"/>
      <w:sz w:val="24"/>
      <w:szCs w:val="24"/>
      <w:u w:val="none"/>
      <w:lang w:val="ru-RU"/>
    </w:rPr>
  </w:style>
  <w:style w:type="character" w:customStyle="1" w:styleId="5fc">
    <w:name w:val="Заголовок №5_"/>
    <w:basedOn w:val="a0"/>
    <w:link w:val="5fd"/>
    <w:rPr>
      <w:rFonts w:ascii="Times New Roman" w:eastAsia="Times New Roman" w:hAnsi="Times New Roman" w:cs="Times New Roman"/>
      <w:b w:val="0"/>
      <w:bCs w:val="0"/>
      <w:i w:val="0"/>
      <w:iCs w:val="0"/>
      <w:smallCaps w:val="0"/>
      <w:strike w:val="0"/>
      <w:sz w:val="27"/>
      <w:szCs w:val="27"/>
      <w:u w:val="none"/>
    </w:rPr>
  </w:style>
  <w:style w:type="character" w:customStyle="1" w:styleId="5fe">
    <w:name w:val="Заголовок №5"/>
    <w:basedOn w:val="5f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71Exact2">
    <w:name w:val="Основной текст (71) Exact"/>
    <w:basedOn w:val="710"/>
    <w:rPr>
      <w:rFonts w:ascii="Times New Roman" w:eastAsia="Times New Roman" w:hAnsi="Times New Roman" w:cs="Times New Roman"/>
      <w:b w:val="0"/>
      <w:bCs w:val="0"/>
      <w:i w:val="0"/>
      <w:iCs w:val="0"/>
      <w:smallCaps w:val="0"/>
      <w:strike w:val="0"/>
      <w:color w:val="000000"/>
      <w:spacing w:val="-1"/>
      <w:w w:val="100"/>
      <w:position w:val="0"/>
      <w:sz w:val="14"/>
      <w:szCs w:val="14"/>
      <w:u w:val="none"/>
      <w:lang w:val="ru-RU"/>
    </w:rPr>
  </w:style>
  <w:style w:type="character" w:customStyle="1" w:styleId="7110pt0ptExact">
    <w:name w:val="Основной текст (71) + 10 pt;Курсив;Интервал 0 pt Exact"/>
    <w:basedOn w:val="710"/>
    <w:rPr>
      <w:rFonts w:ascii="Times New Roman" w:eastAsia="Times New Roman" w:hAnsi="Times New Roman" w:cs="Times New Roman"/>
      <w:b w:val="0"/>
      <w:bCs w:val="0"/>
      <w:i/>
      <w:iCs/>
      <w:smallCaps w:val="0"/>
      <w:strike w:val="0"/>
      <w:color w:val="000000"/>
      <w:spacing w:val="-14"/>
      <w:w w:val="100"/>
      <w:position w:val="0"/>
      <w:sz w:val="20"/>
      <w:szCs w:val="20"/>
      <w:u w:val="none"/>
    </w:rPr>
  </w:style>
  <w:style w:type="character" w:customStyle="1" w:styleId="7175pt0ptExact">
    <w:name w:val="Основной текст (71) + 7;5 pt;Интервал 0 pt Exact"/>
    <w:basedOn w:val="710"/>
    <w:rPr>
      <w:rFonts w:ascii="Times New Roman" w:eastAsia="Times New Roman" w:hAnsi="Times New Roman" w:cs="Times New Roman"/>
      <w:b w:val="0"/>
      <w:bCs w:val="0"/>
      <w:i w:val="0"/>
      <w:iCs w:val="0"/>
      <w:smallCaps w:val="0"/>
      <w:strike w:val="0"/>
      <w:color w:val="000000"/>
      <w:spacing w:val="-4"/>
      <w:w w:val="100"/>
      <w:position w:val="0"/>
      <w:sz w:val="15"/>
      <w:szCs w:val="15"/>
      <w:u w:val="none"/>
      <w:lang w:val="ru-RU"/>
    </w:rPr>
  </w:style>
  <w:style w:type="character" w:customStyle="1" w:styleId="122Exact">
    <w:name w:val="Основной текст (122) Exact"/>
    <w:basedOn w:val="a0"/>
    <w:rPr>
      <w:rFonts w:ascii="Times New Roman" w:eastAsia="Times New Roman" w:hAnsi="Times New Roman" w:cs="Times New Roman"/>
      <w:b w:val="0"/>
      <w:bCs w:val="0"/>
      <w:i w:val="0"/>
      <w:iCs w:val="0"/>
      <w:smallCaps w:val="0"/>
      <w:strike w:val="0"/>
      <w:sz w:val="14"/>
      <w:szCs w:val="14"/>
      <w:u w:val="none"/>
    </w:rPr>
  </w:style>
  <w:style w:type="character" w:customStyle="1" w:styleId="122Exact0">
    <w:name w:val="Основной текст (122) Exact"/>
    <w:basedOn w:val="1220"/>
    <w:rPr>
      <w:rFonts w:ascii="Times New Roman" w:eastAsia="Times New Roman" w:hAnsi="Times New Roman" w:cs="Times New Roman"/>
      <w:b w:val="0"/>
      <w:bCs w:val="0"/>
      <w:i w:val="0"/>
      <w:iCs w:val="0"/>
      <w:smallCaps w:val="0"/>
      <w:strike w:val="0"/>
      <w:sz w:val="14"/>
      <w:szCs w:val="14"/>
      <w:u w:val="none"/>
    </w:rPr>
  </w:style>
  <w:style w:type="character" w:customStyle="1" w:styleId="122Exact1">
    <w:name w:val="Основной текст (122) Exact"/>
    <w:basedOn w:val="1220"/>
    <w:rPr>
      <w:rFonts w:ascii="Times New Roman" w:eastAsia="Times New Roman" w:hAnsi="Times New Roman" w:cs="Times New Roman"/>
      <w:b w:val="0"/>
      <w:bCs w:val="0"/>
      <w:i w:val="0"/>
      <w:iCs w:val="0"/>
      <w:smallCaps w:val="0"/>
      <w:strike w:val="0"/>
      <w:sz w:val="14"/>
      <w:szCs w:val="14"/>
      <w:u w:val="none"/>
    </w:rPr>
  </w:style>
  <w:style w:type="character" w:customStyle="1" w:styleId="21TimesNewRoman75pt0pt">
    <w:name w:val="Основной текст (21) + Times New Roman;7;5 pt;Не полужирный;Малые прописные;Интервал 0 pt"/>
    <w:basedOn w:val="210"/>
    <w:rPr>
      <w:rFonts w:ascii="Times New Roman" w:eastAsia="Times New Roman" w:hAnsi="Times New Roman" w:cs="Times New Roman"/>
      <w:b/>
      <w:bCs/>
      <w:i w:val="0"/>
      <w:iCs w:val="0"/>
      <w:smallCaps/>
      <w:strike w:val="0"/>
      <w:color w:val="000000"/>
      <w:spacing w:val="0"/>
      <w:w w:val="100"/>
      <w:position w:val="0"/>
      <w:sz w:val="15"/>
      <w:szCs w:val="15"/>
      <w:u w:val="none"/>
    </w:rPr>
  </w:style>
  <w:style w:type="character" w:customStyle="1" w:styleId="21TimesNewRoman75pt0pt0">
    <w:name w:val="Основной текст (21) + Times New Roman;7;5 pt;Не полужирный;Малые прописные;Интервал 0 pt"/>
    <w:basedOn w:val="210"/>
    <w:rPr>
      <w:rFonts w:ascii="Times New Roman" w:eastAsia="Times New Roman" w:hAnsi="Times New Roman" w:cs="Times New Roman"/>
      <w:b/>
      <w:bCs/>
      <w:i w:val="0"/>
      <w:iCs w:val="0"/>
      <w:smallCaps/>
      <w:strike w:val="0"/>
      <w:color w:val="000000"/>
      <w:spacing w:val="0"/>
      <w:w w:val="100"/>
      <w:position w:val="0"/>
      <w:sz w:val="15"/>
      <w:szCs w:val="15"/>
      <w:u w:val="single"/>
      <w:lang w:val="en-US"/>
    </w:rPr>
  </w:style>
  <w:style w:type="character" w:customStyle="1" w:styleId="5ff">
    <w:name w:val="Основной текст (5) + Малые прописные"/>
    <w:basedOn w:val="51"/>
    <w:rPr>
      <w:rFonts w:ascii="Times New Roman" w:eastAsia="Times New Roman" w:hAnsi="Times New Roman" w:cs="Times New Roman"/>
      <w:b/>
      <w:bCs/>
      <w:i w:val="0"/>
      <w:iCs w:val="0"/>
      <w:smallCaps/>
      <w:strike w:val="0"/>
      <w:color w:val="000000"/>
      <w:spacing w:val="0"/>
      <w:w w:val="100"/>
      <w:position w:val="0"/>
      <w:sz w:val="23"/>
      <w:szCs w:val="23"/>
      <w:u w:val="none"/>
      <w:lang w:val="ru-RU"/>
    </w:rPr>
  </w:style>
  <w:style w:type="character" w:customStyle="1" w:styleId="686">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TimesNewRoman105pt2">
    <w:name w:val="Колонтитул + Times New Roman;10;5 pt;Не полужирный;Курсив"/>
    <w:basedOn w:val="afc"/>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111Sylfaen23pt">
    <w:name w:val="Основной текст (111) + Sylfaen;23 pt;Не полужирный"/>
    <w:basedOn w:val="1110"/>
    <w:rPr>
      <w:rFonts w:ascii="Sylfaen" w:eastAsia="Sylfaen" w:hAnsi="Sylfaen" w:cs="Sylfaen"/>
      <w:b/>
      <w:bCs/>
      <w:i w:val="0"/>
      <w:iCs w:val="0"/>
      <w:smallCaps w:val="0"/>
      <w:strike w:val="0"/>
      <w:color w:val="000000"/>
      <w:spacing w:val="0"/>
      <w:w w:val="100"/>
      <w:position w:val="0"/>
      <w:sz w:val="46"/>
      <w:szCs w:val="46"/>
      <w:u w:val="none"/>
    </w:rPr>
  </w:style>
  <w:style w:type="character" w:customStyle="1" w:styleId="1113">
    <w:name w:val="Основной текст (111)"/>
    <w:basedOn w:val="1110"/>
    <w:rPr>
      <w:rFonts w:ascii="Times New Roman" w:eastAsia="Times New Roman" w:hAnsi="Times New Roman" w:cs="Times New Roman"/>
      <w:b/>
      <w:bCs/>
      <w:i w:val="0"/>
      <w:iCs w:val="0"/>
      <w:smallCaps w:val="0"/>
      <w:strike w:val="0"/>
      <w:color w:val="000000"/>
      <w:spacing w:val="0"/>
      <w:w w:val="100"/>
      <w:position w:val="0"/>
      <w:sz w:val="43"/>
      <w:szCs w:val="43"/>
      <w:u w:val="none"/>
    </w:rPr>
  </w:style>
  <w:style w:type="character" w:customStyle="1" w:styleId="1114">
    <w:name w:val="Основной текст (111)"/>
    <w:basedOn w:val="1110"/>
    <w:rPr>
      <w:rFonts w:ascii="Times New Roman" w:eastAsia="Times New Roman" w:hAnsi="Times New Roman" w:cs="Times New Roman"/>
      <w:b/>
      <w:bCs/>
      <w:i w:val="0"/>
      <w:iCs w:val="0"/>
      <w:smallCaps w:val="0"/>
      <w:strike w:val="0"/>
      <w:color w:val="000000"/>
      <w:spacing w:val="0"/>
      <w:w w:val="100"/>
      <w:position w:val="0"/>
      <w:sz w:val="43"/>
      <w:szCs w:val="43"/>
      <w:u w:val="none"/>
      <w:lang w:val="ru-RU"/>
    </w:rPr>
  </w:style>
  <w:style w:type="character" w:customStyle="1" w:styleId="123Exact">
    <w:name w:val="Основной текст (123) Exact"/>
    <w:basedOn w:val="a0"/>
    <w:link w:val="1230"/>
    <w:rPr>
      <w:rFonts w:ascii="Times New Roman" w:eastAsia="Times New Roman" w:hAnsi="Times New Roman" w:cs="Times New Roman"/>
      <w:b w:val="0"/>
      <w:bCs w:val="0"/>
      <w:i w:val="0"/>
      <w:iCs w:val="0"/>
      <w:smallCaps w:val="0"/>
      <w:strike w:val="0"/>
      <w:spacing w:val="-2"/>
      <w:sz w:val="13"/>
      <w:szCs w:val="13"/>
      <w:u w:val="none"/>
    </w:rPr>
  </w:style>
  <w:style w:type="character" w:customStyle="1" w:styleId="123Exact0">
    <w:name w:val="Основной текст (123) Exact"/>
    <w:basedOn w:val="123Exact"/>
    <w:rPr>
      <w:rFonts w:ascii="Times New Roman" w:eastAsia="Times New Roman" w:hAnsi="Times New Roman" w:cs="Times New Roman"/>
      <w:b w:val="0"/>
      <w:bCs w:val="0"/>
      <w:i w:val="0"/>
      <w:iCs w:val="0"/>
      <w:smallCaps w:val="0"/>
      <w:strike w:val="0"/>
      <w:color w:val="000000"/>
      <w:spacing w:val="-2"/>
      <w:w w:val="100"/>
      <w:position w:val="0"/>
      <w:sz w:val="13"/>
      <w:szCs w:val="13"/>
      <w:u w:val="none"/>
      <w:lang w:val="ru-RU"/>
    </w:rPr>
  </w:style>
  <w:style w:type="character" w:customStyle="1" w:styleId="1240">
    <w:name w:val="Основной текст (124)_"/>
    <w:basedOn w:val="a0"/>
    <w:link w:val="1241"/>
    <w:rPr>
      <w:rFonts w:ascii="Arial" w:eastAsia="Arial" w:hAnsi="Arial" w:cs="Arial"/>
      <w:b/>
      <w:bCs/>
      <w:i/>
      <w:iCs/>
      <w:smallCaps w:val="0"/>
      <w:strike w:val="0"/>
      <w:sz w:val="27"/>
      <w:szCs w:val="27"/>
      <w:u w:val="none"/>
    </w:rPr>
  </w:style>
  <w:style w:type="character" w:customStyle="1" w:styleId="1242">
    <w:name w:val="Основной текст (124)"/>
    <w:basedOn w:val="1240"/>
    <w:rPr>
      <w:rFonts w:ascii="Arial" w:eastAsia="Arial" w:hAnsi="Arial" w:cs="Arial"/>
      <w:b/>
      <w:bCs/>
      <w:i/>
      <w:iCs/>
      <w:smallCaps w:val="0"/>
      <w:strike w:val="0"/>
      <w:color w:val="000000"/>
      <w:spacing w:val="0"/>
      <w:w w:val="100"/>
      <w:position w:val="0"/>
      <w:sz w:val="27"/>
      <w:szCs w:val="27"/>
      <w:u w:val="none"/>
    </w:rPr>
  </w:style>
  <w:style w:type="character" w:customStyle="1" w:styleId="1220">
    <w:name w:val="Основной текст (122)_"/>
    <w:basedOn w:val="a0"/>
    <w:link w:val="1221"/>
    <w:rPr>
      <w:rFonts w:ascii="Times New Roman" w:eastAsia="Times New Roman" w:hAnsi="Times New Roman" w:cs="Times New Roman"/>
      <w:b w:val="0"/>
      <w:bCs w:val="0"/>
      <w:i w:val="0"/>
      <w:iCs w:val="0"/>
      <w:smallCaps w:val="0"/>
      <w:strike w:val="0"/>
      <w:sz w:val="15"/>
      <w:szCs w:val="15"/>
      <w:u w:val="none"/>
    </w:rPr>
  </w:style>
  <w:style w:type="character" w:customStyle="1" w:styleId="1222">
    <w:name w:val="Основной текст (122)"/>
    <w:basedOn w:val="12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21pt">
    <w:name w:val="Основной текст (122) + Курсив;Интервал 1 pt"/>
    <w:basedOn w:val="1220"/>
    <w:rPr>
      <w:rFonts w:ascii="Times New Roman" w:eastAsia="Times New Roman" w:hAnsi="Times New Roman" w:cs="Times New Roman"/>
      <w:b w:val="0"/>
      <w:bCs w:val="0"/>
      <w:i/>
      <w:iCs/>
      <w:smallCaps w:val="0"/>
      <w:strike w:val="0"/>
      <w:color w:val="000000"/>
      <w:spacing w:val="30"/>
      <w:w w:val="100"/>
      <w:position w:val="0"/>
      <w:sz w:val="15"/>
      <w:szCs w:val="15"/>
      <w:u w:val="none"/>
      <w:lang w:val="ru-RU"/>
    </w:rPr>
  </w:style>
  <w:style w:type="character" w:customStyle="1" w:styleId="1250">
    <w:name w:val="Основной текст (125)_"/>
    <w:basedOn w:val="a0"/>
    <w:link w:val="1251"/>
    <w:rPr>
      <w:rFonts w:ascii="Times New Roman" w:eastAsia="Times New Roman" w:hAnsi="Times New Roman" w:cs="Times New Roman"/>
      <w:b w:val="0"/>
      <w:bCs w:val="0"/>
      <w:i w:val="0"/>
      <w:iCs w:val="0"/>
      <w:smallCaps w:val="0"/>
      <w:strike w:val="0"/>
      <w:sz w:val="17"/>
      <w:szCs w:val="17"/>
      <w:u w:val="none"/>
    </w:rPr>
  </w:style>
  <w:style w:type="character" w:customStyle="1" w:styleId="1252">
    <w:name w:val="Основной текст (125)"/>
    <w:basedOn w:val="125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260">
    <w:name w:val="Основной текст (126)_"/>
    <w:basedOn w:val="a0"/>
    <w:link w:val="1261"/>
    <w:rPr>
      <w:rFonts w:ascii="Times New Roman" w:eastAsia="Times New Roman" w:hAnsi="Times New Roman" w:cs="Times New Roman"/>
      <w:b w:val="0"/>
      <w:bCs w:val="0"/>
      <w:i w:val="0"/>
      <w:iCs w:val="0"/>
      <w:smallCaps w:val="0"/>
      <w:strike w:val="0"/>
      <w:sz w:val="20"/>
      <w:szCs w:val="20"/>
      <w:u w:val="none"/>
    </w:rPr>
  </w:style>
  <w:style w:type="character" w:customStyle="1" w:styleId="1262">
    <w:name w:val="Основной текст (126)"/>
    <w:basedOn w:val="126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50">
    <w:name w:val="Основной текст (45)_"/>
    <w:basedOn w:val="a0"/>
    <w:link w:val="451"/>
    <w:rPr>
      <w:rFonts w:ascii="Times New Roman" w:eastAsia="Times New Roman" w:hAnsi="Times New Roman" w:cs="Times New Roman"/>
      <w:b w:val="0"/>
      <w:bCs w:val="0"/>
      <w:i w:val="0"/>
      <w:iCs w:val="0"/>
      <w:smallCaps w:val="0"/>
      <w:strike w:val="0"/>
      <w:sz w:val="17"/>
      <w:szCs w:val="17"/>
      <w:u w:val="none"/>
    </w:rPr>
  </w:style>
  <w:style w:type="character" w:customStyle="1" w:styleId="452">
    <w:name w:val="Основной текст (45)"/>
    <w:basedOn w:val="45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385">
    <w:name w:val="Основной текст (38)"/>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100pt">
    <w:name w:val="Основной текст (10) + Интервал 0 pt"/>
    <w:basedOn w:val="100"/>
    <w:rPr>
      <w:rFonts w:ascii="Corbel" w:eastAsia="Corbel" w:hAnsi="Corbel" w:cs="Corbel"/>
      <w:b/>
      <w:bCs/>
      <w:i w:val="0"/>
      <w:iCs w:val="0"/>
      <w:smallCaps w:val="0"/>
      <w:strike w:val="0"/>
      <w:color w:val="000000"/>
      <w:spacing w:val="0"/>
      <w:w w:val="100"/>
      <w:position w:val="0"/>
      <w:sz w:val="23"/>
      <w:szCs w:val="23"/>
      <w:u w:val="none"/>
      <w:lang w:val="ru-RU"/>
    </w:rPr>
  </w:style>
  <w:style w:type="character" w:customStyle="1" w:styleId="10FranklinGothicMedium11pt0pt">
    <w:name w:val="Основной текст (10) + Franklin Gothic Medium;11 pt;Не полужирный;Интервал 0 pt"/>
    <w:basedOn w:val="100"/>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rPr>
  </w:style>
  <w:style w:type="character" w:customStyle="1" w:styleId="4f3">
    <w:name w:val="Заголовок №4"/>
    <w:basedOn w:val="4c"/>
    <w:rPr>
      <w:rFonts w:ascii="Times New Roman" w:eastAsia="Times New Roman" w:hAnsi="Times New Roman" w:cs="Times New Roman"/>
      <w:b/>
      <w:bCs/>
      <w:i w:val="0"/>
      <w:iCs w:val="0"/>
      <w:smallCaps w:val="0"/>
      <w:strike w:val="0"/>
      <w:color w:val="000000"/>
      <w:spacing w:val="0"/>
      <w:w w:val="100"/>
      <w:position w:val="0"/>
      <w:sz w:val="34"/>
      <w:szCs w:val="34"/>
      <w:u w:val="none"/>
      <w:lang w:val="en-US"/>
    </w:rPr>
  </w:style>
  <w:style w:type="character" w:customStyle="1" w:styleId="96Exact2">
    <w:name w:val="Основной текст (96) + Малые прописные Exact"/>
    <w:basedOn w:val="960"/>
    <w:rPr>
      <w:rFonts w:ascii="Times New Roman" w:eastAsia="Times New Roman" w:hAnsi="Times New Roman" w:cs="Times New Roman"/>
      <w:b w:val="0"/>
      <w:bCs w:val="0"/>
      <w:i w:val="0"/>
      <w:iCs w:val="0"/>
      <w:smallCaps/>
      <w:strike w:val="0"/>
      <w:color w:val="000000"/>
      <w:spacing w:val="1"/>
      <w:w w:val="100"/>
      <w:position w:val="0"/>
      <w:sz w:val="12"/>
      <w:szCs w:val="12"/>
      <w:u w:val="none"/>
      <w:lang w:val="ru-RU"/>
    </w:rPr>
  </w:style>
  <w:style w:type="character" w:customStyle="1" w:styleId="115Exact1">
    <w:name w:val="Основной текст (115) Exact"/>
    <w:basedOn w:val="115Exact"/>
    <w:rPr>
      <w:rFonts w:ascii="Times New Roman" w:eastAsia="Times New Roman" w:hAnsi="Times New Roman" w:cs="Times New Roman"/>
      <w:b w:val="0"/>
      <w:bCs w:val="0"/>
      <w:i w:val="0"/>
      <w:iCs w:val="0"/>
      <w:smallCaps w:val="0"/>
      <w:strike w:val="0"/>
      <w:color w:val="000000"/>
      <w:spacing w:val="-2"/>
      <w:w w:val="100"/>
      <w:position w:val="0"/>
      <w:sz w:val="9"/>
      <w:szCs w:val="9"/>
      <w:u w:val="none"/>
      <w:lang w:val="ru-RU"/>
    </w:rPr>
  </w:style>
  <w:style w:type="character" w:customStyle="1" w:styleId="115Exact2">
    <w:name w:val="Основной текст (115) Exact"/>
    <w:basedOn w:val="115Exact"/>
    <w:rPr>
      <w:rFonts w:ascii="Times New Roman" w:eastAsia="Times New Roman" w:hAnsi="Times New Roman" w:cs="Times New Roman"/>
      <w:b w:val="0"/>
      <w:bCs w:val="0"/>
      <w:i w:val="0"/>
      <w:iCs w:val="0"/>
      <w:smallCaps w:val="0"/>
      <w:strike w:val="0"/>
      <w:color w:val="000000"/>
      <w:spacing w:val="-2"/>
      <w:w w:val="100"/>
      <w:position w:val="0"/>
      <w:sz w:val="9"/>
      <w:szCs w:val="9"/>
      <w:u w:val="none"/>
      <w:lang w:val="ru-RU"/>
    </w:rPr>
  </w:style>
  <w:style w:type="character" w:customStyle="1" w:styleId="5755pt">
    <w:name w:val="Основной текст (57) + 5;5 pt"/>
    <w:basedOn w:val="57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5785pt">
    <w:name w:val="Основной текст (57) + 8;5 pt"/>
    <w:basedOn w:val="57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68">
    <w:name w:val="Основной текст16"/>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5885pt">
    <w:name w:val="Основной текст (58) + 8;5 pt"/>
    <w:basedOn w:val="58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583">
    <w:name w:val="Основной текст (58)"/>
    <w:basedOn w:val="5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7">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70">
    <w:name w:val="Основной текст (127)_"/>
    <w:basedOn w:val="a0"/>
    <w:link w:val="1271"/>
    <w:rPr>
      <w:rFonts w:ascii="Times New Roman" w:eastAsia="Times New Roman" w:hAnsi="Times New Roman" w:cs="Times New Roman"/>
      <w:b/>
      <w:bCs/>
      <w:i/>
      <w:iCs/>
      <w:smallCaps w:val="0"/>
      <w:strike w:val="0"/>
      <w:spacing w:val="-10"/>
      <w:u w:val="none"/>
    </w:rPr>
  </w:style>
  <w:style w:type="character" w:customStyle="1" w:styleId="1272">
    <w:name w:val="Основной текст (127)"/>
    <w:basedOn w:val="1270"/>
    <w:rPr>
      <w:rFonts w:ascii="Times New Roman" w:eastAsia="Times New Roman" w:hAnsi="Times New Roman" w:cs="Times New Roman"/>
      <w:b/>
      <w:bCs/>
      <w:i/>
      <w:iCs/>
      <w:smallCaps w:val="0"/>
      <w:strike w:val="0"/>
      <w:color w:val="000000"/>
      <w:spacing w:val="-10"/>
      <w:w w:val="100"/>
      <w:position w:val="0"/>
      <w:sz w:val="24"/>
      <w:szCs w:val="24"/>
      <w:u w:val="single"/>
      <w:lang w:val="ru-RU"/>
    </w:rPr>
  </w:style>
  <w:style w:type="character" w:customStyle="1" w:styleId="1280">
    <w:name w:val="Основной текст (128)_"/>
    <w:basedOn w:val="a0"/>
    <w:link w:val="1281"/>
    <w:rPr>
      <w:rFonts w:ascii="Times New Roman" w:eastAsia="Times New Roman" w:hAnsi="Times New Roman" w:cs="Times New Roman"/>
      <w:b w:val="0"/>
      <w:bCs w:val="0"/>
      <w:i w:val="0"/>
      <w:iCs w:val="0"/>
      <w:smallCaps w:val="0"/>
      <w:strike w:val="0"/>
      <w:sz w:val="17"/>
      <w:szCs w:val="17"/>
      <w:u w:val="none"/>
    </w:rPr>
  </w:style>
  <w:style w:type="character" w:customStyle="1" w:styleId="1282">
    <w:name w:val="Основной текст (128)"/>
    <w:basedOn w:val="128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f">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sz w:val="19"/>
      <w:szCs w:val="19"/>
    </w:rPr>
  </w:style>
  <w:style w:type="paragraph" w:customStyle="1" w:styleId="20">
    <w:name w:val="Сноска (2)"/>
    <w:basedOn w:val="a"/>
    <w:link w:val="2"/>
    <w:pPr>
      <w:shd w:val="clear" w:color="auto" w:fill="FFFFFF"/>
      <w:spacing w:line="226" w:lineRule="exact"/>
      <w:ind w:firstLine="740"/>
    </w:pPr>
    <w:rPr>
      <w:rFonts w:ascii="Times New Roman" w:eastAsia="Times New Roman" w:hAnsi="Times New Roman" w:cs="Times New Roman"/>
      <w:b/>
      <w:bCs/>
      <w:sz w:val="17"/>
      <w:szCs w:val="17"/>
    </w:rPr>
  </w:style>
  <w:style w:type="paragraph" w:customStyle="1" w:styleId="30">
    <w:name w:val="Сноска (3)"/>
    <w:basedOn w:val="a"/>
    <w:link w:val="3"/>
    <w:pPr>
      <w:shd w:val="clear" w:color="auto" w:fill="FFFFFF"/>
      <w:spacing w:line="0" w:lineRule="atLeast"/>
      <w:jc w:val="right"/>
    </w:pPr>
    <w:rPr>
      <w:rFonts w:ascii="Corbel" w:eastAsia="Corbel" w:hAnsi="Corbel" w:cs="Corbel"/>
      <w:b/>
      <w:bCs/>
      <w:i/>
      <w:iCs/>
      <w:spacing w:val="-20"/>
      <w:sz w:val="23"/>
      <w:szCs w:val="23"/>
    </w:rPr>
  </w:style>
  <w:style w:type="paragraph" w:customStyle="1" w:styleId="40">
    <w:name w:val="Сноска (4)"/>
    <w:basedOn w:val="a"/>
    <w:link w:val="4"/>
    <w:pPr>
      <w:shd w:val="clear" w:color="auto" w:fill="FFFFFF"/>
      <w:spacing w:line="0" w:lineRule="atLeast"/>
    </w:pPr>
    <w:rPr>
      <w:rFonts w:ascii="Arial" w:eastAsia="Arial" w:hAnsi="Arial" w:cs="Arial"/>
      <w:spacing w:val="-10"/>
      <w:sz w:val="16"/>
      <w:szCs w:val="16"/>
    </w:rPr>
  </w:style>
  <w:style w:type="paragraph" w:customStyle="1" w:styleId="50">
    <w:name w:val="Сноска (5)"/>
    <w:basedOn w:val="a"/>
    <w:link w:val="5"/>
    <w:pPr>
      <w:shd w:val="clear" w:color="auto" w:fill="FFFFFF"/>
      <w:spacing w:after="240" w:line="278" w:lineRule="exact"/>
      <w:jc w:val="center"/>
    </w:pPr>
    <w:rPr>
      <w:rFonts w:ascii="Times New Roman" w:eastAsia="Times New Roman" w:hAnsi="Times New Roman" w:cs="Times New Roman"/>
      <w:i/>
      <w:iCs/>
      <w:spacing w:val="-20"/>
    </w:rPr>
  </w:style>
  <w:style w:type="paragraph" w:customStyle="1" w:styleId="60">
    <w:name w:val="Сноска (6)"/>
    <w:basedOn w:val="a"/>
    <w:link w:val="6"/>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70">
    <w:name w:val="Сноска (7)"/>
    <w:basedOn w:val="a"/>
    <w:link w:val="7"/>
    <w:pPr>
      <w:shd w:val="clear" w:color="auto" w:fill="FFFFFF"/>
      <w:spacing w:line="274" w:lineRule="exact"/>
      <w:jc w:val="both"/>
    </w:pPr>
    <w:rPr>
      <w:rFonts w:ascii="Corbel" w:eastAsia="Corbel" w:hAnsi="Corbel" w:cs="Corbel"/>
      <w:spacing w:val="-20"/>
    </w:rPr>
  </w:style>
  <w:style w:type="paragraph" w:customStyle="1" w:styleId="80">
    <w:name w:val="Сноска (8)"/>
    <w:basedOn w:val="a"/>
    <w:link w:val="8"/>
    <w:pPr>
      <w:shd w:val="clear" w:color="auto" w:fill="FFFFFF"/>
      <w:spacing w:line="230" w:lineRule="exact"/>
      <w:jc w:val="both"/>
    </w:pPr>
    <w:rPr>
      <w:rFonts w:ascii="Times New Roman" w:eastAsia="Times New Roman" w:hAnsi="Times New Roman" w:cs="Times New Roman"/>
      <w:sz w:val="20"/>
      <w:szCs w:val="20"/>
    </w:rPr>
  </w:style>
  <w:style w:type="paragraph" w:customStyle="1" w:styleId="32">
    <w:name w:val="Основной текст (3)"/>
    <w:basedOn w:val="a"/>
    <w:link w:val="31"/>
    <w:pPr>
      <w:shd w:val="clear" w:color="auto" w:fill="FFFFFF"/>
      <w:spacing w:before="360" w:after="360" w:line="0" w:lineRule="atLeast"/>
      <w:jc w:val="center"/>
    </w:pPr>
    <w:rPr>
      <w:rFonts w:ascii="Times New Roman" w:eastAsia="Times New Roman" w:hAnsi="Times New Roman" w:cs="Times New Roman"/>
      <w:sz w:val="27"/>
      <w:szCs w:val="27"/>
    </w:rPr>
  </w:style>
  <w:style w:type="paragraph" w:customStyle="1" w:styleId="43">
    <w:name w:val="Основной текст (4)"/>
    <w:basedOn w:val="a"/>
    <w:link w:val="42"/>
    <w:pPr>
      <w:shd w:val="clear" w:color="auto" w:fill="FFFFFF"/>
      <w:spacing w:line="230" w:lineRule="exact"/>
      <w:jc w:val="both"/>
    </w:pPr>
    <w:rPr>
      <w:rFonts w:ascii="Times New Roman" w:eastAsia="Times New Roman" w:hAnsi="Times New Roman" w:cs="Times New Roman"/>
      <w:sz w:val="19"/>
      <w:szCs w:val="19"/>
    </w:rPr>
  </w:style>
  <w:style w:type="paragraph" w:customStyle="1" w:styleId="22">
    <w:name w:val="Основной текст (2)"/>
    <w:basedOn w:val="a"/>
    <w:link w:val="21"/>
    <w:pPr>
      <w:shd w:val="clear" w:color="auto" w:fill="FFFFFF"/>
      <w:spacing w:after="600" w:line="331" w:lineRule="exact"/>
    </w:pPr>
    <w:rPr>
      <w:rFonts w:ascii="Times New Roman" w:eastAsia="Times New Roman" w:hAnsi="Times New Roman" w:cs="Times New Roman"/>
      <w:b/>
      <w:bCs/>
      <w:sz w:val="26"/>
      <w:szCs w:val="26"/>
    </w:rPr>
  </w:style>
  <w:style w:type="paragraph" w:customStyle="1" w:styleId="17">
    <w:name w:val="Основной текст17"/>
    <w:basedOn w:val="a"/>
    <w:link w:val="a9"/>
    <w:pPr>
      <w:shd w:val="clear" w:color="auto" w:fill="FFFFFF"/>
      <w:spacing w:after="240" w:line="274" w:lineRule="exact"/>
    </w:pPr>
    <w:rPr>
      <w:rFonts w:ascii="Times New Roman" w:eastAsia="Times New Roman" w:hAnsi="Times New Roman" w:cs="Times New Roman"/>
      <w:sz w:val="23"/>
      <w:szCs w:val="23"/>
    </w:rPr>
  </w:style>
  <w:style w:type="paragraph" w:customStyle="1" w:styleId="52">
    <w:name w:val="Основной текст (5)"/>
    <w:basedOn w:val="a"/>
    <w:link w:val="51"/>
    <w:pPr>
      <w:shd w:val="clear" w:color="auto" w:fill="FFFFFF"/>
      <w:spacing w:before="240" w:line="274" w:lineRule="exact"/>
      <w:ind w:hanging="1580"/>
      <w:jc w:val="center"/>
    </w:pPr>
    <w:rPr>
      <w:rFonts w:ascii="Times New Roman" w:eastAsia="Times New Roman" w:hAnsi="Times New Roman" w:cs="Times New Roman"/>
      <w:b/>
      <w:bCs/>
      <w:sz w:val="23"/>
      <w:szCs w:val="23"/>
    </w:rPr>
  </w:style>
  <w:style w:type="paragraph" w:customStyle="1" w:styleId="65">
    <w:name w:val="Основной текст (6)"/>
    <w:basedOn w:val="a"/>
    <w:link w:val="64"/>
    <w:pPr>
      <w:shd w:val="clear" w:color="auto" w:fill="FFFFFF"/>
      <w:spacing w:line="274" w:lineRule="exact"/>
      <w:ind w:firstLine="720"/>
      <w:jc w:val="both"/>
    </w:pPr>
    <w:rPr>
      <w:rFonts w:ascii="Times New Roman" w:eastAsia="Times New Roman" w:hAnsi="Times New Roman" w:cs="Times New Roman"/>
    </w:rPr>
  </w:style>
  <w:style w:type="paragraph" w:customStyle="1" w:styleId="11">
    <w:name w:val="Заголовок №1"/>
    <w:basedOn w:val="a"/>
    <w:link w:val="10"/>
    <w:pPr>
      <w:shd w:val="clear" w:color="auto" w:fill="FFFFFF"/>
      <w:spacing w:line="298" w:lineRule="exact"/>
      <w:jc w:val="both"/>
      <w:outlineLvl w:val="0"/>
    </w:pPr>
    <w:rPr>
      <w:rFonts w:ascii="Corbel" w:eastAsia="Corbel" w:hAnsi="Corbel" w:cs="Corbel"/>
      <w:b/>
      <w:bCs/>
      <w:spacing w:val="-20"/>
      <w:sz w:val="23"/>
      <w:szCs w:val="23"/>
    </w:rPr>
  </w:style>
  <w:style w:type="paragraph" w:customStyle="1" w:styleId="72">
    <w:name w:val="Основной текст (7)"/>
    <w:basedOn w:val="a"/>
    <w:link w:val="71"/>
    <w:pPr>
      <w:shd w:val="clear" w:color="auto" w:fill="FFFFFF"/>
      <w:spacing w:line="298" w:lineRule="exact"/>
      <w:ind w:firstLine="720"/>
      <w:jc w:val="both"/>
    </w:pPr>
    <w:rPr>
      <w:rFonts w:ascii="Times New Roman" w:eastAsia="Times New Roman" w:hAnsi="Times New Roman" w:cs="Times New Roman"/>
      <w:b/>
      <w:bCs/>
      <w:sz w:val="23"/>
      <w:szCs w:val="23"/>
    </w:rPr>
  </w:style>
  <w:style w:type="paragraph" w:customStyle="1" w:styleId="82">
    <w:name w:val="Основной текст (8)"/>
    <w:basedOn w:val="a"/>
    <w:link w:val="81"/>
    <w:pPr>
      <w:shd w:val="clear" w:color="auto" w:fill="FFFFFF"/>
      <w:spacing w:after="240" w:line="298" w:lineRule="exact"/>
      <w:ind w:firstLine="720"/>
      <w:jc w:val="both"/>
    </w:pPr>
    <w:rPr>
      <w:rFonts w:ascii="Times New Roman" w:eastAsia="Times New Roman" w:hAnsi="Times New Roman" w:cs="Times New Roman"/>
    </w:rPr>
  </w:style>
  <w:style w:type="paragraph" w:customStyle="1" w:styleId="90">
    <w:name w:val="Основной текст (9)"/>
    <w:basedOn w:val="a"/>
    <w:link w:val="9"/>
    <w:pPr>
      <w:shd w:val="clear" w:color="auto" w:fill="FFFFFF"/>
      <w:spacing w:line="298" w:lineRule="exact"/>
      <w:ind w:firstLine="720"/>
      <w:jc w:val="both"/>
    </w:pPr>
    <w:rPr>
      <w:rFonts w:ascii="Times New Roman" w:eastAsia="Times New Roman" w:hAnsi="Times New Roman" w:cs="Times New Roman"/>
      <w:b/>
      <w:bCs/>
      <w:spacing w:val="-10"/>
      <w:sz w:val="22"/>
      <w:szCs w:val="22"/>
    </w:rPr>
  </w:style>
  <w:style w:type="paragraph" w:customStyle="1" w:styleId="101">
    <w:name w:val="Основной текст (10)"/>
    <w:basedOn w:val="a"/>
    <w:link w:val="100"/>
    <w:pPr>
      <w:shd w:val="clear" w:color="auto" w:fill="FFFFFF"/>
      <w:spacing w:line="298" w:lineRule="exact"/>
      <w:ind w:firstLine="720"/>
      <w:jc w:val="both"/>
    </w:pPr>
    <w:rPr>
      <w:rFonts w:ascii="Corbel" w:eastAsia="Corbel" w:hAnsi="Corbel" w:cs="Corbel"/>
      <w:b/>
      <w:bCs/>
      <w:spacing w:val="-20"/>
      <w:sz w:val="23"/>
      <w:szCs w:val="23"/>
    </w:rPr>
  </w:style>
  <w:style w:type="paragraph" w:customStyle="1" w:styleId="ac">
    <w:name w:val="Подпись к таблице"/>
    <w:basedOn w:val="a"/>
    <w:link w:val="ab"/>
    <w:pPr>
      <w:shd w:val="clear" w:color="auto" w:fill="FFFFFF"/>
      <w:spacing w:line="0" w:lineRule="atLeast"/>
    </w:pPr>
    <w:rPr>
      <w:rFonts w:ascii="Times New Roman" w:eastAsia="Times New Roman" w:hAnsi="Times New Roman" w:cs="Times New Roman"/>
      <w:b/>
      <w:bCs/>
      <w:sz w:val="23"/>
      <w:szCs w:val="23"/>
    </w:rPr>
  </w:style>
  <w:style w:type="paragraph" w:customStyle="1" w:styleId="25">
    <w:name w:val="Заголовок №2"/>
    <w:basedOn w:val="a"/>
    <w:link w:val="24"/>
    <w:pPr>
      <w:shd w:val="clear" w:color="auto" w:fill="FFFFFF"/>
      <w:spacing w:before="240" w:line="298" w:lineRule="exact"/>
      <w:ind w:hanging="520"/>
      <w:jc w:val="center"/>
      <w:outlineLvl w:val="1"/>
    </w:pPr>
    <w:rPr>
      <w:rFonts w:ascii="Times New Roman" w:eastAsia="Times New Roman" w:hAnsi="Times New Roman" w:cs="Times New Roman"/>
      <w:b/>
      <w:bCs/>
      <w:sz w:val="23"/>
      <w:szCs w:val="23"/>
    </w:rPr>
  </w:style>
  <w:style w:type="paragraph" w:customStyle="1" w:styleId="111">
    <w:name w:val="Основной текст (11)"/>
    <w:basedOn w:val="a"/>
    <w:link w:val="110"/>
    <w:pPr>
      <w:shd w:val="clear" w:color="auto" w:fill="FFFFFF"/>
      <w:spacing w:after="480" w:line="0" w:lineRule="atLeast"/>
      <w:jc w:val="both"/>
    </w:pPr>
    <w:rPr>
      <w:rFonts w:ascii="Times New Roman" w:eastAsia="Times New Roman" w:hAnsi="Times New Roman" w:cs="Times New Roman"/>
      <w:sz w:val="18"/>
      <w:szCs w:val="18"/>
    </w:rPr>
  </w:style>
  <w:style w:type="paragraph" w:customStyle="1" w:styleId="121">
    <w:name w:val="Основной текст (12)"/>
    <w:basedOn w:val="a"/>
    <w:link w:val="120"/>
    <w:pPr>
      <w:shd w:val="clear" w:color="auto" w:fill="FFFFFF"/>
      <w:spacing w:line="274" w:lineRule="exact"/>
      <w:ind w:firstLine="740"/>
    </w:pPr>
    <w:rPr>
      <w:rFonts w:ascii="Times New Roman" w:eastAsia="Times New Roman" w:hAnsi="Times New Roman" w:cs="Times New Roman"/>
      <w:b/>
      <w:bCs/>
      <w:i/>
      <w:iCs/>
      <w:sz w:val="23"/>
      <w:szCs w:val="23"/>
    </w:rPr>
  </w:style>
  <w:style w:type="paragraph" w:customStyle="1" w:styleId="130">
    <w:name w:val="Основной текст (13)"/>
    <w:basedOn w:val="a"/>
    <w:link w:val="13"/>
    <w:pPr>
      <w:shd w:val="clear" w:color="auto" w:fill="FFFFFF"/>
      <w:spacing w:line="274" w:lineRule="exact"/>
      <w:ind w:firstLine="700"/>
      <w:jc w:val="both"/>
    </w:pPr>
    <w:rPr>
      <w:rFonts w:ascii="Times New Roman" w:eastAsia="Times New Roman" w:hAnsi="Times New Roman" w:cs="Times New Roman"/>
      <w:i/>
      <w:iCs/>
      <w:sz w:val="23"/>
      <w:szCs w:val="23"/>
    </w:rPr>
  </w:style>
  <w:style w:type="paragraph" w:customStyle="1" w:styleId="140">
    <w:name w:val="Основной текст (14)"/>
    <w:basedOn w:val="a"/>
    <w:link w:val="14"/>
    <w:pPr>
      <w:shd w:val="clear" w:color="auto" w:fill="FFFFFF"/>
      <w:spacing w:line="274" w:lineRule="exact"/>
      <w:jc w:val="both"/>
    </w:pPr>
    <w:rPr>
      <w:rFonts w:ascii="Times New Roman" w:eastAsia="Times New Roman" w:hAnsi="Times New Roman" w:cs="Times New Roman"/>
      <w:i/>
      <w:iCs/>
      <w:spacing w:val="-10"/>
      <w:sz w:val="20"/>
      <w:szCs w:val="20"/>
    </w:rPr>
  </w:style>
  <w:style w:type="paragraph" w:customStyle="1" w:styleId="150">
    <w:name w:val="Основной текст (15)"/>
    <w:basedOn w:val="a"/>
    <w:link w:val="15"/>
    <w:pPr>
      <w:shd w:val="clear" w:color="auto" w:fill="FFFFFF"/>
      <w:spacing w:line="274" w:lineRule="exact"/>
      <w:ind w:firstLine="720"/>
      <w:jc w:val="both"/>
    </w:pPr>
    <w:rPr>
      <w:rFonts w:ascii="Times New Roman" w:eastAsia="Times New Roman" w:hAnsi="Times New Roman" w:cs="Times New Roman"/>
      <w:i/>
      <w:iCs/>
      <w:spacing w:val="-20"/>
    </w:rPr>
  </w:style>
  <w:style w:type="paragraph" w:customStyle="1" w:styleId="18">
    <w:name w:val="Основной текст (18)"/>
    <w:basedOn w:val="a"/>
    <w:link w:val="18Exact"/>
    <w:pPr>
      <w:shd w:val="clear" w:color="auto" w:fill="FFFFFF"/>
      <w:spacing w:line="0" w:lineRule="atLeast"/>
    </w:pPr>
    <w:rPr>
      <w:rFonts w:ascii="CordiaUPC" w:eastAsia="CordiaUPC" w:hAnsi="CordiaUPC" w:cs="CordiaUPC"/>
      <w:b/>
      <w:bCs/>
      <w:sz w:val="51"/>
      <w:szCs w:val="51"/>
    </w:rPr>
  </w:style>
  <w:style w:type="paragraph" w:customStyle="1" w:styleId="160">
    <w:name w:val="Основной текст (16)"/>
    <w:basedOn w:val="a"/>
    <w:link w:val="16"/>
    <w:pPr>
      <w:shd w:val="clear" w:color="auto" w:fill="FFFFFF"/>
      <w:spacing w:before="720" w:line="274" w:lineRule="exact"/>
      <w:ind w:firstLine="680"/>
      <w:jc w:val="both"/>
    </w:pPr>
    <w:rPr>
      <w:rFonts w:ascii="Times New Roman" w:eastAsia="Times New Roman" w:hAnsi="Times New Roman" w:cs="Times New Roman"/>
      <w:b/>
      <w:bCs/>
      <w:i/>
      <w:iCs/>
      <w:spacing w:val="-10"/>
    </w:rPr>
  </w:style>
  <w:style w:type="paragraph" w:customStyle="1" w:styleId="171">
    <w:name w:val="Основной текст (17)"/>
    <w:basedOn w:val="a"/>
    <w:link w:val="170"/>
    <w:pPr>
      <w:shd w:val="clear" w:color="auto" w:fill="FFFFFF"/>
      <w:spacing w:line="274" w:lineRule="exact"/>
      <w:jc w:val="both"/>
    </w:pPr>
    <w:rPr>
      <w:rFonts w:ascii="Times New Roman" w:eastAsia="Times New Roman" w:hAnsi="Times New Roman" w:cs="Times New Roman"/>
      <w:i/>
      <w:iCs/>
      <w:spacing w:val="-10"/>
      <w:sz w:val="20"/>
      <w:szCs w:val="20"/>
    </w:rPr>
  </w:style>
  <w:style w:type="paragraph" w:customStyle="1" w:styleId="36">
    <w:name w:val="Заголовок №3"/>
    <w:basedOn w:val="a"/>
    <w:link w:val="35"/>
    <w:pPr>
      <w:shd w:val="clear" w:color="auto" w:fill="FFFFFF"/>
      <w:spacing w:before="480" w:line="274" w:lineRule="exact"/>
      <w:ind w:firstLine="700"/>
      <w:jc w:val="both"/>
      <w:outlineLvl w:val="2"/>
    </w:pPr>
    <w:rPr>
      <w:rFonts w:ascii="Times New Roman" w:eastAsia="Times New Roman" w:hAnsi="Times New Roman" w:cs="Times New Roman"/>
      <w:b/>
      <w:bCs/>
      <w:sz w:val="23"/>
      <w:szCs w:val="23"/>
    </w:rPr>
  </w:style>
  <w:style w:type="paragraph" w:customStyle="1" w:styleId="190">
    <w:name w:val="Основной текст (19)"/>
    <w:basedOn w:val="a"/>
    <w:link w:val="19"/>
    <w:pPr>
      <w:shd w:val="clear" w:color="auto" w:fill="FFFFFF"/>
      <w:spacing w:line="0" w:lineRule="atLeast"/>
    </w:pPr>
    <w:rPr>
      <w:rFonts w:ascii="Constantia" w:eastAsia="Constantia" w:hAnsi="Constantia" w:cs="Constantia"/>
      <w:b/>
      <w:bCs/>
      <w:sz w:val="17"/>
      <w:szCs w:val="17"/>
    </w:rPr>
  </w:style>
  <w:style w:type="paragraph" w:customStyle="1" w:styleId="201">
    <w:name w:val="Основной текст (20)"/>
    <w:basedOn w:val="a"/>
    <w:link w:val="200"/>
    <w:pPr>
      <w:shd w:val="clear" w:color="auto" w:fill="FFFFFF"/>
      <w:spacing w:before="240" w:line="274" w:lineRule="exact"/>
      <w:jc w:val="both"/>
    </w:pPr>
    <w:rPr>
      <w:rFonts w:ascii="Corbel" w:eastAsia="Corbel" w:hAnsi="Corbel" w:cs="Corbel"/>
      <w:b/>
      <w:bCs/>
      <w:i/>
      <w:iCs/>
      <w:spacing w:val="-20"/>
      <w:sz w:val="23"/>
      <w:szCs w:val="23"/>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b/>
      <w:bCs/>
      <w:i/>
      <w:iCs/>
      <w:sz w:val="23"/>
      <w:szCs w:val="23"/>
    </w:rPr>
  </w:style>
  <w:style w:type="paragraph" w:customStyle="1" w:styleId="221">
    <w:name w:val="Заголовок №2 (2)"/>
    <w:basedOn w:val="a"/>
    <w:link w:val="220"/>
    <w:pPr>
      <w:shd w:val="clear" w:color="auto" w:fill="FFFFFF"/>
      <w:spacing w:before="540" w:after="240" w:line="298" w:lineRule="exact"/>
      <w:ind w:firstLine="720"/>
      <w:jc w:val="both"/>
      <w:outlineLvl w:val="1"/>
    </w:pPr>
    <w:rPr>
      <w:rFonts w:ascii="Times New Roman" w:eastAsia="Times New Roman" w:hAnsi="Times New Roman" w:cs="Times New Roman"/>
      <w:b/>
      <w:bCs/>
      <w:sz w:val="26"/>
      <w:szCs w:val="26"/>
    </w:rPr>
  </w:style>
  <w:style w:type="paragraph" w:customStyle="1" w:styleId="211">
    <w:name w:val="Основной текст (21)"/>
    <w:basedOn w:val="a"/>
    <w:link w:val="210"/>
    <w:pPr>
      <w:shd w:val="clear" w:color="auto" w:fill="FFFFFF"/>
      <w:spacing w:line="274" w:lineRule="exact"/>
      <w:jc w:val="both"/>
    </w:pPr>
    <w:rPr>
      <w:rFonts w:ascii="Corbel" w:eastAsia="Corbel" w:hAnsi="Corbel" w:cs="Corbel"/>
      <w:b/>
      <w:bCs/>
      <w:spacing w:val="-20"/>
      <w:sz w:val="22"/>
      <w:szCs w:val="22"/>
    </w:rPr>
  </w:style>
  <w:style w:type="paragraph" w:customStyle="1" w:styleId="223">
    <w:name w:val="Основной текст (22)"/>
    <w:basedOn w:val="a"/>
    <w:link w:val="222"/>
    <w:pPr>
      <w:shd w:val="clear" w:color="auto" w:fill="FFFFFF"/>
      <w:spacing w:line="274" w:lineRule="exact"/>
      <w:ind w:firstLine="660"/>
      <w:jc w:val="both"/>
    </w:pPr>
    <w:rPr>
      <w:rFonts w:ascii="Times New Roman" w:eastAsia="Times New Roman" w:hAnsi="Times New Roman" w:cs="Times New Roman"/>
      <w:b/>
      <w:bCs/>
      <w:i/>
      <w:iCs/>
      <w:spacing w:val="-10"/>
      <w:sz w:val="22"/>
      <w:szCs w:val="22"/>
    </w:rPr>
  </w:style>
  <w:style w:type="paragraph" w:customStyle="1" w:styleId="231">
    <w:name w:val="Заголовок №2 (3)"/>
    <w:basedOn w:val="a"/>
    <w:link w:val="230"/>
    <w:pPr>
      <w:shd w:val="clear" w:color="auto" w:fill="FFFFFF"/>
      <w:spacing w:line="274" w:lineRule="exact"/>
      <w:ind w:firstLine="660"/>
      <w:jc w:val="both"/>
      <w:outlineLvl w:val="1"/>
    </w:pPr>
    <w:rPr>
      <w:rFonts w:ascii="Times New Roman" w:eastAsia="Times New Roman" w:hAnsi="Times New Roman" w:cs="Times New Roman"/>
      <w:i/>
      <w:iCs/>
      <w:spacing w:val="-10"/>
    </w:rPr>
  </w:style>
  <w:style w:type="paragraph" w:customStyle="1" w:styleId="234">
    <w:name w:val="Основной текст (23)"/>
    <w:basedOn w:val="a"/>
    <w:link w:val="233"/>
    <w:pPr>
      <w:shd w:val="clear" w:color="auto" w:fill="FFFFFF"/>
      <w:spacing w:before="60" w:line="274" w:lineRule="exact"/>
      <w:jc w:val="both"/>
    </w:pPr>
    <w:rPr>
      <w:rFonts w:ascii="Times New Roman" w:eastAsia="Times New Roman" w:hAnsi="Times New Roman" w:cs="Times New Roman"/>
      <w:b/>
      <w:bCs/>
      <w:sz w:val="23"/>
      <w:szCs w:val="23"/>
    </w:rPr>
  </w:style>
  <w:style w:type="paragraph" w:customStyle="1" w:styleId="38">
    <w:name w:val="Подпись к таблице (3)"/>
    <w:basedOn w:val="a"/>
    <w:link w:val="37"/>
    <w:pPr>
      <w:shd w:val="clear" w:color="auto" w:fill="FFFFFF"/>
      <w:spacing w:line="0" w:lineRule="atLeast"/>
    </w:pPr>
    <w:rPr>
      <w:rFonts w:ascii="Times New Roman" w:eastAsia="Times New Roman" w:hAnsi="Times New Roman" w:cs="Times New Roman"/>
      <w:i/>
      <w:iCs/>
      <w:sz w:val="23"/>
      <w:szCs w:val="23"/>
    </w:rPr>
  </w:style>
  <w:style w:type="paragraph" w:customStyle="1" w:styleId="241">
    <w:name w:val="Основной текст (24)"/>
    <w:basedOn w:val="a"/>
    <w:link w:val="240"/>
    <w:pPr>
      <w:shd w:val="clear" w:color="auto" w:fill="FFFFFF"/>
      <w:spacing w:line="274" w:lineRule="exact"/>
      <w:jc w:val="both"/>
    </w:pPr>
    <w:rPr>
      <w:rFonts w:ascii="Times New Roman" w:eastAsia="Times New Roman" w:hAnsi="Times New Roman" w:cs="Times New Roman"/>
      <w:b/>
      <w:bCs/>
      <w:i/>
      <w:iCs/>
      <w:sz w:val="23"/>
      <w:szCs w:val="23"/>
    </w:rPr>
  </w:style>
  <w:style w:type="paragraph" w:customStyle="1" w:styleId="251">
    <w:name w:val="Основной текст (25)"/>
    <w:basedOn w:val="a"/>
    <w:link w:val="250"/>
    <w:pPr>
      <w:shd w:val="clear" w:color="auto" w:fill="FFFFFF"/>
      <w:spacing w:line="0" w:lineRule="atLeast"/>
      <w:ind w:hanging="620"/>
    </w:pPr>
    <w:rPr>
      <w:rFonts w:ascii="Times New Roman" w:eastAsia="Times New Roman" w:hAnsi="Times New Roman" w:cs="Times New Roman"/>
      <w:b/>
      <w:bCs/>
      <w:sz w:val="19"/>
      <w:szCs w:val="19"/>
    </w:rPr>
  </w:style>
  <w:style w:type="paragraph" w:customStyle="1" w:styleId="afd">
    <w:name w:val="Колонтитул"/>
    <w:basedOn w:val="a"/>
    <w:link w:val="afc"/>
    <w:pPr>
      <w:shd w:val="clear" w:color="auto" w:fill="FFFFFF"/>
      <w:spacing w:line="0" w:lineRule="atLeast"/>
    </w:pPr>
    <w:rPr>
      <w:rFonts w:ascii="Arial" w:eastAsia="Arial" w:hAnsi="Arial" w:cs="Arial"/>
      <w:b/>
      <w:bCs/>
      <w:sz w:val="19"/>
      <w:szCs w:val="19"/>
    </w:rPr>
  </w:style>
  <w:style w:type="paragraph" w:customStyle="1" w:styleId="261">
    <w:name w:val="Основной текст (26)"/>
    <w:basedOn w:val="a"/>
    <w:link w:val="260"/>
    <w:pPr>
      <w:shd w:val="clear" w:color="auto" w:fill="FFFFFF"/>
      <w:spacing w:line="0" w:lineRule="atLeast"/>
    </w:pPr>
    <w:rPr>
      <w:rFonts w:ascii="Times New Roman" w:eastAsia="Times New Roman" w:hAnsi="Times New Roman" w:cs="Times New Roman"/>
      <w:b/>
      <w:bCs/>
      <w:color w:val="141414"/>
      <w:sz w:val="41"/>
      <w:szCs w:val="41"/>
    </w:rPr>
  </w:style>
  <w:style w:type="paragraph" w:customStyle="1" w:styleId="2b">
    <w:name w:val="Подпись к картинке (2)"/>
    <w:basedOn w:val="a"/>
    <w:link w:val="2Exact"/>
    <w:pPr>
      <w:shd w:val="clear" w:color="auto" w:fill="FFFFFF"/>
      <w:spacing w:line="0" w:lineRule="atLeast"/>
    </w:pPr>
    <w:rPr>
      <w:rFonts w:ascii="Times New Roman" w:eastAsia="Times New Roman" w:hAnsi="Times New Roman" w:cs="Times New Roman"/>
      <w:spacing w:val="-3"/>
      <w:sz w:val="14"/>
      <w:szCs w:val="14"/>
    </w:rPr>
  </w:style>
  <w:style w:type="paragraph" w:customStyle="1" w:styleId="271">
    <w:name w:val="Основной текст (27)"/>
    <w:basedOn w:val="a"/>
    <w:link w:val="270"/>
    <w:pPr>
      <w:shd w:val="clear" w:color="auto" w:fill="FFFFFF"/>
      <w:spacing w:after="60" w:line="0" w:lineRule="atLeast"/>
      <w:ind w:hanging="300"/>
      <w:jc w:val="both"/>
    </w:pPr>
    <w:rPr>
      <w:rFonts w:ascii="Arial" w:eastAsia="Arial" w:hAnsi="Arial" w:cs="Arial"/>
      <w:b/>
      <w:bCs/>
      <w:sz w:val="15"/>
      <w:szCs w:val="15"/>
    </w:rPr>
  </w:style>
  <w:style w:type="paragraph" w:customStyle="1" w:styleId="281">
    <w:name w:val="Основной текст (28)"/>
    <w:basedOn w:val="a"/>
    <w:link w:val="280"/>
    <w:pPr>
      <w:shd w:val="clear" w:color="auto" w:fill="FFFFFF"/>
      <w:spacing w:before="240" w:line="182" w:lineRule="exact"/>
      <w:ind w:hanging="300"/>
      <w:jc w:val="both"/>
    </w:pPr>
    <w:rPr>
      <w:rFonts w:ascii="Arial" w:eastAsia="Arial" w:hAnsi="Arial" w:cs="Arial"/>
      <w:b/>
      <w:bCs/>
      <w:sz w:val="15"/>
      <w:szCs w:val="15"/>
    </w:rPr>
  </w:style>
  <w:style w:type="paragraph" w:customStyle="1" w:styleId="291">
    <w:name w:val="Основной текст (29)"/>
    <w:basedOn w:val="a"/>
    <w:link w:val="290"/>
    <w:pPr>
      <w:shd w:val="clear" w:color="auto" w:fill="FFFFFF"/>
      <w:spacing w:before="240" w:after="600" w:line="230" w:lineRule="exact"/>
      <w:ind w:hanging="280"/>
    </w:pPr>
    <w:rPr>
      <w:rFonts w:ascii="Arial Unicode MS" w:eastAsia="Arial Unicode MS" w:hAnsi="Arial Unicode MS" w:cs="Arial Unicode MS"/>
      <w:sz w:val="16"/>
      <w:szCs w:val="16"/>
    </w:rPr>
  </w:style>
  <w:style w:type="paragraph" w:customStyle="1" w:styleId="301">
    <w:name w:val="Основной текст (30)"/>
    <w:basedOn w:val="a"/>
    <w:link w:val="300"/>
    <w:pPr>
      <w:shd w:val="clear" w:color="auto" w:fill="FFFFFF"/>
      <w:spacing w:before="600" w:after="60" w:line="158" w:lineRule="exact"/>
      <w:jc w:val="both"/>
    </w:pPr>
    <w:rPr>
      <w:rFonts w:ascii="Arial" w:eastAsia="Arial" w:hAnsi="Arial" w:cs="Arial"/>
      <w:sz w:val="12"/>
      <w:szCs w:val="12"/>
    </w:rPr>
  </w:style>
  <w:style w:type="paragraph" w:customStyle="1" w:styleId="310">
    <w:name w:val="Основной текст (31)"/>
    <w:basedOn w:val="a"/>
    <w:link w:val="31Exact"/>
    <w:pPr>
      <w:shd w:val="clear" w:color="auto" w:fill="FFFFFF"/>
      <w:spacing w:line="154" w:lineRule="exact"/>
    </w:pPr>
    <w:rPr>
      <w:rFonts w:ascii="Arial" w:eastAsia="Arial" w:hAnsi="Arial" w:cs="Arial"/>
      <w:spacing w:val="-7"/>
      <w:sz w:val="12"/>
      <w:szCs w:val="12"/>
    </w:rPr>
  </w:style>
  <w:style w:type="paragraph" w:customStyle="1" w:styleId="320">
    <w:name w:val="Основной текст (32)"/>
    <w:basedOn w:val="a"/>
    <w:link w:val="32Exact"/>
    <w:pPr>
      <w:shd w:val="clear" w:color="auto" w:fill="FFFFFF"/>
      <w:spacing w:line="101" w:lineRule="exact"/>
      <w:ind w:hanging="380"/>
    </w:pPr>
    <w:rPr>
      <w:rFonts w:ascii="Arial" w:eastAsia="Arial" w:hAnsi="Arial" w:cs="Arial"/>
      <w:spacing w:val="-7"/>
      <w:sz w:val="8"/>
      <w:szCs w:val="8"/>
    </w:rPr>
  </w:style>
  <w:style w:type="paragraph" w:customStyle="1" w:styleId="330">
    <w:name w:val="Основной текст (33)"/>
    <w:basedOn w:val="a"/>
    <w:link w:val="33Exact"/>
    <w:pPr>
      <w:shd w:val="clear" w:color="auto" w:fill="FFFFFF"/>
      <w:spacing w:line="101" w:lineRule="exact"/>
      <w:jc w:val="both"/>
    </w:pPr>
    <w:rPr>
      <w:rFonts w:ascii="Arial" w:eastAsia="Arial" w:hAnsi="Arial" w:cs="Arial"/>
      <w:spacing w:val="-7"/>
      <w:sz w:val="8"/>
      <w:szCs w:val="8"/>
    </w:rPr>
  </w:style>
  <w:style w:type="paragraph" w:customStyle="1" w:styleId="3a">
    <w:name w:val="Подпись к картинке (3)"/>
    <w:basedOn w:val="a"/>
    <w:link w:val="3Exact0"/>
    <w:pPr>
      <w:shd w:val="clear" w:color="auto" w:fill="FFFFFF"/>
      <w:spacing w:line="0" w:lineRule="atLeast"/>
    </w:pPr>
    <w:rPr>
      <w:rFonts w:ascii="Arial Unicode MS" w:eastAsia="Arial Unicode MS" w:hAnsi="Arial Unicode MS" w:cs="Arial Unicode MS"/>
      <w:spacing w:val="-3"/>
      <w:sz w:val="16"/>
      <w:szCs w:val="16"/>
    </w:rPr>
  </w:style>
  <w:style w:type="paragraph" w:customStyle="1" w:styleId="46">
    <w:name w:val="Подпись к картинке (4)"/>
    <w:basedOn w:val="a"/>
    <w:link w:val="4Exact0"/>
    <w:pPr>
      <w:shd w:val="clear" w:color="auto" w:fill="FFFFFF"/>
      <w:spacing w:line="0" w:lineRule="atLeast"/>
      <w:ind w:hanging="240"/>
    </w:pPr>
    <w:rPr>
      <w:rFonts w:ascii="Arial Unicode MS" w:eastAsia="Arial Unicode MS" w:hAnsi="Arial Unicode MS" w:cs="Arial Unicode MS"/>
      <w:spacing w:val="-8"/>
      <w:sz w:val="8"/>
      <w:szCs w:val="8"/>
    </w:rPr>
  </w:style>
  <w:style w:type="paragraph" w:customStyle="1" w:styleId="5d">
    <w:name w:val="Подпись к картинке (5)"/>
    <w:basedOn w:val="a"/>
    <w:link w:val="5Exact"/>
    <w:pPr>
      <w:shd w:val="clear" w:color="auto" w:fill="FFFFFF"/>
      <w:spacing w:line="0" w:lineRule="atLeast"/>
    </w:pPr>
    <w:rPr>
      <w:rFonts w:ascii="Times New Roman" w:eastAsia="Times New Roman" w:hAnsi="Times New Roman" w:cs="Times New Roman"/>
      <w:b/>
      <w:bCs/>
      <w:spacing w:val="1"/>
      <w:sz w:val="16"/>
      <w:szCs w:val="16"/>
    </w:rPr>
  </w:style>
  <w:style w:type="paragraph" w:customStyle="1" w:styleId="66">
    <w:name w:val="Подпись к картинке (6)"/>
    <w:basedOn w:val="a"/>
    <w:link w:val="6Exact"/>
    <w:pPr>
      <w:shd w:val="clear" w:color="auto" w:fill="FFFFFF"/>
      <w:spacing w:line="0" w:lineRule="atLeast"/>
      <w:jc w:val="both"/>
    </w:pPr>
    <w:rPr>
      <w:rFonts w:ascii="Arial" w:eastAsia="Arial" w:hAnsi="Arial" w:cs="Arial"/>
      <w:spacing w:val="-7"/>
      <w:sz w:val="8"/>
      <w:szCs w:val="8"/>
    </w:rPr>
  </w:style>
  <w:style w:type="paragraph" w:customStyle="1" w:styleId="aff1">
    <w:name w:val="Подпись к картинке"/>
    <w:basedOn w:val="a"/>
    <w:link w:val="Exact1"/>
    <w:pPr>
      <w:shd w:val="clear" w:color="auto" w:fill="FFFFFF"/>
      <w:spacing w:line="154" w:lineRule="exact"/>
    </w:pPr>
    <w:rPr>
      <w:rFonts w:ascii="Arial" w:eastAsia="Arial" w:hAnsi="Arial" w:cs="Arial"/>
      <w:spacing w:val="-6"/>
      <w:sz w:val="11"/>
      <w:szCs w:val="11"/>
    </w:rPr>
  </w:style>
  <w:style w:type="paragraph" w:customStyle="1" w:styleId="75">
    <w:name w:val="Подпись к картинке (7)"/>
    <w:basedOn w:val="a"/>
    <w:link w:val="7Exact"/>
    <w:pPr>
      <w:shd w:val="clear" w:color="auto" w:fill="FFFFFF"/>
      <w:spacing w:line="149" w:lineRule="exact"/>
      <w:jc w:val="center"/>
    </w:pPr>
    <w:rPr>
      <w:rFonts w:ascii="Arial" w:eastAsia="Arial" w:hAnsi="Arial" w:cs="Arial"/>
      <w:spacing w:val="-4"/>
      <w:sz w:val="11"/>
      <w:szCs w:val="11"/>
    </w:rPr>
  </w:style>
  <w:style w:type="paragraph" w:customStyle="1" w:styleId="340">
    <w:name w:val="Основной текст (34)"/>
    <w:basedOn w:val="a"/>
    <w:link w:val="34Exact"/>
    <w:pPr>
      <w:shd w:val="clear" w:color="auto" w:fill="FFFFFF"/>
      <w:spacing w:line="0" w:lineRule="atLeast"/>
    </w:pPr>
    <w:rPr>
      <w:rFonts w:ascii="Corbel" w:eastAsia="Corbel" w:hAnsi="Corbel" w:cs="Corbel"/>
      <w:spacing w:val="-20"/>
      <w:sz w:val="20"/>
      <w:szCs w:val="20"/>
    </w:rPr>
  </w:style>
  <w:style w:type="paragraph" w:customStyle="1" w:styleId="48">
    <w:name w:val="Подпись к таблице (4)"/>
    <w:basedOn w:val="a"/>
    <w:link w:val="47"/>
    <w:pPr>
      <w:shd w:val="clear" w:color="auto" w:fill="FFFFFF"/>
      <w:spacing w:line="149" w:lineRule="exact"/>
    </w:pPr>
    <w:rPr>
      <w:rFonts w:ascii="Arial" w:eastAsia="Arial" w:hAnsi="Arial" w:cs="Arial"/>
      <w:sz w:val="12"/>
      <w:szCs w:val="12"/>
    </w:rPr>
  </w:style>
  <w:style w:type="paragraph" w:customStyle="1" w:styleId="5f">
    <w:name w:val="Подпись к таблице (5)"/>
    <w:basedOn w:val="a"/>
    <w:link w:val="5e"/>
    <w:pPr>
      <w:shd w:val="clear" w:color="auto" w:fill="FFFFFF"/>
      <w:spacing w:after="60" w:line="149" w:lineRule="exact"/>
    </w:pPr>
    <w:rPr>
      <w:rFonts w:ascii="Arial" w:eastAsia="Arial" w:hAnsi="Arial" w:cs="Arial"/>
      <w:sz w:val="12"/>
      <w:szCs w:val="12"/>
      <w:lang w:val="en-US"/>
    </w:rPr>
  </w:style>
  <w:style w:type="paragraph" w:customStyle="1" w:styleId="350">
    <w:name w:val="Основной текст (35)"/>
    <w:basedOn w:val="a"/>
    <w:link w:val="35Exact"/>
    <w:pPr>
      <w:shd w:val="clear" w:color="auto" w:fill="FFFFFF"/>
      <w:spacing w:line="0" w:lineRule="atLeast"/>
    </w:pPr>
    <w:rPr>
      <w:rFonts w:ascii="Arial Unicode MS" w:eastAsia="Arial Unicode MS" w:hAnsi="Arial Unicode MS" w:cs="Arial Unicode MS"/>
      <w:spacing w:val="51"/>
      <w:sz w:val="20"/>
      <w:szCs w:val="20"/>
      <w:lang w:val="en-US"/>
    </w:rPr>
  </w:style>
  <w:style w:type="paragraph" w:customStyle="1" w:styleId="86">
    <w:name w:val="Подпись к картинке (8)"/>
    <w:basedOn w:val="a"/>
    <w:link w:val="8Exact"/>
    <w:pPr>
      <w:shd w:val="clear" w:color="auto" w:fill="FFFFFF"/>
      <w:spacing w:after="120" w:line="0" w:lineRule="atLeast"/>
    </w:pPr>
    <w:rPr>
      <w:rFonts w:ascii="Arial" w:eastAsia="Arial" w:hAnsi="Arial" w:cs="Arial"/>
      <w:b/>
      <w:bCs/>
      <w:spacing w:val="-6"/>
      <w:sz w:val="14"/>
      <w:szCs w:val="14"/>
    </w:rPr>
  </w:style>
  <w:style w:type="paragraph" w:customStyle="1" w:styleId="92">
    <w:name w:val="Подпись к картинке (9)"/>
    <w:basedOn w:val="a"/>
    <w:link w:val="9Exact"/>
    <w:pPr>
      <w:shd w:val="clear" w:color="auto" w:fill="FFFFFF"/>
      <w:spacing w:after="60" w:line="0" w:lineRule="atLeast"/>
      <w:jc w:val="right"/>
    </w:pPr>
    <w:rPr>
      <w:rFonts w:ascii="Arial Unicode MS" w:eastAsia="Arial Unicode MS" w:hAnsi="Arial Unicode MS" w:cs="Arial Unicode MS"/>
      <w:spacing w:val="-7"/>
      <w:sz w:val="13"/>
      <w:szCs w:val="13"/>
    </w:rPr>
  </w:style>
  <w:style w:type="paragraph" w:customStyle="1" w:styleId="102">
    <w:name w:val="Подпись к картинке (10)"/>
    <w:basedOn w:val="a"/>
    <w:link w:val="10Exact"/>
    <w:pPr>
      <w:shd w:val="clear" w:color="auto" w:fill="FFFFFF"/>
      <w:spacing w:before="60" w:line="0" w:lineRule="atLeast"/>
      <w:jc w:val="both"/>
    </w:pPr>
    <w:rPr>
      <w:rFonts w:ascii="Arial Unicode MS" w:eastAsia="Arial Unicode MS" w:hAnsi="Arial Unicode MS" w:cs="Arial Unicode MS"/>
      <w:spacing w:val="-6"/>
      <w:sz w:val="8"/>
      <w:szCs w:val="8"/>
    </w:rPr>
  </w:style>
  <w:style w:type="paragraph" w:customStyle="1" w:styleId="112">
    <w:name w:val="Подпись к картинке (11)"/>
    <w:basedOn w:val="a"/>
    <w:link w:val="11Exact"/>
    <w:pPr>
      <w:shd w:val="clear" w:color="auto" w:fill="FFFFFF"/>
      <w:spacing w:line="149" w:lineRule="exact"/>
    </w:pPr>
    <w:rPr>
      <w:rFonts w:ascii="Arial" w:eastAsia="Arial" w:hAnsi="Arial" w:cs="Arial"/>
      <w:spacing w:val="-5"/>
      <w:sz w:val="11"/>
      <w:szCs w:val="11"/>
    </w:rPr>
  </w:style>
  <w:style w:type="paragraph" w:customStyle="1" w:styleId="244">
    <w:name w:val="Заголовок №2 (4)"/>
    <w:basedOn w:val="a"/>
    <w:link w:val="243"/>
    <w:pPr>
      <w:shd w:val="clear" w:color="auto" w:fill="FFFFFF"/>
      <w:spacing w:before="120" w:line="0" w:lineRule="atLeast"/>
      <w:jc w:val="center"/>
      <w:outlineLvl w:val="1"/>
    </w:pPr>
    <w:rPr>
      <w:rFonts w:ascii="Times New Roman" w:eastAsia="Times New Roman" w:hAnsi="Times New Roman" w:cs="Times New Roman"/>
      <w:sz w:val="18"/>
      <w:szCs w:val="18"/>
    </w:rPr>
  </w:style>
  <w:style w:type="paragraph" w:customStyle="1" w:styleId="124">
    <w:name w:val="Подпись к картинке (12)"/>
    <w:basedOn w:val="a"/>
    <w:link w:val="12Exact"/>
    <w:pPr>
      <w:shd w:val="clear" w:color="auto" w:fill="FFFFFF"/>
      <w:spacing w:line="0" w:lineRule="atLeast"/>
    </w:pPr>
    <w:rPr>
      <w:rFonts w:ascii="Times New Roman" w:eastAsia="Times New Roman" w:hAnsi="Times New Roman" w:cs="Times New Roman"/>
      <w:spacing w:val="5"/>
      <w:sz w:val="16"/>
      <w:szCs w:val="16"/>
    </w:rPr>
  </w:style>
  <w:style w:type="paragraph" w:customStyle="1" w:styleId="361">
    <w:name w:val="Основной текст (36)"/>
    <w:basedOn w:val="a"/>
    <w:link w:val="360"/>
    <w:pPr>
      <w:shd w:val="clear" w:color="auto" w:fill="FFFFFF"/>
      <w:spacing w:before="240" w:after="60" w:line="0" w:lineRule="atLeast"/>
    </w:pPr>
    <w:rPr>
      <w:rFonts w:ascii="Arial Unicode MS" w:eastAsia="Arial Unicode MS" w:hAnsi="Arial Unicode MS" w:cs="Arial Unicode MS"/>
      <w:sz w:val="8"/>
      <w:szCs w:val="8"/>
    </w:rPr>
  </w:style>
  <w:style w:type="paragraph" w:customStyle="1" w:styleId="137">
    <w:name w:val="Подпись к картинке (13)"/>
    <w:basedOn w:val="a"/>
    <w:link w:val="13Exact"/>
    <w:pPr>
      <w:shd w:val="clear" w:color="auto" w:fill="FFFFFF"/>
      <w:spacing w:line="101" w:lineRule="exact"/>
      <w:jc w:val="both"/>
    </w:pPr>
    <w:rPr>
      <w:rFonts w:ascii="Arial Unicode MS" w:eastAsia="Arial Unicode MS" w:hAnsi="Arial Unicode MS" w:cs="Arial Unicode MS"/>
      <w:spacing w:val="-7"/>
      <w:sz w:val="8"/>
      <w:szCs w:val="8"/>
    </w:rPr>
  </w:style>
  <w:style w:type="paragraph" w:customStyle="1" w:styleId="371">
    <w:name w:val="Основной текст (37)"/>
    <w:basedOn w:val="a"/>
    <w:link w:val="370"/>
    <w:pPr>
      <w:shd w:val="clear" w:color="auto" w:fill="FFFFFF"/>
      <w:spacing w:line="0" w:lineRule="atLeast"/>
    </w:pPr>
    <w:rPr>
      <w:rFonts w:ascii="Arial Unicode MS" w:eastAsia="Arial Unicode MS" w:hAnsi="Arial Unicode MS" w:cs="Arial Unicode MS"/>
      <w:sz w:val="8"/>
      <w:szCs w:val="8"/>
    </w:rPr>
  </w:style>
  <w:style w:type="paragraph" w:customStyle="1" w:styleId="381">
    <w:name w:val="Основной текст (38)"/>
    <w:basedOn w:val="a"/>
    <w:link w:val="380"/>
    <w:pPr>
      <w:shd w:val="clear" w:color="auto" w:fill="FFFFFF"/>
      <w:spacing w:line="0" w:lineRule="atLeast"/>
    </w:pPr>
    <w:rPr>
      <w:rFonts w:ascii="Times New Roman" w:eastAsia="Times New Roman" w:hAnsi="Times New Roman" w:cs="Times New Roman"/>
      <w:b/>
      <w:bCs/>
      <w:sz w:val="17"/>
      <w:szCs w:val="17"/>
    </w:rPr>
  </w:style>
  <w:style w:type="paragraph" w:customStyle="1" w:styleId="142">
    <w:name w:val="Подпись к картинке (14)"/>
    <w:basedOn w:val="a"/>
    <w:link w:val="14Exact"/>
    <w:pPr>
      <w:shd w:val="clear" w:color="auto" w:fill="FFFFFF"/>
      <w:spacing w:line="0" w:lineRule="atLeast"/>
    </w:pPr>
    <w:rPr>
      <w:rFonts w:ascii="Times New Roman" w:eastAsia="Times New Roman" w:hAnsi="Times New Roman" w:cs="Times New Roman"/>
      <w:spacing w:val="-2"/>
      <w:sz w:val="18"/>
      <w:szCs w:val="18"/>
    </w:rPr>
  </w:style>
  <w:style w:type="paragraph" w:customStyle="1" w:styleId="390">
    <w:name w:val="Основной текст (39)"/>
    <w:basedOn w:val="a"/>
    <w:link w:val="39Exact"/>
    <w:pPr>
      <w:shd w:val="clear" w:color="auto" w:fill="FFFFFF"/>
      <w:spacing w:line="91" w:lineRule="exact"/>
      <w:jc w:val="both"/>
    </w:pPr>
    <w:rPr>
      <w:rFonts w:ascii="Arial Unicode MS" w:eastAsia="Arial Unicode MS" w:hAnsi="Arial Unicode MS" w:cs="Arial Unicode MS"/>
      <w:spacing w:val="-6"/>
      <w:sz w:val="8"/>
      <w:szCs w:val="8"/>
    </w:rPr>
  </w:style>
  <w:style w:type="paragraph" w:customStyle="1" w:styleId="400">
    <w:name w:val="Основной текст (40)"/>
    <w:basedOn w:val="a"/>
    <w:link w:val="40Exact"/>
    <w:pPr>
      <w:shd w:val="clear" w:color="auto" w:fill="FFFFFF"/>
      <w:spacing w:line="91" w:lineRule="exact"/>
      <w:jc w:val="both"/>
    </w:pPr>
    <w:rPr>
      <w:rFonts w:ascii="Constantia" w:eastAsia="Constantia" w:hAnsi="Constantia" w:cs="Constantia"/>
      <w:spacing w:val="-1"/>
      <w:sz w:val="8"/>
      <w:szCs w:val="8"/>
    </w:rPr>
  </w:style>
  <w:style w:type="paragraph" w:customStyle="1" w:styleId="411">
    <w:name w:val="Основной текст (41)"/>
    <w:basedOn w:val="a"/>
    <w:link w:val="410"/>
    <w:pPr>
      <w:shd w:val="clear" w:color="auto" w:fill="FFFFFF"/>
      <w:spacing w:line="221" w:lineRule="exact"/>
      <w:ind w:hanging="300"/>
      <w:jc w:val="both"/>
    </w:pPr>
    <w:rPr>
      <w:rFonts w:ascii="Arial Unicode MS" w:eastAsia="Arial Unicode MS" w:hAnsi="Arial Unicode MS" w:cs="Arial Unicode MS"/>
      <w:sz w:val="17"/>
      <w:szCs w:val="17"/>
    </w:rPr>
  </w:style>
  <w:style w:type="paragraph" w:customStyle="1" w:styleId="420">
    <w:name w:val="Основной текст (42)"/>
    <w:basedOn w:val="a"/>
    <w:link w:val="42Exact"/>
    <w:pPr>
      <w:shd w:val="clear" w:color="auto" w:fill="FFFFFF"/>
      <w:spacing w:line="0" w:lineRule="atLeast"/>
      <w:jc w:val="both"/>
    </w:pPr>
    <w:rPr>
      <w:rFonts w:ascii="Arial" w:eastAsia="Arial" w:hAnsi="Arial" w:cs="Arial"/>
      <w:b/>
      <w:bCs/>
      <w:spacing w:val="-2"/>
      <w:sz w:val="13"/>
      <w:szCs w:val="13"/>
    </w:rPr>
  </w:style>
  <w:style w:type="paragraph" w:customStyle="1" w:styleId="153">
    <w:name w:val="Подпись к картинке (15)"/>
    <w:basedOn w:val="a"/>
    <w:link w:val="15Exact"/>
    <w:pPr>
      <w:shd w:val="clear" w:color="auto" w:fill="FFFFFF"/>
      <w:spacing w:before="60" w:line="0" w:lineRule="atLeast"/>
      <w:jc w:val="both"/>
    </w:pPr>
    <w:rPr>
      <w:rFonts w:ascii="Corbel" w:eastAsia="Corbel" w:hAnsi="Corbel" w:cs="Corbel"/>
      <w:spacing w:val="-25"/>
      <w:sz w:val="20"/>
      <w:szCs w:val="20"/>
    </w:rPr>
  </w:style>
  <w:style w:type="paragraph" w:customStyle="1" w:styleId="451">
    <w:name w:val="Основной текст (45)"/>
    <w:basedOn w:val="a"/>
    <w:link w:val="450"/>
    <w:pPr>
      <w:shd w:val="clear" w:color="auto" w:fill="FFFFFF"/>
      <w:spacing w:before="60" w:line="0" w:lineRule="atLeast"/>
    </w:pPr>
    <w:rPr>
      <w:rFonts w:ascii="Times New Roman" w:eastAsia="Times New Roman" w:hAnsi="Times New Roman" w:cs="Times New Roman"/>
      <w:sz w:val="17"/>
      <w:szCs w:val="17"/>
    </w:rPr>
  </w:style>
  <w:style w:type="paragraph" w:customStyle="1" w:styleId="461">
    <w:name w:val="Основной текст (46)"/>
    <w:basedOn w:val="a"/>
    <w:link w:val="460"/>
    <w:pPr>
      <w:shd w:val="clear" w:color="auto" w:fill="FFFFFF"/>
      <w:spacing w:line="173" w:lineRule="exact"/>
      <w:jc w:val="both"/>
    </w:pPr>
    <w:rPr>
      <w:rFonts w:ascii="Arial" w:eastAsia="Arial" w:hAnsi="Arial" w:cs="Arial"/>
      <w:b/>
      <w:bCs/>
      <w:spacing w:val="-10"/>
      <w:sz w:val="15"/>
      <w:szCs w:val="15"/>
    </w:rPr>
  </w:style>
  <w:style w:type="paragraph" w:customStyle="1" w:styleId="470">
    <w:name w:val="Основной текст (47)"/>
    <w:basedOn w:val="a"/>
    <w:link w:val="47Exact"/>
    <w:pPr>
      <w:shd w:val="clear" w:color="auto" w:fill="FFFFFF"/>
      <w:spacing w:before="60" w:line="144" w:lineRule="exact"/>
    </w:pPr>
    <w:rPr>
      <w:rFonts w:ascii="Arial" w:eastAsia="Arial" w:hAnsi="Arial" w:cs="Arial"/>
      <w:spacing w:val="-5"/>
      <w:sz w:val="11"/>
      <w:szCs w:val="11"/>
    </w:rPr>
  </w:style>
  <w:style w:type="paragraph" w:customStyle="1" w:styleId="481">
    <w:name w:val="Основной текст (48)"/>
    <w:basedOn w:val="a"/>
    <w:link w:val="480"/>
    <w:pPr>
      <w:shd w:val="clear" w:color="auto" w:fill="FFFFFF"/>
      <w:spacing w:line="0" w:lineRule="atLeast"/>
    </w:pPr>
    <w:rPr>
      <w:rFonts w:ascii="Gulim" w:eastAsia="Gulim" w:hAnsi="Gulim" w:cs="Gulim"/>
      <w:sz w:val="33"/>
      <w:szCs w:val="33"/>
    </w:rPr>
  </w:style>
  <w:style w:type="paragraph" w:customStyle="1" w:styleId="422">
    <w:name w:val="Заголовок №4 (2)"/>
    <w:basedOn w:val="a"/>
    <w:link w:val="421"/>
    <w:pPr>
      <w:shd w:val="clear" w:color="auto" w:fill="FFFFFF"/>
      <w:spacing w:line="413" w:lineRule="exact"/>
      <w:jc w:val="center"/>
      <w:outlineLvl w:val="3"/>
    </w:pPr>
    <w:rPr>
      <w:rFonts w:ascii="Times New Roman" w:eastAsia="Times New Roman" w:hAnsi="Times New Roman" w:cs="Times New Roman"/>
      <w:b/>
      <w:bCs/>
      <w:spacing w:val="80"/>
      <w:sz w:val="36"/>
      <w:szCs w:val="36"/>
    </w:rPr>
  </w:style>
  <w:style w:type="paragraph" w:customStyle="1" w:styleId="491">
    <w:name w:val="Основной текст (49)"/>
    <w:basedOn w:val="a"/>
    <w:link w:val="490"/>
    <w:pPr>
      <w:shd w:val="clear" w:color="auto" w:fill="FFFFFF"/>
      <w:spacing w:after="1200" w:line="413" w:lineRule="exact"/>
      <w:jc w:val="center"/>
    </w:pPr>
    <w:rPr>
      <w:rFonts w:ascii="Times New Roman" w:eastAsia="Times New Roman" w:hAnsi="Times New Roman" w:cs="Times New Roman"/>
      <w:b/>
      <w:bCs/>
      <w:sz w:val="34"/>
      <w:szCs w:val="34"/>
    </w:rPr>
  </w:style>
  <w:style w:type="paragraph" w:customStyle="1" w:styleId="501">
    <w:name w:val="Основной текст (50)"/>
    <w:basedOn w:val="a"/>
    <w:link w:val="500"/>
    <w:pPr>
      <w:shd w:val="clear" w:color="auto" w:fill="FFFFFF"/>
      <w:spacing w:before="1200" w:after="480" w:line="0" w:lineRule="atLeast"/>
    </w:pPr>
    <w:rPr>
      <w:rFonts w:ascii="Times New Roman" w:eastAsia="Times New Roman" w:hAnsi="Times New Roman" w:cs="Times New Roman"/>
      <w:sz w:val="13"/>
      <w:szCs w:val="13"/>
    </w:rPr>
  </w:style>
  <w:style w:type="paragraph" w:customStyle="1" w:styleId="821">
    <w:name w:val="Заголовок №8 (2)"/>
    <w:basedOn w:val="a"/>
    <w:link w:val="820"/>
    <w:pPr>
      <w:shd w:val="clear" w:color="auto" w:fill="FFFFFF"/>
      <w:spacing w:line="350" w:lineRule="exact"/>
      <w:jc w:val="both"/>
      <w:outlineLvl w:val="7"/>
    </w:pPr>
    <w:rPr>
      <w:rFonts w:ascii="Arial" w:eastAsia="Arial" w:hAnsi="Arial" w:cs="Arial"/>
      <w:sz w:val="11"/>
      <w:szCs w:val="11"/>
    </w:rPr>
  </w:style>
  <w:style w:type="paragraph" w:customStyle="1" w:styleId="511">
    <w:name w:val="Основной текст (51)"/>
    <w:basedOn w:val="a"/>
    <w:link w:val="510"/>
    <w:pPr>
      <w:shd w:val="clear" w:color="auto" w:fill="FFFFFF"/>
      <w:spacing w:line="350" w:lineRule="exact"/>
      <w:jc w:val="both"/>
    </w:pPr>
    <w:rPr>
      <w:rFonts w:ascii="Corbel" w:eastAsia="Corbel" w:hAnsi="Corbel" w:cs="Corbel"/>
      <w:sz w:val="8"/>
      <w:szCs w:val="8"/>
    </w:rPr>
  </w:style>
  <w:style w:type="paragraph" w:customStyle="1" w:styleId="621">
    <w:name w:val="Заголовок №6 (2)"/>
    <w:basedOn w:val="a"/>
    <w:link w:val="620"/>
    <w:pPr>
      <w:shd w:val="clear" w:color="auto" w:fill="FFFFFF"/>
      <w:spacing w:line="350" w:lineRule="exact"/>
      <w:jc w:val="both"/>
      <w:outlineLvl w:val="5"/>
    </w:pPr>
    <w:rPr>
      <w:rFonts w:ascii="Times New Roman" w:eastAsia="Times New Roman" w:hAnsi="Times New Roman" w:cs="Times New Roman"/>
      <w:b/>
      <w:bCs/>
      <w:sz w:val="26"/>
      <w:szCs w:val="26"/>
    </w:rPr>
  </w:style>
  <w:style w:type="paragraph" w:customStyle="1" w:styleId="106">
    <w:name w:val="Заголовок №10"/>
    <w:basedOn w:val="a"/>
    <w:link w:val="105"/>
    <w:pPr>
      <w:shd w:val="clear" w:color="auto" w:fill="FFFFFF"/>
      <w:spacing w:before="240" w:after="240" w:line="283" w:lineRule="exact"/>
      <w:jc w:val="both"/>
    </w:pPr>
    <w:rPr>
      <w:rFonts w:ascii="Times New Roman" w:eastAsia="Times New Roman" w:hAnsi="Times New Roman" w:cs="Times New Roman"/>
      <w:b/>
      <w:bCs/>
      <w:sz w:val="23"/>
      <w:szCs w:val="23"/>
    </w:rPr>
  </w:style>
  <w:style w:type="paragraph" w:customStyle="1" w:styleId="521">
    <w:name w:val="Основной текст (52)"/>
    <w:basedOn w:val="a"/>
    <w:link w:val="520"/>
    <w:pPr>
      <w:shd w:val="clear" w:color="auto" w:fill="FFFFFF"/>
      <w:spacing w:line="0" w:lineRule="atLeast"/>
      <w:jc w:val="both"/>
    </w:pPr>
    <w:rPr>
      <w:rFonts w:ascii="Times New Roman" w:eastAsia="Times New Roman" w:hAnsi="Times New Roman" w:cs="Times New Roman"/>
      <w:b/>
      <w:bCs/>
    </w:rPr>
  </w:style>
  <w:style w:type="paragraph" w:customStyle="1" w:styleId="531">
    <w:name w:val="Основной текст (53)"/>
    <w:basedOn w:val="a"/>
    <w:link w:val="530"/>
    <w:pPr>
      <w:shd w:val="clear" w:color="auto" w:fill="FFFFFF"/>
      <w:spacing w:after="60" w:line="0" w:lineRule="atLeast"/>
    </w:pPr>
    <w:rPr>
      <w:rFonts w:ascii="Times New Roman" w:eastAsia="Times New Roman" w:hAnsi="Times New Roman" w:cs="Times New Roman"/>
      <w:b/>
      <w:bCs/>
      <w:sz w:val="19"/>
      <w:szCs w:val="19"/>
    </w:rPr>
  </w:style>
  <w:style w:type="paragraph" w:customStyle="1" w:styleId="541">
    <w:name w:val="Основной текст (54)"/>
    <w:basedOn w:val="a"/>
    <w:link w:val="540"/>
    <w:pPr>
      <w:shd w:val="clear" w:color="auto" w:fill="FFFFFF"/>
      <w:spacing w:before="60" w:line="0" w:lineRule="atLeast"/>
      <w:jc w:val="center"/>
    </w:pPr>
    <w:rPr>
      <w:rFonts w:ascii="Times New Roman" w:eastAsia="Times New Roman" w:hAnsi="Times New Roman" w:cs="Times New Roman"/>
      <w:b/>
      <w:bCs/>
      <w:sz w:val="34"/>
      <w:szCs w:val="34"/>
    </w:rPr>
  </w:style>
  <w:style w:type="paragraph" w:customStyle="1" w:styleId="561">
    <w:name w:val="Основной текст (56)"/>
    <w:basedOn w:val="a"/>
    <w:link w:val="560"/>
    <w:pPr>
      <w:shd w:val="clear" w:color="auto" w:fill="FFFFFF"/>
      <w:spacing w:line="0" w:lineRule="atLeast"/>
      <w:jc w:val="both"/>
    </w:pPr>
    <w:rPr>
      <w:rFonts w:ascii="Times New Roman" w:eastAsia="Times New Roman" w:hAnsi="Times New Roman" w:cs="Times New Roman"/>
      <w:sz w:val="11"/>
      <w:szCs w:val="11"/>
    </w:rPr>
  </w:style>
  <w:style w:type="paragraph" w:customStyle="1" w:styleId="551">
    <w:name w:val="Основной текст (55)"/>
    <w:basedOn w:val="a"/>
    <w:link w:val="550"/>
    <w:pPr>
      <w:shd w:val="clear" w:color="auto" w:fill="FFFFFF"/>
      <w:spacing w:line="115" w:lineRule="exact"/>
      <w:jc w:val="both"/>
    </w:pPr>
    <w:rPr>
      <w:rFonts w:ascii="Arial" w:eastAsia="Arial" w:hAnsi="Arial" w:cs="Arial"/>
      <w:b/>
      <w:bCs/>
      <w:sz w:val="12"/>
      <w:szCs w:val="12"/>
    </w:rPr>
  </w:style>
  <w:style w:type="paragraph" w:customStyle="1" w:styleId="651">
    <w:name w:val="Основной текст (65)"/>
    <w:basedOn w:val="a"/>
    <w:link w:val="650"/>
    <w:pPr>
      <w:shd w:val="clear" w:color="auto" w:fill="FFFFFF"/>
      <w:spacing w:line="0" w:lineRule="atLeast"/>
    </w:pPr>
    <w:rPr>
      <w:rFonts w:ascii="Times New Roman" w:eastAsia="Times New Roman" w:hAnsi="Times New Roman" w:cs="Times New Roman"/>
      <w:color w:val="141414"/>
      <w:sz w:val="16"/>
      <w:szCs w:val="16"/>
    </w:rPr>
  </w:style>
  <w:style w:type="paragraph" w:customStyle="1" w:styleId="571">
    <w:name w:val="Основной текст (57)"/>
    <w:basedOn w:val="a"/>
    <w:link w:val="570"/>
    <w:pPr>
      <w:shd w:val="clear" w:color="auto" w:fill="FFFFFF"/>
      <w:spacing w:before="600" w:line="0" w:lineRule="atLeast"/>
      <w:jc w:val="center"/>
    </w:pPr>
    <w:rPr>
      <w:rFonts w:ascii="Times New Roman" w:eastAsia="Times New Roman" w:hAnsi="Times New Roman" w:cs="Times New Roman"/>
      <w:sz w:val="14"/>
      <w:szCs w:val="14"/>
    </w:rPr>
  </w:style>
  <w:style w:type="paragraph" w:customStyle="1" w:styleId="660">
    <w:name w:val="Основной текст (66)"/>
    <w:basedOn w:val="a"/>
    <w:link w:val="66Exact"/>
    <w:pPr>
      <w:shd w:val="clear" w:color="auto" w:fill="FFFFFF"/>
      <w:spacing w:line="134" w:lineRule="exact"/>
    </w:pPr>
    <w:rPr>
      <w:rFonts w:ascii="Times New Roman" w:eastAsia="Times New Roman" w:hAnsi="Times New Roman" w:cs="Times New Roman"/>
      <w:spacing w:val="-2"/>
      <w:sz w:val="11"/>
      <w:szCs w:val="11"/>
    </w:rPr>
  </w:style>
  <w:style w:type="paragraph" w:customStyle="1" w:styleId="671">
    <w:name w:val="Основной текст (67)"/>
    <w:basedOn w:val="a"/>
    <w:link w:val="670"/>
    <w:pPr>
      <w:shd w:val="clear" w:color="auto" w:fill="FFFFFF"/>
      <w:spacing w:line="0" w:lineRule="atLeast"/>
      <w:ind w:hanging="360"/>
    </w:pPr>
    <w:rPr>
      <w:rFonts w:ascii="Arial" w:eastAsia="Arial" w:hAnsi="Arial" w:cs="Arial"/>
      <w:sz w:val="9"/>
      <w:szCs w:val="9"/>
    </w:rPr>
  </w:style>
  <w:style w:type="paragraph" w:customStyle="1" w:styleId="581">
    <w:name w:val="Основной текст (58)"/>
    <w:basedOn w:val="a"/>
    <w:link w:val="580"/>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591">
    <w:name w:val="Основной текст (59)"/>
    <w:basedOn w:val="a"/>
    <w:link w:val="590"/>
    <w:pPr>
      <w:shd w:val="clear" w:color="auto" w:fill="FFFFFF"/>
      <w:spacing w:before="240" w:after="240" w:line="0" w:lineRule="atLeast"/>
      <w:jc w:val="both"/>
    </w:pPr>
    <w:rPr>
      <w:rFonts w:ascii="Arial" w:eastAsia="Arial" w:hAnsi="Arial" w:cs="Arial"/>
      <w:sz w:val="15"/>
      <w:szCs w:val="15"/>
    </w:rPr>
  </w:style>
  <w:style w:type="paragraph" w:customStyle="1" w:styleId="601">
    <w:name w:val="Основной текст (60)"/>
    <w:basedOn w:val="a"/>
    <w:link w:val="600"/>
    <w:pPr>
      <w:shd w:val="clear" w:color="auto" w:fill="FFFFFF"/>
      <w:spacing w:before="240" w:after="240" w:line="0" w:lineRule="atLeast"/>
      <w:jc w:val="both"/>
    </w:pPr>
    <w:rPr>
      <w:rFonts w:ascii="Arial Unicode MS" w:eastAsia="Arial Unicode MS" w:hAnsi="Arial Unicode MS" w:cs="Arial Unicode MS"/>
      <w:spacing w:val="-10"/>
      <w:w w:val="70"/>
      <w:sz w:val="19"/>
      <w:szCs w:val="19"/>
    </w:rPr>
  </w:style>
  <w:style w:type="paragraph" w:customStyle="1" w:styleId="611">
    <w:name w:val="Основной текст (61)"/>
    <w:basedOn w:val="a"/>
    <w:link w:val="610"/>
    <w:pPr>
      <w:shd w:val="clear" w:color="auto" w:fill="FFFFFF"/>
      <w:spacing w:before="120" w:after="120" w:line="0" w:lineRule="atLeast"/>
      <w:jc w:val="both"/>
    </w:pPr>
    <w:rPr>
      <w:rFonts w:ascii="Times New Roman" w:eastAsia="Times New Roman" w:hAnsi="Times New Roman" w:cs="Times New Roman"/>
      <w:b/>
      <w:bCs/>
    </w:rPr>
  </w:style>
  <w:style w:type="paragraph" w:customStyle="1" w:styleId="623">
    <w:name w:val="Основной текст (62)"/>
    <w:basedOn w:val="a"/>
    <w:link w:val="622"/>
    <w:pPr>
      <w:shd w:val="clear" w:color="auto" w:fill="FFFFFF"/>
      <w:spacing w:before="120" w:line="226" w:lineRule="exact"/>
      <w:jc w:val="both"/>
    </w:pPr>
    <w:rPr>
      <w:rFonts w:ascii="Lucida Sans Unicode" w:eastAsia="Lucida Sans Unicode" w:hAnsi="Lucida Sans Unicode" w:cs="Lucida Sans Unicode"/>
      <w:b/>
      <w:bCs/>
      <w:sz w:val="17"/>
      <w:szCs w:val="17"/>
    </w:rPr>
  </w:style>
  <w:style w:type="paragraph" w:customStyle="1" w:styleId="631">
    <w:name w:val="Основной текст (63)"/>
    <w:basedOn w:val="a"/>
    <w:link w:val="630"/>
    <w:pPr>
      <w:shd w:val="clear" w:color="auto" w:fill="FFFFFF"/>
      <w:spacing w:after="240" w:line="0" w:lineRule="atLeast"/>
    </w:pPr>
    <w:rPr>
      <w:rFonts w:ascii="Corbel" w:eastAsia="Corbel" w:hAnsi="Corbel" w:cs="Corbel"/>
      <w:sz w:val="8"/>
      <w:szCs w:val="8"/>
    </w:rPr>
  </w:style>
  <w:style w:type="paragraph" w:customStyle="1" w:styleId="641">
    <w:name w:val="Основной текст (64)"/>
    <w:basedOn w:val="a"/>
    <w:link w:val="640"/>
    <w:pPr>
      <w:shd w:val="clear" w:color="auto" w:fill="FFFFFF"/>
      <w:spacing w:before="240" w:line="0" w:lineRule="atLeast"/>
      <w:ind w:hanging="660"/>
      <w:jc w:val="center"/>
    </w:pPr>
    <w:rPr>
      <w:rFonts w:ascii="Times New Roman" w:eastAsia="Times New Roman" w:hAnsi="Times New Roman" w:cs="Times New Roman"/>
      <w:b/>
      <w:bCs/>
      <w:sz w:val="18"/>
      <w:szCs w:val="18"/>
    </w:rPr>
  </w:style>
  <w:style w:type="paragraph" w:customStyle="1" w:styleId="680">
    <w:name w:val="Основной текст (68)"/>
    <w:basedOn w:val="a"/>
    <w:link w:val="68"/>
    <w:pPr>
      <w:shd w:val="clear" w:color="auto" w:fill="FFFFFF"/>
      <w:spacing w:line="0" w:lineRule="atLeast"/>
    </w:pPr>
    <w:rPr>
      <w:rFonts w:ascii="Times New Roman" w:eastAsia="Times New Roman" w:hAnsi="Times New Roman" w:cs="Times New Roman"/>
      <w:b/>
      <w:bCs/>
      <w:sz w:val="18"/>
      <w:szCs w:val="18"/>
    </w:rPr>
  </w:style>
  <w:style w:type="paragraph" w:customStyle="1" w:styleId="6a">
    <w:name w:val="Подпись к таблице (6)"/>
    <w:basedOn w:val="a"/>
    <w:link w:val="69"/>
    <w:pPr>
      <w:shd w:val="clear" w:color="auto" w:fill="FFFFFF"/>
      <w:spacing w:line="0" w:lineRule="atLeast"/>
      <w:jc w:val="center"/>
    </w:pPr>
    <w:rPr>
      <w:rFonts w:ascii="Times New Roman" w:eastAsia="Times New Roman" w:hAnsi="Times New Roman" w:cs="Times New Roman"/>
      <w:sz w:val="14"/>
      <w:szCs w:val="14"/>
    </w:rPr>
  </w:style>
  <w:style w:type="paragraph" w:customStyle="1" w:styleId="78">
    <w:name w:val="Подпись к таблице (7)"/>
    <w:basedOn w:val="a"/>
    <w:link w:val="77"/>
    <w:pPr>
      <w:shd w:val="clear" w:color="auto" w:fill="FFFFFF"/>
      <w:spacing w:line="0" w:lineRule="atLeast"/>
      <w:jc w:val="center"/>
    </w:pPr>
    <w:rPr>
      <w:rFonts w:ascii="Lucida Sans Unicode" w:eastAsia="Lucida Sans Unicode" w:hAnsi="Lucida Sans Unicode" w:cs="Lucida Sans Unicode"/>
      <w:b/>
      <w:bCs/>
      <w:sz w:val="17"/>
      <w:szCs w:val="17"/>
    </w:rPr>
  </w:style>
  <w:style w:type="paragraph" w:customStyle="1" w:styleId="89">
    <w:name w:val="Подпись к таблице (8)"/>
    <w:basedOn w:val="a"/>
    <w:link w:val="88"/>
    <w:pPr>
      <w:shd w:val="clear" w:color="auto" w:fill="FFFFFF"/>
      <w:spacing w:line="0" w:lineRule="atLeast"/>
    </w:pPr>
    <w:rPr>
      <w:rFonts w:ascii="Times New Roman" w:eastAsia="Times New Roman" w:hAnsi="Times New Roman" w:cs="Times New Roman"/>
      <w:sz w:val="23"/>
      <w:szCs w:val="23"/>
    </w:rPr>
  </w:style>
  <w:style w:type="paragraph" w:customStyle="1" w:styleId="691">
    <w:name w:val="Основной текст (69)"/>
    <w:basedOn w:val="a"/>
    <w:link w:val="690"/>
    <w:pPr>
      <w:shd w:val="clear" w:color="auto" w:fill="FFFFFF"/>
      <w:spacing w:before="180" w:after="180" w:line="0" w:lineRule="atLeast"/>
    </w:pPr>
    <w:rPr>
      <w:rFonts w:ascii="Times New Roman" w:eastAsia="Times New Roman" w:hAnsi="Times New Roman" w:cs="Times New Roman"/>
      <w:sz w:val="18"/>
      <w:szCs w:val="18"/>
    </w:rPr>
  </w:style>
  <w:style w:type="paragraph" w:customStyle="1" w:styleId="700">
    <w:name w:val="Основной текст (70)"/>
    <w:basedOn w:val="a"/>
    <w:link w:val="70Exact"/>
    <w:pPr>
      <w:shd w:val="clear" w:color="auto" w:fill="FFFFFF"/>
      <w:spacing w:line="0" w:lineRule="atLeast"/>
    </w:pPr>
    <w:rPr>
      <w:rFonts w:ascii="Georgia" w:eastAsia="Georgia" w:hAnsi="Georgia" w:cs="Georgia"/>
      <w:sz w:val="33"/>
      <w:szCs w:val="33"/>
    </w:rPr>
  </w:style>
  <w:style w:type="paragraph" w:customStyle="1" w:styleId="95">
    <w:name w:val="Подпись к таблице (9)"/>
    <w:basedOn w:val="a"/>
    <w:link w:val="94"/>
    <w:pPr>
      <w:shd w:val="clear" w:color="auto" w:fill="FFFFFF"/>
      <w:spacing w:line="0" w:lineRule="atLeast"/>
    </w:pPr>
    <w:rPr>
      <w:rFonts w:ascii="Times New Roman" w:eastAsia="Times New Roman" w:hAnsi="Times New Roman" w:cs="Times New Roman"/>
      <w:b/>
      <w:bCs/>
      <w:sz w:val="18"/>
      <w:szCs w:val="18"/>
    </w:rPr>
  </w:style>
  <w:style w:type="paragraph" w:customStyle="1" w:styleId="109">
    <w:name w:val="Подпись к таблице (10)"/>
    <w:basedOn w:val="a"/>
    <w:link w:val="108"/>
    <w:pPr>
      <w:shd w:val="clear" w:color="auto" w:fill="FFFFFF"/>
      <w:spacing w:line="0" w:lineRule="atLeast"/>
      <w:jc w:val="center"/>
    </w:pPr>
    <w:rPr>
      <w:rFonts w:ascii="Times New Roman" w:eastAsia="Times New Roman" w:hAnsi="Times New Roman" w:cs="Times New Roman"/>
      <w:sz w:val="13"/>
      <w:szCs w:val="13"/>
    </w:rPr>
  </w:style>
  <w:style w:type="paragraph" w:customStyle="1" w:styleId="115">
    <w:name w:val="Подпись к таблице (11)"/>
    <w:basedOn w:val="a"/>
    <w:link w:val="114"/>
    <w:pPr>
      <w:shd w:val="clear" w:color="auto" w:fill="FFFFFF"/>
      <w:spacing w:after="120" w:line="0" w:lineRule="atLeast"/>
      <w:jc w:val="center"/>
    </w:pPr>
    <w:rPr>
      <w:rFonts w:ascii="Times New Roman" w:eastAsia="Times New Roman" w:hAnsi="Times New Roman" w:cs="Times New Roman"/>
      <w:b/>
      <w:bCs/>
      <w:sz w:val="19"/>
      <w:szCs w:val="19"/>
    </w:rPr>
  </w:style>
  <w:style w:type="paragraph" w:customStyle="1" w:styleId="126">
    <w:name w:val="Подпись к таблице (12)"/>
    <w:basedOn w:val="a"/>
    <w:link w:val="125"/>
    <w:pPr>
      <w:shd w:val="clear" w:color="auto" w:fill="FFFFFF"/>
      <w:spacing w:before="120" w:line="0" w:lineRule="atLeast"/>
      <w:jc w:val="both"/>
    </w:pPr>
    <w:rPr>
      <w:rFonts w:ascii="Times New Roman" w:eastAsia="Times New Roman" w:hAnsi="Times New Roman" w:cs="Times New Roman"/>
      <w:sz w:val="15"/>
      <w:szCs w:val="15"/>
    </w:rPr>
  </w:style>
  <w:style w:type="paragraph" w:customStyle="1" w:styleId="139">
    <w:name w:val="Подпись к таблице (13)"/>
    <w:basedOn w:val="a"/>
    <w:link w:val="138"/>
    <w:pPr>
      <w:shd w:val="clear" w:color="auto" w:fill="FFFFFF"/>
      <w:spacing w:line="0" w:lineRule="atLeast"/>
    </w:pPr>
    <w:rPr>
      <w:rFonts w:ascii="Times New Roman" w:eastAsia="Times New Roman" w:hAnsi="Times New Roman" w:cs="Times New Roman"/>
      <w:sz w:val="16"/>
      <w:szCs w:val="16"/>
    </w:rPr>
  </w:style>
  <w:style w:type="paragraph" w:customStyle="1" w:styleId="711">
    <w:name w:val="Основной текст (71)"/>
    <w:basedOn w:val="a"/>
    <w:link w:val="710"/>
    <w:pPr>
      <w:shd w:val="clear" w:color="auto" w:fill="FFFFFF"/>
      <w:spacing w:before="120" w:after="540" w:line="0" w:lineRule="atLeast"/>
      <w:jc w:val="both"/>
    </w:pPr>
    <w:rPr>
      <w:rFonts w:ascii="Times New Roman" w:eastAsia="Times New Roman" w:hAnsi="Times New Roman" w:cs="Times New Roman"/>
      <w:sz w:val="15"/>
      <w:szCs w:val="15"/>
    </w:rPr>
  </w:style>
  <w:style w:type="paragraph" w:customStyle="1" w:styleId="721">
    <w:name w:val="Основной текст (72)"/>
    <w:basedOn w:val="a"/>
    <w:link w:val="720"/>
    <w:pPr>
      <w:shd w:val="clear" w:color="auto" w:fill="FFFFFF"/>
      <w:spacing w:before="240" w:after="240" w:line="0" w:lineRule="atLeast"/>
      <w:jc w:val="both"/>
    </w:pPr>
    <w:rPr>
      <w:rFonts w:ascii="Times New Roman" w:eastAsia="Times New Roman" w:hAnsi="Times New Roman" w:cs="Times New Roman"/>
      <w:sz w:val="16"/>
      <w:szCs w:val="16"/>
    </w:rPr>
  </w:style>
  <w:style w:type="paragraph" w:customStyle="1" w:styleId="730">
    <w:name w:val="Основной текст (73)"/>
    <w:basedOn w:val="a"/>
    <w:link w:val="73Exact"/>
    <w:pPr>
      <w:shd w:val="clear" w:color="auto" w:fill="FFFFFF"/>
      <w:spacing w:line="0" w:lineRule="atLeast"/>
    </w:pPr>
    <w:rPr>
      <w:rFonts w:ascii="Georgia" w:eastAsia="Georgia" w:hAnsi="Georgia" w:cs="Georgia"/>
      <w:sz w:val="33"/>
      <w:szCs w:val="33"/>
    </w:rPr>
  </w:style>
  <w:style w:type="paragraph" w:customStyle="1" w:styleId="740">
    <w:name w:val="Основной текст (74)"/>
    <w:basedOn w:val="a"/>
    <w:link w:val="74Exact"/>
    <w:pPr>
      <w:shd w:val="clear" w:color="auto" w:fill="FFFFFF"/>
      <w:spacing w:line="0" w:lineRule="atLeast"/>
    </w:pPr>
    <w:rPr>
      <w:rFonts w:ascii="Georgia" w:eastAsia="Georgia" w:hAnsi="Georgia" w:cs="Georgia"/>
      <w:sz w:val="33"/>
      <w:szCs w:val="33"/>
    </w:rPr>
  </w:style>
  <w:style w:type="paragraph" w:customStyle="1" w:styleId="751">
    <w:name w:val="Основной текст (75)"/>
    <w:basedOn w:val="a"/>
    <w:link w:val="750"/>
    <w:pPr>
      <w:shd w:val="clear" w:color="auto" w:fill="FFFFFF"/>
      <w:spacing w:line="0" w:lineRule="atLeast"/>
    </w:pPr>
    <w:rPr>
      <w:rFonts w:ascii="Times New Roman" w:eastAsia="Times New Roman" w:hAnsi="Times New Roman" w:cs="Times New Roman"/>
      <w:sz w:val="20"/>
      <w:szCs w:val="20"/>
    </w:rPr>
  </w:style>
  <w:style w:type="paragraph" w:customStyle="1" w:styleId="144">
    <w:name w:val="Подпись к таблице (14)"/>
    <w:basedOn w:val="a"/>
    <w:link w:val="143"/>
    <w:pPr>
      <w:shd w:val="clear" w:color="auto" w:fill="FFFFFF"/>
      <w:spacing w:line="0" w:lineRule="atLeast"/>
    </w:pPr>
    <w:rPr>
      <w:rFonts w:ascii="Sylfaen" w:eastAsia="Sylfaen" w:hAnsi="Sylfaen" w:cs="Sylfaen"/>
      <w:sz w:val="12"/>
      <w:szCs w:val="12"/>
    </w:rPr>
  </w:style>
  <w:style w:type="paragraph" w:customStyle="1" w:styleId="155">
    <w:name w:val="Подпись к таблице (15)"/>
    <w:basedOn w:val="a"/>
    <w:link w:val="154"/>
    <w:pPr>
      <w:shd w:val="clear" w:color="auto" w:fill="FFFFFF"/>
      <w:spacing w:line="115" w:lineRule="exact"/>
      <w:jc w:val="center"/>
    </w:pPr>
    <w:rPr>
      <w:rFonts w:ascii="Arial" w:eastAsia="Arial" w:hAnsi="Arial" w:cs="Arial"/>
      <w:b/>
      <w:bCs/>
      <w:spacing w:val="-10"/>
      <w:sz w:val="15"/>
      <w:szCs w:val="15"/>
    </w:rPr>
  </w:style>
  <w:style w:type="paragraph" w:customStyle="1" w:styleId="164">
    <w:name w:val="Подпись к таблице (16)"/>
    <w:basedOn w:val="a"/>
    <w:link w:val="163"/>
    <w:pPr>
      <w:shd w:val="clear" w:color="auto" w:fill="FFFFFF"/>
      <w:spacing w:line="130" w:lineRule="exact"/>
      <w:jc w:val="both"/>
    </w:pPr>
    <w:rPr>
      <w:rFonts w:ascii="Times New Roman" w:eastAsia="Times New Roman" w:hAnsi="Times New Roman" w:cs="Times New Roman"/>
      <w:sz w:val="13"/>
      <w:szCs w:val="13"/>
    </w:rPr>
  </w:style>
  <w:style w:type="paragraph" w:customStyle="1" w:styleId="174">
    <w:name w:val="Подпись к таблице (17)"/>
    <w:basedOn w:val="a"/>
    <w:link w:val="173"/>
    <w:pPr>
      <w:shd w:val="clear" w:color="auto" w:fill="FFFFFF"/>
      <w:spacing w:line="0" w:lineRule="atLeast"/>
    </w:pPr>
    <w:rPr>
      <w:rFonts w:ascii="Arial" w:eastAsia="Arial" w:hAnsi="Arial" w:cs="Arial"/>
      <w:b/>
      <w:bCs/>
      <w:sz w:val="12"/>
      <w:szCs w:val="12"/>
    </w:rPr>
  </w:style>
  <w:style w:type="paragraph" w:customStyle="1" w:styleId="181">
    <w:name w:val="Подпись к таблице (18)"/>
    <w:basedOn w:val="a"/>
    <w:link w:val="180"/>
    <w:pPr>
      <w:shd w:val="clear" w:color="auto" w:fill="FFFFFF"/>
      <w:spacing w:line="0" w:lineRule="atLeast"/>
      <w:jc w:val="center"/>
    </w:pPr>
    <w:rPr>
      <w:rFonts w:ascii="Times New Roman" w:eastAsia="Times New Roman" w:hAnsi="Times New Roman" w:cs="Times New Roman"/>
      <w:sz w:val="15"/>
      <w:szCs w:val="15"/>
    </w:rPr>
  </w:style>
  <w:style w:type="paragraph" w:customStyle="1" w:styleId="192">
    <w:name w:val="Подпись к таблице (19)"/>
    <w:basedOn w:val="a"/>
    <w:link w:val="191"/>
    <w:pPr>
      <w:shd w:val="clear" w:color="auto" w:fill="FFFFFF"/>
      <w:spacing w:line="0" w:lineRule="atLeast"/>
      <w:jc w:val="center"/>
    </w:pPr>
    <w:rPr>
      <w:rFonts w:ascii="Times New Roman" w:eastAsia="Times New Roman" w:hAnsi="Times New Roman" w:cs="Times New Roman"/>
      <w:sz w:val="23"/>
      <w:szCs w:val="23"/>
    </w:rPr>
  </w:style>
  <w:style w:type="paragraph" w:customStyle="1" w:styleId="761">
    <w:name w:val="Основной текст (76)"/>
    <w:basedOn w:val="a"/>
    <w:link w:val="760"/>
    <w:pPr>
      <w:shd w:val="clear" w:color="auto" w:fill="FFFFFF"/>
      <w:spacing w:line="274" w:lineRule="exact"/>
    </w:pPr>
    <w:rPr>
      <w:rFonts w:ascii="Times New Roman" w:eastAsia="Times New Roman" w:hAnsi="Times New Roman" w:cs="Times New Roman"/>
      <w:sz w:val="23"/>
      <w:szCs w:val="23"/>
    </w:rPr>
  </w:style>
  <w:style w:type="paragraph" w:customStyle="1" w:styleId="771">
    <w:name w:val="Основной текст (77)"/>
    <w:basedOn w:val="a"/>
    <w:link w:val="770"/>
    <w:pPr>
      <w:shd w:val="clear" w:color="auto" w:fill="FFFFFF"/>
      <w:spacing w:after="240" w:line="274" w:lineRule="exact"/>
      <w:jc w:val="both"/>
    </w:pPr>
    <w:rPr>
      <w:rFonts w:ascii="Times New Roman" w:eastAsia="Times New Roman" w:hAnsi="Times New Roman" w:cs="Times New Roman"/>
      <w:i/>
      <w:iCs/>
      <w:spacing w:val="-20"/>
    </w:rPr>
  </w:style>
  <w:style w:type="paragraph" w:customStyle="1" w:styleId="205">
    <w:name w:val="Подпись к таблице (20)"/>
    <w:basedOn w:val="a"/>
    <w:link w:val="204"/>
    <w:pPr>
      <w:shd w:val="clear" w:color="auto" w:fill="FFFFFF"/>
      <w:spacing w:line="0" w:lineRule="atLeast"/>
    </w:pPr>
    <w:rPr>
      <w:rFonts w:ascii="Corbel" w:eastAsia="Corbel" w:hAnsi="Corbel" w:cs="Corbel"/>
      <w:spacing w:val="-20"/>
    </w:rPr>
  </w:style>
  <w:style w:type="paragraph" w:customStyle="1" w:styleId="781">
    <w:name w:val="Основной текст (78)"/>
    <w:basedOn w:val="a"/>
    <w:link w:val="780"/>
    <w:pPr>
      <w:shd w:val="clear" w:color="auto" w:fill="FFFFFF"/>
      <w:spacing w:line="274" w:lineRule="exact"/>
      <w:jc w:val="both"/>
    </w:pPr>
    <w:rPr>
      <w:rFonts w:ascii="Times New Roman" w:eastAsia="Times New Roman" w:hAnsi="Times New Roman" w:cs="Times New Roman"/>
    </w:rPr>
  </w:style>
  <w:style w:type="paragraph" w:customStyle="1" w:styleId="791">
    <w:name w:val="Основной текст (79)"/>
    <w:basedOn w:val="a"/>
    <w:link w:val="790"/>
    <w:pPr>
      <w:shd w:val="clear" w:color="auto" w:fill="FFFFFF"/>
      <w:spacing w:before="480" w:after="60" w:line="0" w:lineRule="atLeast"/>
      <w:jc w:val="center"/>
    </w:pPr>
    <w:rPr>
      <w:rFonts w:ascii="Times New Roman" w:eastAsia="Times New Roman" w:hAnsi="Times New Roman" w:cs="Times New Roman"/>
      <w:i/>
      <w:iCs/>
      <w:sz w:val="18"/>
      <w:szCs w:val="18"/>
    </w:rPr>
  </w:style>
  <w:style w:type="paragraph" w:customStyle="1" w:styleId="725">
    <w:name w:val="Заголовок №7 (2)"/>
    <w:basedOn w:val="a"/>
    <w:link w:val="724"/>
    <w:pPr>
      <w:shd w:val="clear" w:color="auto" w:fill="FFFFFF"/>
      <w:spacing w:line="298" w:lineRule="exact"/>
      <w:outlineLvl w:val="6"/>
    </w:pPr>
    <w:rPr>
      <w:rFonts w:ascii="Times New Roman" w:eastAsia="Times New Roman" w:hAnsi="Times New Roman" w:cs="Times New Roman"/>
      <w:sz w:val="27"/>
      <w:szCs w:val="27"/>
    </w:rPr>
  </w:style>
  <w:style w:type="paragraph" w:customStyle="1" w:styleId="800">
    <w:name w:val="Основной текст (80)"/>
    <w:basedOn w:val="a"/>
    <w:link w:val="80Exact"/>
    <w:pPr>
      <w:shd w:val="clear" w:color="auto" w:fill="FFFFFF"/>
      <w:spacing w:line="0" w:lineRule="atLeast"/>
    </w:pPr>
    <w:rPr>
      <w:rFonts w:ascii="Gulim" w:eastAsia="Gulim" w:hAnsi="Gulim" w:cs="Gulim"/>
      <w:sz w:val="21"/>
      <w:szCs w:val="21"/>
    </w:rPr>
  </w:style>
  <w:style w:type="paragraph" w:customStyle="1" w:styleId="830">
    <w:name w:val="Основной текст (83)"/>
    <w:basedOn w:val="a"/>
    <w:link w:val="83Exact"/>
    <w:pPr>
      <w:shd w:val="clear" w:color="auto" w:fill="FFFFFF"/>
      <w:spacing w:line="346" w:lineRule="exact"/>
    </w:pPr>
    <w:rPr>
      <w:rFonts w:ascii="Franklin Gothic Medium" w:eastAsia="Franklin Gothic Medium" w:hAnsi="Franklin Gothic Medium" w:cs="Franklin Gothic Medium"/>
      <w:sz w:val="17"/>
      <w:szCs w:val="17"/>
    </w:rPr>
  </w:style>
  <w:style w:type="paragraph" w:customStyle="1" w:styleId="824">
    <w:name w:val="Основной текст (82)"/>
    <w:basedOn w:val="a"/>
    <w:link w:val="823"/>
    <w:pPr>
      <w:shd w:val="clear" w:color="auto" w:fill="FFFFFF"/>
      <w:spacing w:line="341" w:lineRule="exact"/>
      <w:jc w:val="both"/>
    </w:pPr>
    <w:rPr>
      <w:rFonts w:ascii="Arial" w:eastAsia="Arial" w:hAnsi="Arial" w:cs="Arial"/>
      <w:b/>
      <w:bCs/>
      <w:sz w:val="15"/>
      <w:szCs w:val="15"/>
    </w:rPr>
  </w:style>
  <w:style w:type="paragraph" w:customStyle="1" w:styleId="8d">
    <w:name w:val="Заголовок №8"/>
    <w:basedOn w:val="a"/>
    <w:link w:val="8c"/>
    <w:pPr>
      <w:shd w:val="clear" w:color="auto" w:fill="FFFFFF"/>
      <w:spacing w:line="566" w:lineRule="exact"/>
      <w:ind w:firstLine="1040"/>
      <w:outlineLvl w:val="7"/>
    </w:pPr>
    <w:rPr>
      <w:rFonts w:ascii="Times New Roman" w:eastAsia="Times New Roman" w:hAnsi="Times New Roman" w:cs="Times New Roman"/>
      <w:b/>
      <w:bCs/>
      <w:sz w:val="18"/>
      <w:szCs w:val="18"/>
    </w:rPr>
  </w:style>
  <w:style w:type="paragraph" w:customStyle="1" w:styleId="214">
    <w:name w:val="Подпись к таблице (21)"/>
    <w:basedOn w:val="a"/>
    <w:link w:val="213"/>
    <w:pPr>
      <w:shd w:val="clear" w:color="auto" w:fill="FFFFFF"/>
      <w:spacing w:line="168" w:lineRule="exact"/>
      <w:ind w:firstLine="300"/>
    </w:pPr>
    <w:rPr>
      <w:rFonts w:ascii="Times New Roman" w:eastAsia="Times New Roman" w:hAnsi="Times New Roman" w:cs="Times New Roman"/>
      <w:sz w:val="11"/>
      <w:szCs w:val="11"/>
    </w:rPr>
  </w:style>
  <w:style w:type="paragraph" w:customStyle="1" w:styleId="227">
    <w:name w:val="Подпись к таблице (22)"/>
    <w:basedOn w:val="a"/>
    <w:link w:val="226"/>
    <w:pPr>
      <w:shd w:val="clear" w:color="auto" w:fill="FFFFFF"/>
      <w:spacing w:line="216" w:lineRule="exact"/>
      <w:ind w:firstLine="300"/>
    </w:pPr>
    <w:rPr>
      <w:rFonts w:ascii="Arial" w:eastAsia="Arial" w:hAnsi="Arial" w:cs="Arial"/>
      <w:sz w:val="15"/>
      <w:szCs w:val="15"/>
    </w:rPr>
  </w:style>
  <w:style w:type="paragraph" w:customStyle="1" w:styleId="811">
    <w:name w:val="Основной текст (81)"/>
    <w:basedOn w:val="a"/>
    <w:link w:val="810"/>
    <w:pPr>
      <w:shd w:val="clear" w:color="auto" w:fill="FFFFFF"/>
      <w:spacing w:line="341" w:lineRule="exact"/>
      <w:jc w:val="both"/>
    </w:pPr>
    <w:rPr>
      <w:rFonts w:ascii="Times New Roman" w:eastAsia="Times New Roman" w:hAnsi="Times New Roman" w:cs="Times New Roman"/>
      <w:spacing w:val="-10"/>
      <w:sz w:val="17"/>
      <w:szCs w:val="17"/>
    </w:rPr>
  </w:style>
  <w:style w:type="paragraph" w:customStyle="1" w:styleId="841">
    <w:name w:val="Основной текст (84)"/>
    <w:basedOn w:val="a"/>
    <w:link w:val="840"/>
    <w:pPr>
      <w:shd w:val="clear" w:color="auto" w:fill="FFFFFF"/>
      <w:spacing w:before="180" w:line="350" w:lineRule="exact"/>
      <w:jc w:val="both"/>
    </w:pPr>
    <w:rPr>
      <w:rFonts w:ascii="Times New Roman" w:eastAsia="Times New Roman" w:hAnsi="Times New Roman" w:cs="Times New Roman"/>
      <w:color w:val="141414"/>
      <w:spacing w:val="-10"/>
      <w:sz w:val="16"/>
      <w:szCs w:val="16"/>
    </w:rPr>
  </w:style>
  <w:style w:type="paragraph" w:customStyle="1" w:styleId="850">
    <w:name w:val="Основной текст (85)"/>
    <w:basedOn w:val="a"/>
    <w:link w:val="85Exact"/>
    <w:pPr>
      <w:shd w:val="clear" w:color="auto" w:fill="FFFFFF"/>
      <w:spacing w:before="300" w:line="341" w:lineRule="exact"/>
      <w:jc w:val="both"/>
    </w:pPr>
    <w:rPr>
      <w:rFonts w:ascii="Sylfaen" w:eastAsia="Sylfaen" w:hAnsi="Sylfaen" w:cs="Sylfaen"/>
      <w:spacing w:val="-1"/>
      <w:sz w:val="15"/>
      <w:szCs w:val="15"/>
    </w:rPr>
  </w:style>
  <w:style w:type="paragraph" w:customStyle="1" w:styleId="861">
    <w:name w:val="Основной текст (86)"/>
    <w:basedOn w:val="a"/>
    <w:link w:val="860"/>
    <w:pPr>
      <w:shd w:val="clear" w:color="auto" w:fill="FFFFFF"/>
      <w:spacing w:line="341" w:lineRule="exact"/>
      <w:jc w:val="both"/>
    </w:pPr>
    <w:rPr>
      <w:rFonts w:ascii="Times New Roman" w:eastAsia="Times New Roman" w:hAnsi="Times New Roman" w:cs="Times New Roman"/>
      <w:b/>
      <w:bCs/>
      <w:sz w:val="17"/>
      <w:szCs w:val="17"/>
    </w:rPr>
  </w:style>
  <w:style w:type="paragraph" w:customStyle="1" w:styleId="871">
    <w:name w:val="Основной текст (87)"/>
    <w:basedOn w:val="a"/>
    <w:link w:val="870"/>
    <w:pPr>
      <w:shd w:val="clear" w:color="auto" w:fill="FFFFFF"/>
      <w:spacing w:line="341" w:lineRule="exact"/>
      <w:jc w:val="both"/>
    </w:pPr>
    <w:rPr>
      <w:rFonts w:ascii="Arial" w:eastAsia="Arial" w:hAnsi="Arial" w:cs="Arial"/>
      <w:spacing w:val="-10"/>
      <w:sz w:val="16"/>
      <w:szCs w:val="16"/>
    </w:rPr>
  </w:style>
  <w:style w:type="paragraph" w:customStyle="1" w:styleId="881">
    <w:name w:val="Основной текст (88)"/>
    <w:basedOn w:val="a"/>
    <w:link w:val="880"/>
    <w:pPr>
      <w:shd w:val="clear" w:color="auto" w:fill="FFFFFF"/>
      <w:spacing w:after="60" w:line="0" w:lineRule="atLeast"/>
    </w:pPr>
    <w:rPr>
      <w:rFonts w:ascii="Arial" w:eastAsia="Arial" w:hAnsi="Arial" w:cs="Arial"/>
      <w:b/>
      <w:bCs/>
      <w:sz w:val="22"/>
      <w:szCs w:val="22"/>
    </w:rPr>
  </w:style>
  <w:style w:type="paragraph" w:customStyle="1" w:styleId="4d">
    <w:name w:val="Заголовок №4"/>
    <w:basedOn w:val="a"/>
    <w:link w:val="4c"/>
    <w:pPr>
      <w:shd w:val="clear" w:color="auto" w:fill="FFFFFF"/>
      <w:spacing w:before="60" w:line="0" w:lineRule="atLeast"/>
      <w:jc w:val="center"/>
      <w:outlineLvl w:val="3"/>
    </w:pPr>
    <w:rPr>
      <w:rFonts w:ascii="Times New Roman" w:eastAsia="Times New Roman" w:hAnsi="Times New Roman" w:cs="Times New Roman"/>
      <w:b/>
      <w:bCs/>
      <w:sz w:val="34"/>
      <w:szCs w:val="34"/>
    </w:rPr>
  </w:style>
  <w:style w:type="paragraph" w:customStyle="1" w:styleId="890">
    <w:name w:val="Основной текст (89)"/>
    <w:basedOn w:val="a"/>
    <w:link w:val="89Exact"/>
    <w:pPr>
      <w:shd w:val="clear" w:color="auto" w:fill="FFFFFF"/>
      <w:spacing w:line="0" w:lineRule="atLeast"/>
    </w:pPr>
    <w:rPr>
      <w:rFonts w:ascii="Arial" w:eastAsia="Arial" w:hAnsi="Arial" w:cs="Arial"/>
      <w:spacing w:val="-3"/>
      <w:sz w:val="10"/>
      <w:szCs w:val="10"/>
    </w:rPr>
  </w:style>
  <w:style w:type="paragraph" w:customStyle="1" w:styleId="901">
    <w:name w:val="Основной текст (90)"/>
    <w:basedOn w:val="a"/>
    <w:link w:val="900"/>
    <w:pPr>
      <w:shd w:val="clear" w:color="auto" w:fill="FFFFFF"/>
      <w:spacing w:line="278" w:lineRule="exact"/>
      <w:jc w:val="both"/>
    </w:pPr>
    <w:rPr>
      <w:rFonts w:ascii="Times New Roman" w:eastAsia="Times New Roman" w:hAnsi="Times New Roman" w:cs="Times New Roman"/>
      <w:spacing w:val="-10"/>
      <w:sz w:val="25"/>
      <w:szCs w:val="25"/>
    </w:rPr>
  </w:style>
  <w:style w:type="paragraph" w:customStyle="1" w:styleId="911">
    <w:name w:val="Основной текст (91)"/>
    <w:basedOn w:val="a"/>
    <w:link w:val="910"/>
    <w:pPr>
      <w:shd w:val="clear" w:color="auto" w:fill="FFFFFF"/>
      <w:spacing w:line="360" w:lineRule="exact"/>
      <w:jc w:val="both"/>
    </w:pPr>
    <w:rPr>
      <w:rFonts w:ascii="Arial" w:eastAsia="Arial" w:hAnsi="Arial" w:cs="Arial"/>
      <w:b/>
      <w:bCs/>
      <w:sz w:val="15"/>
      <w:szCs w:val="15"/>
    </w:rPr>
  </w:style>
  <w:style w:type="paragraph" w:customStyle="1" w:styleId="921">
    <w:name w:val="Основной текст (92)"/>
    <w:basedOn w:val="a"/>
    <w:link w:val="920"/>
    <w:pPr>
      <w:shd w:val="clear" w:color="auto" w:fill="FFFFFF"/>
      <w:spacing w:before="540" w:line="0" w:lineRule="atLeast"/>
      <w:jc w:val="center"/>
    </w:pPr>
    <w:rPr>
      <w:rFonts w:ascii="Times New Roman" w:eastAsia="Times New Roman" w:hAnsi="Times New Roman" w:cs="Times New Roman"/>
      <w:i/>
      <w:iCs/>
      <w:sz w:val="22"/>
      <w:szCs w:val="22"/>
    </w:rPr>
  </w:style>
  <w:style w:type="paragraph" w:customStyle="1" w:styleId="940">
    <w:name w:val="Основной текст (94)"/>
    <w:basedOn w:val="a"/>
    <w:link w:val="94Exact"/>
    <w:pPr>
      <w:shd w:val="clear" w:color="auto" w:fill="FFFFFF"/>
      <w:spacing w:line="0" w:lineRule="atLeast"/>
    </w:pPr>
    <w:rPr>
      <w:rFonts w:ascii="Lucida Sans Unicode" w:eastAsia="Lucida Sans Unicode" w:hAnsi="Lucida Sans Unicode" w:cs="Lucida Sans Unicode"/>
      <w:sz w:val="35"/>
      <w:szCs w:val="35"/>
    </w:rPr>
  </w:style>
  <w:style w:type="paragraph" w:customStyle="1" w:styleId="12a">
    <w:name w:val="Заголовок №1 (2)"/>
    <w:basedOn w:val="a"/>
    <w:link w:val="129"/>
    <w:pPr>
      <w:shd w:val="clear" w:color="auto" w:fill="FFFFFF"/>
      <w:spacing w:line="341" w:lineRule="exact"/>
      <w:jc w:val="both"/>
      <w:outlineLvl w:val="0"/>
    </w:pPr>
    <w:rPr>
      <w:rFonts w:ascii="Times New Roman" w:eastAsia="Times New Roman" w:hAnsi="Times New Roman" w:cs="Times New Roman"/>
      <w:b/>
      <w:bCs/>
      <w:spacing w:val="-20"/>
      <w:sz w:val="41"/>
      <w:szCs w:val="41"/>
    </w:rPr>
  </w:style>
  <w:style w:type="paragraph" w:customStyle="1" w:styleId="2f">
    <w:name w:val="Оглавление (2)"/>
    <w:basedOn w:val="a"/>
    <w:link w:val="2e"/>
    <w:pPr>
      <w:shd w:val="clear" w:color="auto" w:fill="FFFFFF"/>
      <w:spacing w:before="240" w:line="0" w:lineRule="atLeast"/>
      <w:jc w:val="both"/>
    </w:pPr>
    <w:rPr>
      <w:rFonts w:ascii="Arial" w:eastAsia="Arial" w:hAnsi="Arial" w:cs="Arial"/>
      <w:spacing w:val="-10"/>
      <w:sz w:val="16"/>
      <w:szCs w:val="16"/>
    </w:rPr>
  </w:style>
  <w:style w:type="paragraph" w:customStyle="1" w:styleId="3f">
    <w:name w:val="Оглавление (3)"/>
    <w:basedOn w:val="a"/>
    <w:link w:val="3e"/>
    <w:pPr>
      <w:shd w:val="clear" w:color="auto" w:fill="FFFFFF"/>
      <w:spacing w:line="682" w:lineRule="exact"/>
      <w:jc w:val="both"/>
    </w:pPr>
    <w:rPr>
      <w:rFonts w:ascii="Times New Roman" w:eastAsia="Times New Roman" w:hAnsi="Times New Roman" w:cs="Times New Roman"/>
      <w:b/>
      <w:bCs/>
      <w:spacing w:val="-50"/>
      <w:sz w:val="64"/>
      <w:szCs w:val="64"/>
    </w:rPr>
  </w:style>
  <w:style w:type="paragraph" w:customStyle="1" w:styleId="4f0">
    <w:name w:val="Оглавление (4)"/>
    <w:basedOn w:val="a"/>
    <w:link w:val="4f"/>
    <w:pPr>
      <w:shd w:val="clear" w:color="auto" w:fill="FFFFFF"/>
      <w:spacing w:after="240" w:line="0" w:lineRule="atLeast"/>
      <w:jc w:val="both"/>
    </w:pPr>
    <w:rPr>
      <w:rFonts w:ascii="Arial" w:eastAsia="Arial" w:hAnsi="Arial" w:cs="Arial"/>
      <w:spacing w:val="-10"/>
      <w:sz w:val="16"/>
      <w:szCs w:val="16"/>
    </w:rPr>
  </w:style>
  <w:style w:type="paragraph" w:customStyle="1" w:styleId="5f4">
    <w:name w:val="Оглавление (5)"/>
    <w:basedOn w:val="a"/>
    <w:link w:val="5f3"/>
    <w:pPr>
      <w:shd w:val="clear" w:color="auto" w:fill="FFFFFF"/>
      <w:spacing w:before="240" w:line="0" w:lineRule="atLeast"/>
      <w:jc w:val="both"/>
    </w:pPr>
    <w:rPr>
      <w:rFonts w:ascii="Times New Roman" w:eastAsia="Times New Roman" w:hAnsi="Times New Roman" w:cs="Times New Roman"/>
      <w:b/>
      <w:bCs/>
      <w:spacing w:val="-20"/>
      <w:sz w:val="41"/>
      <w:szCs w:val="41"/>
    </w:rPr>
  </w:style>
  <w:style w:type="paragraph" w:customStyle="1" w:styleId="6f1">
    <w:name w:val="Оглавление (6)"/>
    <w:basedOn w:val="a"/>
    <w:link w:val="6f0"/>
    <w:pPr>
      <w:shd w:val="clear" w:color="auto" w:fill="FFFFFF"/>
      <w:spacing w:line="355" w:lineRule="exact"/>
      <w:jc w:val="both"/>
    </w:pPr>
    <w:rPr>
      <w:rFonts w:ascii="Corbel" w:eastAsia="Corbel" w:hAnsi="Corbel" w:cs="Corbel"/>
      <w:spacing w:val="-10"/>
      <w:sz w:val="20"/>
      <w:szCs w:val="20"/>
      <w:lang w:val="en-US"/>
    </w:rPr>
  </w:style>
  <w:style w:type="paragraph" w:customStyle="1" w:styleId="322">
    <w:name w:val="Заголовок №3 (2)"/>
    <w:basedOn w:val="a"/>
    <w:link w:val="321"/>
    <w:pPr>
      <w:shd w:val="clear" w:color="auto" w:fill="FFFFFF"/>
      <w:spacing w:line="355" w:lineRule="exact"/>
      <w:jc w:val="both"/>
      <w:outlineLvl w:val="2"/>
    </w:pPr>
    <w:rPr>
      <w:rFonts w:ascii="Times New Roman" w:eastAsia="Times New Roman" w:hAnsi="Times New Roman" w:cs="Times New Roman"/>
      <w:b/>
      <w:bCs/>
      <w:spacing w:val="-20"/>
      <w:sz w:val="41"/>
      <w:szCs w:val="41"/>
    </w:rPr>
  </w:style>
  <w:style w:type="paragraph" w:customStyle="1" w:styleId="257">
    <w:name w:val="Заголовок №2 (5)"/>
    <w:basedOn w:val="a"/>
    <w:link w:val="256"/>
    <w:pPr>
      <w:shd w:val="clear" w:color="auto" w:fill="FFFFFF"/>
      <w:spacing w:line="0" w:lineRule="atLeast"/>
      <w:jc w:val="both"/>
      <w:outlineLvl w:val="1"/>
    </w:pPr>
    <w:rPr>
      <w:rFonts w:ascii="Times New Roman" w:eastAsia="Times New Roman" w:hAnsi="Times New Roman" w:cs="Times New Roman"/>
      <w:b/>
      <w:bCs/>
      <w:spacing w:val="-20"/>
      <w:sz w:val="41"/>
      <w:szCs w:val="41"/>
    </w:rPr>
  </w:style>
  <w:style w:type="paragraph" w:customStyle="1" w:styleId="931">
    <w:name w:val="Основной текст (93)"/>
    <w:basedOn w:val="a"/>
    <w:link w:val="930"/>
    <w:pPr>
      <w:shd w:val="clear" w:color="auto" w:fill="FFFFFF"/>
      <w:spacing w:after="120" w:line="0" w:lineRule="atLeast"/>
      <w:jc w:val="center"/>
    </w:pPr>
    <w:rPr>
      <w:rFonts w:ascii="Times New Roman" w:eastAsia="Times New Roman" w:hAnsi="Times New Roman" w:cs="Times New Roman"/>
      <w:b/>
      <w:bCs/>
      <w:sz w:val="18"/>
      <w:szCs w:val="18"/>
    </w:rPr>
  </w:style>
  <w:style w:type="paragraph" w:customStyle="1" w:styleId="951">
    <w:name w:val="Основной текст (95)"/>
    <w:basedOn w:val="a"/>
    <w:link w:val="950"/>
    <w:pPr>
      <w:shd w:val="clear" w:color="auto" w:fill="FFFFFF"/>
      <w:spacing w:before="60" w:line="120" w:lineRule="exact"/>
      <w:jc w:val="both"/>
    </w:pPr>
    <w:rPr>
      <w:rFonts w:ascii="Times New Roman" w:eastAsia="Times New Roman" w:hAnsi="Times New Roman" w:cs="Times New Roman"/>
      <w:w w:val="120"/>
      <w:sz w:val="13"/>
      <w:szCs w:val="13"/>
      <w:lang w:val="en-US"/>
    </w:rPr>
  </w:style>
  <w:style w:type="paragraph" w:customStyle="1" w:styleId="961">
    <w:name w:val="Основной текст (96)"/>
    <w:basedOn w:val="a"/>
    <w:link w:val="960"/>
    <w:pPr>
      <w:shd w:val="clear" w:color="auto" w:fill="FFFFFF"/>
      <w:spacing w:before="480" w:after="60" w:line="178" w:lineRule="exact"/>
    </w:pPr>
    <w:rPr>
      <w:rFonts w:ascii="Times New Roman" w:eastAsia="Times New Roman" w:hAnsi="Times New Roman" w:cs="Times New Roman"/>
      <w:sz w:val="13"/>
      <w:szCs w:val="13"/>
    </w:rPr>
  </w:style>
  <w:style w:type="paragraph" w:customStyle="1" w:styleId="971">
    <w:name w:val="Основной текст (97)"/>
    <w:basedOn w:val="a"/>
    <w:link w:val="970"/>
    <w:pPr>
      <w:shd w:val="clear" w:color="auto" w:fill="FFFFFF"/>
      <w:spacing w:before="120" w:after="300" w:line="0" w:lineRule="atLeast"/>
      <w:jc w:val="right"/>
    </w:pPr>
    <w:rPr>
      <w:rFonts w:ascii="Times New Roman" w:eastAsia="Times New Roman" w:hAnsi="Times New Roman" w:cs="Times New Roman"/>
      <w:b/>
      <w:bCs/>
      <w:i/>
      <w:iCs/>
      <w:spacing w:val="-10"/>
      <w:sz w:val="23"/>
      <w:szCs w:val="23"/>
    </w:rPr>
  </w:style>
  <w:style w:type="paragraph" w:customStyle="1" w:styleId="affa">
    <w:name w:val="Оглавление"/>
    <w:basedOn w:val="a"/>
    <w:link w:val="aff9"/>
    <w:pPr>
      <w:shd w:val="clear" w:color="auto" w:fill="FFFFFF"/>
      <w:spacing w:before="120" w:after="60" w:line="0" w:lineRule="atLeast"/>
      <w:jc w:val="both"/>
    </w:pPr>
    <w:rPr>
      <w:rFonts w:ascii="Times New Roman" w:eastAsia="Times New Roman" w:hAnsi="Times New Roman" w:cs="Times New Roman"/>
      <w:sz w:val="18"/>
      <w:szCs w:val="18"/>
    </w:rPr>
  </w:style>
  <w:style w:type="paragraph" w:customStyle="1" w:styleId="7c">
    <w:name w:val="Оглавление (7)"/>
    <w:basedOn w:val="a"/>
    <w:link w:val="7b"/>
    <w:pPr>
      <w:shd w:val="clear" w:color="auto" w:fill="FFFFFF"/>
      <w:spacing w:before="60" w:after="60" w:line="0" w:lineRule="atLeast"/>
      <w:jc w:val="both"/>
    </w:pPr>
    <w:rPr>
      <w:rFonts w:ascii="Times New Roman" w:eastAsia="Times New Roman" w:hAnsi="Times New Roman" w:cs="Times New Roman"/>
      <w:sz w:val="27"/>
      <w:szCs w:val="27"/>
    </w:rPr>
  </w:style>
  <w:style w:type="paragraph" w:customStyle="1" w:styleId="8f1">
    <w:name w:val="Оглавление (8)"/>
    <w:basedOn w:val="a"/>
    <w:link w:val="8f0"/>
    <w:pPr>
      <w:shd w:val="clear" w:color="auto" w:fill="FFFFFF"/>
      <w:spacing w:before="120" w:line="0" w:lineRule="atLeast"/>
      <w:jc w:val="both"/>
    </w:pPr>
    <w:rPr>
      <w:rFonts w:ascii="Times New Roman" w:eastAsia="Times New Roman" w:hAnsi="Times New Roman" w:cs="Times New Roman"/>
      <w:b/>
      <w:bCs/>
      <w:sz w:val="18"/>
      <w:szCs w:val="18"/>
    </w:rPr>
  </w:style>
  <w:style w:type="paragraph" w:customStyle="1" w:styleId="980">
    <w:name w:val="Основной текст (98)"/>
    <w:basedOn w:val="a"/>
    <w:link w:val="98Exact"/>
    <w:pPr>
      <w:shd w:val="clear" w:color="auto" w:fill="FFFFFF"/>
      <w:spacing w:line="322" w:lineRule="exact"/>
    </w:pPr>
    <w:rPr>
      <w:rFonts w:ascii="Times New Roman" w:eastAsia="Times New Roman" w:hAnsi="Times New Roman" w:cs="Times New Roman"/>
      <w:spacing w:val="-3"/>
      <w:sz w:val="14"/>
      <w:szCs w:val="14"/>
    </w:rPr>
  </w:style>
  <w:style w:type="paragraph" w:customStyle="1" w:styleId="99">
    <w:name w:val="Основной текст (99)"/>
    <w:basedOn w:val="a"/>
    <w:link w:val="99Exact"/>
    <w:pPr>
      <w:shd w:val="clear" w:color="auto" w:fill="FFFFFF"/>
      <w:spacing w:line="322" w:lineRule="exact"/>
    </w:pPr>
    <w:rPr>
      <w:rFonts w:ascii="Arial Unicode MS" w:eastAsia="Arial Unicode MS" w:hAnsi="Arial Unicode MS" w:cs="Arial Unicode MS"/>
      <w:i/>
      <w:iCs/>
      <w:spacing w:val="-14"/>
      <w:sz w:val="11"/>
      <w:szCs w:val="11"/>
    </w:rPr>
  </w:style>
  <w:style w:type="paragraph" w:customStyle="1" w:styleId="1000">
    <w:name w:val="Основной текст (100)"/>
    <w:basedOn w:val="a"/>
    <w:link w:val="100Exact"/>
    <w:pPr>
      <w:shd w:val="clear" w:color="auto" w:fill="FFFFFF"/>
      <w:spacing w:line="326" w:lineRule="exact"/>
    </w:pPr>
    <w:rPr>
      <w:rFonts w:ascii="Sylfaen" w:eastAsia="Sylfaen" w:hAnsi="Sylfaen" w:cs="Sylfaen"/>
      <w:spacing w:val="-1"/>
      <w:sz w:val="15"/>
      <w:szCs w:val="15"/>
    </w:rPr>
  </w:style>
  <w:style w:type="paragraph" w:customStyle="1" w:styleId="1010">
    <w:name w:val="Основной текст (101)"/>
    <w:basedOn w:val="a"/>
    <w:link w:val="101Exact"/>
    <w:pPr>
      <w:shd w:val="clear" w:color="auto" w:fill="FFFFFF"/>
      <w:spacing w:line="326" w:lineRule="exact"/>
    </w:pPr>
    <w:rPr>
      <w:rFonts w:ascii="Sylfaen" w:eastAsia="Sylfaen" w:hAnsi="Sylfaen" w:cs="Sylfaen"/>
      <w:spacing w:val="-5"/>
      <w:sz w:val="16"/>
      <w:szCs w:val="16"/>
    </w:rPr>
  </w:style>
  <w:style w:type="paragraph" w:customStyle="1" w:styleId="1040">
    <w:name w:val="Основной текст (104)"/>
    <w:basedOn w:val="a"/>
    <w:link w:val="104Exact"/>
    <w:pPr>
      <w:shd w:val="clear" w:color="auto" w:fill="FFFFFF"/>
      <w:spacing w:line="360" w:lineRule="exact"/>
      <w:jc w:val="both"/>
    </w:pPr>
    <w:rPr>
      <w:rFonts w:ascii="Times New Roman" w:eastAsia="Times New Roman" w:hAnsi="Times New Roman" w:cs="Times New Roman"/>
      <w:b/>
      <w:bCs/>
      <w:sz w:val="18"/>
      <w:szCs w:val="18"/>
    </w:rPr>
  </w:style>
  <w:style w:type="paragraph" w:customStyle="1" w:styleId="1050">
    <w:name w:val="Основной текст (105)"/>
    <w:basedOn w:val="a"/>
    <w:link w:val="105Exact"/>
    <w:pPr>
      <w:shd w:val="clear" w:color="auto" w:fill="FFFFFF"/>
      <w:spacing w:before="60" w:line="360" w:lineRule="exact"/>
      <w:jc w:val="both"/>
    </w:pPr>
    <w:rPr>
      <w:rFonts w:ascii="Lucida Sans Unicode" w:eastAsia="Lucida Sans Unicode" w:hAnsi="Lucida Sans Unicode" w:cs="Lucida Sans Unicode"/>
      <w:sz w:val="14"/>
      <w:szCs w:val="14"/>
    </w:rPr>
  </w:style>
  <w:style w:type="paragraph" w:customStyle="1" w:styleId="1060">
    <w:name w:val="Основной текст (106)"/>
    <w:basedOn w:val="a"/>
    <w:link w:val="106Exact"/>
    <w:pPr>
      <w:shd w:val="clear" w:color="auto" w:fill="FFFFFF"/>
      <w:spacing w:line="360" w:lineRule="exact"/>
      <w:jc w:val="both"/>
    </w:pPr>
    <w:rPr>
      <w:rFonts w:ascii="Lucida Sans Unicode" w:eastAsia="Lucida Sans Unicode" w:hAnsi="Lucida Sans Unicode" w:cs="Lucida Sans Unicode"/>
      <w:sz w:val="15"/>
      <w:szCs w:val="15"/>
    </w:rPr>
  </w:style>
  <w:style w:type="paragraph" w:customStyle="1" w:styleId="1021">
    <w:name w:val="Основной текст (102)"/>
    <w:basedOn w:val="a"/>
    <w:link w:val="1020"/>
    <w:pPr>
      <w:shd w:val="clear" w:color="auto" w:fill="FFFFFF"/>
      <w:spacing w:before="120" w:after="180" w:line="0" w:lineRule="atLeast"/>
      <w:jc w:val="both"/>
    </w:pPr>
    <w:rPr>
      <w:rFonts w:ascii="Arial" w:eastAsia="Arial" w:hAnsi="Arial" w:cs="Arial"/>
      <w:spacing w:val="-10"/>
      <w:sz w:val="16"/>
      <w:szCs w:val="16"/>
    </w:rPr>
  </w:style>
  <w:style w:type="paragraph" w:customStyle="1" w:styleId="1031">
    <w:name w:val="Основной текст (103)"/>
    <w:basedOn w:val="a"/>
    <w:link w:val="1030"/>
    <w:pPr>
      <w:shd w:val="clear" w:color="auto" w:fill="FFFFFF"/>
      <w:spacing w:before="120" w:after="180" w:line="0" w:lineRule="atLeast"/>
      <w:jc w:val="both"/>
    </w:pPr>
    <w:rPr>
      <w:rFonts w:ascii="Franklin Gothic Medium" w:eastAsia="Franklin Gothic Medium" w:hAnsi="Franklin Gothic Medium" w:cs="Franklin Gothic Medium"/>
      <w:sz w:val="42"/>
      <w:szCs w:val="42"/>
    </w:rPr>
  </w:style>
  <w:style w:type="paragraph" w:customStyle="1" w:styleId="1071">
    <w:name w:val="Основной текст (107)"/>
    <w:basedOn w:val="a"/>
    <w:link w:val="1070"/>
    <w:pPr>
      <w:shd w:val="clear" w:color="auto" w:fill="FFFFFF"/>
      <w:spacing w:line="274" w:lineRule="exact"/>
      <w:jc w:val="both"/>
    </w:pPr>
    <w:rPr>
      <w:rFonts w:ascii="Times New Roman" w:eastAsia="Times New Roman" w:hAnsi="Times New Roman" w:cs="Times New Roman"/>
    </w:rPr>
  </w:style>
  <w:style w:type="paragraph" w:customStyle="1" w:styleId="236">
    <w:name w:val="Подпись к таблице (23)"/>
    <w:basedOn w:val="a"/>
    <w:link w:val="235"/>
    <w:pPr>
      <w:shd w:val="clear" w:color="auto" w:fill="FFFFFF"/>
      <w:spacing w:line="163" w:lineRule="exact"/>
      <w:jc w:val="both"/>
    </w:pPr>
    <w:rPr>
      <w:rFonts w:ascii="Arial" w:eastAsia="Arial" w:hAnsi="Arial" w:cs="Arial"/>
      <w:sz w:val="9"/>
      <w:szCs w:val="9"/>
    </w:rPr>
  </w:style>
  <w:style w:type="paragraph" w:customStyle="1" w:styleId="246">
    <w:name w:val="Подпись к таблице (24)"/>
    <w:basedOn w:val="a"/>
    <w:link w:val="245"/>
    <w:pPr>
      <w:shd w:val="clear" w:color="auto" w:fill="FFFFFF"/>
      <w:spacing w:line="0" w:lineRule="atLeast"/>
      <w:jc w:val="both"/>
    </w:pPr>
    <w:rPr>
      <w:rFonts w:ascii="Times New Roman" w:eastAsia="Times New Roman" w:hAnsi="Times New Roman" w:cs="Times New Roman"/>
      <w:sz w:val="20"/>
      <w:szCs w:val="20"/>
      <w:lang w:val="en-US"/>
    </w:rPr>
  </w:style>
  <w:style w:type="paragraph" w:customStyle="1" w:styleId="25d">
    <w:name w:val="Подпись к таблице (25)"/>
    <w:basedOn w:val="a"/>
    <w:link w:val="25c"/>
    <w:pPr>
      <w:shd w:val="clear" w:color="auto" w:fill="FFFFFF"/>
      <w:spacing w:line="163" w:lineRule="exact"/>
    </w:pPr>
    <w:rPr>
      <w:rFonts w:ascii="Arial Unicode MS" w:eastAsia="Arial Unicode MS" w:hAnsi="Arial Unicode MS" w:cs="Arial Unicode MS"/>
      <w:sz w:val="8"/>
      <w:szCs w:val="8"/>
    </w:rPr>
  </w:style>
  <w:style w:type="paragraph" w:customStyle="1" w:styleId="263">
    <w:name w:val="Подпись к таблице (26)"/>
    <w:basedOn w:val="a"/>
    <w:link w:val="262"/>
    <w:pPr>
      <w:shd w:val="clear" w:color="auto" w:fill="FFFFFF"/>
      <w:spacing w:line="0" w:lineRule="atLeast"/>
      <w:jc w:val="both"/>
    </w:pPr>
    <w:rPr>
      <w:rFonts w:ascii="Times New Roman" w:eastAsia="Times New Roman" w:hAnsi="Times New Roman" w:cs="Times New Roman"/>
      <w:sz w:val="16"/>
      <w:szCs w:val="16"/>
    </w:rPr>
  </w:style>
  <w:style w:type="paragraph" w:customStyle="1" w:styleId="27b">
    <w:name w:val="Подпись к таблице (27)"/>
    <w:basedOn w:val="a"/>
    <w:link w:val="27a"/>
    <w:pPr>
      <w:shd w:val="clear" w:color="auto" w:fill="FFFFFF"/>
      <w:spacing w:line="163" w:lineRule="exact"/>
    </w:pPr>
    <w:rPr>
      <w:rFonts w:ascii="MingLiU" w:eastAsia="MingLiU" w:hAnsi="MingLiU" w:cs="MingLiU"/>
      <w:spacing w:val="-20"/>
      <w:sz w:val="8"/>
      <w:szCs w:val="8"/>
    </w:rPr>
  </w:style>
  <w:style w:type="paragraph" w:customStyle="1" w:styleId="286">
    <w:name w:val="Подпись к таблице (28)"/>
    <w:basedOn w:val="a"/>
    <w:link w:val="285"/>
    <w:pPr>
      <w:shd w:val="clear" w:color="auto" w:fill="FFFFFF"/>
      <w:spacing w:line="0" w:lineRule="atLeast"/>
    </w:pPr>
    <w:rPr>
      <w:rFonts w:ascii="Times New Roman" w:eastAsia="Times New Roman" w:hAnsi="Times New Roman" w:cs="Times New Roman"/>
      <w:sz w:val="15"/>
      <w:szCs w:val="15"/>
    </w:rPr>
  </w:style>
  <w:style w:type="paragraph" w:customStyle="1" w:styleId="297">
    <w:name w:val="Подпись к таблице (29)"/>
    <w:basedOn w:val="a"/>
    <w:link w:val="296"/>
    <w:pPr>
      <w:shd w:val="clear" w:color="auto" w:fill="FFFFFF"/>
      <w:spacing w:line="0" w:lineRule="atLeast"/>
      <w:jc w:val="both"/>
    </w:pPr>
    <w:rPr>
      <w:rFonts w:ascii="Times New Roman" w:eastAsia="Times New Roman" w:hAnsi="Times New Roman" w:cs="Times New Roman"/>
      <w:b/>
      <w:bCs/>
      <w:sz w:val="17"/>
      <w:szCs w:val="17"/>
      <w:lang w:val="en-US"/>
    </w:rPr>
  </w:style>
  <w:style w:type="paragraph" w:customStyle="1" w:styleId="1081">
    <w:name w:val="Основной текст (108)"/>
    <w:basedOn w:val="a"/>
    <w:link w:val="1080"/>
    <w:pPr>
      <w:shd w:val="clear" w:color="auto" w:fill="FFFFFF"/>
      <w:spacing w:line="274" w:lineRule="exact"/>
      <w:ind w:firstLine="720"/>
    </w:pPr>
    <w:rPr>
      <w:rFonts w:ascii="Times New Roman" w:eastAsia="Times New Roman" w:hAnsi="Times New Roman" w:cs="Times New Roman"/>
      <w:sz w:val="25"/>
      <w:szCs w:val="25"/>
    </w:rPr>
  </w:style>
  <w:style w:type="paragraph" w:customStyle="1" w:styleId="1091">
    <w:name w:val="Основной текст (109)"/>
    <w:basedOn w:val="a"/>
    <w:link w:val="1090"/>
    <w:pPr>
      <w:shd w:val="clear" w:color="auto" w:fill="FFFFFF"/>
      <w:spacing w:before="180" w:after="300" w:line="0" w:lineRule="atLeast"/>
      <w:jc w:val="center"/>
    </w:pPr>
    <w:rPr>
      <w:rFonts w:ascii="Times New Roman" w:eastAsia="Times New Roman" w:hAnsi="Times New Roman" w:cs="Times New Roman"/>
      <w:i/>
      <w:iCs/>
      <w:spacing w:val="-10"/>
      <w:sz w:val="25"/>
      <w:szCs w:val="25"/>
    </w:rPr>
  </w:style>
  <w:style w:type="paragraph" w:customStyle="1" w:styleId="525">
    <w:name w:val="Заголовок №5 (2)"/>
    <w:basedOn w:val="a"/>
    <w:link w:val="524"/>
    <w:pPr>
      <w:shd w:val="clear" w:color="auto" w:fill="FFFFFF"/>
      <w:spacing w:line="0" w:lineRule="atLeast"/>
      <w:outlineLvl w:val="4"/>
    </w:pPr>
    <w:rPr>
      <w:rFonts w:ascii="Times New Roman" w:eastAsia="Times New Roman" w:hAnsi="Times New Roman" w:cs="Times New Roman"/>
      <w:sz w:val="26"/>
      <w:szCs w:val="26"/>
    </w:rPr>
  </w:style>
  <w:style w:type="paragraph" w:customStyle="1" w:styleId="304">
    <w:name w:val="Подпись к таблице (30)"/>
    <w:basedOn w:val="a"/>
    <w:link w:val="303"/>
    <w:pPr>
      <w:shd w:val="clear" w:color="auto" w:fill="FFFFFF"/>
      <w:spacing w:line="163" w:lineRule="exact"/>
      <w:jc w:val="both"/>
    </w:pPr>
    <w:rPr>
      <w:rFonts w:ascii="Arial Unicode MS" w:eastAsia="Arial Unicode MS" w:hAnsi="Arial Unicode MS" w:cs="Arial Unicode MS"/>
      <w:spacing w:val="-10"/>
      <w:w w:val="70"/>
      <w:sz w:val="19"/>
      <w:szCs w:val="19"/>
    </w:rPr>
  </w:style>
  <w:style w:type="paragraph" w:customStyle="1" w:styleId="312">
    <w:name w:val="Подпись к таблице (31)"/>
    <w:basedOn w:val="a"/>
    <w:link w:val="311"/>
    <w:pPr>
      <w:shd w:val="clear" w:color="auto" w:fill="FFFFFF"/>
      <w:spacing w:line="163" w:lineRule="exact"/>
    </w:pPr>
    <w:rPr>
      <w:rFonts w:ascii="Times New Roman" w:eastAsia="Times New Roman" w:hAnsi="Times New Roman" w:cs="Times New Roman"/>
      <w:sz w:val="10"/>
      <w:szCs w:val="10"/>
    </w:rPr>
  </w:style>
  <w:style w:type="paragraph" w:customStyle="1" w:styleId="1100">
    <w:name w:val="Основной текст (110)"/>
    <w:basedOn w:val="a"/>
    <w:link w:val="110Exact"/>
    <w:pPr>
      <w:shd w:val="clear" w:color="auto" w:fill="FFFFFF"/>
      <w:spacing w:line="0" w:lineRule="atLeast"/>
    </w:pPr>
    <w:rPr>
      <w:rFonts w:ascii="Times New Roman" w:eastAsia="Times New Roman" w:hAnsi="Times New Roman" w:cs="Times New Roman"/>
      <w:spacing w:val="4"/>
    </w:rPr>
  </w:style>
  <w:style w:type="paragraph" w:customStyle="1" w:styleId="327">
    <w:name w:val="Подпись к таблице (32)"/>
    <w:basedOn w:val="a"/>
    <w:link w:val="326"/>
    <w:pPr>
      <w:shd w:val="clear" w:color="auto" w:fill="FFFFFF"/>
      <w:spacing w:line="0" w:lineRule="atLeast"/>
      <w:jc w:val="both"/>
    </w:pPr>
    <w:rPr>
      <w:rFonts w:ascii="Times New Roman" w:eastAsia="Times New Roman" w:hAnsi="Times New Roman" w:cs="Times New Roman"/>
      <w:sz w:val="15"/>
      <w:szCs w:val="15"/>
    </w:rPr>
  </w:style>
  <w:style w:type="paragraph" w:customStyle="1" w:styleId="1111">
    <w:name w:val="Основной текст (111)"/>
    <w:basedOn w:val="a"/>
    <w:link w:val="1110"/>
    <w:pPr>
      <w:shd w:val="clear" w:color="auto" w:fill="FFFFFF"/>
      <w:spacing w:before="60" w:line="0" w:lineRule="atLeast"/>
    </w:pPr>
    <w:rPr>
      <w:rFonts w:ascii="Times New Roman" w:eastAsia="Times New Roman" w:hAnsi="Times New Roman" w:cs="Times New Roman"/>
      <w:b/>
      <w:bCs/>
      <w:sz w:val="43"/>
      <w:szCs w:val="43"/>
    </w:rPr>
  </w:style>
  <w:style w:type="paragraph" w:customStyle="1" w:styleId="167">
    <w:name w:val="Подпись к картинке (16)"/>
    <w:basedOn w:val="a"/>
    <w:link w:val="16Exact"/>
    <w:pPr>
      <w:shd w:val="clear" w:color="auto" w:fill="FFFFFF"/>
      <w:spacing w:line="0" w:lineRule="atLeast"/>
    </w:pPr>
    <w:rPr>
      <w:rFonts w:ascii="Candara" w:eastAsia="Candara" w:hAnsi="Candara" w:cs="Candara"/>
      <w:i/>
      <w:iCs/>
      <w:spacing w:val="37"/>
      <w:sz w:val="16"/>
      <w:szCs w:val="16"/>
    </w:rPr>
  </w:style>
  <w:style w:type="paragraph" w:customStyle="1" w:styleId="1120">
    <w:name w:val="Основной текст (112)"/>
    <w:basedOn w:val="a"/>
    <w:link w:val="112Exact"/>
    <w:pPr>
      <w:shd w:val="clear" w:color="auto" w:fill="FFFFFF"/>
      <w:spacing w:after="240" w:line="0" w:lineRule="atLeast"/>
    </w:pPr>
    <w:rPr>
      <w:rFonts w:ascii="Times New Roman" w:eastAsia="Times New Roman" w:hAnsi="Times New Roman" w:cs="Times New Roman"/>
      <w:b/>
      <w:bCs/>
      <w:spacing w:val="-4"/>
      <w:sz w:val="15"/>
      <w:szCs w:val="15"/>
    </w:rPr>
  </w:style>
  <w:style w:type="paragraph" w:customStyle="1" w:styleId="1130">
    <w:name w:val="Основной текст (113)"/>
    <w:basedOn w:val="a"/>
    <w:link w:val="113Exact"/>
    <w:pPr>
      <w:shd w:val="clear" w:color="auto" w:fill="FFFFFF"/>
      <w:spacing w:line="0" w:lineRule="atLeast"/>
    </w:pPr>
    <w:rPr>
      <w:rFonts w:ascii="Times New Roman" w:eastAsia="Times New Roman" w:hAnsi="Times New Roman" w:cs="Times New Roman"/>
      <w:spacing w:val="10"/>
      <w:sz w:val="17"/>
      <w:szCs w:val="17"/>
    </w:rPr>
  </w:style>
  <w:style w:type="paragraph" w:customStyle="1" w:styleId="1141">
    <w:name w:val="Основной текст (114)"/>
    <w:basedOn w:val="a"/>
    <w:link w:val="1140"/>
    <w:pPr>
      <w:shd w:val="clear" w:color="auto" w:fill="FFFFFF"/>
      <w:spacing w:after="300" w:line="0" w:lineRule="atLeast"/>
      <w:jc w:val="both"/>
    </w:pPr>
    <w:rPr>
      <w:rFonts w:ascii="Times New Roman" w:eastAsia="Times New Roman" w:hAnsi="Times New Roman" w:cs="Times New Roman"/>
      <w:sz w:val="19"/>
      <w:szCs w:val="19"/>
    </w:rPr>
  </w:style>
  <w:style w:type="paragraph" w:customStyle="1" w:styleId="1150">
    <w:name w:val="Основной текст (115)"/>
    <w:basedOn w:val="a"/>
    <w:link w:val="115Exact"/>
    <w:pPr>
      <w:shd w:val="clear" w:color="auto" w:fill="FFFFFF"/>
      <w:spacing w:line="0" w:lineRule="atLeast"/>
    </w:pPr>
    <w:rPr>
      <w:rFonts w:ascii="Times New Roman" w:eastAsia="Times New Roman" w:hAnsi="Times New Roman" w:cs="Times New Roman"/>
      <w:spacing w:val="-2"/>
      <w:sz w:val="9"/>
      <w:szCs w:val="9"/>
    </w:rPr>
  </w:style>
  <w:style w:type="paragraph" w:customStyle="1" w:styleId="1160">
    <w:name w:val="Основной текст (116)"/>
    <w:basedOn w:val="a"/>
    <w:link w:val="116Exact"/>
    <w:pPr>
      <w:shd w:val="clear" w:color="auto" w:fill="FFFFFF"/>
      <w:spacing w:line="130" w:lineRule="exact"/>
    </w:pPr>
    <w:rPr>
      <w:rFonts w:ascii="Times New Roman" w:eastAsia="Times New Roman" w:hAnsi="Times New Roman" w:cs="Times New Roman"/>
      <w:spacing w:val="1"/>
      <w:sz w:val="11"/>
      <w:szCs w:val="11"/>
    </w:rPr>
  </w:style>
  <w:style w:type="paragraph" w:customStyle="1" w:styleId="1170">
    <w:name w:val="Основной текст (117)"/>
    <w:basedOn w:val="a"/>
    <w:link w:val="117Exact"/>
    <w:pPr>
      <w:shd w:val="clear" w:color="auto" w:fill="FFFFFF"/>
      <w:spacing w:line="0" w:lineRule="atLeast"/>
    </w:pPr>
    <w:rPr>
      <w:rFonts w:ascii="Gulim" w:eastAsia="Gulim" w:hAnsi="Gulim" w:cs="Gulim"/>
      <w:sz w:val="22"/>
      <w:szCs w:val="22"/>
    </w:rPr>
  </w:style>
  <w:style w:type="paragraph" w:customStyle="1" w:styleId="1180">
    <w:name w:val="Основной текст (118)"/>
    <w:basedOn w:val="a"/>
    <w:link w:val="118Exact"/>
    <w:pPr>
      <w:shd w:val="clear" w:color="auto" w:fill="FFFFFF"/>
      <w:spacing w:line="0" w:lineRule="atLeast"/>
    </w:pPr>
    <w:rPr>
      <w:rFonts w:ascii="Lucida Sans Unicode" w:eastAsia="Lucida Sans Unicode" w:hAnsi="Lucida Sans Unicode" w:cs="Lucida Sans Unicode"/>
      <w:spacing w:val="24"/>
      <w:sz w:val="13"/>
      <w:szCs w:val="13"/>
    </w:rPr>
  </w:style>
  <w:style w:type="paragraph" w:customStyle="1" w:styleId="636">
    <w:name w:val="Заголовок №6 (3)"/>
    <w:basedOn w:val="a"/>
    <w:link w:val="635"/>
    <w:pPr>
      <w:shd w:val="clear" w:color="auto" w:fill="FFFFFF"/>
      <w:spacing w:line="0" w:lineRule="atLeast"/>
      <w:outlineLvl w:val="5"/>
    </w:pPr>
    <w:rPr>
      <w:rFonts w:ascii="Times New Roman" w:eastAsia="Times New Roman" w:hAnsi="Times New Roman" w:cs="Times New Roman"/>
      <w:i/>
      <w:iCs/>
      <w:sz w:val="23"/>
      <w:szCs w:val="23"/>
    </w:rPr>
  </w:style>
  <w:style w:type="paragraph" w:customStyle="1" w:styleId="1191">
    <w:name w:val="Основной текст (119)"/>
    <w:basedOn w:val="a"/>
    <w:link w:val="1190"/>
    <w:pPr>
      <w:shd w:val="clear" w:color="auto" w:fill="FFFFFF"/>
      <w:spacing w:line="274" w:lineRule="exact"/>
      <w:ind w:firstLine="720"/>
    </w:pPr>
    <w:rPr>
      <w:rFonts w:ascii="Times New Roman" w:eastAsia="Times New Roman" w:hAnsi="Times New Roman" w:cs="Times New Roman"/>
      <w:sz w:val="18"/>
      <w:szCs w:val="18"/>
    </w:rPr>
  </w:style>
  <w:style w:type="paragraph" w:customStyle="1" w:styleId="7f">
    <w:name w:val="Заголовок №7"/>
    <w:basedOn w:val="a"/>
    <w:link w:val="7e"/>
    <w:pPr>
      <w:shd w:val="clear" w:color="auto" w:fill="FFFFFF"/>
      <w:spacing w:line="274" w:lineRule="exact"/>
      <w:ind w:firstLine="720"/>
      <w:outlineLvl w:val="6"/>
    </w:pPr>
    <w:rPr>
      <w:rFonts w:ascii="Corbel" w:eastAsia="Corbel" w:hAnsi="Corbel" w:cs="Corbel"/>
      <w:b/>
      <w:bCs/>
      <w:spacing w:val="-10"/>
      <w:sz w:val="22"/>
      <w:szCs w:val="22"/>
    </w:rPr>
  </w:style>
  <w:style w:type="paragraph" w:customStyle="1" w:styleId="332">
    <w:name w:val="Подпись к таблице (33)"/>
    <w:basedOn w:val="a"/>
    <w:link w:val="331"/>
    <w:pPr>
      <w:shd w:val="clear" w:color="auto" w:fill="FFFFFF"/>
      <w:spacing w:line="0" w:lineRule="atLeast"/>
    </w:pPr>
    <w:rPr>
      <w:rFonts w:ascii="Times New Roman" w:eastAsia="Times New Roman" w:hAnsi="Times New Roman" w:cs="Times New Roman"/>
      <w:i/>
      <w:iCs/>
      <w:spacing w:val="-20"/>
    </w:rPr>
  </w:style>
  <w:style w:type="paragraph" w:customStyle="1" w:styleId="342">
    <w:name w:val="Подпись к таблице (34)"/>
    <w:basedOn w:val="a"/>
    <w:link w:val="341"/>
    <w:pPr>
      <w:shd w:val="clear" w:color="auto" w:fill="FFFFFF"/>
      <w:spacing w:line="0" w:lineRule="atLeast"/>
    </w:pPr>
    <w:rPr>
      <w:rFonts w:ascii="Times New Roman" w:eastAsia="Times New Roman" w:hAnsi="Times New Roman" w:cs="Times New Roman"/>
      <w:b/>
      <w:bCs/>
      <w:i/>
      <w:iCs/>
      <w:spacing w:val="-10"/>
    </w:rPr>
  </w:style>
  <w:style w:type="paragraph" w:customStyle="1" w:styleId="352">
    <w:name w:val="Подпись к таблице (35)"/>
    <w:basedOn w:val="a"/>
    <w:link w:val="351"/>
    <w:pPr>
      <w:shd w:val="clear" w:color="auto" w:fill="FFFFFF"/>
      <w:spacing w:line="0" w:lineRule="atLeast"/>
    </w:pPr>
    <w:rPr>
      <w:rFonts w:ascii="Times New Roman" w:eastAsia="Times New Roman" w:hAnsi="Times New Roman" w:cs="Times New Roman"/>
    </w:rPr>
  </w:style>
  <w:style w:type="paragraph" w:customStyle="1" w:styleId="6f5">
    <w:name w:val="Заголовок №6"/>
    <w:basedOn w:val="a"/>
    <w:link w:val="6f4"/>
    <w:pPr>
      <w:shd w:val="clear" w:color="auto" w:fill="FFFFFF"/>
      <w:spacing w:before="360" w:after="300" w:line="0" w:lineRule="atLeast"/>
      <w:jc w:val="center"/>
      <w:outlineLvl w:val="5"/>
    </w:pPr>
    <w:rPr>
      <w:rFonts w:ascii="Times New Roman" w:eastAsia="Times New Roman" w:hAnsi="Times New Roman" w:cs="Times New Roman"/>
      <w:sz w:val="27"/>
      <w:szCs w:val="27"/>
    </w:rPr>
  </w:style>
  <w:style w:type="paragraph" w:customStyle="1" w:styleId="1201">
    <w:name w:val="Основной текст (120)"/>
    <w:basedOn w:val="a"/>
    <w:link w:val="1200"/>
    <w:pPr>
      <w:shd w:val="clear" w:color="auto" w:fill="FFFFFF"/>
      <w:spacing w:line="168" w:lineRule="exact"/>
      <w:jc w:val="right"/>
    </w:pPr>
    <w:rPr>
      <w:rFonts w:ascii="Times New Roman" w:eastAsia="Times New Roman" w:hAnsi="Times New Roman" w:cs="Times New Roman"/>
      <w:sz w:val="19"/>
      <w:szCs w:val="19"/>
    </w:rPr>
  </w:style>
  <w:style w:type="paragraph" w:customStyle="1" w:styleId="1211">
    <w:name w:val="Основной текст (121)"/>
    <w:basedOn w:val="a"/>
    <w:link w:val="1210"/>
    <w:pPr>
      <w:shd w:val="clear" w:color="auto" w:fill="FFFFFF"/>
      <w:spacing w:after="360" w:line="0" w:lineRule="atLeast"/>
    </w:pPr>
    <w:rPr>
      <w:rFonts w:ascii="Times New Roman" w:eastAsia="Times New Roman" w:hAnsi="Times New Roman" w:cs="Times New Roman"/>
      <w:sz w:val="8"/>
      <w:szCs w:val="8"/>
    </w:rPr>
  </w:style>
  <w:style w:type="paragraph" w:customStyle="1" w:styleId="5fd">
    <w:name w:val="Заголовок №5"/>
    <w:basedOn w:val="a"/>
    <w:link w:val="5fc"/>
    <w:pPr>
      <w:shd w:val="clear" w:color="auto" w:fill="FFFFFF"/>
      <w:spacing w:before="840" w:line="0" w:lineRule="atLeast"/>
      <w:ind w:firstLine="680"/>
      <w:jc w:val="both"/>
      <w:outlineLvl w:val="4"/>
    </w:pPr>
    <w:rPr>
      <w:rFonts w:ascii="Times New Roman" w:eastAsia="Times New Roman" w:hAnsi="Times New Roman" w:cs="Times New Roman"/>
      <w:sz w:val="27"/>
      <w:szCs w:val="27"/>
    </w:rPr>
  </w:style>
  <w:style w:type="paragraph" w:customStyle="1" w:styleId="1221">
    <w:name w:val="Основной текст (122)"/>
    <w:basedOn w:val="a"/>
    <w:link w:val="1220"/>
    <w:pPr>
      <w:shd w:val="clear" w:color="auto" w:fill="FFFFFF"/>
      <w:spacing w:line="134" w:lineRule="exact"/>
      <w:jc w:val="both"/>
    </w:pPr>
    <w:rPr>
      <w:rFonts w:ascii="Times New Roman" w:eastAsia="Times New Roman" w:hAnsi="Times New Roman" w:cs="Times New Roman"/>
      <w:sz w:val="15"/>
      <w:szCs w:val="15"/>
    </w:rPr>
  </w:style>
  <w:style w:type="paragraph" w:customStyle="1" w:styleId="1230">
    <w:name w:val="Основной текст (123)"/>
    <w:basedOn w:val="a"/>
    <w:link w:val="123Exact"/>
    <w:pPr>
      <w:shd w:val="clear" w:color="auto" w:fill="FFFFFF"/>
      <w:spacing w:line="0" w:lineRule="atLeast"/>
    </w:pPr>
    <w:rPr>
      <w:rFonts w:ascii="Times New Roman" w:eastAsia="Times New Roman" w:hAnsi="Times New Roman" w:cs="Times New Roman"/>
      <w:spacing w:val="-2"/>
      <w:sz w:val="13"/>
      <w:szCs w:val="13"/>
    </w:rPr>
  </w:style>
  <w:style w:type="paragraph" w:customStyle="1" w:styleId="1241">
    <w:name w:val="Основной текст (124)"/>
    <w:basedOn w:val="a"/>
    <w:link w:val="1240"/>
    <w:pPr>
      <w:shd w:val="clear" w:color="auto" w:fill="FFFFFF"/>
      <w:spacing w:line="0" w:lineRule="atLeast"/>
    </w:pPr>
    <w:rPr>
      <w:rFonts w:ascii="Arial" w:eastAsia="Arial" w:hAnsi="Arial" w:cs="Arial"/>
      <w:b/>
      <w:bCs/>
      <w:i/>
      <w:iCs/>
      <w:sz w:val="27"/>
      <w:szCs w:val="27"/>
    </w:rPr>
  </w:style>
  <w:style w:type="paragraph" w:customStyle="1" w:styleId="1251">
    <w:name w:val="Основной текст (125)"/>
    <w:basedOn w:val="a"/>
    <w:link w:val="1250"/>
    <w:pPr>
      <w:shd w:val="clear" w:color="auto" w:fill="FFFFFF"/>
      <w:spacing w:after="180" w:line="0" w:lineRule="atLeast"/>
      <w:jc w:val="both"/>
    </w:pPr>
    <w:rPr>
      <w:rFonts w:ascii="Times New Roman" w:eastAsia="Times New Roman" w:hAnsi="Times New Roman" w:cs="Times New Roman"/>
      <w:sz w:val="17"/>
      <w:szCs w:val="17"/>
    </w:rPr>
  </w:style>
  <w:style w:type="paragraph" w:customStyle="1" w:styleId="1261">
    <w:name w:val="Основной текст (126)"/>
    <w:basedOn w:val="a"/>
    <w:link w:val="1260"/>
    <w:pPr>
      <w:shd w:val="clear" w:color="auto" w:fill="FFFFFF"/>
      <w:spacing w:before="180" w:line="0" w:lineRule="atLeast"/>
      <w:jc w:val="both"/>
    </w:pPr>
    <w:rPr>
      <w:rFonts w:ascii="Times New Roman" w:eastAsia="Times New Roman" w:hAnsi="Times New Roman" w:cs="Times New Roman"/>
      <w:sz w:val="20"/>
      <w:szCs w:val="20"/>
    </w:rPr>
  </w:style>
  <w:style w:type="paragraph" w:customStyle="1" w:styleId="1271">
    <w:name w:val="Основной текст (127)"/>
    <w:basedOn w:val="a"/>
    <w:link w:val="1270"/>
    <w:pPr>
      <w:shd w:val="clear" w:color="auto" w:fill="FFFFFF"/>
      <w:spacing w:before="360" w:line="0" w:lineRule="atLeast"/>
    </w:pPr>
    <w:rPr>
      <w:rFonts w:ascii="Times New Roman" w:eastAsia="Times New Roman" w:hAnsi="Times New Roman" w:cs="Times New Roman"/>
      <w:b/>
      <w:bCs/>
      <w:i/>
      <w:iCs/>
      <w:spacing w:val="-10"/>
    </w:rPr>
  </w:style>
  <w:style w:type="paragraph" w:customStyle="1" w:styleId="1281">
    <w:name w:val="Основной текст (128)"/>
    <w:basedOn w:val="a"/>
    <w:link w:val="1280"/>
    <w:pPr>
      <w:shd w:val="clear" w:color="auto" w:fill="FFFFFF"/>
      <w:spacing w:after="780" w:line="0" w:lineRule="atLeast"/>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9"/>
      <w:szCs w:val="19"/>
      <w:u w:val="none"/>
    </w:rPr>
  </w:style>
  <w:style w:type="character" w:customStyle="1" w:styleId="a6">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a7">
    <w:name w:val="Сноска + 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
    <w:name w:val="Сноска (2)_"/>
    <w:basedOn w:val="a0"/>
    <w:link w:val="20"/>
    <w:rPr>
      <w:rFonts w:ascii="Times New Roman" w:eastAsia="Times New Roman" w:hAnsi="Times New Roman" w:cs="Times New Roman"/>
      <w:b/>
      <w:bCs/>
      <w:i w:val="0"/>
      <w:iCs w:val="0"/>
      <w:smallCaps w:val="0"/>
      <w:strike w:val="0"/>
      <w:sz w:val="17"/>
      <w:szCs w:val="17"/>
      <w:u w:val="none"/>
    </w:rPr>
  </w:style>
  <w:style w:type="character" w:customStyle="1" w:styleId="9pt">
    <w:name w:val="Сноска + 9 pt;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5pt">
    <w:name w:val="Сноска + 5;5 pt"/>
    <w:basedOn w:val="a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10pt">
    <w:name w:val="Сноска + 10 pt;Курсив"/>
    <w:basedOn w:val="a4"/>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a8">
    <w:name w:val="Сноска + Малые прописные"/>
    <w:basedOn w:val="a4"/>
    <w:rPr>
      <w:rFonts w:ascii="Times New Roman" w:eastAsia="Times New Roman" w:hAnsi="Times New Roman" w:cs="Times New Roman"/>
      <w:b w:val="0"/>
      <w:bCs w:val="0"/>
      <w:i w:val="0"/>
      <w:iCs w:val="0"/>
      <w:smallCaps/>
      <w:strike w:val="0"/>
      <w:color w:val="000000"/>
      <w:spacing w:val="0"/>
      <w:w w:val="100"/>
      <w:position w:val="0"/>
      <w:sz w:val="19"/>
      <w:szCs w:val="19"/>
      <w:u w:val="none"/>
      <w:lang w:val="ru-RU"/>
    </w:rPr>
  </w:style>
  <w:style w:type="character" w:customStyle="1" w:styleId="3">
    <w:name w:val="Сноска (3)_"/>
    <w:basedOn w:val="a0"/>
    <w:link w:val="30"/>
    <w:rPr>
      <w:rFonts w:ascii="Corbel" w:eastAsia="Corbel" w:hAnsi="Corbel" w:cs="Corbel"/>
      <w:b/>
      <w:bCs/>
      <w:i/>
      <w:iCs/>
      <w:smallCaps w:val="0"/>
      <w:strike w:val="0"/>
      <w:spacing w:val="-20"/>
      <w:sz w:val="23"/>
      <w:szCs w:val="23"/>
      <w:u w:val="none"/>
    </w:rPr>
  </w:style>
  <w:style w:type="character" w:customStyle="1" w:styleId="30pt">
    <w:name w:val="Сноска (3) + Интервал 0 pt"/>
    <w:basedOn w:val="3"/>
    <w:rPr>
      <w:rFonts w:ascii="Corbel" w:eastAsia="Corbel" w:hAnsi="Corbel" w:cs="Corbel"/>
      <w:b/>
      <w:bCs/>
      <w:i/>
      <w:iCs/>
      <w:smallCaps w:val="0"/>
      <w:strike w:val="0"/>
      <w:color w:val="000000"/>
      <w:spacing w:val="0"/>
      <w:w w:val="100"/>
      <w:position w:val="0"/>
      <w:sz w:val="23"/>
      <w:szCs w:val="23"/>
      <w:u w:val="none"/>
      <w:lang w:val="ru-RU"/>
    </w:rPr>
  </w:style>
  <w:style w:type="character" w:customStyle="1" w:styleId="3TimesNewRoman11pt0pt">
    <w:name w:val="Сноска (3) + Times New Roman;11 pt;Не курсив;Интервал 0 pt"/>
    <w:basedOn w:val="3"/>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4">
    <w:name w:val="Сноска (4)_"/>
    <w:basedOn w:val="a0"/>
    <w:link w:val="40"/>
    <w:rPr>
      <w:rFonts w:ascii="Arial" w:eastAsia="Arial" w:hAnsi="Arial" w:cs="Arial"/>
      <w:b w:val="0"/>
      <w:bCs w:val="0"/>
      <w:i w:val="0"/>
      <w:iCs w:val="0"/>
      <w:smallCaps w:val="0"/>
      <w:strike w:val="0"/>
      <w:spacing w:val="-10"/>
      <w:sz w:val="16"/>
      <w:szCs w:val="16"/>
      <w:u w:val="none"/>
    </w:rPr>
  </w:style>
  <w:style w:type="character" w:customStyle="1" w:styleId="41">
    <w:name w:val="Сноска (4)"/>
    <w:basedOn w:val="4"/>
    <w:rPr>
      <w:rFonts w:ascii="Arial" w:eastAsia="Arial" w:hAnsi="Arial" w:cs="Arial"/>
      <w:b w:val="0"/>
      <w:bCs w:val="0"/>
      <w:i w:val="0"/>
      <w:iCs w:val="0"/>
      <w:smallCaps w:val="0"/>
      <w:strike w:val="0"/>
      <w:color w:val="FFFFFF"/>
      <w:spacing w:val="-10"/>
      <w:w w:val="100"/>
      <w:position w:val="0"/>
      <w:sz w:val="16"/>
      <w:szCs w:val="16"/>
      <w:u w:val="none"/>
      <w:lang w:val="ru-RU"/>
    </w:rPr>
  </w:style>
  <w:style w:type="character" w:customStyle="1" w:styleId="5">
    <w:name w:val="Сноска (5)_"/>
    <w:basedOn w:val="a0"/>
    <w:link w:val="50"/>
    <w:rPr>
      <w:rFonts w:ascii="Times New Roman" w:eastAsia="Times New Roman" w:hAnsi="Times New Roman" w:cs="Times New Roman"/>
      <w:b w:val="0"/>
      <w:bCs w:val="0"/>
      <w:i/>
      <w:iCs/>
      <w:smallCaps w:val="0"/>
      <w:strike w:val="0"/>
      <w:spacing w:val="-20"/>
      <w:u w:val="none"/>
    </w:rPr>
  </w:style>
  <w:style w:type="character" w:customStyle="1" w:styleId="50pt">
    <w:name w:val="Сноска (5) + Не курсив;Интервал 0 pt"/>
    <w:basedOn w:val="5"/>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6">
    <w:name w:val="Сноска (6)_"/>
    <w:basedOn w:val="a0"/>
    <w:link w:val="60"/>
    <w:rPr>
      <w:rFonts w:ascii="Times New Roman" w:eastAsia="Times New Roman" w:hAnsi="Times New Roman" w:cs="Times New Roman"/>
      <w:b w:val="0"/>
      <w:bCs w:val="0"/>
      <w:i w:val="0"/>
      <w:iCs w:val="0"/>
      <w:smallCaps w:val="0"/>
      <w:strike w:val="0"/>
      <w:sz w:val="23"/>
      <w:szCs w:val="23"/>
      <w:u w:val="none"/>
    </w:rPr>
  </w:style>
  <w:style w:type="character" w:customStyle="1" w:styleId="61">
    <w:name w:val="Сноска (6)"/>
    <w:basedOn w:val="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62">
    <w:name w:val="Сноска (6) + Курсив"/>
    <w:basedOn w:val="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6Corbel12pt0pt">
    <w:name w:val="Сноска (6) + Corbel;12 pt;Интервал 0 pt"/>
    <w:basedOn w:val="6"/>
    <w:rPr>
      <w:rFonts w:ascii="Corbel" w:eastAsia="Corbel" w:hAnsi="Corbel" w:cs="Corbel"/>
      <w:b w:val="0"/>
      <w:bCs w:val="0"/>
      <w:i w:val="0"/>
      <w:iCs w:val="0"/>
      <w:smallCaps w:val="0"/>
      <w:strike w:val="0"/>
      <w:color w:val="000000"/>
      <w:spacing w:val="-10"/>
      <w:w w:val="100"/>
      <w:position w:val="0"/>
      <w:sz w:val="24"/>
      <w:szCs w:val="24"/>
      <w:u w:val="none"/>
    </w:rPr>
  </w:style>
  <w:style w:type="character" w:customStyle="1" w:styleId="63">
    <w:name w:val="Сноска (6) + Полужирный"/>
    <w:basedOn w:val="6"/>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
    <w:name w:val="Сноска (7)_"/>
    <w:basedOn w:val="a0"/>
    <w:link w:val="70"/>
    <w:rPr>
      <w:rFonts w:ascii="Corbel" w:eastAsia="Corbel" w:hAnsi="Corbel" w:cs="Corbel"/>
      <w:b w:val="0"/>
      <w:bCs w:val="0"/>
      <w:i w:val="0"/>
      <w:iCs w:val="0"/>
      <w:smallCaps w:val="0"/>
      <w:strike w:val="0"/>
      <w:spacing w:val="-20"/>
      <w:u w:val="none"/>
    </w:rPr>
  </w:style>
  <w:style w:type="character" w:customStyle="1" w:styleId="7Georgia15pt0pt">
    <w:name w:val="Сноска (7) + Georgia;15 pt;Курсив;Интервал 0 pt"/>
    <w:basedOn w:val="7"/>
    <w:rPr>
      <w:rFonts w:ascii="Georgia" w:eastAsia="Georgia" w:hAnsi="Georgia" w:cs="Georgia"/>
      <w:b w:val="0"/>
      <w:bCs w:val="0"/>
      <w:i/>
      <w:iCs/>
      <w:smallCaps w:val="0"/>
      <w:strike w:val="0"/>
      <w:color w:val="000000"/>
      <w:spacing w:val="0"/>
      <w:w w:val="100"/>
      <w:position w:val="0"/>
      <w:sz w:val="30"/>
      <w:szCs w:val="30"/>
      <w:u w:val="none"/>
    </w:rPr>
  </w:style>
  <w:style w:type="character" w:customStyle="1" w:styleId="7CordiaUPC165pt0pt">
    <w:name w:val="Сноска (7) + CordiaUPC;16;5 pt;Интервал 0 pt"/>
    <w:basedOn w:val="7"/>
    <w:rPr>
      <w:rFonts w:ascii="CordiaUPC" w:eastAsia="CordiaUPC" w:hAnsi="CordiaUPC" w:cs="CordiaUPC"/>
      <w:b w:val="0"/>
      <w:bCs w:val="0"/>
      <w:i w:val="0"/>
      <w:iCs w:val="0"/>
      <w:smallCaps w:val="0"/>
      <w:strike w:val="0"/>
      <w:color w:val="000000"/>
      <w:spacing w:val="0"/>
      <w:w w:val="100"/>
      <w:position w:val="0"/>
      <w:sz w:val="33"/>
      <w:szCs w:val="33"/>
      <w:u w:val="none"/>
    </w:rPr>
  </w:style>
  <w:style w:type="character" w:customStyle="1" w:styleId="8">
    <w:name w:val="Сноска (8)_"/>
    <w:basedOn w:val="a0"/>
    <w:link w:val="80"/>
    <w:rPr>
      <w:rFonts w:ascii="Times New Roman" w:eastAsia="Times New Roman" w:hAnsi="Times New Roman" w:cs="Times New Roman"/>
      <w:b w:val="0"/>
      <w:bCs w:val="0"/>
      <w:i w:val="0"/>
      <w:iCs w:val="0"/>
      <w:smallCaps w:val="0"/>
      <w:strike w:val="0"/>
      <w:sz w:val="20"/>
      <w:szCs w:val="20"/>
      <w:u w:val="none"/>
    </w:rPr>
  </w:style>
  <w:style w:type="character" w:customStyle="1" w:styleId="811pt0pt">
    <w:name w:val="Сноска (8) + 11 pt;Полужирный;Курсив;Интервал 0 pt"/>
    <w:basedOn w:val="8"/>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8Corbel0pt">
    <w:name w:val="Сноска (8) + Corbel;Интервал 0 pt"/>
    <w:basedOn w:val="8"/>
    <w:rPr>
      <w:rFonts w:ascii="Corbel" w:eastAsia="Corbel" w:hAnsi="Corbel" w:cs="Corbel"/>
      <w:b w:val="0"/>
      <w:bCs w:val="0"/>
      <w:i w:val="0"/>
      <w:iCs w:val="0"/>
      <w:smallCaps w:val="0"/>
      <w:strike w:val="0"/>
      <w:color w:val="000000"/>
      <w:spacing w:val="-10"/>
      <w:w w:val="100"/>
      <w:position w:val="0"/>
      <w:sz w:val="20"/>
      <w:szCs w:val="20"/>
      <w:u w:val="none"/>
      <w:lang w:val="ru-RU"/>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4Exact">
    <w:name w:val="Основной текст (4) Exact"/>
    <w:basedOn w:val="a0"/>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2-1pt">
    <w:name w:val="Основной текст (2) + Интервал -1 pt"/>
    <w:basedOn w:val="21"/>
    <w:rPr>
      <w:rFonts w:ascii="Times New Roman" w:eastAsia="Times New Roman" w:hAnsi="Times New Roman" w:cs="Times New Roman"/>
      <w:b/>
      <w:bCs/>
      <w:i w:val="0"/>
      <w:iCs w:val="0"/>
      <w:smallCaps w:val="0"/>
      <w:strike w:val="0"/>
      <w:color w:val="000000"/>
      <w:spacing w:val="-30"/>
      <w:w w:val="100"/>
      <w:position w:val="0"/>
      <w:sz w:val="26"/>
      <w:szCs w:val="26"/>
      <w:u w:val="single"/>
      <w:lang w:val="ru-RU"/>
    </w:rPr>
  </w:style>
  <w:style w:type="character" w:customStyle="1" w:styleId="2-1pt0">
    <w:name w:val="Основной текст (2) + Интервал -1 pt"/>
    <w:basedOn w:val="21"/>
    <w:rPr>
      <w:rFonts w:ascii="Times New Roman" w:eastAsia="Times New Roman" w:hAnsi="Times New Roman" w:cs="Times New Roman"/>
      <w:b/>
      <w:bCs/>
      <w:i w:val="0"/>
      <w:iCs w:val="0"/>
      <w:smallCaps w:val="0"/>
      <w:strike w:val="0"/>
      <w:color w:val="000000"/>
      <w:spacing w:val="-30"/>
      <w:w w:val="100"/>
      <w:position w:val="0"/>
      <w:sz w:val="26"/>
      <w:szCs w:val="26"/>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7"/>
      <w:szCs w:val="27"/>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9">
    <w:name w:val="Основной текст_"/>
    <w:basedOn w:val="a0"/>
    <w:link w:val="17"/>
    <w:rPr>
      <w:rFonts w:ascii="Times New Roman" w:eastAsia="Times New Roman" w:hAnsi="Times New Roman" w:cs="Times New Roman"/>
      <w:b w:val="0"/>
      <w:bCs w:val="0"/>
      <w:i w:val="0"/>
      <w:iCs w:val="0"/>
      <w:smallCaps w:val="0"/>
      <w:strike w:val="0"/>
      <w:sz w:val="23"/>
      <w:szCs w:val="23"/>
      <w:u w:val="none"/>
    </w:rPr>
  </w:style>
  <w:style w:type="character" w:customStyle="1" w:styleId="51">
    <w:name w:val="Основной текст (5)_"/>
    <w:basedOn w:val="a0"/>
    <w:link w:val="52"/>
    <w:rPr>
      <w:rFonts w:ascii="Times New Roman" w:eastAsia="Times New Roman" w:hAnsi="Times New Roman" w:cs="Times New Roman"/>
      <w:b/>
      <w:bCs/>
      <w:i w:val="0"/>
      <w:iCs w:val="0"/>
      <w:smallCaps w:val="0"/>
      <w:strike w:val="0"/>
      <w:sz w:val="23"/>
      <w:szCs w:val="23"/>
      <w:u w:val="none"/>
    </w:rPr>
  </w:style>
  <w:style w:type="character" w:customStyle="1" w:styleId="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2pt">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Corbel12pt-1pt">
    <w:name w:val="Основной текст + Corbel;12 pt;Интервал -1 pt"/>
    <w:basedOn w:val="a9"/>
    <w:rPr>
      <w:rFonts w:ascii="Corbel" w:eastAsia="Corbel" w:hAnsi="Corbel" w:cs="Corbel"/>
      <w:b w:val="0"/>
      <w:bCs w:val="0"/>
      <w:i w:val="0"/>
      <w:iCs w:val="0"/>
      <w:smallCaps w:val="0"/>
      <w:strike w:val="0"/>
      <w:color w:val="000000"/>
      <w:spacing w:val="-30"/>
      <w:w w:val="100"/>
      <w:position w:val="0"/>
      <w:sz w:val="24"/>
      <w:szCs w:val="24"/>
      <w:u w:val="none"/>
      <w:lang w:val="ru-RU"/>
    </w:rPr>
  </w:style>
  <w:style w:type="character" w:customStyle="1" w:styleId="SegoeUI14pt">
    <w:name w:val="Основной текст + Segoe UI;14 pt;Курсив"/>
    <w:basedOn w:val="a9"/>
    <w:rPr>
      <w:rFonts w:ascii="Segoe UI" w:eastAsia="Segoe UI" w:hAnsi="Segoe UI" w:cs="Segoe UI"/>
      <w:b w:val="0"/>
      <w:bCs w:val="0"/>
      <w:i/>
      <w:iCs/>
      <w:smallCaps w:val="0"/>
      <w:strike w:val="0"/>
      <w:color w:val="000000"/>
      <w:spacing w:val="0"/>
      <w:w w:val="100"/>
      <w:position w:val="0"/>
      <w:sz w:val="28"/>
      <w:szCs w:val="28"/>
      <w:u w:val="none"/>
      <w:lang w:val="ru-RU"/>
    </w:rPr>
  </w:style>
  <w:style w:type="character" w:customStyle="1" w:styleId="23">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2pt-2pt">
    <w:name w:val="Основной текст + 12 pt;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125pt-1pt">
    <w:name w:val="Основной текст + 12;5 pt;Интервал -1 pt"/>
    <w:basedOn w:val="a9"/>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SegoeUI105pt">
    <w:name w:val="Основной текст + Segoe UI;10;5 pt;Полужирный;Курсив"/>
    <w:basedOn w:val="a9"/>
    <w:rPr>
      <w:rFonts w:ascii="Segoe UI" w:eastAsia="Segoe UI" w:hAnsi="Segoe UI" w:cs="Segoe UI"/>
      <w:b/>
      <w:bCs/>
      <w:i/>
      <w:iCs/>
      <w:smallCaps w:val="0"/>
      <w:strike w:val="0"/>
      <w:color w:val="000000"/>
      <w:spacing w:val="0"/>
      <w:w w:val="100"/>
      <w:position w:val="0"/>
      <w:sz w:val="21"/>
      <w:szCs w:val="21"/>
      <w:u w:val="none"/>
    </w:rPr>
  </w:style>
  <w:style w:type="character" w:customStyle="1" w:styleId="64">
    <w:name w:val="Основной текст (6)_"/>
    <w:basedOn w:val="a0"/>
    <w:link w:val="65"/>
    <w:rPr>
      <w:rFonts w:ascii="Times New Roman" w:eastAsia="Times New Roman" w:hAnsi="Times New Roman" w:cs="Times New Roman"/>
      <w:b w:val="0"/>
      <w:bCs w:val="0"/>
      <w:i w:val="0"/>
      <w:iCs w:val="0"/>
      <w:smallCaps w:val="0"/>
      <w:strike w:val="0"/>
      <w:u w:val="none"/>
    </w:rPr>
  </w:style>
  <w:style w:type="character" w:customStyle="1" w:styleId="611pt">
    <w:name w:val="Основной текст (6) + 11 pt"/>
    <w:basedOn w:val="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a">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
    <w:name w:val="Заголовок №1_"/>
    <w:basedOn w:val="a0"/>
    <w:link w:val="11"/>
    <w:rPr>
      <w:rFonts w:ascii="Corbel" w:eastAsia="Corbel" w:hAnsi="Corbel" w:cs="Corbel"/>
      <w:b/>
      <w:bCs/>
      <w:i w:val="0"/>
      <w:iCs w:val="0"/>
      <w:smallCaps w:val="0"/>
      <w:strike w:val="0"/>
      <w:spacing w:val="-20"/>
      <w:sz w:val="23"/>
      <w:szCs w:val="23"/>
      <w:u w:val="none"/>
    </w:rPr>
  </w:style>
  <w:style w:type="character" w:customStyle="1" w:styleId="1TimesNewRoman0pt">
    <w:name w:val="Заголовок №1 + Times New Roman;Не полужирный;Интервал 0 pt"/>
    <w:basedOn w:val="1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TimesNewRoman0pt0">
    <w:name w:val="Заголовок №1 + Times New Roman;Интервал 0 pt"/>
    <w:basedOn w:val="1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1">
    <w:name w:val="Основной текст (7)_"/>
    <w:basedOn w:val="a0"/>
    <w:link w:val="72"/>
    <w:rPr>
      <w:rFonts w:ascii="Times New Roman" w:eastAsia="Times New Roman" w:hAnsi="Times New Roman" w:cs="Times New Roman"/>
      <w:b/>
      <w:bCs/>
      <w:i w:val="0"/>
      <w:iCs w:val="0"/>
      <w:smallCaps w:val="0"/>
      <w:strike w:val="0"/>
      <w:sz w:val="23"/>
      <w:szCs w:val="23"/>
      <w:u w:val="none"/>
    </w:rPr>
  </w:style>
  <w:style w:type="character" w:customStyle="1" w:styleId="711pt0pt">
    <w:name w:val="Основной текст (7) + 11 pt;Интервал 0 pt"/>
    <w:basedOn w:val="71"/>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7125pt0pt">
    <w:name w:val="Основной текст (7) + 12;5 pt;Не полужирный;Интервал 0 pt"/>
    <w:basedOn w:val="71"/>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712pt">
    <w:name w:val="Основной текст (7) + 12 pt;Не полужирный"/>
    <w:basedOn w:val="71"/>
    <w:rPr>
      <w:rFonts w:ascii="Times New Roman" w:eastAsia="Times New Roman" w:hAnsi="Times New Roman" w:cs="Times New Roman"/>
      <w:b/>
      <w:bCs/>
      <w:i w:val="0"/>
      <w:iCs w:val="0"/>
      <w:smallCaps w:val="0"/>
      <w:strike w:val="0"/>
      <w:color w:val="000000"/>
      <w:spacing w:val="0"/>
      <w:w w:val="100"/>
      <w:position w:val="0"/>
      <w:sz w:val="24"/>
      <w:szCs w:val="24"/>
      <w:u w:val="none"/>
      <w:lang w:val="en-US"/>
    </w:rPr>
  </w:style>
  <w:style w:type="character" w:customStyle="1" w:styleId="81">
    <w:name w:val="Основной текст (8)_"/>
    <w:basedOn w:val="a0"/>
    <w:link w:val="82"/>
    <w:rPr>
      <w:rFonts w:ascii="Times New Roman" w:eastAsia="Times New Roman" w:hAnsi="Times New Roman" w:cs="Times New Roman"/>
      <w:b w:val="0"/>
      <w:bCs w:val="0"/>
      <w:i w:val="0"/>
      <w:iCs w:val="0"/>
      <w:smallCaps w:val="0"/>
      <w:strike w:val="0"/>
      <w:u w:val="none"/>
    </w:rPr>
  </w:style>
  <w:style w:type="character" w:customStyle="1" w:styleId="8115pt">
    <w:name w:val="Основной текст (8) + 11;5 pt;Полужирный"/>
    <w:basedOn w:val="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15pt0">
    <w:name w:val="Основной текст (8) + 11;5 pt;Полужирный"/>
    <w:basedOn w:val="8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8115pt1">
    <w:name w:val="Основной текст (8) + 11;5 pt;Полужирный"/>
    <w:basedOn w:val="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11pt0pt0">
    <w:name w:val="Основной текст (8) + 11 pt;Полужирный;Интервал 0 pt"/>
    <w:basedOn w:val="81"/>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815pt">
    <w:name w:val="Основной текст (8) + 15 pt;Полужирный;Курсив"/>
    <w:basedOn w:val="81"/>
    <w:rPr>
      <w:rFonts w:ascii="Times New Roman" w:eastAsia="Times New Roman" w:hAnsi="Times New Roman" w:cs="Times New Roman"/>
      <w:b/>
      <w:bCs/>
      <w:i/>
      <w:iCs/>
      <w:smallCaps w:val="0"/>
      <w:strike w:val="0"/>
      <w:color w:val="000000"/>
      <w:spacing w:val="0"/>
      <w:w w:val="100"/>
      <w:position w:val="0"/>
      <w:sz w:val="30"/>
      <w:szCs w:val="30"/>
      <w:u w:val="none"/>
    </w:rPr>
  </w:style>
  <w:style w:type="character" w:customStyle="1" w:styleId="83">
    <w:name w:val="Основной текст (8)"/>
    <w:basedOn w:val="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84">
    <w:name w:val="Основной текст (8)"/>
    <w:basedOn w:val="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85">
    <w:name w:val="Основной текст (8)"/>
    <w:basedOn w:val="8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512pt">
    <w:name w:val="Основной текст (5) + 12 pt;Не полужирный"/>
    <w:basedOn w:val="51"/>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53">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813pt-1pt">
    <w:name w:val="Основной текст (8) + 13 pt;Интервал -1 pt"/>
    <w:basedOn w:val="8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rPr>
  </w:style>
  <w:style w:type="character" w:customStyle="1" w:styleId="8145pt-1pt">
    <w:name w:val="Основной текст (8) + 14;5 pt;Курсив;Интервал -1 pt"/>
    <w:basedOn w:val="81"/>
    <w:rPr>
      <w:rFonts w:ascii="Times New Roman" w:eastAsia="Times New Roman" w:hAnsi="Times New Roman" w:cs="Times New Roman"/>
      <w:b w:val="0"/>
      <w:bCs w:val="0"/>
      <w:i/>
      <w:iCs/>
      <w:smallCaps w:val="0"/>
      <w:strike w:val="0"/>
      <w:color w:val="000000"/>
      <w:spacing w:val="-30"/>
      <w:w w:val="100"/>
      <w:position w:val="0"/>
      <w:sz w:val="29"/>
      <w:szCs w:val="29"/>
      <w:u w:val="none"/>
      <w:lang w:val="ru-RU"/>
    </w:rPr>
  </w:style>
  <w:style w:type="character" w:customStyle="1" w:styleId="73">
    <w:name w:val="Основной текст (7)"/>
    <w:basedOn w:val="7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74">
    <w:name w:val="Основной текст (7) + Курсив"/>
    <w:basedOn w:val="7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2">
    <w:name w:val="Заголовок №1"/>
    <w:basedOn w:val="10"/>
    <w:rPr>
      <w:rFonts w:ascii="Corbel" w:eastAsia="Corbel" w:hAnsi="Corbel" w:cs="Corbel"/>
      <w:b/>
      <w:bCs/>
      <w:i w:val="0"/>
      <w:iCs w:val="0"/>
      <w:smallCaps w:val="0"/>
      <w:strike w:val="0"/>
      <w:color w:val="000000"/>
      <w:spacing w:val="-20"/>
      <w:w w:val="100"/>
      <w:position w:val="0"/>
      <w:sz w:val="23"/>
      <w:szCs w:val="23"/>
      <w:u w:val="single"/>
      <w:lang w:val="ru-RU"/>
    </w:rPr>
  </w:style>
  <w:style w:type="character" w:customStyle="1" w:styleId="1Consolas145pt0pt">
    <w:name w:val="Заголовок №1 + Consolas;14;5 pt;Не полужирный;Курсив;Интервал 0 pt"/>
    <w:basedOn w:val="10"/>
    <w:rPr>
      <w:rFonts w:ascii="Consolas" w:eastAsia="Consolas" w:hAnsi="Consolas" w:cs="Consolas"/>
      <w:b/>
      <w:bCs/>
      <w:i/>
      <w:iCs/>
      <w:smallCaps w:val="0"/>
      <w:strike w:val="0"/>
      <w:color w:val="000000"/>
      <w:spacing w:val="0"/>
      <w:w w:val="100"/>
      <w:position w:val="0"/>
      <w:sz w:val="29"/>
      <w:szCs w:val="29"/>
      <w:u w:val="none"/>
    </w:rPr>
  </w:style>
  <w:style w:type="character" w:customStyle="1" w:styleId="1FranklinGothicMedium11pt0pt">
    <w:name w:val="Заголовок №1 + Franklin Gothic Medium;11 pt;Не полужирный;Интервал 0 pt"/>
    <w:basedOn w:val="10"/>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rPr>
  </w:style>
  <w:style w:type="character" w:customStyle="1" w:styleId="1TimesNewRoman0pt1">
    <w:name w:val="Заголовок №1 + Times New Roman;Курсив;Интервал 0 pt"/>
    <w:basedOn w:val="10"/>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SegoeUI105pt0pt">
    <w:name w:val="Заголовок №1 + Segoe UI;10;5 pt;Курсив;Интервал 0 pt"/>
    <w:basedOn w:val="10"/>
    <w:rPr>
      <w:rFonts w:ascii="Segoe UI" w:eastAsia="Segoe UI" w:hAnsi="Segoe UI" w:cs="Segoe UI"/>
      <w:b/>
      <w:bCs/>
      <w:i/>
      <w:iCs/>
      <w:smallCaps w:val="0"/>
      <w:strike w:val="0"/>
      <w:color w:val="000000"/>
      <w:spacing w:val="0"/>
      <w:w w:val="100"/>
      <w:position w:val="0"/>
      <w:sz w:val="21"/>
      <w:szCs w:val="21"/>
      <w:u w:val="none"/>
    </w:rPr>
  </w:style>
  <w:style w:type="character" w:customStyle="1" w:styleId="1TimesNewRoman12pt0pt">
    <w:name w:val="Заголовок №1 + Times New Roman;12 pt;Не полужирный;Интервал 0 pt"/>
    <w:basedOn w:val="10"/>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FranklinGothicMedium11pt0pt0">
    <w:name w:val="Заголовок №1 + Franklin Gothic Medium;11 pt;Не полужирный;Интервал 0 pt"/>
    <w:basedOn w:val="10"/>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single"/>
    </w:rPr>
  </w:style>
  <w:style w:type="character" w:customStyle="1" w:styleId="7Corbel125pt-1pt">
    <w:name w:val="Основной текст (7) + Corbel;12;5 pt;Не полужирный;Интервал -1 pt"/>
    <w:basedOn w:val="71"/>
    <w:rPr>
      <w:rFonts w:ascii="Corbel" w:eastAsia="Corbel" w:hAnsi="Corbel" w:cs="Corbel"/>
      <w:b/>
      <w:bCs/>
      <w:i w:val="0"/>
      <w:iCs w:val="0"/>
      <w:smallCaps w:val="0"/>
      <w:strike w:val="0"/>
      <w:color w:val="000000"/>
      <w:spacing w:val="-20"/>
      <w:w w:val="100"/>
      <w:position w:val="0"/>
      <w:sz w:val="25"/>
      <w:szCs w:val="25"/>
      <w:u w:val="none"/>
      <w:lang w:val="ru-RU"/>
    </w:rPr>
  </w:style>
  <w:style w:type="character" w:customStyle="1" w:styleId="7125pt-1pt">
    <w:name w:val="Основной текст (7) + 12;5 pt;Не полужирный;Интервал -1 pt"/>
    <w:basedOn w:val="71"/>
    <w:rPr>
      <w:rFonts w:ascii="Times New Roman" w:eastAsia="Times New Roman" w:hAnsi="Times New Roman" w:cs="Times New Roman"/>
      <w:b/>
      <w:bCs/>
      <w:i w:val="0"/>
      <w:iCs w:val="0"/>
      <w:smallCaps w:val="0"/>
      <w:strike w:val="0"/>
      <w:color w:val="000000"/>
      <w:spacing w:val="-20"/>
      <w:w w:val="100"/>
      <w:position w:val="0"/>
      <w:sz w:val="25"/>
      <w:szCs w:val="25"/>
      <w:u w:val="none"/>
      <w:lang w:val="en-US"/>
    </w:rPr>
  </w:style>
  <w:style w:type="character" w:customStyle="1" w:styleId="7Corbel125pt-1pt0">
    <w:name w:val="Основной текст (7) + Corbel;12;5 pt;Не полужирный;Интервал -1 pt"/>
    <w:basedOn w:val="71"/>
    <w:rPr>
      <w:rFonts w:ascii="Corbel" w:eastAsia="Corbel" w:hAnsi="Corbel" w:cs="Corbel"/>
      <w:b/>
      <w:bCs/>
      <w:i w:val="0"/>
      <w:iCs w:val="0"/>
      <w:smallCaps w:val="0"/>
      <w:strike w:val="0"/>
      <w:color w:val="000000"/>
      <w:spacing w:val="-20"/>
      <w:w w:val="100"/>
      <w:position w:val="0"/>
      <w:sz w:val="25"/>
      <w:szCs w:val="25"/>
      <w:u w:val="single"/>
    </w:rPr>
  </w:style>
  <w:style w:type="character" w:customStyle="1" w:styleId="1TimesNewRoman11pt0pt">
    <w:name w:val="Заголовок №1 + Times New Roman;11 pt;Интервал 0 pt"/>
    <w:basedOn w:val="10"/>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1TimesNewRoman12pt0pt0">
    <w:name w:val="Заголовок №1 + Times New Roman;12 pt;Не полужирный;Интервал 0 pt"/>
    <w:basedOn w:val="10"/>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pacing w:val="-10"/>
      <w:sz w:val="22"/>
      <w:szCs w:val="22"/>
      <w:u w:val="none"/>
    </w:rPr>
  </w:style>
  <w:style w:type="character" w:customStyle="1" w:styleId="912pt0pt">
    <w:name w:val="Основной текст (9) + 12 pt;Не полужирный;Интервал 0 pt"/>
    <w:basedOn w:val="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1">
    <w:name w:val="Основной текст (9)"/>
    <w:basedOn w:val="9"/>
    <w:rPr>
      <w:rFonts w:ascii="Times New Roman" w:eastAsia="Times New Roman" w:hAnsi="Times New Roman" w:cs="Times New Roman"/>
      <w:b/>
      <w:bCs/>
      <w:i w:val="0"/>
      <w:iCs w:val="0"/>
      <w:smallCaps w:val="0"/>
      <w:strike w:val="0"/>
      <w:color w:val="000000"/>
      <w:spacing w:val="-10"/>
      <w:w w:val="100"/>
      <w:position w:val="0"/>
      <w:sz w:val="22"/>
      <w:szCs w:val="22"/>
      <w:u w:val="single"/>
      <w:lang w:val="ru-RU"/>
    </w:rPr>
  </w:style>
  <w:style w:type="character" w:customStyle="1" w:styleId="9Corbel115pt">
    <w:name w:val="Основной текст (9) + Corbel;11;5 pt;Курсив"/>
    <w:basedOn w:val="9"/>
    <w:rPr>
      <w:rFonts w:ascii="Corbel" w:eastAsia="Corbel" w:hAnsi="Corbel" w:cs="Corbel"/>
      <w:b/>
      <w:bCs/>
      <w:i/>
      <w:iCs/>
      <w:smallCaps w:val="0"/>
      <w:strike w:val="0"/>
      <w:color w:val="000000"/>
      <w:spacing w:val="-10"/>
      <w:w w:val="100"/>
      <w:position w:val="0"/>
      <w:sz w:val="23"/>
      <w:szCs w:val="23"/>
      <w:u w:val="none"/>
      <w:lang w:val="ru-RU"/>
    </w:rPr>
  </w:style>
  <w:style w:type="character" w:customStyle="1" w:styleId="912pt0pt0">
    <w:name w:val="Основной текст (9) + 12 pt;Не полужирный;Интервал 0 pt"/>
    <w:basedOn w:val="9"/>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100">
    <w:name w:val="Основной текст (10)_"/>
    <w:basedOn w:val="a0"/>
    <w:link w:val="101"/>
    <w:rPr>
      <w:rFonts w:ascii="Corbel" w:eastAsia="Corbel" w:hAnsi="Corbel" w:cs="Corbel"/>
      <w:b/>
      <w:bCs/>
      <w:i w:val="0"/>
      <w:iCs w:val="0"/>
      <w:smallCaps w:val="0"/>
      <w:strike w:val="0"/>
      <w:spacing w:val="-20"/>
      <w:sz w:val="23"/>
      <w:szCs w:val="23"/>
      <w:u w:val="none"/>
    </w:rPr>
  </w:style>
  <w:style w:type="character" w:customStyle="1" w:styleId="10TimesNewRoman12pt0pt">
    <w:name w:val="Основной текст (10) + Times New Roman;12 pt;Не полужирный;Интервал 0 pt"/>
    <w:basedOn w:val="100"/>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b">
    <w:name w:val="Подпись к таблице_"/>
    <w:basedOn w:val="a0"/>
    <w:link w:val="ac"/>
    <w:rPr>
      <w:rFonts w:ascii="Times New Roman" w:eastAsia="Times New Roman" w:hAnsi="Times New Roman" w:cs="Times New Roman"/>
      <w:b/>
      <w:bCs/>
      <w:i w:val="0"/>
      <w:iCs w:val="0"/>
      <w:smallCaps w:val="0"/>
      <w:strike w:val="0"/>
      <w:sz w:val="23"/>
      <w:szCs w:val="23"/>
      <w:u w:val="none"/>
    </w:rPr>
  </w:style>
  <w:style w:type="character" w:customStyle="1" w:styleId="ad">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e">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23"/>
      <w:szCs w:val="23"/>
      <w:u w:val="none"/>
    </w:rPr>
  </w:style>
  <w:style w:type="character" w:customStyle="1" w:styleId="af0">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3pt">
    <w:name w:val="Основной текст + 13 pt;Полужирный"/>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18"/>
      <w:szCs w:val="18"/>
      <w:u w:val="none"/>
    </w:rPr>
  </w:style>
  <w:style w:type="character" w:customStyle="1" w:styleId="af1">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54">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6">
    <w:name w:val="Заголовок №2 + Не полужирный"/>
    <w:basedOn w:val="2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4">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13pt">
    <w:name w:val="Заголовок №2 + 13 pt"/>
    <w:basedOn w:val="24"/>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122">
    <w:name w:val="Основной текст (12) + Не полужирный;Не курсив"/>
    <w:basedOn w:val="120"/>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3">
    <w:name w:val="Основной текст (13)_"/>
    <w:basedOn w:val="a0"/>
    <w:link w:val="130"/>
    <w:rPr>
      <w:rFonts w:ascii="Times New Roman" w:eastAsia="Times New Roman" w:hAnsi="Times New Roman" w:cs="Times New Roman"/>
      <w:b w:val="0"/>
      <w:bCs w:val="0"/>
      <w:i/>
      <w:iCs/>
      <w:smallCaps w:val="0"/>
      <w:strike w:val="0"/>
      <w:sz w:val="23"/>
      <w:szCs w:val="23"/>
      <w:u w:val="none"/>
    </w:rPr>
  </w:style>
  <w:style w:type="character" w:customStyle="1" w:styleId="af2">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5">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1">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56">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3">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0pt0">
    <w:name w:val="Основной текст + 10 pt"/>
    <w:basedOn w:val="a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7">
    <w:name w:val="Заголовок №2"/>
    <w:basedOn w:val="2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4">
    <w:name w:val="Основной текст (14)_"/>
    <w:basedOn w:val="a0"/>
    <w:link w:val="140"/>
    <w:rPr>
      <w:rFonts w:ascii="Times New Roman" w:eastAsia="Times New Roman" w:hAnsi="Times New Roman" w:cs="Times New Roman"/>
      <w:b w:val="0"/>
      <w:bCs w:val="0"/>
      <w:i/>
      <w:iCs/>
      <w:smallCaps w:val="0"/>
      <w:strike w:val="0"/>
      <w:spacing w:val="-10"/>
      <w:sz w:val="20"/>
      <w:szCs w:val="20"/>
      <w:u w:val="none"/>
    </w:rPr>
  </w:style>
  <w:style w:type="character" w:customStyle="1" w:styleId="1495pt0pt">
    <w:name w:val="Основной текст (14) + 9;5 pt;Не курсив;Интервал 0 pt"/>
    <w:basedOn w:val="14"/>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411pt0pt">
    <w:name w:val="Основной текст (14) + 11 pt;Полужирный;Не курсив;Интервал 0 pt"/>
    <w:basedOn w:val="14"/>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141">
    <w:name w:val="Основной текст (14)"/>
    <w:basedOn w:val="14"/>
    <w:rPr>
      <w:rFonts w:ascii="Times New Roman" w:eastAsia="Times New Roman" w:hAnsi="Times New Roman" w:cs="Times New Roman"/>
      <w:b w:val="0"/>
      <w:bCs w:val="0"/>
      <w:i/>
      <w:iCs/>
      <w:smallCaps w:val="0"/>
      <w:strike w:val="0"/>
      <w:color w:val="000000"/>
      <w:spacing w:val="-10"/>
      <w:w w:val="100"/>
      <w:position w:val="0"/>
      <w:sz w:val="20"/>
      <w:szCs w:val="20"/>
      <w:u w:val="single"/>
      <w:lang w:val="ru-RU"/>
    </w:rPr>
  </w:style>
  <w:style w:type="character" w:customStyle="1" w:styleId="15">
    <w:name w:val="Основной текст (15)_"/>
    <w:basedOn w:val="a0"/>
    <w:link w:val="150"/>
    <w:rPr>
      <w:rFonts w:ascii="Times New Roman" w:eastAsia="Times New Roman" w:hAnsi="Times New Roman" w:cs="Times New Roman"/>
      <w:b w:val="0"/>
      <w:bCs w:val="0"/>
      <w:i/>
      <w:iCs/>
      <w:smallCaps w:val="0"/>
      <w:strike w:val="0"/>
      <w:spacing w:val="-20"/>
      <w:u w:val="none"/>
    </w:rPr>
  </w:style>
  <w:style w:type="character" w:customStyle="1" w:styleId="151">
    <w:name w:val="Основной текст (15)"/>
    <w:basedOn w:val="15"/>
    <w:rPr>
      <w:rFonts w:ascii="Times New Roman" w:eastAsia="Times New Roman" w:hAnsi="Times New Roman" w:cs="Times New Roman"/>
      <w:b w:val="0"/>
      <w:bCs w:val="0"/>
      <w:i/>
      <w:iCs/>
      <w:smallCaps w:val="0"/>
      <w:strike/>
      <w:color w:val="000000"/>
      <w:spacing w:val="-20"/>
      <w:w w:val="100"/>
      <w:position w:val="0"/>
      <w:sz w:val="24"/>
      <w:szCs w:val="24"/>
      <w:u w:val="none"/>
      <w:lang w:val="ru-RU"/>
    </w:rPr>
  </w:style>
  <w:style w:type="character" w:customStyle="1" w:styleId="159pt0pt">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10"/>
      <w:w w:val="100"/>
      <w:position w:val="0"/>
      <w:sz w:val="18"/>
      <w:szCs w:val="18"/>
      <w:u w:val="none"/>
      <w:lang w:val="ru-RU"/>
    </w:rPr>
  </w:style>
  <w:style w:type="character" w:customStyle="1" w:styleId="152">
    <w:name w:val="Основной текст (15)"/>
    <w:basedOn w:val="15"/>
    <w:rPr>
      <w:rFonts w:ascii="Times New Roman" w:eastAsia="Times New Roman" w:hAnsi="Times New Roman" w:cs="Times New Roman"/>
      <w:b w:val="0"/>
      <w:bCs w:val="0"/>
      <w:i/>
      <w:iCs/>
      <w:smallCaps w:val="0"/>
      <w:strike w:val="0"/>
      <w:color w:val="000000"/>
      <w:spacing w:val="-20"/>
      <w:w w:val="100"/>
      <w:position w:val="0"/>
      <w:sz w:val="24"/>
      <w:szCs w:val="24"/>
      <w:u w:val="singl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Exact0">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single"/>
      <w:lang w:val="ru-RU"/>
    </w:rPr>
  </w:style>
  <w:style w:type="character" w:customStyle="1" w:styleId="18Exact">
    <w:name w:val="Основной текст (18) Exact"/>
    <w:basedOn w:val="a0"/>
    <w:link w:val="18"/>
    <w:rPr>
      <w:rFonts w:ascii="CordiaUPC" w:eastAsia="CordiaUPC" w:hAnsi="CordiaUPC" w:cs="CordiaUPC"/>
      <w:b/>
      <w:bCs/>
      <w:i w:val="0"/>
      <w:iCs w:val="0"/>
      <w:smallCaps w:val="0"/>
      <w:strike w:val="0"/>
      <w:sz w:val="51"/>
      <w:szCs w:val="51"/>
      <w:u w:val="none"/>
    </w:rPr>
  </w:style>
  <w:style w:type="character" w:customStyle="1" w:styleId="18TimesNewRoman135ptExact">
    <w:name w:val="Основной текст (18) + Times New Roman;13;5 pt Exact"/>
    <w:basedOn w:val="18Exact"/>
    <w:rPr>
      <w:rFonts w:ascii="Times New Roman" w:eastAsia="Times New Roman" w:hAnsi="Times New Roman" w:cs="Times New Roman"/>
      <w:b/>
      <w:bCs/>
      <w:i w:val="0"/>
      <w:iCs w:val="0"/>
      <w:smallCaps w:val="0"/>
      <w:strike w:val="0"/>
      <w:color w:val="000000"/>
      <w:spacing w:val="0"/>
      <w:w w:val="100"/>
      <w:position w:val="0"/>
      <w:sz w:val="27"/>
      <w:szCs w:val="27"/>
      <w:u w:val="none"/>
    </w:rPr>
  </w:style>
  <w:style w:type="character" w:customStyle="1" w:styleId="16">
    <w:name w:val="Основной текст (16)_"/>
    <w:basedOn w:val="a0"/>
    <w:link w:val="160"/>
    <w:rPr>
      <w:rFonts w:ascii="Times New Roman" w:eastAsia="Times New Roman" w:hAnsi="Times New Roman" w:cs="Times New Roman"/>
      <w:b/>
      <w:bCs/>
      <w:i/>
      <w:iCs/>
      <w:smallCaps w:val="0"/>
      <w:strike w:val="0"/>
      <w:spacing w:val="-10"/>
      <w:u w:val="none"/>
    </w:rPr>
  </w:style>
  <w:style w:type="character" w:customStyle="1" w:styleId="16-1pt">
    <w:name w:val="Основной текст (16) + Не курсив;Интервал -1 pt"/>
    <w:basedOn w:val="16"/>
    <w:rPr>
      <w:rFonts w:ascii="Times New Roman" w:eastAsia="Times New Roman" w:hAnsi="Times New Roman" w:cs="Times New Roman"/>
      <w:b/>
      <w:bCs/>
      <w:i/>
      <w:iCs/>
      <w:smallCaps w:val="0"/>
      <w:strike w:val="0"/>
      <w:color w:val="000000"/>
      <w:spacing w:val="-20"/>
      <w:w w:val="100"/>
      <w:position w:val="0"/>
      <w:sz w:val="24"/>
      <w:szCs w:val="24"/>
      <w:u w:val="none"/>
      <w:lang w:val="ru-RU"/>
    </w:rPr>
  </w:style>
  <w:style w:type="character" w:customStyle="1" w:styleId="16-1pt0">
    <w:name w:val="Основной текст (16) + Не курсив;Интервал -1 pt"/>
    <w:basedOn w:val="16"/>
    <w:rPr>
      <w:rFonts w:ascii="Times New Roman" w:eastAsia="Times New Roman" w:hAnsi="Times New Roman" w:cs="Times New Roman"/>
      <w:b/>
      <w:bCs/>
      <w:i/>
      <w:iCs/>
      <w:smallCaps w:val="0"/>
      <w:strike w:val="0"/>
      <w:color w:val="000000"/>
      <w:spacing w:val="-20"/>
      <w:w w:val="100"/>
      <w:position w:val="0"/>
      <w:sz w:val="24"/>
      <w:szCs w:val="24"/>
      <w:u w:val="single"/>
    </w:rPr>
  </w:style>
  <w:style w:type="character" w:customStyle="1" w:styleId="161">
    <w:name w:val="Основной текст (16) + Малые прописные"/>
    <w:basedOn w:val="16"/>
    <w:rPr>
      <w:rFonts w:ascii="Times New Roman" w:eastAsia="Times New Roman" w:hAnsi="Times New Roman" w:cs="Times New Roman"/>
      <w:b/>
      <w:bCs/>
      <w:i/>
      <w:iCs/>
      <w:smallCaps/>
      <w:strike w:val="0"/>
      <w:color w:val="000000"/>
      <w:spacing w:val="-10"/>
      <w:w w:val="100"/>
      <w:position w:val="0"/>
      <w:sz w:val="24"/>
      <w:szCs w:val="24"/>
      <w:u w:val="none"/>
      <w:lang w:val="ru-RU"/>
    </w:rPr>
  </w:style>
  <w:style w:type="character" w:customStyle="1" w:styleId="16115pt0pt">
    <w:name w:val="Основной текст (16) + 11;5 pt;Не полужирный;Интервал 0 pt"/>
    <w:basedOn w:val="16"/>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6CordiaUPC195pt-1pt">
    <w:name w:val="Основной текст (16) + CordiaUPC;19;5 pt;Не полужирный;Интервал -1 pt"/>
    <w:basedOn w:val="16"/>
    <w:rPr>
      <w:rFonts w:ascii="CordiaUPC" w:eastAsia="CordiaUPC" w:hAnsi="CordiaUPC" w:cs="CordiaUPC"/>
      <w:b/>
      <w:bCs/>
      <w:i/>
      <w:iCs/>
      <w:smallCaps w:val="0"/>
      <w:strike w:val="0"/>
      <w:color w:val="000000"/>
      <w:spacing w:val="-20"/>
      <w:w w:val="100"/>
      <w:position w:val="0"/>
      <w:sz w:val="39"/>
      <w:szCs w:val="39"/>
      <w:u w:val="none"/>
      <w:lang w:val="en-US"/>
    </w:rPr>
  </w:style>
  <w:style w:type="character" w:customStyle="1" w:styleId="170">
    <w:name w:val="Основной текст (17)_"/>
    <w:basedOn w:val="a0"/>
    <w:link w:val="171"/>
    <w:rPr>
      <w:rFonts w:ascii="Times New Roman" w:eastAsia="Times New Roman" w:hAnsi="Times New Roman" w:cs="Times New Roman"/>
      <w:b w:val="0"/>
      <w:bCs w:val="0"/>
      <w:i/>
      <w:iCs/>
      <w:smallCaps w:val="0"/>
      <w:strike w:val="0"/>
      <w:spacing w:val="-10"/>
      <w:sz w:val="20"/>
      <w:szCs w:val="20"/>
      <w:u w:val="none"/>
    </w:rPr>
  </w:style>
  <w:style w:type="character" w:customStyle="1" w:styleId="17115pt0pt">
    <w:name w:val="Основной текст (17) + 11;5 pt;Интервал 0 pt"/>
    <w:basedOn w:val="170"/>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62">
    <w:name w:val="Основной текст (16)"/>
    <w:basedOn w:val="16"/>
    <w:rPr>
      <w:rFonts w:ascii="Times New Roman" w:eastAsia="Times New Roman" w:hAnsi="Times New Roman" w:cs="Times New Roman"/>
      <w:b/>
      <w:bCs/>
      <w:i/>
      <w:iCs/>
      <w:smallCaps w:val="0"/>
      <w:strike w:val="0"/>
      <w:color w:val="000000"/>
      <w:spacing w:val="-10"/>
      <w:w w:val="100"/>
      <w:position w:val="0"/>
      <w:sz w:val="24"/>
      <w:szCs w:val="24"/>
      <w:u w:val="single"/>
      <w:lang w:val="ru-RU"/>
    </w:rPr>
  </w:style>
  <w:style w:type="character" w:customStyle="1" w:styleId="16-1pt1">
    <w:name w:val="Основной текст (16) + Не полужирный;Интервал -1 pt"/>
    <w:basedOn w:val="16"/>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70pt">
    <w:name w:val="Основной текст (17) + Интервал 0 pt"/>
    <w:basedOn w:val="170"/>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72">
    <w:name w:val="Основной текст (17)"/>
    <w:basedOn w:val="170"/>
    <w:rPr>
      <w:rFonts w:ascii="Times New Roman" w:eastAsia="Times New Roman" w:hAnsi="Times New Roman" w:cs="Times New Roman"/>
      <w:b w:val="0"/>
      <w:bCs w:val="0"/>
      <w:i/>
      <w:iCs/>
      <w:smallCaps w:val="0"/>
      <w:strike w:val="0"/>
      <w:color w:val="000000"/>
      <w:spacing w:val="-10"/>
      <w:w w:val="100"/>
      <w:position w:val="0"/>
      <w:sz w:val="20"/>
      <w:szCs w:val="20"/>
      <w:u w:val="single"/>
      <w:lang w:val="ru-RU"/>
    </w:rPr>
  </w:style>
  <w:style w:type="character" w:customStyle="1" w:styleId="170pt0">
    <w:name w:val="Основной текст (17) + Интервал 0 pt"/>
    <w:basedOn w:val="170"/>
    <w:rPr>
      <w:rFonts w:ascii="Times New Roman" w:eastAsia="Times New Roman" w:hAnsi="Times New Roman" w:cs="Times New Roman"/>
      <w:b w:val="0"/>
      <w:bCs w:val="0"/>
      <w:i/>
      <w:iCs/>
      <w:smallCaps w:val="0"/>
      <w:strike w:val="0"/>
      <w:color w:val="000000"/>
      <w:spacing w:val="0"/>
      <w:w w:val="100"/>
      <w:position w:val="0"/>
      <w:sz w:val="20"/>
      <w:szCs w:val="20"/>
      <w:u w:val="single"/>
    </w:rPr>
  </w:style>
  <w:style w:type="character" w:customStyle="1" w:styleId="17125pt0pt">
    <w:name w:val="Основной текст (17) + 12;5 pt;Не курсив;Интервал 0 pt"/>
    <w:basedOn w:val="170"/>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170pt1">
    <w:name w:val="Основной текст (17) + Не курсив;Интервал 0 pt"/>
    <w:basedOn w:val="170"/>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2pt0">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2pt1">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pt2">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LucidaSansUnicode17pt">
    <w:name w:val="Основной текст + Lucida Sans Unicode;17 pt;Курсив"/>
    <w:basedOn w:val="a9"/>
    <w:rPr>
      <w:rFonts w:ascii="Lucida Sans Unicode" w:eastAsia="Lucida Sans Unicode" w:hAnsi="Lucida Sans Unicode" w:cs="Lucida Sans Unicode"/>
      <w:b w:val="0"/>
      <w:bCs w:val="0"/>
      <w:i/>
      <w:iCs/>
      <w:smallCaps w:val="0"/>
      <w:strike w:val="0"/>
      <w:color w:val="000000"/>
      <w:spacing w:val="0"/>
      <w:w w:val="100"/>
      <w:position w:val="0"/>
      <w:sz w:val="34"/>
      <w:szCs w:val="34"/>
      <w:u w:val="none"/>
    </w:rPr>
  </w:style>
  <w:style w:type="character" w:customStyle="1" w:styleId="af4">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2">
    <w:name w:val="Основной текст (13) + Не курсив"/>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33">
    <w:name w:val="Основной текст (13) + Полужирный"/>
    <w:basedOn w:val="13"/>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34">
    <w:name w:val="Основной текст (13) + Полужирный;Не курсив"/>
    <w:basedOn w:val="13"/>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57">
    <w:name w:val="Основной текст (5) + 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58">
    <w:name w:val="Основной текст (5) + Не полужирный;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5">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6">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7">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35">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8">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23">
    <w:name w:val="Основной текст (12)"/>
    <w:basedOn w:val="120"/>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af9">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105pt">
    <w:name w:val="Основной текст + 10;5 pt"/>
    <w:basedOn w:val="a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35">
    <w:name w:val="Заголовок №3_"/>
    <w:basedOn w:val="a0"/>
    <w:link w:val="36"/>
    <w:rPr>
      <w:rFonts w:ascii="Times New Roman" w:eastAsia="Times New Roman" w:hAnsi="Times New Roman" w:cs="Times New Roman"/>
      <w:b/>
      <w:bCs/>
      <w:i w:val="0"/>
      <w:iCs w:val="0"/>
      <w:smallCaps w:val="0"/>
      <w:strike w:val="0"/>
      <w:sz w:val="23"/>
      <w:szCs w:val="23"/>
      <w:u w:val="none"/>
    </w:rPr>
  </w:style>
  <w:style w:type="character" w:customStyle="1" w:styleId="42">
    <w:name w:val="Основной текст (4)_"/>
    <w:basedOn w:val="a0"/>
    <w:link w:val="43"/>
    <w:rPr>
      <w:rFonts w:ascii="Times New Roman" w:eastAsia="Times New Roman" w:hAnsi="Times New Roman" w:cs="Times New Roman"/>
      <w:b w:val="0"/>
      <w:bCs w:val="0"/>
      <w:i w:val="0"/>
      <w:iCs w:val="0"/>
      <w:smallCaps w:val="0"/>
      <w:strike w:val="0"/>
      <w:sz w:val="19"/>
      <w:szCs w:val="19"/>
      <w:u w:val="none"/>
    </w:rPr>
  </w:style>
  <w:style w:type="character" w:customStyle="1" w:styleId="44">
    <w:name w:val="Основной текст (4)"/>
    <w:basedOn w:val="4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9">
    <w:name w:val="Основной текст (19)_"/>
    <w:basedOn w:val="a0"/>
    <w:link w:val="190"/>
    <w:rPr>
      <w:rFonts w:ascii="Constantia" w:eastAsia="Constantia" w:hAnsi="Constantia" w:cs="Constantia"/>
      <w:b/>
      <w:bCs/>
      <w:i w:val="0"/>
      <w:iCs w:val="0"/>
      <w:smallCaps w:val="0"/>
      <w:strike w:val="0"/>
      <w:sz w:val="17"/>
      <w:szCs w:val="17"/>
      <w:u w:val="none"/>
    </w:rPr>
  </w:style>
  <w:style w:type="character" w:customStyle="1" w:styleId="150pt">
    <w:name w:val="Основной текст (15) + Интервал 0 pt"/>
    <w:basedOn w:val="15"/>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159pt0pt0">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45">
    <w:name w:val="Основной текст4"/>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9">
    <w:name w:val="Основной текст5"/>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fa">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single"/>
    </w:rPr>
  </w:style>
  <w:style w:type="character" w:customStyle="1" w:styleId="135pt">
    <w:name w:val="Основной текст + 13;5 pt"/>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35pt0">
    <w:name w:val="Основной текст + 13;5 pt"/>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5pt">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200">
    <w:name w:val="Основной текст (20)_"/>
    <w:basedOn w:val="a0"/>
    <w:link w:val="201"/>
    <w:rPr>
      <w:rFonts w:ascii="Corbel" w:eastAsia="Corbel" w:hAnsi="Corbel" w:cs="Corbel"/>
      <w:b/>
      <w:bCs/>
      <w:i/>
      <w:iCs/>
      <w:smallCaps w:val="0"/>
      <w:strike w:val="0"/>
      <w:spacing w:val="-20"/>
      <w:sz w:val="23"/>
      <w:szCs w:val="23"/>
      <w:u w:val="none"/>
    </w:rPr>
  </w:style>
  <w:style w:type="character" w:customStyle="1" w:styleId="20-2pt">
    <w:name w:val="Основной текст (20) + Интервал -2 pt"/>
    <w:basedOn w:val="200"/>
    <w:rPr>
      <w:rFonts w:ascii="Corbel" w:eastAsia="Corbel" w:hAnsi="Corbel" w:cs="Corbel"/>
      <w:b/>
      <w:bCs/>
      <w:i/>
      <w:iCs/>
      <w:smallCaps w:val="0"/>
      <w:strike w:val="0"/>
      <w:color w:val="000000"/>
      <w:spacing w:val="-50"/>
      <w:w w:val="100"/>
      <w:position w:val="0"/>
      <w:sz w:val="23"/>
      <w:szCs w:val="23"/>
      <w:u w:val="none"/>
      <w:lang w:val="ru-RU"/>
    </w:rPr>
  </w:style>
  <w:style w:type="character" w:customStyle="1" w:styleId="20-2pt0">
    <w:name w:val="Основной текст (20) + Интервал -2 pt"/>
    <w:basedOn w:val="200"/>
    <w:rPr>
      <w:rFonts w:ascii="Corbel" w:eastAsia="Corbel" w:hAnsi="Corbel" w:cs="Corbel"/>
      <w:b/>
      <w:bCs/>
      <w:i/>
      <w:iCs/>
      <w:smallCaps w:val="0"/>
      <w:strike w:val="0"/>
      <w:color w:val="000000"/>
      <w:spacing w:val="-50"/>
      <w:w w:val="100"/>
      <w:position w:val="0"/>
      <w:sz w:val="23"/>
      <w:szCs w:val="23"/>
      <w:u w:val="single"/>
      <w:lang w:val="ru-RU"/>
    </w:rPr>
  </w:style>
  <w:style w:type="character" w:customStyle="1" w:styleId="20TimesNewRoman11pt0pt">
    <w:name w:val="Основной текст (20) + Times New Roman;11 pt;Не курсив;Интервал 0 pt"/>
    <w:basedOn w:val="20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20TimesNewRoman11pt0pt0">
    <w:name w:val="Основной текст (20) + Times New Roman;11 pt;Не курсив;Интервал 0 pt"/>
    <w:basedOn w:val="200"/>
    <w:rPr>
      <w:rFonts w:ascii="Times New Roman" w:eastAsia="Times New Roman" w:hAnsi="Times New Roman" w:cs="Times New Roman"/>
      <w:b/>
      <w:bCs/>
      <w:i/>
      <w:iCs/>
      <w:smallCaps w:val="0"/>
      <w:strike w:val="0"/>
      <w:color w:val="000000"/>
      <w:spacing w:val="-10"/>
      <w:w w:val="100"/>
      <w:position w:val="0"/>
      <w:sz w:val="22"/>
      <w:szCs w:val="22"/>
      <w:u w:val="single"/>
      <w:lang w:val="ru-RU"/>
    </w:rPr>
  </w:style>
  <w:style w:type="character" w:customStyle="1" w:styleId="202">
    <w:name w:val="Основной текст (20)"/>
    <w:basedOn w:val="200"/>
    <w:rPr>
      <w:rFonts w:ascii="Corbel" w:eastAsia="Corbel" w:hAnsi="Corbel" w:cs="Corbel"/>
      <w:b/>
      <w:bCs/>
      <w:i/>
      <w:iCs/>
      <w:smallCaps w:val="0"/>
      <w:strike w:val="0"/>
      <w:color w:val="000000"/>
      <w:spacing w:val="-20"/>
      <w:w w:val="100"/>
      <w:position w:val="0"/>
      <w:sz w:val="23"/>
      <w:szCs w:val="23"/>
      <w:u w:val="single"/>
      <w:lang w:val="ru-RU"/>
    </w:rPr>
  </w:style>
  <w:style w:type="character" w:customStyle="1" w:styleId="15115pt0pt">
    <w:name w:val="Основной текст (15) + 11;5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15115pt0pt0">
    <w:name w:val="Основной текст (15) + 11;5 pt;Интервал 0 pt"/>
    <w:basedOn w:val="1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8">
    <w:name w:val="Подпись к таблице (2)_"/>
    <w:basedOn w:val="a0"/>
    <w:link w:val="29"/>
    <w:rPr>
      <w:rFonts w:ascii="Times New Roman" w:eastAsia="Times New Roman" w:hAnsi="Times New Roman" w:cs="Times New Roman"/>
      <w:b/>
      <w:bCs/>
      <w:i/>
      <w:iCs/>
      <w:smallCaps w:val="0"/>
      <w:strike w:val="0"/>
      <w:sz w:val="23"/>
      <w:szCs w:val="23"/>
      <w:u w:val="none"/>
    </w:rPr>
  </w:style>
  <w:style w:type="character" w:customStyle="1" w:styleId="2a">
    <w:name w:val="Подпись к таблице (2)"/>
    <w:basedOn w:val="28"/>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12pt3">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afb">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5a">
    <w:name w:val="Основной текст (5) + 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510pt0pt">
    <w:name w:val="Основной текст (15) + 10 pt;Интервал 0 pt"/>
    <w:basedOn w:val="15"/>
    <w:rPr>
      <w:rFonts w:ascii="Times New Roman" w:eastAsia="Times New Roman" w:hAnsi="Times New Roman" w:cs="Times New Roman"/>
      <w:b w:val="0"/>
      <w:bCs w:val="0"/>
      <w:i/>
      <w:iCs/>
      <w:smallCaps w:val="0"/>
      <w:strike w:val="0"/>
      <w:color w:val="000000"/>
      <w:spacing w:val="-10"/>
      <w:w w:val="100"/>
      <w:position w:val="0"/>
      <w:sz w:val="20"/>
      <w:szCs w:val="20"/>
      <w:u w:val="none"/>
      <w:lang w:val="ru-RU"/>
    </w:rPr>
  </w:style>
  <w:style w:type="character" w:customStyle="1" w:styleId="5b">
    <w:name w:val="Основной текст (5) + Не полужирный;Курсив"/>
    <w:basedOn w:val="51"/>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36">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6"/>
      <w:szCs w:val="26"/>
      <w:u w:val="none"/>
    </w:rPr>
  </w:style>
  <w:style w:type="character" w:customStyle="1" w:styleId="210">
    <w:name w:val="Основной текст (21)_"/>
    <w:basedOn w:val="a0"/>
    <w:link w:val="211"/>
    <w:rPr>
      <w:rFonts w:ascii="Corbel" w:eastAsia="Corbel" w:hAnsi="Corbel" w:cs="Corbel"/>
      <w:b/>
      <w:bCs/>
      <w:i w:val="0"/>
      <w:iCs w:val="0"/>
      <w:smallCaps w:val="0"/>
      <w:strike w:val="0"/>
      <w:spacing w:val="-20"/>
      <w:sz w:val="22"/>
      <w:szCs w:val="22"/>
      <w:u w:val="none"/>
    </w:rPr>
  </w:style>
  <w:style w:type="character" w:customStyle="1" w:styleId="21TimesNewRoman0pt">
    <w:name w:val="Основной текст (21) + Times New Roman;Курсив;Интервал 0 pt"/>
    <w:basedOn w:val="21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212">
    <w:name w:val="Основной текст (21)"/>
    <w:basedOn w:val="210"/>
    <w:rPr>
      <w:rFonts w:ascii="Corbel" w:eastAsia="Corbel" w:hAnsi="Corbel" w:cs="Corbel"/>
      <w:b/>
      <w:bCs/>
      <w:i w:val="0"/>
      <w:iCs w:val="0"/>
      <w:smallCaps w:val="0"/>
      <w:strike w:val="0"/>
      <w:color w:val="000000"/>
      <w:spacing w:val="-20"/>
      <w:w w:val="100"/>
      <w:position w:val="0"/>
      <w:sz w:val="22"/>
      <w:szCs w:val="22"/>
      <w:u w:val="single"/>
      <w:lang w:val="ru-RU"/>
    </w:rPr>
  </w:style>
  <w:style w:type="character" w:customStyle="1" w:styleId="21TimesNewRoman0pt0">
    <w:name w:val="Основной текст (21) + Times New Roman;Не полужирный;Интервал 0 pt"/>
    <w:basedOn w:val="210"/>
    <w:rPr>
      <w:rFonts w:ascii="Times New Roman" w:eastAsia="Times New Roman" w:hAnsi="Times New Roman" w:cs="Times New Roman"/>
      <w:b/>
      <w:bCs/>
      <w:i w:val="0"/>
      <w:iCs w:val="0"/>
      <w:smallCaps w:val="0"/>
      <w:strike w:val="0"/>
      <w:color w:val="000000"/>
      <w:spacing w:val="0"/>
      <w:w w:val="100"/>
      <w:position w:val="0"/>
      <w:sz w:val="22"/>
      <w:szCs w:val="22"/>
      <w:u w:val="single"/>
    </w:rPr>
  </w:style>
  <w:style w:type="character" w:customStyle="1" w:styleId="222">
    <w:name w:val="Основной текст (22)_"/>
    <w:basedOn w:val="a0"/>
    <w:link w:val="223"/>
    <w:rPr>
      <w:rFonts w:ascii="Times New Roman" w:eastAsia="Times New Roman" w:hAnsi="Times New Roman" w:cs="Times New Roman"/>
      <w:b/>
      <w:bCs/>
      <w:i/>
      <w:iCs/>
      <w:smallCaps w:val="0"/>
      <w:strike w:val="0"/>
      <w:spacing w:val="-10"/>
      <w:sz w:val="22"/>
      <w:szCs w:val="22"/>
      <w:u w:val="none"/>
    </w:rPr>
  </w:style>
  <w:style w:type="character" w:customStyle="1" w:styleId="2210pt">
    <w:name w:val="Основной текст (22) + 10 pt;Не полужирный;Не курсив"/>
    <w:basedOn w:val="222"/>
    <w:rPr>
      <w:rFonts w:ascii="Times New Roman" w:eastAsia="Times New Roman" w:hAnsi="Times New Roman" w:cs="Times New Roman"/>
      <w:b/>
      <w:bCs/>
      <w:i/>
      <w:iCs/>
      <w:smallCaps w:val="0"/>
      <w:strike w:val="0"/>
      <w:color w:val="000000"/>
      <w:spacing w:val="-10"/>
      <w:w w:val="100"/>
      <w:position w:val="0"/>
      <w:sz w:val="20"/>
      <w:szCs w:val="20"/>
      <w:u w:val="single"/>
      <w:lang w:val="ru-RU"/>
    </w:rPr>
  </w:style>
  <w:style w:type="character" w:customStyle="1" w:styleId="2210pt0">
    <w:name w:val="Основной текст (22) + 10 pt;Не полужирный;Не курсив"/>
    <w:basedOn w:val="222"/>
    <w:rPr>
      <w:rFonts w:ascii="Times New Roman" w:eastAsia="Times New Roman" w:hAnsi="Times New Roman" w:cs="Times New Roman"/>
      <w:b/>
      <w:bCs/>
      <w:i/>
      <w:iCs/>
      <w:smallCaps w:val="0"/>
      <w:strike w:val="0"/>
      <w:color w:val="000000"/>
      <w:spacing w:val="-10"/>
      <w:w w:val="100"/>
      <w:position w:val="0"/>
      <w:sz w:val="20"/>
      <w:szCs w:val="20"/>
      <w:u w:val="none"/>
      <w:lang w:val="ru-RU"/>
    </w:rPr>
  </w:style>
  <w:style w:type="character" w:customStyle="1" w:styleId="2215pt-1pt">
    <w:name w:val="Основной текст (22) + 15 pt;Интервал -1 pt"/>
    <w:basedOn w:val="222"/>
    <w:rPr>
      <w:rFonts w:ascii="Times New Roman" w:eastAsia="Times New Roman" w:hAnsi="Times New Roman" w:cs="Times New Roman"/>
      <w:b/>
      <w:bCs/>
      <w:i/>
      <w:iCs/>
      <w:smallCaps w:val="0"/>
      <w:strike w:val="0"/>
      <w:color w:val="000000"/>
      <w:spacing w:val="-20"/>
      <w:w w:val="100"/>
      <w:position w:val="0"/>
      <w:sz w:val="30"/>
      <w:szCs w:val="30"/>
      <w:u w:val="none"/>
      <w:lang w:val="ru-RU"/>
    </w:rPr>
  </w:style>
  <w:style w:type="character" w:customStyle="1" w:styleId="224">
    <w:name w:val="Основной текст (22)"/>
    <w:basedOn w:val="222"/>
    <w:rPr>
      <w:rFonts w:ascii="Times New Roman" w:eastAsia="Times New Roman" w:hAnsi="Times New Roman" w:cs="Times New Roman"/>
      <w:b/>
      <w:bCs/>
      <w:i/>
      <w:iCs/>
      <w:smallCaps w:val="0"/>
      <w:strike w:val="0"/>
      <w:color w:val="000000"/>
      <w:spacing w:val="-10"/>
      <w:w w:val="100"/>
      <w:position w:val="0"/>
      <w:sz w:val="22"/>
      <w:szCs w:val="22"/>
      <w:u w:val="single"/>
      <w:lang w:val="ru-RU"/>
    </w:rPr>
  </w:style>
  <w:style w:type="character" w:customStyle="1" w:styleId="225">
    <w:name w:val="Основной текст (22)"/>
    <w:basedOn w:val="222"/>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22-2pt">
    <w:name w:val="Основной текст (22) + Интервал -2 pt"/>
    <w:basedOn w:val="222"/>
    <w:rPr>
      <w:rFonts w:ascii="Times New Roman" w:eastAsia="Times New Roman" w:hAnsi="Times New Roman" w:cs="Times New Roman"/>
      <w:b/>
      <w:bCs/>
      <w:i/>
      <w:iCs/>
      <w:smallCaps w:val="0"/>
      <w:strike w:val="0"/>
      <w:color w:val="000000"/>
      <w:spacing w:val="-40"/>
      <w:w w:val="100"/>
      <w:position w:val="0"/>
      <w:sz w:val="22"/>
      <w:szCs w:val="22"/>
      <w:u w:val="none"/>
      <w:lang w:val="ru-RU"/>
    </w:rPr>
  </w:style>
  <w:style w:type="character" w:customStyle="1" w:styleId="22-2pt0">
    <w:name w:val="Основной текст (22) + Интервал -2 pt"/>
    <w:basedOn w:val="222"/>
    <w:rPr>
      <w:rFonts w:ascii="Times New Roman" w:eastAsia="Times New Roman" w:hAnsi="Times New Roman" w:cs="Times New Roman"/>
      <w:b/>
      <w:bCs/>
      <w:i/>
      <w:iCs/>
      <w:smallCaps w:val="0"/>
      <w:strike w:val="0"/>
      <w:color w:val="000000"/>
      <w:spacing w:val="-40"/>
      <w:w w:val="100"/>
      <w:position w:val="0"/>
      <w:sz w:val="22"/>
      <w:szCs w:val="22"/>
      <w:u w:val="single"/>
      <w:lang w:val="ru-RU"/>
    </w:rPr>
  </w:style>
  <w:style w:type="character" w:customStyle="1" w:styleId="221pt">
    <w:name w:val="Основной текст (22) + Интервал 1 pt"/>
    <w:basedOn w:val="222"/>
    <w:rPr>
      <w:rFonts w:ascii="Times New Roman" w:eastAsia="Times New Roman" w:hAnsi="Times New Roman" w:cs="Times New Roman"/>
      <w:b/>
      <w:bCs/>
      <w:i/>
      <w:iCs/>
      <w:smallCaps w:val="0"/>
      <w:strike w:val="0"/>
      <w:color w:val="000000"/>
      <w:spacing w:val="20"/>
      <w:w w:val="100"/>
      <w:position w:val="0"/>
      <w:sz w:val="22"/>
      <w:szCs w:val="22"/>
      <w:u w:val="none"/>
      <w:lang w:val="ru-RU"/>
    </w:rPr>
  </w:style>
  <w:style w:type="character" w:customStyle="1" w:styleId="150pt0">
    <w:name w:val="Основной текст (15) + Интервал 0 pt"/>
    <w:basedOn w:val="15"/>
    <w:rPr>
      <w:rFonts w:ascii="Times New Roman" w:eastAsia="Times New Roman" w:hAnsi="Times New Roman" w:cs="Times New Roman"/>
      <w:b w:val="0"/>
      <w:bCs w:val="0"/>
      <w:i/>
      <w:iCs/>
      <w:smallCaps w:val="0"/>
      <w:strike w:val="0"/>
      <w:color w:val="000000"/>
      <w:spacing w:val="-10"/>
      <w:w w:val="100"/>
      <w:position w:val="0"/>
      <w:sz w:val="24"/>
      <w:szCs w:val="24"/>
      <w:u w:val="single"/>
      <w:lang w:val="ru-RU"/>
    </w:rPr>
  </w:style>
  <w:style w:type="character" w:customStyle="1" w:styleId="15Corbel10pt-1pt">
    <w:name w:val="Основной текст (15) + Corbel;10 pt;Интервал -1 pt"/>
    <w:basedOn w:val="15"/>
    <w:rPr>
      <w:rFonts w:ascii="Corbel" w:eastAsia="Corbel" w:hAnsi="Corbel" w:cs="Corbel"/>
      <w:b w:val="0"/>
      <w:bCs w:val="0"/>
      <w:i/>
      <w:iCs/>
      <w:smallCaps w:val="0"/>
      <w:strike w:val="0"/>
      <w:color w:val="000000"/>
      <w:spacing w:val="-30"/>
      <w:w w:val="100"/>
      <w:position w:val="0"/>
      <w:sz w:val="20"/>
      <w:szCs w:val="20"/>
      <w:u w:val="none"/>
      <w:lang w:val="ru-RU"/>
    </w:rPr>
  </w:style>
  <w:style w:type="character" w:customStyle="1" w:styleId="159pt0pt1">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18"/>
      <w:szCs w:val="18"/>
      <w:u w:val="single"/>
      <w:lang w:val="ru-RU"/>
    </w:rPr>
  </w:style>
  <w:style w:type="character" w:customStyle="1" w:styleId="230">
    <w:name w:val="Заголовок №2 (3)_"/>
    <w:basedOn w:val="a0"/>
    <w:link w:val="231"/>
    <w:rPr>
      <w:rFonts w:ascii="Times New Roman" w:eastAsia="Times New Roman" w:hAnsi="Times New Roman" w:cs="Times New Roman"/>
      <w:b w:val="0"/>
      <w:bCs w:val="0"/>
      <w:i/>
      <w:iCs/>
      <w:smallCaps w:val="0"/>
      <w:strike w:val="0"/>
      <w:spacing w:val="-10"/>
      <w:u w:val="none"/>
    </w:rPr>
  </w:style>
  <w:style w:type="character" w:customStyle="1" w:styleId="232">
    <w:name w:val="Заголовок №2 (3)"/>
    <w:basedOn w:val="230"/>
    <w:rPr>
      <w:rFonts w:ascii="Times New Roman" w:eastAsia="Times New Roman" w:hAnsi="Times New Roman" w:cs="Times New Roman"/>
      <w:b w:val="0"/>
      <w:bCs w:val="0"/>
      <w:i/>
      <w:iCs/>
      <w:smallCaps w:val="0"/>
      <w:strike w:val="0"/>
      <w:color w:val="000000"/>
      <w:spacing w:val="-10"/>
      <w:w w:val="100"/>
      <w:position w:val="0"/>
      <w:sz w:val="24"/>
      <w:szCs w:val="24"/>
      <w:u w:val="single"/>
      <w:lang w:val="ru-RU"/>
    </w:rPr>
  </w:style>
  <w:style w:type="character" w:customStyle="1" w:styleId="15Corbel10pt">
    <w:name w:val="Основной текст (15) + Corbel;10 pt;Не курсив"/>
    <w:basedOn w:val="15"/>
    <w:rPr>
      <w:rFonts w:ascii="Corbel" w:eastAsia="Corbel" w:hAnsi="Corbel" w:cs="Corbel"/>
      <w:b w:val="0"/>
      <w:bCs w:val="0"/>
      <w:i/>
      <w:iCs/>
      <w:smallCaps w:val="0"/>
      <w:strike w:val="0"/>
      <w:color w:val="000000"/>
      <w:spacing w:val="-20"/>
      <w:w w:val="100"/>
      <w:position w:val="0"/>
      <w:sz w:val="20"/>
      <w:szCs w:val="20"/>
      <w:u w:val="none"/>
      <w:lang w:val="ru-RU"/>
    </w:rPr>
  </w:style>
  <w:style w:type="character" w:customStyle="1" w:styleId="15CordiaUPC195pt-1pt">
    <w:name w:val="Основной текст (15) + CordiaUPC;19;5 pt;Интервал -1 pt"/>
    <w:basedOn w:val="15"/>
    <w:rPr>
      <w:rFonts w:ascii="CordiaUPC" w:eastAsia="CordiaUPC" w:hAnsi="CordiaUPC" w:cs="CordiaUPC"/>
      <w:b w:val="0"/>
      <w:bCs w:val="0"/>
      <w:i/>
      <w:iCs/>
      <w:smallCaps w:val="0"/>
      <w:strike w:val="0"/>
      <w:color w:val="000000"/>
      <w:spacing w:val="-30"/>
      <w:w w:val="100"/>
      <w:position w:val="0"/>
      <w:sz w:val="39"/>
      <w:szCs w:val="39"/>
      <w:u w:val="none"/>
      <w:lang w:val="en-US"/>
    </w:rPr>
  </w:style>
  <w:style w:type="character" w:customStyle="1" w:styleId="5c">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33">
    <w:name w:val="Основной текст (23)_"/>
    <w:basedOn w:val="a0"/>
    <w:link w:val="234"/>
    <w:rPr>
      <w:rFonts w:ascii="Times New Roman" w:eastAsia="Times New Roman" w:hAnsi="Times New Roman" w:cs="Times New Roman"/>
      <w:b/>
      <w:bCs/>
      <w:i w:val="0"/>
      <w:iCs w:val="0"/>
      <w:smallCaps w:val="0"/>
      <w:strike w:val="0"/>
      <w:sz w:val="23"/>
      <w:szCs w:val="23"/>
      <w:u w:val="none"/>
    </w:rPr>
  </w:style>
  <w:style w:type="character" w:customStyle="1" w:styleId="37">
    <w:name w:val="Подпись к таблице (3)_"/>
    <w:basedOn w:val="a0"/>
    <w:link w:val="38"/>
    <w:rPr>
      <w:rFonts w:ascii="Times New Roman" w:eastAsia="Times New Roman" w:hAnsi="Times New Roman" w:cs="Times New Roman"/>
      <w:b w:val="0"/>
      <w:bCs w:val="0"/>
      <w:i/>
      <w:iCs/>
      <w:smallCaps w:val="0"/>
      <w:strike w:val="0"/>
      <w:sz w:val="23"/>
      <w:szCs w:val="23"/>
      <w:u w:val="none"/>
    </w:rPr>
  </w:style>
  <w:style w:type="character" w:customStyle="1" w:styleId="39">
    <w:name w:val="Подпись к таблице (3)"/>
    <w:basedOn w:val="37"/>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40">
    <w:name w:val="Основной текст (24)_"/>
    <w:basedOn w:val="a0"/>
    <w:link w:val="241"/>
    <w:rPr>
      <w:rFonts w:ascii="Times New Roman" w:eastAsia="Times New Roman" w:hAnsi="Times New Roman" w:cs="Times New Roman"/>
      <w:b/>
      <w:bCs/>
      <w:i/>
      <w:iCs/>
      <w:smallCaps w:val="0"/>
      <w:strike w:val="0"/>
      <w:sz w:val="23"/>
      <w:szCs w:val="23"/>
      <w:u w:val="none"/>
    </w:rPr>
  </w:style>
  <w:style w:type="character" w:customStyle="1" w:styleId="242">
    <w:name w:val="Основной текст (24)"/>
    <w:basedOn w:val="240"/>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250">
    <w:name w:val="Основной текст (25)_"/>
    <w:basedOn w:val="a0"/>
    <w:link w:val="251"/>
    <w:rPr>
      <w:rFonts w:ascii="Times New Roman" w:eastAsia="Times New Roman" w:hAnsi="Times New Roman" w:cs="Times New Roman"/>
      <w:b/>
      <w:bCs/>
      <w:i w:val="0"/>
      <w:iCs w:val="0"/>
      <w:smallCaps w:val="0"/>
      <w:strike w:val="0"/>
      <w:sz w:val="19"/>
      <w:szCs w:val="19"/>
      <w:u w:val="none"/>
    </w:rPr>
  </w:style>
  <w:style w:type="character" w:customStyle="1" w:styleId="afc">
    <w:name w:val="Колонтитул_"/>
    <w:basedOn w:val="a0"/>
    <w:link w:val="afd"/>
    <w:rPr>
      <w:rFonts w:ascii="Arial" w:eastAsia="Arial" w:hAnsi="Arial" w:cs="Arial"/>
      <w:b/>
      <w:bCs/>
      <w:i w:val="0"/>
      <w:iCs w:val="0"/>
      <w:smallCaps w:val="0"/>
      <w:strike w:val="0"/>
      <w:sz w:val="19"/>
      <w:szCs w:val="19"/>
      <w:u w:val="none"/>
    </w:rPr>
  </w:style>
  <w:style w:type="character" w:customStyle="1" w:styleId="afe">
    <w:name w:val="Колонтитул"/>
    <w:basedOn w:val="afc"/>
    <w:rPr>
      <w:rFonts w:ascii="Arial" w:eastAsia="Arial" w:hAnsi="Arial" w:cs="Arial"/>
      <w:b/>
      <w:bCs/>
      <w:i w:val="0"/>
      <w:iCs w:val="0"/>
      <w:smallCaps w:val="0"/>
      <w:strike w:val="0"/>
      <w:color w:val="000000"/>
      <w:spacing w:val="0"/>
      <w:w w:val="100"/>
      <w:position w:val="0"/>
      <w:sz w:val="19"/>
      <w:szCs w:val="19"/>
      <w:u w:val="none"/>
      <w:lang w:val="ru-RU"/>
    </w:rPr>
  </w:style>
  <w:style w:type="character" w:customStyle="1" w:styleId="aff">
    <w:name w:val="Колонтитул + Малые прописные"/>
    <w:basedOn w:val="afc"/>
    <w:rPr>
      <w:rFonts w:ascii="Arial" w:eastAsia="Arial" w:hAnsi="Arial" w:cs="Arial"/>
      <w:b/>
      <w:bCs/>
      <w:i w:val="0"/>
      <w:iCs w:val="0"/>
      <w:smallCaps/>
      <w:strike w:val="0"/>
      <w:color w:val="000000"/>
      <w:spacing w:val="0"/>
      <w:w w:val="100"/>
      <w:position w:val="0"/>
      <w:sz w:val="19"/>
      <w:szCs w:val="19"/>
      <w:u w:val="none"/>
      <w:lang w:val="ru-RU"/>
    </w:rPr>
  </w:style>
  <w:style w:type="character" w:customStyle="1" w:styleId="aff0">
    <w:name w:val="Колонтитул"/>
    <w:basedOn w:val="afc"/>
    <w:rPr>
      <w:rFonts w:ascii="Arial" w:eastAsia="Arial" w:hAnsi="Arial" w:cs="Arial"/>
      <w:b/>
      <w:bCs/>
      <w:i w:val="0"/>
      <w:iCs w:val="0"/>
      <w:smallCaps w:val="0"/>
      <w:strike w:val="0"/>
      <w:color w:val="000000"/>
      <w:spacing w:val="0"/>
      <w:w w:val="100"/>
      <w:position w:val="0"/>
      <w:sz w:val="19"/>
      <w:szCs w:val="19"/>
      <w:u w:val="single"/>
      <w:lang w:val="ru-RU"/>
    </w:rPr>
  </w:style>
  <w:style w:type="character" w:customStyle="1" w:styleId="26Exact">
    <w:name w:val="Основной текст (26) Exact"/>
    <w:basedOn w:val="a0"/>
    <w:rPr>
      <w:rFonts w:ascii="Times New Roman" w:eastAsia="Times New Roman" w:hAnsi="Times New Roman" w:cs="Times New Roman"/>
      <w:b/>
      <w:bCs/>
      <w:i w:val="0"/>
      <w:iCs w:val="0"/>
      <w:smallCaps w:val="0"/>
      <w:strike w:val="0"/>
      <w:sz w:val="41"/>
      <w:szCs w:val="41"/>
      <w:u w:val="none"/>
    </w:rPr>
  </w:style>
  <w:style w:type="character" w:customStyle="1" w:styleId="26Exact0">
    <w:name w:val="Основной текст (26) Exact"/>
    <w:basedOn w:val="260"/>
    <w:rPr>
      <w:rFonts w:ascii="Times New Roman" w:eastAsia="Times New Roman" w:hAnsi="Times New Roman" w:cs="Times New Roman"/>
      <w:b/>
      <w:bCs/>
      <w:i w:val="0"/>
      <w:iCs w:val="0"/>
      <w:smallCaps w:val="0"/>
      <w:strike w:val="0"/>
      <w:color w:val="000000"/>
      <w:sz w:val="41"/>
      <w:szCs w:val="41"/>
      <w:u w:val="none"/>
    </w:rPr>
  </w:style>
  <w:style w:type="character" w:customStyle="1" w:styleId="25Exact">
    <w:name w:val="Основной текст (25) Exact"/>
    <w:basedOn w:val="a0"/>
    <w:rPr>
      <w:rFonts w:ascii="Times New Roman" w:eastAsia="Times New Roman" w:hAnsi="Times New Roman" w:cs="Times New Roman"/>
      <w:b/>
      <w:bCs/>
      <w:i w:val="0"/>
      <w:iCs w:val="0"/>
      <w:smallCaps w:val="0"/>
      <w:strike w:val="0"/>
      <w:spacing w:val="3"/>
      <w:sz w:val="18"/>
      <w:szCs w:val="18"/>
      <w:u w:val="none"/>
    </w:rPr>
  </w:style>
  <w:style w:type="character" w:customStyle="1" w:styleId="25Exact0">
    <w:name w:val="Основной текст (25) Exact"/>
    <w:basedOn w:val="250"/>
    <w:rPr>
      <w:rFonts w:ascii="Times New Roman" w:eastAsia="Times New Roman" w:hAnsi="Times New Roman" w:cs="Times New Roman"/>
      <w:b/>
      <w:bCs/>
      <w:i w:val="0"/>
      <w:iCs w:val="0"/>
      <w:smallCaps w:val="0"/>
      <w:strike w:val="0"/>
      <w:color w:val="000000"/>
      <w:spacing w:val="3"/>
      <w:w w:val="100"/>
      <w:position w:val="0"/>
      <w:sz w:val="18"/>
      <w:szCs w:val="18"/>
      <w:u w:val="none"/>
      <w:lang w:val="ru-RU"/>
    </w:rPr>
  </w:style>
  <w:style w:type="character" w:customStyle="1" w:styleId="2Exact">
    <w:name w:val="Подпись к картинке (2) Exact"/>
    <w:basedOn w:val="a0"/>
    <w:link w:val="2b"/>
    <w:rPr>
      <w:rFonts w:ascii="Times New Roman" w:eastAsia="Times New Roman" w:hAnsi="Times New Roman" w:cs="Times New Roman"/>
      <w:b w:val="0"/>
      <w:bCs w:val="0"/>
      <w:i w:val="0"/>
      <w:iCs w:val="0"/>
      <w:smallCaps w:val="0"/>
      <w:strike w:val="0"/>
      <w:spacing w:val="-3"/>
      <w:sz w:val="14"/>
      <w:szCs w:val="14"/>
      <w:u w:val="none"/>
    </w:rPr>
  </w:style>
  <w:style w:type="character" w:customStyle="1" w:styleId="2Exact0">
    <w:name w:val="Подпись к картинке (2) Exact"/>
    <w:basedOn w:val="2Exac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rPr>
  </w:style>
  <w:style w:type="character" w:customStyle="1" w:styleId="270">
    <w:name w:val="Основной текст (27)_"/>
    <w:basedOn w:val="a0"/>
    <w:link w:val="271"/>
    <w:rPr>
      <w:rFonts w:ascii="Arial" w:eastAsia="Arial" w:hAnsi="Arial" w:cs="Arial"/>
      <w:b/>
      <w:bCs/>
      <w:i w:val="0"/>
      <w:iCs w:val="0"/>
      <w:smallCaps w:val="0"/>
      <w:strike w:val="0"/>
      <w:sz w:val="15"/>
      <w:szCs w:val="15"/>
      <w:u w:val="none"/>
    </w:rPr>
  </w:style>
  <w:style w:type="character" w:customStyle="1" w:styleId="272">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73">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74">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80">
    <w:name w:val="Основной текст (28)_"/>
    <w:basedOn w:val="a0"/>
    <w:link w:val="281"/>
    <w:rPr>
      <w:rFonts w:ascii="Arial" w:eastAsia="Arial" w:hAnsi="Arial" w:cs="Arial"/>
      <w:b/>
      <w:bCs/>
      <w:i w:val="0"/>
      <w:iCs w:val="0"/>
      <w:smallCaps w:val="0"/>
      <w:strike w:val="0"/>
      <w:sz w:val="15"/>
      <w:szCs w:val="15"/>
      <w:u w:val="none"/>
    </w:rPr>
  </w:style>
  <w:style w:type="character" w:customStyle="1" w:styleId="282">
    <w:name w:val="Основной текст (28)"/>
    <w:basedOn w:val="280"/>
    <w:rPr>
      <w:rFonts w:ascii="Arial" w:eastAsia="Arial" w:hAnsi="Arial" w:cs="Arial"/>
      <w:b/>
      <w:bCs/>
      <w:i w:val="0"/>
      <w:iCs w:val="0"/>
      <w:smallCaps w:val="0"/>
      <w:strike w:val="0"/>
      <w:color w:val="000000"/>
      <w:spacing w:val="0"/>
      <w:w w:val="100"/>
      <w:position w:val="0"/>
      <w:sz w:val="15"/>
      <w:szCs w:val="15"/>
      <w:u w:val="none"/>
    </w:rPr>
  </w:style>
  <w:style w:type="character" w:customStyle="1" w:styleId="283">
    <w:name w:val="Основной текст (28)"/>
    <w:basedOn w:val="28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84">
    <w:name w:val="Основной текст (28)"/>
    <w:basedOn w:val="28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90">
    <w:name w:val="Основной текст (29)_"/>
    <w:basedOn w:val="a0"/>
    <w:link w:val="291"/>
    <w:rPr>
      <w:rFonts w:ascii="Arial Unicode MS" w:eastAsia="Arial Unicode MS" w:hAnsi="Arial Unicode MS" w:cs="Arial Unicode MS"/>
      <w:b w:val="0"/>
      <w:bCs w:val="0"/>
      <w:i w:val="0"/>
      <w:iCs w:val="0"/>
      <w:smallCaps w:val="0"/>
      <w:strike w:val="0"/>
      <w:sz w:val="16"/>
      <w:szCs w:val="16"/>
      <w:u w:val="none"/>
    </w:rPr>
  </w:style>
  <w:style w:type="character" w:customStyle="1" w:styleId="292">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300">
    <w:name w:val="Основной текст (30)_"/>
    <w:basedOn w:val="a0"/>
    <w:link w:val="301"/>
    <w:rPr>
      <w:rFonts w:ascii="Arial" w:eastAsia="Arial" w:hAnsi="Arial" w:cs="Arial"/>
      <w:b w:val="0"/>
      <w:bCs w:val="0"/>
      <w:i w:val="0"/>
      <w:iCs w:val="0"/>
      <w:smallCaps w:val="0"/>
      <w:strike w:val="0"/>
      <w:sz w:val="12"/>
      <w:szCs w:val="12"/>
      <w:u w:val="none"/>
    </w:rPr>
  </w:style>
  <w:style w:type="character" w:customStyle="1" w:styleId="302">
    <w:name w:val="Основной текст (30)"/>
    <w:basedOn w:val="300"/>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30ArialUnicodeMS7pt1pt">
    <w:name w:val="Основной текст (30) + Arial Unicode MS;7 pt;Курсив;Интервал 1 pt"/>
    <w:basedOn w:val="300"/>
    <w:rPr>
      <w:rFonts w:ascii="Arial Unicode MS" w:eastAsia="Arial Unicode MS" w:hAnsi="Arial Unicode MS" w:cs="Arial Unicode MS"/>
      <w:b w:val="0"/>
      <w:bCs w:val="0"/>
      <w:i/>
      <w:iCs/>
      <w:smallCaps w:val="0"/>
      <w:strike w:val="0"/>
      <w:color w:val="000000"/>
      <w:spacing w:val="30"/>
      <w:w w:val="100"/>
      <w:position w:val="0"/>
      <w:sz w:val="14"/>
      <w:szCs w:val="14"/>
      <w:u w:val="none"/>
    </w:rPr>
  </w:style>
  <w:style w:type="character" w:customStyle="1" w:styleId="30TimesNewRoman85pt">
    <w:name w:val="Основной текст (30) + Times New Roman;8;5 pt;Полужирный"/>
    <w:basedOn w:val="30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52">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93">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single"/>
      <w:lang w:val="ru-RU"/>
    </w:rPr>
  </w:style>
  <w:style w:type="character" w:customStyle="1" w:styleId="27Exact">
    <w:name w:val="Основной текст (27) Exact"/>
    <w:basedOn w:val="a0"/>
    <w:rPr>
      <w:rFonts w:ascii="Arial" w:eastAsia="Arial" w:hAnsi="Arial" w:cs="Arial"/>
      <w:b/>
      <w:bCs/>
      <w:i w:val="0"/>
      <w:iCs w:val="0"/>
      <w:smallCaps w:val="0"/>
      <w:strike w:val="0"/>
      <w:spacing w:val="-6"/>
      <w:sz w:val="14"/>
      <w:szCs w:val="14"/>
      <w:u w:val="none"/>
    </w:rPr>
  </w:style>
  <w:style w:type="character" w:customStyle="1" w:styleId="27Exact0">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30Exact">
    <w:name w:val="Основной текст (30) Exact"/>
    <w:basedOn w:val="a0"/>
    <w:rPr>
      <w:rFonts w:ascii="Arial" w:eastAsia="Arial" w:hAnsi="Arial" w:cs="Arial"/>
      <w:b w:val="0"/>
      <w:bCs w:val="0"/>
      <w:i w:val="0"/>
      <w:iCs w:val="0"/>
      <w:smallCaps w:val="0"/>
      <w:strike w:val="0"/>
      <w:spacing w:val="-6"/>
      <w:sz w:val="11"/>
      <w:szCs w:val="11"/>
      <w:u w:val="none"/>
    </w:rPr>
  </w:style>
  <w:style w:type="character" w:customStyle="1" w:styleId="30Exact0">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31Exact">
    <w:name w:val="Основной текст (31) Exact"/>
    <w:basedOn w:val="a0"/>
    <w:link w:val="310"/>
    <w:rPr>
      <w:rFonts w:ascii="Arial" w:eastAsia="Arial" w:hAnsi="Arial" w:cs="Arial"/>
      <w:b w:val="0"/>
      <w:bCs w:val="0"/>
      <w:i w:val="0"/>
      <w:iCs w:val="0"/>
      <w:smallCaps w:val="0"/>
      <w:strike w:val="0"/>
      <w:spacing w:val="-7"/>
      <w:sz w:val="12"/>
      <w:szCs w:val="12"/>
      <w:u w:val="none"/>
    </w:rPr>
  </w:style>
  <w:style w:type="character" w:customStyle="1" w:styleId="31Exact0">
    <w:name w:val="Основной текст (31) Exact"/>
    <w:basedOn w:val="31Exact"/>
    <w:rPr>
      <w:rFonts w:ascii="Arial" w:eastAsia="Arial" w:hAnsi="Arial" w:cs="Arial"/>
      <w:b w:val="0"/>
      <w:bCs w:val="0"/>
      <w:i w:val="0"/>
      <w:iCs w:val="0"/>
      <w:smallCaps w:val="0"/>
      <w:strike w:val="0"/>
      <w:color w:val="000000"/>
      <w:spacing w:val="-7"/>
      <w:w w:val="100"/>
      <w:position w:val="0"/>
      <w:sz w:val="12"/>
      <w:szCs w:val="12"/>
      <w:u w:val="none"/>
      <w:lang w:val="ru-RU"/>
    </w:rPr>
  </w:style>
  <w:style w:type="character" w:customStyle="1" w:styleId="3155pt0ptExact">
    <w:name w:val="Основной текст (31) + 5;5 pt;Интервал 0 pt Exact"/>
    <w:basedOn w:val="31Exact"/>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30ArialUnicodeMS1ptExact">
    <w:name w:val="Основной текст (30) + Arial Unicode MS;Курсив;Интервал 1 pt Exact"/>
    <w:basedOn w:val="300"/>
    <w:rPr>
      <w:rFonts w:ascii="Arial Unicode MS" w:eastAsia="Arial Unicode MS" w:hAnsi="Arial Unicode MS" w:cs="Arial Unicode MS"/>
      <w:b w:val="0"/>
      <w:bCs w:val="0"/>
      <w:i/>
      <w:iCs/>
      <w:smallCaps w:val="0"/>
      <w:strike w:val="0"/>
      <w:color w:val="000000"/>
      <w:spacing w:val="34"/>
      <w:w w:val="100"/>
      <w:position w:val="0"/>
      <w:sz w:val="11"/>
      <w:szCs w:val="11"/>
      <w:u w:val="none"/>
      <w:lang w:val="ru-RU"/>
    </w:rPr>
  </w:style>
  <w:style w:type="character" w:customStyle="1" w:styleId="32Exact">
    <w:name w:val="Основной текст (32) Exact"/>
    <w:basedOn w:val="a0"/>
    <w:link w:val="320"/>
    <w:rPr>
      <w:rFonts w:ascii="Arial" w:eastAsia="Arial" w:hAnsi="Arial" w:cs="Arial"/>
      <w:b w:val="0"/>
      <w:bCs w:val="0"/>
      <w:i w:val="0"/>
      <w:iCs w:val="0"/>
      <w:smallCaps w:val="0"/>
      <w:strike w:val="0"/>
      <w:spacing w:val="-7"/>
      <w:sz w:val="8"/>
      <w:szCs w:val="8"/>
      <w:u w:val="none"/>
    </w:rPr>
  </w:style>
  <w:style w:type="character" w:customStyle="1" w:styleId="32Exact0">
    <w:name w:val="Основной текст (32) Exact"/>
    <w:basedOn w:val="32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32Exact1">
    <w:name w:val="Основной текст (32) Exact"/>
    <w:basedOn w:val="32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33Exact">
    <w:name w:val="Основной текст (33) Exact"/>
    <w:basedOn w:val="a0"/>
    <w:link w:val="330"/>
    <w:rPr>
      <w:rFonts w:ascii="Arial" w:eastAsia="Arial" w:hAnsi="Arial" w:cs="Arial"/>
      <w:b w:val="0"/>
      <w:bCs w:val="0"/>
      <w:i w:val="0"/>
      <w:iCs w:val="0"/>
      <w:smallCaps w:val="0"/>
      <w:strike w:val="0"/>
      <w:spacing w:val="-7"/>
      <w:sz w:val="8"/>
      <w:szCs w:val="8"/>
      <w:u w:val="none"/>
    </w:rPr>
  </w:style>
  <w:style w:type="character" w:customStyle="1" w:styleId="33Exact0">
    <w:name w:val="Основной текст (33) Exact"/>
    <w:basedOn w:val="33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294">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single"/>
      <w:lang w:val="ru-RU"/>
    </w:rPr>
  </w:style>
  <w:style w:type="character" w:customStyle="1" w:styleId="3Exact0">
    <w:name w:val="Подпись к картинке (3) Exact"/>
    <w:basedOn w:val="a0"/>
    <w:link w:val="3a"/>
    <w:rPr>
      <w:rFonts w:ascii="Arial Unicode MS" w:eastAsia="Arial Unicode MS" w:hAnsi="Arial Unicode MS" w:cs="Arial Unicode MS"/>
      <w:b w:val="0"/>
      <w:bCs w:val="0"/>
      <w:i w:val="0"/>
      <w:iCs w:val="0"/>
      <w:smallCaps w:val="0"/>
      <w:strike w:val="0"/>
      <w:spacing w:val="-3"/>
      <w:sz w:val="16"/>
      <w:szCs w:val="16"/>
      <w:u w:val="none"/>
    </w:rPr>
  </w:style>
  <w:style w:type="character" w:customStyle="1" w:styleId="3Exact1">
    <w:name w:val="Подпись к картинке (3) Exact"/>
    <w:basedOn w:val="3Exact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4Exact0">
    <w:name w:val="Подпись к картинке (4) Exact"/>
    <w:basedOn w:val="a0"/>
    <w:link w:val="46"/>
    <w:rPr>
      <w:rFonts w:ascii="Arial Unicode MS" w:eastAsia="Arial Unicode MS" w:hAnsi="Arial Unicode MS" w:cs="Arial Unicode MS"/>
      <w:b w:val="0"/>
      <w:bCs w:val="0"/>
      <w:i w:val="0"/>
      <w:iCs w:val="0"/>
      <w:smallCaps w:val="0"/>
      <w:strike w:val="0"/>
      <w:spacing w:val="-8"/>
      <w:sz w:val="8"/>
      <w:szCs w:val="8"/>
      <w:u w:val="none"/>
    </w:rPr>
  </w:style>
  <w:style w:type="character" w:customStyle="1" w:styleId="4Exact1">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single"/>
      <w:lang w:val="en-US"/>
    </w:rPr>
  </w:style>
  <w:style w:type="character" w:customStyle="1" w:styleId="5Exact">
    <w:name w:val="Подпись к картинке (5) Exact"/>
    <w:basedOn w:val="a0"/>
    <w:link w:val="5d"/>
    <w:rPr>
      <w:rFonts w:ascii="Times New Roman" w:eastAsia="Times New Roman" w:hAnsi="Times New Roman" w:cs="Times New Roman"/>
      <w:b/>
      <w:bCs/>
      <w:i w:val="0"/>
      <w:iCs w:val="0"/>
      <w:smallCaps w:val="0"/>
      <w:strike w:val="0"/>
      <w:spacing w:val="1"/>
      <w:sz w:val="16"/>
      <w:szCs w:val="16"/>
      <w:u w:val="none"/>
    </w:rPr>
  </w:style>
  <w:style w:type="character" w:customStyle="1" w:styleId="5105pt0ptExact">
    <w:name w:val="Подпись к картинке (5) + 10;5 pt;Интервал 0 pt Exact"/>
    <w:basedOn w:val="5Exact"/>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5Exact0">
    <w:name w:val="Подпись к картинке (5) Exact"/>
    <w:basedOn w:val="5Exact"/>
    <w:rPr>
      <w:rFonts w:ascii="Times New Roman" w:eastAsia="Times New Roman" w:hAnsi="Times New Roman" w:cs="Times New Roman"/>
      <w:b/>
      <w:bCs/>
      <w:i w:val="0"/>
      <w:iCs w:val="0"/>
      <w:smallCaps w:val="0"/>
      <w:strike w:val="0"/>
      <w:color w:val="000000"/>
      <w:spacing w:val="1"/>
      <w:w w:val="100"/>
      <w:position w:val="0"/>
      <w:sz w:val="16"/>
      <w:szCs w:val="16"/>
      <w:u w:val="none"/>
      <w:lang w:val="ru-RU"/>
    </w:rPr>
  </w:style>
  <w:style w:type="character" w:customStyle="1" w:styleId="5Exact1">
    <w:name w:val="Подпись к картинке (5) Exact"/>
    <w:basedOn w:val="5Exact"/>
    <w:rPr>
      <w:rFonts w:ascii="Times New Roman" w:eastAsia="Times New Roman" w:hAnsi="Times New Roman" w:cs="Times New Roman"/>
      <w:b/>
      <w:bCs/>
      <w:i w:val="0"/>
      <w:iCs w:val="0"/>
      <w:smallCaps w:val="0"/>
      <w:strike w:val="0"/>
      <w:color w:val="000000"/>
      <w:spacing w:val="1"/>
      <w:w w:val="100"/>
      <w:position w:val="0"/>
      <w:sz w:val="16"/>
      <w:szCs w:val="16"/>
      <w:u w:val="none"/>
      <w:lang w:val="ru-RU"/>
    </w:rPr>
  </w:style>
  <w:style w:type="character" w:customStyle="1" w:styleId="5Exact2">
    <w:name w:val="Подпись к картинке (5) Exact"/>
    <w:basedOn w:val="5Exact"/>
    <w:rPr>
      <w:rFonts w:ascii="Times New Roman" w:eastAsia="Times New Roman" w:hAnsi="Times New Roman" w:cs="Times New Roman"/>
      <w:b/>
      <w:bCs/>
      <w:i w:val="0"/>
      <w:iCs w:val="0"/>
      <w:smallCaps w:val="0"/>
      <w:strike w:val="0"/>
      <w:color w:val="000000"/>
      <w:spacing w:val="1"/>
      <w:w w:val="100"/>
      <w:position w:val="0"/>
      <w:sz w:val="16"/>
      <w:szCs w:val="16"/>
      <w:u w:val="single"/>
      <w:lang w:val="ru-RU"/>
    </w:rPr>
  </w:style>
  <w:style w:type="character" w:customStyle="1" w:styleId="5105pt0ptExact0">
    <w:name w:val="Подпись к картинке (5) + 10;5 pt;Интервал 0 pt Exact"/>
    <w:basedOn w:val="5Exact"/>
    <w:rPr>
      <w:rFonts w:ascii="Times New Roman" w:eastAsia="Times New Roman" w:hAnsi="Times New Roman" w:cs="Times New Roman"/>
      <w:b/>
      <w:bCs/>
      <w:i w:val="0"/>
      <w:iCs w:val="0"/>
      <w:smallCaps w:val="0"/>
      <w:strike w:val="0"/>
      <w:color w:val="000000"/>
      <w:spacing w:val="2"/>
      <w:w w:val="100"/>
      <w:position w:val="0"/>
      <w:sz w:val="21"/>
      <w:szCs w:val="21"/>
      <w:u w:val="none"/>
      <w:lang w:val="en-US"/>
    </w:rPr>
  </w:style>
  <w:style w:type="character" w:customStyle="1" w:styleId="6Exact">
    <w:name w:val="Подпись к картинке (6) Exact"/>
    <w:basedOn w:val="a0"/>
    <w:link w:val="66"/>
    <w:rPr>
      <w:rFonts w:ascii="Arial" w:eastAsia="Arial" w:hAnsi="Arial" w:cs="Arial"/>
      <w:b w:val="0"/>
      <w:bCs w:val="0"/>
      <w:i w:val="0"/>
      <w:iCs w:val="0"/>
      <w:smallCaps w:val="0"/>
      <w:strike w:val="0"/>
      <w:spacing w:val="-7"/>
      <w:sz w:val="8"/>
      <w:szCs w:val="8"/>
      <w:u w:val="none"/>
    </w:rPr>
  </w:style>
  <w:style w:type="character" w:customStyle="1" w:styleId="6Exact0">
    <w:name w:val="Подпись к картинке (6) Exact"/>
    <w:basedOn w:val="6Exact"/>
    <w:rPr>
      <w:rFonts w:ascii="Arial" w:eastAsia="Arial" w:hAnsi="Arial" w:cs="Arial"/>
      <w:b w:val="0"/>
      <w:bCs w:val="0"/>
      <w:i w:val="0"/>
      <w:iCs w:val="0"/>
      <w:smallCaps w:val="0"/>
      <w:strike w:val="0"/>
      <w:color w:val="000000"/>
      <w:spacing w:val="-7"/>
      <w:w w:val="100"/>
      <w:position w:val="0"/>
      <w:sz w:val="8"/>
      <w:szCs w:val="8"/>
      <w:u w:val="single"/>
      <w:lang w:val="ru-RU"/>
    </w:rPr>
  </w:style>
  <w:style w:type="character" w:customStyle="1" w:styleId="6Exact1">
    <w:name w:val="Подпись к картинке (6) Exact"/>
    <w:basedOn w:val="6Exact"/>
    <w:rPr>
      <w:rFonts w:ascii="Arial" w:eastAsia="Arial" w:hAnsi="Arial" w:cs="Arial"/>
      <w:b w:val="0"/>
      <w:bCs w:val="0"/>
      <w:i w:val="0"/>
      <w:iCs w:val="0"/>
      <w:smallCaps w:val="0"/>
      <w:strike w:val="0"/>
      <w:color w:val="000000"/>
      <w:spacing w:val="-7"/>
      <w:w w:val="100"/>
      <w:position w:val="0"/>
      <w:sz w:val="8"/>
      <w:szCs w:val="8"/>
      <w:u w:val="single"/>
    </w:rPr>
  </w:style>
  <w:style w:type="character" w:customStyle="1" w:styleId="30Exact1">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30Exact2">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29Exact">
    <w:name w:val="Основной текст (29) Exact"/>
    <w:basedOn w:val="a0"/>
    <w:rPr>
      <w:rFonts w:ascii="Arial Unicode MS" w:eastAsia="Arial Unicode MS" w:hAnsi="Arial Unicode MS" w:cs="Arial Unicode MS"/>
      <w:b w:val="0"/>
      <w:bCs w:val="0"/>
      <w:i w:val="0"/>
      <w:iCs w:val="0"/>
      <w:smallCaps w:val="0"/>
      <w:strike w:val="0"/>
      <w:spacing w:val="-3"/>
      <w:sz w:val="16"/>
      <w:szCs w:val="16"/>
      <w:u w:val="none"/>
    </w:rPr>
  </w:style>
  <w:style w:type="character" w:customStyle="1" w:styleId="29Exact0">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29Exact1">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4Exact2">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none"/>
      <w:lang w:val="ru-RU"/>
    </w:rPr>
  </w:style>
  <w:style w:type="character" w:customStyle="1" w:styleId="Exact1">
    <w:name w:val="Подпись к картинке Exact"/>
    <w:basedOn w:val="a0"/>
    <w:link w:val="aff1"/>
    <w:rPr>
      <w:rFonts w:ascii="Arial" w:eastAsia="Arial" w:hAnsi="Arial" w:cs="Arial"/>
      <w:b w:val="0"/>
      <w:bCs w:val="0"/>
      <w:i w:val="0"/>
      <w:iCs w:val="0"/>
      <w:smallCaps w:val="0"/>
      <w:strike w:val="0"/>
      <w:spacing w:val="-6"/>
      <w:sz w:val="11"/>
      <w:szCs w:val="11"/>
      <w:u w:val="none"/>
    </w:rPr>
  </w:style>
  <w:style w:type="character" w:customStyle="1" w:styleId="Exact2">
    <w:name w:val="Подпись к картинке Exact"/>
    <w:basedOn w:val="Exact1"/>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7Exact">
    <w:name w:val="Подпись к картинке (7) Exact"/>
    <w:basedOn w:val="a0"/>
    <w:link w:val="75"/>
    <w:rPr>
      <w:rFonts w:ascii="Arial" w:eastAsia="Arial" w:hAnsi="Arial" w:cs="Arial"/>
      <w:b w:val="0"/>
      <w:bCs w:val="0"/>
      <w:i w:val="0"/>
      <w:iCs w:val="0"/>
      <w:smallCaps w:val="0"/>
      <w:strike w:val="0"/>
      <w:spacing w:val="-4"/>
      <w:sz w:val="11"/>
      <w:szCs w:val="11"/>
      <w:u w:val="none"/>
    </w:rPr>
  </w:style>
  <w:style w:type="character" w:customStyle="1" w:styleId="7Exact0">
    <w:name w:val="Подпись к картинке (7) Exact"/>
    <w:basedOn w:val="7Exact"/>
    <w:rPr>
      <w:rFonts w:ascii="Arial" w:eastAsia="Arial" w:hAnsi="Arial" w:cs="Arial"/>
      <w:b w:val="0"/>
      <w:bCs w:val="0"/>
      <w:i w:val="0"/>
      <w:iCs w:val="0"/>
      <w:smallCaps w:val="0"/>
      <w:strike w:val="0"/>
      <w:color w:val="000000"/>
      <w:spacing w:val="-4"/>
      <w:w w:val="100"/>
      <w:position w:val="0"/>
      <w:sz w:val="11"/>
      <w:szCs w:val="11"/>
      <w:u w:val="none"/>
      <w:lang w:val="ru-RU"/>
    </w:rPr>
  </w:style>
  <w:style w:type="character" w:customStyle="1" w:styleId="70ptExact">
    <w:name w:val="Подпись к картинке (7) + Интервал 0 pt Exact"/>
    <w:basedOn w:val="7Exact"/>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Exact3">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rPr>
  </w:style>
  <w:style w:type="character" w:customStyle="1" w:styleId="34Exact">
    <w:name w:val="Основной текст (34) Exact"/>
    <w:basedOn w:val="a0"/>
    <w:link w:val="340"/>
    <w:rPr>
      <w:rFonts w:ascii="Corbel" w:eastAsia="Corbel" w:hAnsi="Corbel" w:cs="Corbel"/>
      <w:b w:val="0"/>
      <w:bCs w:val="0"/>
      <w:i w:val="0"/>
      <w:iCs w:val="0"/>
      <w:smallCaps w:val="0"/>
      <w:strike w:val="0"/>
      <w:spacing w:val="-20"/>
      <w:sz w:val="20"/>
      <w:szCs w:val="20"/>
      <w:u w:val="none"/>
    </w:rPr>
  </w:style>
  <w:style w:type="character" w:customStyle="1" w:styleId="34Exact0">
    <w:name w:val="Основной текст (34) Exact"/>
    <w:basedOn w:val="34Exact"/>
    <w:rPr>
      <w:rFonts w:ascii="Corbel" w:eastAsia="Corbel" w:hAnsi="Corbel" w:cs="Corbel"/>
      <w:b w:val="0"/>
      <w:bCs w:val="0"/>
      <w:i w:val="0"/>
      <w:iCs w:val="0"/>
      <w:smallCaps w:val="0"/>
      <w:strike w:val="0"/>
      <w:color w:val="000000"/>
      <w:spacing w:val="-20"/>
      <w:w w:val="100"/>
      <w:position w:val="0"/>
      <w:sz w:val="20"/>
      <w:szCs w:val="20"/>
      <w:u w:val="none"/>
    </w:rPr>
  </w:style>
  <w:style w:type="character" w:customStyle="1" w:styleId="25115pt">
    <w:name w:val="Основной текст (25) + 11;5 pt"/>
    <w:basedOn w:val="25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rialUnicodeMS8pt">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ArialUnicodeMS8pt0">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Corbel4pt">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rPr>
  </w:style>
  <w:style w:type="character" w:customStyle="1" w:styleId="ArialUnicodeMS8pt1">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ArialUnicodeMS8pt2">
    <w:name w:val="Основной текст + Arial Unicode MS;8 pt"/>
    <w:basedOn w:val="a9"/>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en-US"/>
    </w:rPr>
  </w:style>
  <w:style w:type="character" w:customStyle="1" w:styleId="ArialUnicodeMS4pt">
    <w:name w:val="Основной текст + Arial Unicode MS;4 pt"/>
    <w:basedOn w:val="a9"/>
    <w:rPr>
      <w:rFonts w:ascii="Arial Unicode MS" w:eastAsia="Arial Unicode MS" w:hAnsi="Arial Unicode MS" w:cs="Arial Unicode MS"/>
      <w:b w:val="0"/>
      <w:bCs w:val="0"/>
      <w:i w:val="0"/>
      <w:iCs w:val="0"/>
      <w:smallCaps w:val="0"/>
      <w:strike w:val="0"/>
      <w:color w:val="000000"/>
      <w:spacing w:val="0"/>
      <w:w w:val="100"/>
      <w:position w:val="0"/>
      <w:sz w:val="8"/>
      <w:szCs w:val="8"/>
      <w:u w:val="none"/>
    </w:rPr>
  </w:style>
  <w:style w:type="character" w:customStyle="1" w:styleId="Corbel4pt0">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en-US"/>
    </w:rPr>
  </w:style>
  <w:style w:type="character" w:customStyle="1" w:styleId="Corbel4pt1">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rPr>
  </w:style>
  <w:style w:type="character" w:customStyle="1" w:styleId="Corbel4pt2">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Arial4pt">
    <w:name w:val="Основной текст + Arial;4 pt"/>
    <w:basedOn w:val="a9"/>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95pt-1pt">
    <w:name w:val="Основной текст + 9;5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19"/>
      <w:szCs w:val="19"/>
      <w:u w:val="none"/>
      <w:lang w:val="ru-RU"/>
    </w:rPr>
  </w:style>
  <w:style w:type="character" w:customStyle="1" w:styleId="47">
    <w:name w:val="Подпись к таблице (4)_"/>
    <w:basedOn w:val="a0"/>
    <w:link w:val="48"/>
    <w:rPr>
      <w:rFonts w:ascii="Arial" w:eastAsia="Arial" w:hAnsi="Arial" w:cs="Arial"/>
      <w:b w:val="0"/>
      <w:bCs w:val="0"/>
      <w:i w:val="0"/>
      <w:iCs w:val="0"/>
      <w:smallCaps w:val="0"/>
      <w:strike w:val="0"/>
      <w:sz w:val="12"/>
      <w:szCs w:val="12"/>
      <w:u w:val="none"/>
    </w:rPr>
  </w:style>
  <w:style w:type="character" w:customStyle="1" w:styleId="49">
    <w:name w:val="Подпись к таблице (4)"/>
    <w:basedOn w:val="47"/>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4a">
    <w:name w:val="Подпись к таблице (4)"/>
    <w:basedOn w:val="47"/>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5e">
    <w:name w:val="Подпись к таблице (5)_"/>
    <w:basedOn w:val="a0"/>
    <w:link w:val="5f"/>
    <w:rPr>
      <w:rFonts w:ascii="Arial" w:eastAsia="Arial" w:hAnsi="Arial" w:cs="Arial"/>
      <w:b w:val="0"/>
      <w:bCs w:val="0"/>
      <w:i w:val="0"/>
      <w:iCs w:val="0"/>
      <w:smallCaps w:val="0"/>
      <w:strike w:val="0"/>
      <w:sz w:val="12"/>
      <w:szCs w:val="12"/>
      <w:u w:val="none"/>
      <w:lang w:val="en-US"/>
    </w:rPr>
  </w:style>
  <w:style w:type="character" w:customStyle="1" w:styleId="5f0">
    <w:name w:val="Подпись к таблице (5)"/>
    <w:basedOn w:val="5e"/>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27Constantia">
    <w:name w:val="Основной текст (27) + Constantia;Не полужирный;Курсив"/>
    <w:basedOn w:val="270"/>
    <w:rPr>
      <w:rFonts w:ascii="Constantia" w:eastAsia="Constantia" w:hAnsi="Constantia" w:cs="Constantia"/>
      <w:b/>
      <w:bCs/>
      <w:i/>
      <w:iCs/>
      <w:smallCaps w:val="0"/>
      <w:strike w:val="0"/>
      <w:color w:val="000000"/>
      <w:spacing w:val="0"/>
      <w:w w:val="100"/>
      <w:position w:val="0"/>
      <w:sz w:val="15"/>
      <w:szCs w:val="15"/>
      <w:u w:val="none"/>
    </w:rPr>
  </w:style>
  <w:style w:type="character" w:customStyle="1" w:styleId="275">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95">
    <w:name w:val="Основной текст (29)"/>
    <w:basedOn w:val="290"/>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rPr>
  </w:style>
  <w:style w:type="character" w:customStyle="1" w:styleId="Exact4">
    <w:name w:val="Подпись к картинке Exact"/>
    <w:basedOn w:val="Exact1"/>
    <w:rPr>
      <w:rFonts w:ascii="Arial" w:eastAsia="Arial" w:hAnsi="Arial" w:cs="Arial"/>
      <w:b w:val="0"/>
      <w:bCs w:val="0"/>
      <w:i w:val="0"/>
      <w:iCs w:val="0"/>
      <w:smallCaps w:val="0"/>
      <w:strike w:val="0"/>
      <w:color w:val="000000"/>
      <w:spacing w:val="-6"/>
      <w:w w:val="100"/>
      <w:position w:val="0"/>
      <w:sz w:val="11"/>
      <w:szCs w:val="11"/>
      <w:u w:val="single"/>
      <w:lang w:val="ru-RU"/>
    </w:rPr>
  </w:style>
  <w:style w:type="character" w:customStyle="1" w:styleId="3Exact2">
    <w:name w:val="Подпись к картинке (3) Exact"/>
    <w:basedOn w:val="3Exact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30Exact3">
    <w:name w:val="Основной текст (30) Exact"/>
    <w:basedOn w:val="300"/>
    <w:rPr>
      <w:rFonts w:ascii="Arial" w:eastAsia="Arial" w:hAnsi="Arial" w:cs="Arial"/>
      <w:b w:val="0"/>
      <w:bCs w:val="0"/>
      <w:i w:val="0"/>
      <w:iCs w:val="0"/>
      <w:smallCaps w:val="0"/>
      <w:strike w:val="0"/>
      <w:color w:val="000000"/>
      <w:spacing w:val="-6"/>
      <w:w w:val="100"/>
      <w:position w:val="0"/>
      <w:sz w:val="11"/>
      <w:szCs w:val="11"/>
      <w:u w:val="single"/>
      <w:lang w:val="ru-RU"/>
    </w:rPr>
  </w:style>
  <w:style w:type="character" w:customStyle="1" w:styleId="30ArialUnicodeMS8pt0ptExact">
    <w:name w:val="Основной текст (30) + Arial Unicode MS;8 pt;Интервал 0 pt Exact"/>
    <w:basedOn w:val="30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en-US"/>
    </w:rPr>
  </w:style>
  <w:style w:type="character" w:customStyle="1" w:styleId="35Exact">
    <w:name w:val="Основной текст (35) Exact"/>
    <w:basedOn w:val="a0"/>
    <w:link w:val="350"/>
    <w:rPr>
      <w:rFonts w:ascii="Arial Unicode MS" w:eastAsia="Arial Unicode MS" w:hAnsi="Arial Unicode MS" w:cs="Arial Unicode MS"/>
      <w:b w:val="0"/>
      <w:bCs w:val="0"/>
      <w:i w:val="0"/>
      <w:iCs w:val="0"/>
      <w:smallCaps w:val="0"/>
      <w:strike w:val="0"/>
      <w:spacing w:val="51"/>
      <w:sz w:val="20"/>
      <w:szCs w:val="20"/>
      <w:u w:val="none"/>
      <w:lang w:val="en-US"/>
    </w:rPr>
  </w:style>
  <w:style w:type="character" w:customStyle="1" w:styleId="35Exact0">
    <w:name w:val="Основной текст (35) Exact"/>
    <w:basedOn w:val="35Exact"/>
    <w:rPr>
      <w:rFonts w:ascii="Arial Unicode MS" w:eastAsia="Arial Unicode MS" w:hAnsi="Arial Unicode MS" w:cs="Arial Unicode MS"/>
      <w:b w:val="0"/>
      <w:bCs w:val="0"/>
      <w:i w:val="0"/>
      <w:iCs w:val="0"/>
      <w:smallCaps w:val="0"/>
      <w:strike w:val="0"/>
      <w:color w:val="000000"/>
      <w:spacing w:val="51"/>
      <w:w w:val="100"/>
      <w:position w:val="0"/>
      <w:sz w:val="20"/>
      <w:szCs w:val="20"/>
      <w:u w:val="none"/>
      <w:lang w:val="en-US"/>
    </w:rPr>
  </w:style>
  <w:style w:type="character" w:customStyle="1" w:styleId="30ArialUnicodeMS9pt-1pt70Exact">
    <w:name w:val="Основной текст (30) + Arial Unicode MS;9 pt;Интервал -1 pt;Масштаб 70% Exact"/>
    <w:basedOn w:val="300"/>
    <w:rPr>
      <w:rFonts w:ascii="Arial Unicode MS" w:eastAsia="Arial Unicode MS" w:hAnsi="Arial Unicode MS" w:cs="Arial Unicode MS"/>
      <w:b w:val="0"/>
      <w:bCs w:val="0"/>
      <w:i w:val="0"/>
      <w:iCs w:val="0"/>
      <w:smallCaps w:val="0"/>
      <w:strike w:val="0"/>
      <w:color w:val="000000"/>
      <w:spacing w:val="-21"/>
      <w:w w:val="70"/>
      <w:position w:val="0"/>
      <w:sz w:val="18"/>
      <w:szCs w:val="18"/>
      <w:u w:val="none"/>
      <w:lang w:val="ru-RU"/>
    </w:rPr>
  </w:style>
  <w:style w:type="character" w:customStyle="1" w:styleId="25Exact1">
    <w:name w:val="Основной текст (25) Exact"/>
    <w:basedOn w:val="250"/>
    <w:rPr>
      <w:rFonts w:ascii="Times New Roman" w:eastAsia="Times New Roman" w:hAnsi="Times New Roman" w:cs="Times New Roman"/>
      <w:b/>
      <w:bCs/>
      <w:i w:val="0"/>
      <w:iCs w:val="0"/>
      <w:smallCaps w:val="0"/>
      <w:strike w:val="0"/>
      <w:color w:val="000000"/>
      <w:spacing w:val="3"/>
      <w:w w:val="100"/>
      <w:position w:val="0"/>
      <w:sz w:val="18"/>
      <w:szCs w:val="18"/>
      <w:u w:val="none"/>
      <w:lang w:val="ru-RU"/>
    </w:rPr>
  </w:style>
  <w:style w:type="character" w:customStyle="1" w:styleId="8Exact">
    <w:name w:val="Подпись к картинке (8) Exact"/>
    <w:basedOn w:val="a0"/>
    <w:link w:val="86"/>
    <w:rPr>
      <w:rFonts w:ascii="Arial" w:eastAsia="Arial" w:hAnsi="Arial" w:cs="Arial"/>
      <w:b/>
      <w:bCs/>
      <w:i w:val="0"/>
      <w:iCs w:val="0"/>
      <w:smallCaps w:val="0"/>
      <w:strike w:val="0"/>
      <w:spacing w:val="-6"/>
      <w:sz w:val="14"/>
      <w:szCs w:val="14"/>
      <w:u w:val="none"/>
    </w:rPr>
  </w:style>
  <w:style w:type="character" w:customStyle="1" w:styleId="8Exact0">
    <w:name w:val="Подпись к картинке (8) Exact"/>
    <w:basedOn w:val="8Exact"/>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7Exact1">
    <w:name w:val="Основной текст (27) Exact"/>
    <w:basedOn w:val="270"/>
    <w:rPr>
      <w:rFonts w:ascii="Arial" w:eastAsia="Arial" w:hAnsi="Arial" w:cs="Arial"/>
      <w:b/>
      <w:bCs/>
      <w:i w:val="0"/>
      <w:iCs w:val="0"/>
      <w:smallCaps w:val="0"/>
      <w:strike w:val="0"/>
      <w:color w:val="000000"/>
      <w:spacing w:val="-6"/>
      <w:w w:val="100"/>
      <w:position w:val="0"/>
      <w:sz w:val="14"/>
      <w:szCs w:val="14"/>
      <w:u w:val="single"/>
      <w:lang w:val="ru-RU"/>
    </w:rPr>
  </w:style>
  <w:style w:type="character" w:customStyle="1" w:styleId="9Exact">
    <w:name w:val="Подпись к картинке (9) Exact"/>
    <w:basedOn w:val="a0"/>
    <w:link w:val="92"/>
    <w:rPr>
      <w:rFonts w:ascii="Arial Unicode MS" w:eastAsia="Arial Unicode MS" w:hAnsi="Arial Unicode MS" w:cs="Arial Unicode MS"/>
      <w:b w:val="0"/>
      <w:bCs w:val="0"/>
      <w:i w:val="0"/>
      <w:iCs w:val="0"/>
      <w:smallCaps w:val="0"/>
      <w:strike w:val="0"/>
      <w:spacing w:val="-7"/>
      <w:sz w:val="13"/>
      <w:szCs w:val="13"/>
      <w:u w:val="none"/>
    </w:rPr>
  </w:style>
  <w:style w:type="character" w:customStyle="1" w:styleId="9Exact0">
    <w:name w:val="Подпись к картинке (9) Exact"/>
    <w:basedOn w:val="9Exact"/>
    <w:rPr>
      <w:rFonts w:ascii="Arial Unicode MS" w:eastAsia="Arial Unicode MS" w:hAnsi="Arial Unicode MS" w:cs="Arial Unicode MS"/>
      <w:b w:val="0"/>
      <w:bCs w:val="0"/>
      <w:i w:val="0"/>
      <w:iCs w:val="0"/>
      <w:smallCaps w:val="0"/>
      <w:strike w:val="0"/>
      <w:color w:val="000000"/>
      <w:spacing w:val="-7"/>
      <w:w w:val="100"/>
      <w:position w:val="0"/>
      <w:sz w:val="13"/>
      <w:szCs w:val="13"/>
      <w:u w:val="none"/>
      <w:lang w:val="ru-RU"/>
    </w:rPr>
  </w:style>
  <w:style w:type="character" w:customStyle="1" w:styleId="10Exact">
    <w:name w:val="Подпись к картинке (10) Exact"/>
    <w:basedOn w:val="a0"/>
    <w:link w:val="102"/>
    <w:rPr>
      <w:rFonts w:ascii="Arial Unicode MS" w:eastAsia="Arial Unicode MS" w:hAnsi="Arial Unicode MS" w:cs="Arial Unicode MS"/>
      <w:b w:val="0"/>
      <w:bCs w:val="0"/>
      <w:i w:val="0"/>
      <w:iCs w:val="0"/>
      <w:smallCaps w:val="0"/>
      <w:strike w:val="0"/>
      <w:spacing w:val="-6"/>
      <w:sz w:val="8"/>
      <w:szCs w:val="8"/>
      <w:u w:val="none"/>
    </w:rPr>
  </w:style>
  <w:style w:type="character" w:customStyle="1" w:styleId="10Exact0">
    <w:name w:val="Подпись к картинке (10) Exact"/>
    <w:basedOn w:val="10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10Exact1">
    <w:name w:val="Подпись к картинке (10) Exact"/>
    <w:basedOn w:val="10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Exact5">
    <w:name w:val="Подпись к картинке Exact"/>
    <w:basedOn w:val="Exact1"/>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11Exact">
    <w:name w:val="Подпись к картинке (11) Exact"/>
    <w:basedOn w:val="a0"/>
    <w:link w:val="112"/>
    <w:rPr>
      <w:rFonts w:ascii="Arial" w:eastAsia="Arial" w:hAnsi="Arial" w:cs="Arial"/>
      <w:b w:val="0"/>
      <w:bCs w:val="0"/>
      <w:i w:val="0"/>
      <w:iCs w:val="0"/>
      <w:smallCaps w:val="0"/>
      <w:strike w:val="0"/>
      <w:spacing w:val="-5"/>
      <w:sz w:val="11"/>
      <w:szCs w:val="11"/>
      <w:u w:val="none"/>
    </w:rPr>
  </w:style>
  <w:style w:type="character" w:customStyle="1" w:styleId="11Exact0">
    <w:name w:val="Подпись к картинке (11) Exact"/>
    <w:basedOn w:val="11Exact"/>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Exact6">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rPr>
  </w:style>
  <w:style w:type="character" w:customStyle="1" w:styleId="276pt">
    <w:name w:val="Основной текст (27) + 6 pt;Не полужирный"/>
    <w:basedOn w:val="27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276">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277">
    <w:name w:val="Основной текст (27)"/>
    <w:basedOn w:val="270"/>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27Exact2">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en-US"/>
    </w:rPr>
  </w:style>
  <w:style w:type="character" w:customStyle="1" w:styleId="27Exact3">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rPr>
  </w:style>
  <w:style w:type="character" w:customStyle="1" w:styleId="29Exact2">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none"/>
      <w:lang w:val="ru-RU"/>
    </w:rPr>
  </w:style>
  <w:style w:type="character" w:customStyle="1" w:styleId="30ArialUnicodeMS115pt40">
    <w:name w:val="Основной текст (30) + Arial Unicode MS;11;5 pt;Масштаб 40%"/>
    <w:basedOn w:val="300"/>
    <w:rPr>
      <w:rFonts w:ascii="Arial Unicode MS" w:eastAsia="Arial Unicode MS" w:hAnsi="Arial Unicode MS" w:cs="Arial Unicode MS"/>
      <w:b w:val="0"/>
      <w:bCs w:val="0"/>
      <w:i w:val="0"/>
      <w:iCs w:val="0"/>
      <w:smallCaps w:val="0"/>
      <w:strike w:val="0"/>
      <w:color w:val="000000"/>
      <w:spacing w:val="0"/>
      <w:w w:val="40"/>
      <w:position w:val="0"/>
      <w:sz w:val="23"/>
      <w:szCs w:val="23"/>
      <w:u w:val="none"/>
      <w:lang w:val="ru-RU"/>
    </w:rPr>
  </w:style>
  <w:style w:type="character" w:customStyle="1" w:styleId="300pt">
    <w:name w:val="Основной текст (30) + Интервал 0 pt"/>
    <w:basedOn w:val="300"/>
    <w:rPr>
      <w:rFonts w:ascii="Arial" w:eastAsia="Arial" w:hAnsi="Arial" w:cs="Arial"/>
      <w:b w:val="0"/>
      <w:bCs w:val="0"/>
      <w:i w:val="0"/>
      <w:iCs w:val="0"/>
      <w:smallCaps w:val="0"/>
      <w:strike w:val="0"/>
      <w:color w:val="000000"/>
      <w:spacing w:val="10"/>
      <w:w w:val="100"/>
      <w:position w:val="0"/>
      <w:sz w:val="12"/>
      <w:szCs w:val="12"/>
      <w:u w:val="none"/>
      <w:lang w:val="ru-RU"/>
    </w:rPr>
  </w:style>
  <w:style w:type="character" w:customStyle="1" w:styleId="10TimesNewRoman95pt0pt">
    <w:name w:val="Основной текст (10) + Times New Roman;9;5 pt;Не полужирный;Интервал 0 pt"/>
    <w:basedOn w:val="10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03">
    <w:name w:val="Основной текст (10)"/>
    <w:basedOn w:val="100"/>
    <w:rPr>
      <w:rFonts w:ascii="Corbel" w:eastAsia="Corbel" w:hAnsi="Corbel" w:cs="Corbel"/>
      <w:b/>
      <w:bCs/>
      <w:i w:val="0"/>
      <w:iCs w:val="0"/>
      <w:smallCaps w:val="0"/>
      <w:strike w:val="0"/>
      <w:color w:val="000000"/>
      <w:spacing w:val="-20"/>
      <w:w w:val="100"/>
      <w:position w:val="0"/>
      <w:sz w:val="23"/>
      <w:szCs w:val="23"/>
      <w:u w:val="none"/>
      <w:lang w:val="ru-RU"/>
    </w:rPr>
  </w:style>
  <w:style w:type="character" w:customStyle="1" w:styleId="10Consolas145pt1pt">
    <w:name w:val="Основной текст (10) + Consolas;14;5 pt;Не полужирный;Курсив;Интервал 1 pt"/>
    <w:basedOn w:val="100"/>
    <w:rPr>
      <w:rFonts w:ascii="Consolas" w:eastAsia="Consolas" w:hAnsi="Consolas" w:cs="Consolas"/>
      <w:b/>
      <w:bCs/>
      <w:i/>
      <w:iCs/>
      <w:smallCaps w:val="0"/>
      <w:strike w:val="0"/>
      <w:color w:val="000000"/>
      <w:spacing w:val="20"/>
      <w:w w:val="100"/>
      <w:position w:val="0"/>
      <w:sz w:val="29"/>
      <w:szCs w:val="29"/>
      <w:u w:val="none"/>
      <w:lang w:val="ru-RU"/>
    </w:rPr>
  </w:style>
  <w:style w:type="character" w:customStyle="1" w:styleId="104">
    <w:name w:val="Основной текст (10)"/>
    <w:basedOn w:val="100"/>
    <w:rPr>
      <w:rFonts w:ascii="Corbel" w:eastAsia="Corbel" w:hAnsi="Corbel" w:cs="Corbel"/>
      <w:b/>
      <w:bCs/>
      <w:i w:val="0"/>
      <w:iCs w:val="0"/>
      <w:smallCaps w:val="0"/>
      <w:strike w:val="0"/>
      <w:color w:val="000000"/>
      <w:spacing w:val="-20"/>
      <w:w w:val="100"/>
      <w:position w:val="0"/>
      <w:sz w:val="23"/>
      <w:szCs w:val="23"/>
      <w:u w:val="single"/>
      <w:lang w:val="ru-RU"/>
    </w:rPr>
  </w:style>
  <w:style w:type="character" w:customStyle="1" w:styleId="243">
    <w:name w:val="Заголовок №2 (4)_"/>
    <w:basedOn w:val="a0"/>
    <w:link w:val="244"/>
    <w:rPr>
      <w:rFonts w:ascii="Times New Roman" w:eastAsia="Times New Roman" w:hAnsi="Times New Roman" w:cs="Times New Roman"/>
      <w:b w:val="0"/>
      <w:bCs w:val="0"/>
      <w:i w:val="0"/>
      <w:iCs w:val="0"/>
      <w:smallCaps w:val="0"/>
      <w:strike w:val="0"/>
      <w:sz w:val="18"/>
      <w:szCs w:val="18"/>
      <w:u w:val="none"/>
    </w:rPr>
  </w:style>
  <w:style w:type="character" w:customStyle="1" w:styleId="12Exact">
    <w:name w:val="Подпись к картинке (12) Exact"/>
    <w:basedOn w:val="a0"/>
    <w:link w:val="124"/>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12Exact0">
    <w:name w:val="Подпись к картинке (12) Exact"/>
    <w:basedOn w:val="12Exact"/>
    <w:rPr>
      <w:rFonts w:ascii="Times New Roman" w:eastAsia="Times New Roman" w:hAnsi="Times New Roman" w:cs="Times New Roman"/>
      <w:b w:val="0"/>
      <w:bCs w:val="0"/>
      <w:i w:val="0"/>
      <w:iCs w:val="0"/>
      <w:smallCaps w:val="0"/>
      <w:strike w:val="0"/>
      <w:color w:val="000000"/>
      <w:spacing w:val="5"/>
      <w:w w:val="100"/>
      <w:position w:val="0"/>
      <w:sz w:val="16"/>
      <w:szCs w:val="16"/>
      <w:u w:val="single"/>
      <w:lang w:val="ru-RU"/>
    </w:rPr>
  </w:style>
  <w:style w:type="character" w:customStyle="1" w:styleId="2532pt">
    <w:name w:val="Основной текст (25) + 32 pt"/>
    <w:basedOn w:val="250"/>
    <w:rPr>
      <w:rFonts w:ascii="Times New Roman" w:eastAsia="Times New Roman" w:hAnsi="Times New Roman" w:cs="Times New Roman"/>
      <w:b/>
      <w:bCs/>
      <w:i w:val="0"/>
      <w:iCs w:val="0"/>
      <w:smallCaps w:val="0"/>
      <w:strike w:val="0"/>
      <w:color w:val="000000"/>
      <w:spacing w:val="0"/>
      <w:w w:val="100"/>
      <w:position w:val="0"/>
      <w:sz w:val="64"/>
      <w:szCs w:val="64"/>
      <w:u w:val="none"/>
      <w:lang w:val="ru-RU"/>
    </w:rPr>
  </w:style>
  <w:style w:type="character" w:customStyle="1" w:styleId="3b">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360">
    <w:name w:val="Основной текст (36)_"/>
    <w:basedOn w:val="a0"/>
    <w:link w:val="361"/>
    <w:rPr>
      <w:rFonts w:ascii="Arial Unicode MS" w:eastAsia="Arial Unicode MS" w:hAnsi="Arial Unicode MS" w:cs="Arial Unicode MS"/>
      <w:b w:val="0"/>
      <w:bCs w:val="0"/>
      <w:i w:val="0"/>
      <w:iCs w:val="0"/>
      <w:smallCaps w:val="0"/>
      <w:strike w:val="0"/>
      <w:sz w:val="8"/>
      <w:szCs w:val="8"/>
      <w:u w:val="none"/>
    </w:rPr>
  </w:style>
  <w:style w:type="character" w:customStyle="1" w:styleId="362">
    <w:name w:val="Основной текст (36)"/>
    <w:basedOn w:val="36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36Corbel45pt">
    <w:name w:val="Основной текст (36) + Corbel;4;5 pt"/>
    <w:basedOn w:val="360"/>
    <w:rPr>
      <w:rFonts w:ascii="Corbel" w:eastAsia="Corbel" w:hAnsi="Corbel" w:cs="Corbel"/>
      <w:b w:val="0"/>
      <w:bCs w:val="0"/>
      <w:i w:val="0"/>
      <w:iCs w:val="0"/>
      <w:smallCaps w:val="0"/>
      <w:strike w:val="0"/>
      <w:color w:val="000000"/>
      <w:spacing w:val="0"/>
      <w:w w:val="100"/>
      <w:position w:val="0"/>
      <w:sz w:val="9"/>
      <w:szCs w:val="9"/>
      <w:u w:val="none"/>
    </w:rPr>
  </w:style>
  <w:style w:type="character" w:customStyle="1" w:styleId="365pt">
    <w:name w:val="Основной текст (36) + Интервал 5 pt"/>
    <w:basedOn w:val="360"/>
    <w:rPr>
      <w:rFonts w:ascii="Arial Unicode MS" w:eastAsia="Arial Unicode MS" w:hAnsi="Arial Unicode MS" w:cs="Arial Unicode MS"/>
      <w:b w:val="0"/>
      <w:bCs w:val="0"/>
      <w:i w:val="0"/>
      <w:iCs w:val="0"/>
      <w:smallCaps w:val="0"/>
      <w:strike w:val="0"/>
      <w:color w:val="000000"/>
      <w:spacing w:val="100"/>
      <w:w w:val="100"/>
      <w:position w:val="0"/>
      <w:sz w:val="8"/>
      <w:szCs w:val="8"/>
      <w:u w:val="none"/>
      <w:lang w:val="ru-RU"/>
    </w:rPr>
  </w:style>
  <w:style w:type="character" w:customStyle="1" w:styleId="25115pt0">
    <w:name w:val="Основной текст (25) + 11;5 pt"/>
    <w:basedOn w:val="250"/>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25145pt">
    <w:name w:val="Основной текст (25) + 14;5 pt;Курсив"/>
    <w:basedOn w:val="250"/>
    <w:rPr>
      <w:rFonts w:ascii="Times New Roman" w:eastAsia="Times New Roman" w:hAnsi="Times New Roman" w:cs="Times New Roman"/>
      <w:b/>
      <w:bCs/>
      <w:i/>
      <w:iCs/>
      <w:smallCaps w:val="0"/>
      <w:strike w:val="0"/>
      <w:color w:val="000000"/>
      <w:spacing w:val="0"/>
      <w:w w:val="100"/>
      <w:position w:val="0"/>
      <w:sz w:val="29"/>
      <w:szCs w:val="29"/>
      <w:u w:val="none"/>
    </w:rPr>
  </w:style>
  <w:style w:type="character" w:customStyle="1" w:styleId="253">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30TimesNewRoman205pt0ptExact">
    <w:name w:val="Основной текст (30) + Times New Roman;20;5 pt;Полужирный;Интервал 0 pt Exact"/>
    <w:basedOn w:val="300"/>
    <w:rPr>
      <w:rFonts w:ascii="Times New Roman" w:eastAsia="Times New Roman" w:hAnsi="Times New Roman" w:cs="Times New Roman"/>
      <w:b/>
      <w:bCs/>
      <w:i w:val="0"/>
      <w:iCs w:val="0"/>
      <w:smallCaps w:val="0"/>
      <w:strike w:val="0"/>
      <w:color w:val="000000"/>
      <w:spacing w:val="0"/>
      <w:w w:val="100"/>
      <w:position w:val="0"/>
      <w:sz w:val="41"/>
      <w:szCs w:val="41"/>
      <w:u w:val="none"/>
      <w:lang w:val="ru-RU"/>
    </w:rPr>
  </w:style>
  <w:style w:type="character" w:customStyle="1" w:styleId="Exact7">
    <w:name w:val="Основной текст Exact"/>
    <w:basedOn w:val="a9"/>
    <w:rPr>
      <w:rFonts w:ascii="Times New Roman" w:eastAsia="Times New Roman" w:hAnsi="Times New Roman" w:cs="Times New Roman"/>
      <w:b w:val="0"/>
      <w:bCs w:val="0"/>
      <w:i w:val="0"/>
      <w:iCs w:val="0"/>
      <w:smallCaps w:val="0"/>
      <w:strike w:val="0"/>
      <w:color w:val="000000"/>
      <w:spacing w:val="3"/>
      <w:w w:val="100"/>
      <w:position w:val="0"/>
      <w:sz w:val="20"/>
      <w:szCs w:val="20"/>
      <w:u w:val="single"/>
      <w:lang w:val="ru-RU"/>
    </w:rPr>
  </w:style>
  <w:style w:type="character" w:customStyle="1" w:styleId="13Exact">
    <w:name w:val="Подпись к картинке (13) Exact"/>
    <w:basedOn w:val="a0"/>
    <w:link w:val="137"/>
    <w:rPr>
      <w:rFonts w:ascii="Arial Unicode MS" w:eastAsia="Arial Unicode MS" w:hAnsi="Arial Unicode MS" w:cs="Arial Unicode MS"/>
      <w:b w:val="0"/>
      <w:bCs w:val="0"/>
      <w:i w:val="0"/>
      <w:iCs w:val="0"/>
      <w:smallCaps w:val="0"/>
      <w:strike w:val="0"/>
      <w:spacing w:val="-7"/>
      <w:sz w:val="8"/>
      <w:szCs w:val="8"/>
      <w:u w:val="none"/>
    </w:rPr>
  </w:style>
  <w:style w:type="character" w:customStyle="1" w:styleId="13Exact0">
    <w:name w:val="Подпись к картинке (13) Exact"/>
    <w:basedOn w:val="13Exact"/>
    <w:rPr>
      <w:rFonts w:ascii="Arial Unicode MS" w:eastAsia="Arial Unicode MS" w:hAnsi="Arial Unicode MS" w:cs="Arial Unicode MS"/>
      <w:b w:val="0"/>
      <w:bCs w:val="0"/>
      <w:i w:val="0"/>
      <w:iCs w:val="0"/>
      <w:smallCaps w:val="0"/>
      <w:strike w:val="0"/>
      <w:color w:val="000000"/>
      <w:spacing w:val="-7"/>
      <w:w w:val="100"/>
      <w:position w:val="0"/>
      <w:sz w:val="8"/>
      <w:szCs w:val="8"/>
      <w:u w:val="none"/>
      <w:lang w:val="ru-RU"/>
    </w:rPr>
  </w:style>
  <w:style w:type="character" w:customStyle="1" w:styleId="130ptExact">
    <w:name w:val="Подпись к картинке (13) + Интервал 0 pt Exact"/>
    <w:basedOn w:val="13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13Arial7pt0ptExact">
    <w:name w:val="Подпись к картинке (13) + Arial;7 pt;Полужирный;Интервал 0 pt Exact"/>
    <w:basedOn w:val="13Exact"/>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13Arial7pt0ptExact0">
    <w:name w:val="Подпись к картинке (13) + Arial;7 pt;Полужирный;Интервал 0 pt Exact"/>
    <w:basedOn w:val="13Exact"/>
    <w:rPr>
      <w:rFonts w:ascii="Arial" w:eastAsia="Arial" w:hAnsi="Arial" w:cs="Arial"/>
      <w:b/>
      <w:bCs/>
      <w:i w:val="0"/>
      <w:iCs w:val="0"/>
      <w:smallCaps w:val="0"/>
      <w:strike/>
      <w:color w:val="000000"/>
      <w:spacing w:val="-6"/>
      <w:w w:val="100"/>
      <w:position w:val="0"/>
      <w:sz w:val="14"/>
      <w:szCs w:val="14"/>
      <w:u w:val="none"/>
      <w:lang w:val="ru-RU"/>
    </w:rPr>
  </w:style>
  <w:style w:type="character" w:customStyle="1" w:styleId="13CorbelExact">
    <w:name w:val="Подпись к картинке (13) + Corbel Exact"/>
    <w:basedOn w:val="13Exact"/>
    <w:rPr>
      <w:rFonts w:ascii="Corbel" w:eastAsia="Corbel" w:hAnsi="Corbel" w:cs="Corbel"/>
      <w:b w:val="0"/>
      <w:bCs w:val="0"/>
      <w:i w:val="0"/>
      <w:iCs w:val="0"/>
      <w:smallCaps w:val="0"/>
      <w:strike w:val="0"/>
      <w:color w:val="000000"/>
      <w:spacing w:val="-7"/>
      <w:w w:val="100"/>
      <w:position w:val="0"/>
      <w:sz w:val="8"/>
      <w:szCs w:val="8"/>
      <w:u w:val="none"/>
    </w:rPr>
  </w:style>
  <w:style w:type="character" w:customStyle="1" w:styleId="4Arial55pt0ptExact">
    <w:name w:val="Подпись к картинке (4) + Arial;5;5 pt;Интервал 0 pt Exact"/>
    <w:basedOn w:val="4Exact0"/>
    <w:rPr>
      <w:rFonts w:ascii="Arial" w:eastAsia="Arial" w:hAnsi="Arial" w:cs="Arial"/>
      <w:b w:val="0"/>
      <w:bCs w:val="0"/>
      <w:i w:val="0"/>
      <w:iCs w:val="0"/>
      <w:smallCaps w:val="0"/>
      <w:strike w:val="0"/>
      <w:color w:val="000000"/>
      <w:spacing w:val="-6"/>
      <w:w w:val="100"/>
      <w:position w:val="0"/>
      <w:sz w:val="11"/>
      <w:szCs w:val="11"/>
      <w:u w:val="none"/>
      <w:lang w:val="en-US"/>
    </w:rPr>
  </w:style>
  <w:style w:type="character" w:customStyle="1" w:styleId="4Arial55pt0ptExact0">
    <w:name w:val="Подпись к картинке (4) + Arial;5;5 pt;Интервал 0 pt Exact"/>
    <w:basedOn w:val="4Exact0"/>
    <w:rPr>
      <w:rFonts w:ascii="Arial" w:eastAsia="Arial" w:hAnsi="Arial" w:cs="Arial"/>
      <w:b w:val="0"/>
      <w:bCs w:val="0"/>
      <w:i w:val="0"/>
      <w:iCs w:val="0"/>
      <w:smallCaps w:val="0"/>
      <w:strike w:val="0"/>
      <w:color w:val="000000"/>
      <w:spacing w:val="-6"/>
      <w:w w:val="100"/>
      <w:position w:val="0"/>
      <w:sz w:val="11"/>
      <w:szCs w:val="11"/>
      <w:u w:val="none"/>
      <w:lang w:val="ru-RU"/>
    </w:rPr>
  </w:style>
  <w:style w:type="character" w:customStyle="1" w:styleId="455pt1ptExact">
    <w:name w:val="Подпись к картинке (4) + 5;5 pt;Курсив;Интервал 1 pt Exact"/>
    <w:basedOn w:val="4Exact0"/>
    <w:rPr>
      <w:rFonts w:ascii="Arial Unicode MS" w:eastAsia="Arial Unicode MS" w:hAnsi="Arial Unicode MS" w:cs="Arial Unicode MS"/>
      <w:b w:val="0"/>
      <w:bCs w:val="0"/>
      <w:i/>
      <w:iCs/>
      <w:smallCaps w:val="0"/>
      <w:strike w:val="0"/>
      <w:color w:val="000000"/>
      <w:spacing w:val="34"/>
      <w:w w:val="100"/>
      <w:position w:val="0"/>
      <w:sz w:val="11"/>
      <w:szCs w:val="11"/>
      <w:u w:val="none"/>
      <w:lang w:val="en-US"/>
    </w:rPr>
  </w:style>
  <w:style w:type="character" w:customStyle="1" w:styleId="4Exact3">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none"/>
      <w:lang w:val="ru-RU"/>
    </w:rPr>
  </w:style>
  <w:style w:type="character" w:customStyle="1" w:styleId="40ptExact">
    <w:name w:val="Подпись к картинке (4) + Интервал 0 pt Exact"/>
    <w:basedOn w:val="4Exact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33Exact1">
    <w:name w:val="Основной текст (33) Exact"/>
    <w:basedOn w:val="33Exact"/>
    <w:rPr>
      <w:rFonts w:ascii="Arial" w:eastAsia="Arial" w:hAnsi="Arial" w:cs="Arial"/>
      <w:b w:val="0"/>
      <w:bCs w:val="0"/>
      <w:i w:val="0"/>
      <w:iCs w:val="0"/>
      <w:smallCaps w:val="0"/>
      <w:strike w:val="0"/>
      <w:color w:val="000000"/>
      <w:spacing w:val="-7"/>
      <w:w w:val="100"/>
      <w:position w:val="0"/>
      <w:sz w:val="8"/>
      <w:szCs w:val="8"/>
      <w:u w:val="none"/>
      <w:lang w:val="ru-RU"/>
    </w:rPr>
  </w:style>
  <w:style w:type="character" w:customStyle="1" w:styleId="33ArialUnicodeMS0ptExact">
    <w:name w:val="Основной текст (33) + Arial Unicode MS;Интервал 0 pt Exact"/>
    <w:basedOn w:val="33Exact"/>
    <w:rPr>
      <w:rFonts w:ascii="Arial Unicode MS" w:eastAsia="Arial Unicode MS" w:hAnsi="Arial Unicode MS" w:cs="Arial Unicode MS"/>
      <w:b w:val="0"/>
      <w:bCs w:val="0"/>
      <w:i w:val="0"/>
      <w:iCs w:val="0"/>
      <w:smallCaps w:val="0"/>
      <w:strike w:val="0"/>
      <w:color w:val="000000"/>
      <w:spacing w:val="-5"/>
      <w:w w:val="100"/>
      <w:position w:val="0"/>
      <w:sz w:val="8"/>
      <w:szCs w:val="8"/>
      <w:u w:val="none"/>
      <w:lang w:val="ru-RU"/>
    </w:rPr>
  </w:style>
  <w:style w:type="character" w:customStyle="1" w:styleId="33ArialUnicodeMS0ptExact0">
    <w:name w:val="Основной текст (33) + Arial Unicode MS;Интервал 0 pt Exact"/>
    <w:basedOn w:val="33Exact"/>
    <w:rPr>
      <w:rFonts w:ascii="Arial Unicode MS" w:eastAsia="Arial Unicode MS" w:hAnsi="Arial Unicode MS" w:cs="Arial Unicode MS"/>
      <w:b w:val="0"/>
      <w:bCs w:val="0"/>
      <w:i w:val="0"/>
      <w:iCs w:val="0"/>
      <w:smallCaps w:val="0"/>
      <w:strike w:val="0"/>
      <w:color w:val="000000"/>
      <w:spacing w:val="-5"/>
      <w:w w:val="100"/>
      <w:position w:val="0"/>
      <w:sz w:val="8"/>
      <w:szCs w:val="8"/>
      <w:u w:val="none"/>
      <w:lang w:val="ru-RU"/>
    </w:rPr>
  </w:style>
  <w:style w:type="character" w:customStyle="1" w:styleId="33ArialUnicodeMS0ptExact1">
    <w:name w:val="Основной текст (33) + Arial Unicode MS;Интервал 0 pt Exact"/>
    <w:basedOn w:val="33Exact"/>
    <w:rPr>
      <w:rFonts w:ascii="Arial Unicode MS" w:eastAsia="Arial Unicode MS" w:hAnsi="Arial Unicode MS" w:cs="Arial Unicode MS"/>
      <w:b w:val="0"/>
      <w:bCs w:val="0"/>
      <w:i w:val="0"/>
      <w:iCs w:val="0"/>
      <w:smallCaps w:val="0"/>
      <w:strike w:val="0"/>
      <w:color w:val="000000"/>
      <w:spacing w:val="-5"/>
      <w:w w:val="100"/>
      <w:position w:val="0"/>
      <w:sz w:val="8"/>
      <w:szCs w:val="8"/>
      <w:u w:val="none"/>
      <w:lang w:val="en-US"/>
    </w:rPr>
  </w:style>
  <w:style w:type="character" w:customStyle="1" w:styleId="23Exact">
    <w:name w:val="Основной текст (23)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23Exact0">
    <w:name w:val="Основной текст (23) Exact"/>
    <w:basedOn w:val="233"/>
    <w:rPr>
      <w:rFonts w:ascii="Times New Roman" w:eastAsia="Times New Roman" w:hAnsi="Times New Roman" w:cs="Times New Roman"/>
      <w:b/>
      <w:bCs/>
      <w:i w:val="0"/>
      <w:iCs w:val="0"/>
      <w:smallCaps w:val="0"/>
      <w:strike w:val="0"/>
      <w:color w:val="000000"/>
      <w:spacing w:val="2"/>
      <w:w w:val="100"/>
      <w:position w:val="0"/>
      <w:sz w:val="21"/>
      <w:szCs w:val="21"/>
      <w:u w:val="none"/>
    </w:rPr>
  </w:style>
  <w:style w:type="character" w:customStyle="1" w:styleId="2510pt0ptExact">
    <w:name w:val="Основной текст (25) + 10 pt;Интервал 0 pt Exact"/>
    <w:basedOn w:val="250"/>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character" w:customStyle="1" w:styleId="29Exact3">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single"/>
      <w:lang w:val="ru-RU"/>
    </w:rPr>
  </w:style>
  <w:style w:type="character" w:customStyle="1" w:styleId="29Exact4">
    <w:name w:val="Основной текст (29) Exact"/>
    <w:basedOn w:val="290"/>
    <w:rPr>
      <w:rFonts w:ascii="Arial Unicode MS" w:eastAsia="Arial Unicode MS" w:hAnsi="Arial Unicode MS" w:cs="Arial Unicode MS"/>
      <w:b w:val="0"/>
      <w:bCs w:val="0"/>
      <w:i w:val="0"/>
      <w:iCs w:val="0"/>
      <w:smallCaps w:val="0"/>
      <w:strike w:val="0"/>
      <w:color w:val="000000"/>
      <w:spacing w:val="-3"/>
      <w:w w:val="100"/>
      <w:position w:val="0"/>
      <w:sz w:val="16"/>
      <w:szCs w:val="16"/>
      <w:u w:val="single"/>
      <w:lang w:val="ru-RU"/>
    </w:rPr>
  </w:style>
  <w:style w:type="character" w:customStyle="1" w:styleId="37Exact">
    <w:name w:val="Основной текст (37) Exact"/>
    <w:basedOn w:val="a0"/>
    <w:rPr>
      <w:rFonts w:ascii="Arial Unicode MS" w:eastAsia="Arial Unicode MS" w:hAnsi="Arial Unicode MS" w:cs="Arial Unicode MS"/>
      <w:b w:val="0"/>
      <w:bCs w:val="0"/>
      <w:i w:val="0"/>
      <w:iCs w:val="0"/>
      <w:smallCaps w:val="0"/>
      <w:strike w:val="0"/>
      <w:spacing w:val="-8"/>
      <w:sz w:val="8"/>
      <w:szCs w:val="8"/>
      <w:u w:val="none"/>
    </w:rPr>
  </w:style>
  <w:style w:type="character" w:customStyle="1" w:styleId="37Exact0">
    <w:name w:val="Основной текст (37) Exact"/>
    <w:basedOn w:val="370"/>
    <w:rPr>
      <w:rFonts w:ascii="Arial Unicode MS" w:eastAsia="Arial Unicode MS" w:hAnsi="Arial Unicode MS" w:cs="Arial Unicode MS"/>
      <w:b w:val="0"/>
      <w:bCs w:val="0"/>
      <w:i w:val="0"/>
      <w:iCs w:val="0"/>
      <w:smallCaps w:val="0"/>
      <w:strike w:val="0"/>
      <w:spacing w:val="-8"/>
      <w:sz w:val="8"/>
      <w:szCs w:val="8"/>
      <w:u w:val="none"/>
    </w:rPr>
  </w:style>
  <w:style w:type="character" w:customStyle="1" w:styleId="38Exact">
    <w:name w:val="Основной текст (38) Exact"/>
    <w:basedOn w:val="a0"/>
    <w:rPr>
      <w:rFonts w:ascii="Times New Roman" w:eastAsia="Times New Roman" w:hAnsi="Times New Roman" w:cs="Times New Roman"/>
      <w:b/>
      <w:bCs/>
      <w:i w:val="0"/>
      <w:iCs w:val="0"/>
      <w:smallCaps w:val="0"/>
      <w:strike w:val="0"/>
      <w:spacing w:val="1"/>
      <w:sz w:val="16"/>
      <w:szCs w:val="16"/>
      <w:u w:val="none"/>
    </w:rPr>
  </w:style>
  <w:style w:type="character" w:customStyle="1" w:styleId="38Exact0">
    <w:name w:val="Основной текст (38) Exact"/>
    <w:basedOn w:val="380"/>
    <w:rPr>
      <w:rFonts w:ascii="Times New Roman" w:eastAsia="Times New Roman" w:hAnsi="Times New Roman" w:cs="Times New Roman"/>
      <w:b/>
      <w:bCs/>
      <w:i w:val="0"/>
      <w:iCs w:val="0"/>
      <w:smallCaps w:val="0"/>
      <w:strike w:val="0"/>
      <w:spacing w:val="1"/>
      <w:sz w:val="16"/>
      <w:szCs w:val="16"/>
      <w:u w:val="none"/>
    </w:rPr>
  </w:style>
  <w:style w:type="character" w:customStyle="1" w:styleId="38Exact1">
    <w:name w:val="Основной текст (38) Exact"/>
    <w:basedOn w:val="380"/>
    <w:rPr>
      <w:rFonts w:ascii="Times New Roman" w:eastAsia="Times New Roman" w:hAnsi="Times New Roman" w:cs="Times New Roman"/>
      <w:b/>
      <w:bCs/>
      <w:i w:val="0"/>
      <w:iCs w:val="0"/>
      <w:smallCaps w:val="0"/>
      <w:strike w:val="0"/>
      <w:spacing w:val="1"/>
      <w:sz w:val="16"/>
      <w:szCs w:val="16"/>
      <w:u w:val="none"/>
    </w:rPr>
  </w:style>
  <w:style w:type="character" w:customStyle="1" w:styleId="38Exact2">
    <w:name w:val="Основной текст (38) Exact"/>
    <w:basedOn w:val="380"/>
    <w:rPr>
      <w:rFonts w:ascii="Times New Roman" w:eastAsia="Times New Roman" w:hAnsi="Times New Roman" w:cs="Times New Roman"/>
      <w:b/>
      <w:bCs/>
      <w:i w:val="0"/>
      <w:iCs w:val="0"/>
      <w:smallCaps w:val="0"/>
      <w:strike w:val="0"/>
      <w:spacing w:val="1"/>
      <w:sz w:val="16"/>
      <w:szCs w:val="16"/>
      <w:u w:val="none"/>
    </w:rPr>
  </w:style>
  <w:style w:type="character" w:customStyle="1" w:styleId="14Exact">
    <w:name w:val="Подпись к картинке (14) Exact"/>
    <w:basedOn w:val="a0"/>
    <w:link w:val="142"/>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14Exact0">
    <w:name w:val="Подпись к картинке (14) Exact"/>
    <w:basedOn w:val="14Exact"/>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rPr>
  </w:style>
  <w:style w:type="character" w:customStyle="1" w:styleId="14Exact1">
    <w:name w:val="Подпись к картинке (14) Exact"/>
    <w:basedOn w:val="14Exact"/>
    <w:rPr>
      <w:rFonts w:ascii="Times New Roman" w:eastAsia="Times New Roman" w:hAnsi="Times New Roman" w:cs="Times New Roman"/>
      <w:b w:val="0"/>
      <w:bCs w:val="0"/>
      <w:i w:val="0"/>
      <w:iCs w:val="0"/>
      <w:smallCaps w:val="0"/>
      <w:strike w:val="0"/>
      <w:color w:val="000000"/>
      <w:spacing w:val="-2"/>
      <w:w w:val="100"/>
      <w:position w:val="0"/>
      <w:sz w:val="18"/>
      <w:szCs w:val="18"/>
      <w:u w:val="none"/>
    </w:rPr>
  </w:style>
  <w:style w:type="character" w:customStyle="1" w:styleId="Corbel4pt0pt">
    <w:name w:val="Основной текст + Corbel;4 pt;Интервал 0 pt"/>
    <w:basedOn w:val="a9"/>
    <w:rPr>
      <w:rFonts w:ascii="Corbel" w:eastAsia="Corbel" w:hAnsi="Corbel" w:cs="Corbel"/>
      <w:b w:val="0"/>
      <w:bCs w:val="0"/>
      <w:i w:val="0"/>
      <w:iCs w:val="0"/>
      <w:smallCaps w:val="0"/>
      <w:strike w:val="0"/>
      <w:color w:val="000000"/>
      <w:spacing w:val="-7"/>
      <w:w w:val="100"/>
      <w:position w:val="0"/>
      <w:sz w:val="8"/>
      <w:szCs w:val="8"/>
      <w:u w:val="none"/>
      <w:lang w:val="ru-RU"/>
    </w:rPr>
  </w:style>
  <w:style w:type="character" w:customStyle="1" w:styleId="12pt-1pt">
    <w:name w:val="Основной текст + 12 pt;Интервал -1 pt"/>
    <w:basedOn w:val="a9"/>
    <w:rPr>
      <w:rFonts w:ascii="Times New Roman" w:eastAsia="Times New Roman" w:hAnsi="Times New Roman" w:cs="Times New Roman"/>
      <w:b w:val="0"/>
      <w:bCs w:val="0"/>
      <w:i w:val="0"/>
      <w:iCs w:val="0"/>
      <w:smallCaps w:val="0"/>
      <w:strike w:val="0"/>
      <w:color w:val="000000"/>
      <w:spacing w:val="-24"/>
      <w:w w:val="100"/>
      <w:position w:val="0"/>
      <w:sz w:val="24"/>
      <w:szCs w:val="24"/>
      <w:u w:val="none"/>
      <w:lang w:val="en-US"/>
    </w:rPr>
  </w:style>
  <w:style w:type="character" w:customStyle="1" w:styleId="ArialUnicodeMS8pt0pt">
    <w:name w:val="Основной текст + Arial Unicode MS;8 pt;Интервал 0 pt"/>
    <w:basedOn w:val="a9"/>
    <w:rPr>
      <w:rFonts w:ascii="Arial Unicode MS" w:eastAsia="Arial Unicode MS" w:hAnsi="Arial Unicode MS" w:cs="Arial Unicode MS"/>
      <w:b w:val="0"/>
      <w:bCs w:val="0"/>
      <w:i w:val="0"/>
      <w:iCs w:val="0"/>
      <w:smallCaps w:val="0"/>
      <w:strike w:val="0"/>
      <w:color w:val="000000"/>
      <w:spacing w:val="-3"/>
      <w:w w:val="100"/>
      <w:position w:val="0"/>
      <w:sz w:val="16"/>
      <w:szCs w:val="16"/>
      <w:u w:val="none"/>
    </w:rPr>
  </w:style>
  <w:style w:type="character" w:customStyle="1" w:styleId="Garamond5pt0pt">
    <w:name w:val="Основной текст + Garamond;5 pt;Интервал 0 pt"/>
    <w:basedOn w:val="a9"/>
    <w:rPr>
      <w:rFonts w:ascii="Garamond" w:eastAsia="Garamond" w:hAnsi="Garamond" w:cs="Garamond"/>
      <w:b w:val="0"/>
      <w:bCs w:val="0"/>
      <w:i w:val="0"/>
      <w:iCs w:val="0"/>
      <w:smallCaps w:val="0"/>
      <w:strike w:val="0"/>
      <w:color w:val="000000"/>
      <w:spacing w:val="8"/>
      <w:w w:val="100"/>
      <w:position w:val="0"/>
      <w:sz w:val="10"/>
      <w:szCs w:val="10"/>
      <w:u w:val="none"/>
      <w:lang w:val="ru-RU"/>
    </w:rPr>
  </w:style>
  <w:style w:type="character" w:customStyle="1" w:styleId="39Exact">
    <w:name w:val="Основной текст (39) Exact"/>
    <w:basedOn w:val="a0"/>
    <w:link w:val="390"/>
    <w:rPr>
      <w:rFonts w:ascii="Arial Unicode MS" w:eastAsia="Arial Unicode MS" w:hAnsi="Arial Unicode MS" w:cs="Arial Unicode MS"/>
      <w:b w:val="0"/>
      <w:bCs w:val="0"/>
      <w:i w:val="0"/>
      <w:iCs w:val="0"/>
      <w:smallCaps w:val="0"/>
      <w:strike w:val="0"/>
      <w:spacing w:val="-6"/>
      <w:sz w:val="8"/>
      <w:szCs w:val="8"/>
      <w:u w:val="none"/>
    </w:rPr>
  </w:style>
  <w:style w:type="character" w:customStyle="1" w:styleId="39Exact0">
    <w:name w:val="Основной текст (39) Exact"/>
    <w:basedOn w:val="39Exact"/>
    <w:rPr>
      <w:rFonts w:ascii="Arial Unicode MS" w:eastAsia="Arial Unicode MS" w:hAnsi="Arial Unicode MS" w:cs="Arial Unicode MS"/>
      <w:b w:val="0"/>
      <w:bCs w:val="0"/>
      <w:i w:val="0"/>
      <w:iCs w:val="0"/>
      <w:smallCaps w:val="0"/>
      <w:strike w:val="0"/>
      <w:color w:val="000000"/>
      <w:spacing w:val="-6"/>
      <w:w w:val="100"/>
      <w:position w:val="0"/>
      <w:sz w:val="8"/>
      <w:szCs w:val="8"/>
      <w:u w:val="none"/>
      <w:lang w:val="ru-RU"/>
    </w:rPr>
  </w:style>
  <w:style w:type="character" w:customStyle="1" w:styleId="40Exact">
    <w:name w:val="Основной текст (40) Exact"/>
    <w:basedOn w:val="a0"/>
    <w:link w:val="400"/>
    <w:rPr>
      <w:rFonts w:ascii="Constantia" w:eastAsia="Constantia" w:hAnsi="Constantia" w:cs="Constantia"/>
      <w:b w:val="0"/>
      <w:bCs w:val="0"/>
      <w:i w:val="0"/>
      <w:iCs w:val="0"/>
      <w:smallCaps w:val="0"/>
      <w:strike w:val="0"/>
      <w:spacing w:val="-1"/>
      <w:sz w:val="8"/>
      <w:szCs w:val="8"/>
      <w:u w:val="none"/>
    </w:rPr>
  </w:style>
  <w:style w:type="character" w:customStyle="1" w:styleId="40Exact0">
    <w:name w:val="Основной текст (40) Exact"/>
    <w:basedOn w:val="40Exact"/>
    <w:rPr>
      <w:rFonts w:ascii="Constantia" w:eastAsia="Constantia" w:hAnsi="Constantia" w:cs="Constantia"/>
      <w:b w:val="0"/>
      <w:bCs w:val="0"/>
      <w:i w:val="0"/>
      <w:iCs w:val="0"/>
      <w:smallCaps w:val="0"/>
      <w:strike w:val="0"/>
      <w:color w:val="000000"/>
      <w:spacing w:val="-1"/>
      <w:w w:val="100"/>
      <w:position w:val="0"/>
      <w:sz w:val="8"/>
      <w:szCs w:val="8"/>
      <w:u w:val="none"/>
      <w:lang w:val="ru-RU"/>
    </w:rPr>
  </w:style>
  <w:style w:type="character" w:customStyle="1" w:styleId="4Exact4">
    <w:name w:val="Подпись к картинке (4) Exact"/>
    <w:basedOn w:val="4Exact0"/>
    <w:rPr>
      <w:rFonts w:ascii="Arial Unicode MS" w:eastAsia="Arial Unicode MS" w:hAnsi="Arial Unicode MS" w:cs="Arial Unicode MS"/>
      <w:b w:val="0"/>
      <w:bCs w:val="0"/>
      <w:i w:val="0"/>
      <w:iCs w:val="0"/>
      <w:smallCaps w:val="0"/>
      <w:strike w:val="0"/>
      <w:color w:val="000000"/>
      <w:spacing w:val="-8"/>
      <w:w w:val="100"/>
      <w:position w:val="0"/>
      <w:sz w:val="8"/>
      <w:szCs w:val="8"/>
      <w:u w:val="none"/>
      <w:lang w:val="ru-RU"/>
    </w:rPr>
  </w:style>
  <w:style w:type="character" w:customStyle="1" w:styleId="4Exact5">
    <w:name w:val="Подпись к картинке (4) Exact"/>
    <w:basedOn w:val="4Exact0"/>
    <w:rPr>
      <w:rFonts w:ascii="Arial Unicode MS" w:eastAsia="Arial Unicode MS" w:hAnsi="Arial Unicode MS" w:cs="Arial Unicode MS"/>
      <w:b w:val="0"/>
      <w:bCs w:val="0"/>
      <w:i w:val="0"/>
      <w:iCs w:val="0"/>
      <w:smallCaps w:val="0"/>
      <w:strike/>
      <w:color w:val="000000"/>
      <w:spacing w:val="-8"/>
      <w:w w:val="100"/>
      <w:position w:val="0"/>
      <w:sz w:val="8"/>
      <w:szCs w:val="8"/>
      <w:u w:val="none"/>
      <w:lang w:val="ru-RU"/>
    </w:rPr>
  </w:style>
  <w:style w:type="character" w:customStyle="1" w:styleId="4Exact6">
    <w:name w:val="Подпись к картинке (4) + Малые прописные Exact"/>
    <w:basedOn w:val="4Exact0"/>
    <w:rPr>
      <w:rFonts w:ascii="Arial Unicode MS" w:eastAsia="Arial Unicode MS" w:hAnsi="Arial Unicode MS" w:cs="Arial Unicode MS"/>
      <w:b w:val="0"/>
      <w:bCs w:val="0"/>
      <w:i w:val="0"/>
      <w:iCs w:val="0"/>
      <w:smallCaps/>
      <w:strike w:val="0"/>
      <w:color w:val="000000"/>
      <w:spacing w:val="-8"/>
      <w:w w:val="100"/>
      <w:position w:val="0"/>
      <w:sz w:val="8"/>
      <w:szCs w:val="8"/>
      <w:u w:val="none"/>
      <w:lang w:val="en-US"/>
    </w:rPr>
  </w:style>
  <w:style w:type="character" w:customStyle="1" w:styleId="41Exact">
    <w:name w:val="Основной текст (41) Exact"/>
    <w:basedOn w:val="a0"/>
    <w:rPr>
      <w:rFonts w:ascii="Arial Unicode MS" w:eastAsia="Arial Unicode MS" w:hAnsi="Arial Unicode MS" w:cs="Arial Unicode MS"/>
      <w:b w:val="0"/>
      <w:bCs w:val="0"/>
      <w:i w:val="0"/>
      <w:iCs w:val="0"/>
      <w:smallCaps w:val="0"/>
      <w:strike w:val="0"/>
      <w:spacing w:val="-4"/>
      <w:sz w:val="16"/>
      <w:szCs w:val="16"/>
      <w:u w:val="none"/>
    </w:rPr>
  </w:style>
  <w:style w:type="character" w:customStyle="1" w:styleId="41Exact0">
    <w:name w:val="Основной текст (41) Exact"/>
    <w:basedOn w:val="410"/>
    <w:rPr>
      <w:rFonts w:ascii="Arial Unicode MS" w:eastAsia="Arial Unicode MS" w:hAnsi="Arial Unicode MS" w:cs="Arial Unicode MS"/>
      <w:b w:val="0"/>
      <w:bCs w:val="0"/>
      <w:i w:val="0"/>
      <w:iCs w:val="0"/>
      <w:smallCaps w:val="0"/>
      <w:strike w:val="0"/>
      <w:spacing w:val="-4"/>
      <w:sz w:val="16"/>
      <w:szCs w:val="16"/>
      <w:u w:val="none"/>
    </w:rPr>
  </w:style>
  <w:style w:type="character" w:customStyle="1" w:styleId="27Exact4">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8Exact">
    <w:name w:val="Основной текст (28) Exact"/>
    <w:basedOn w:val="a0"/>
    <w:rPr>
      <w:rFonts w:ascii="Arial" w:eastAsia="Arial" w:hAnsi="Arial" w:cs="Arial"/>
      <w:b/>
      <w:bCs/>
      <w:i w:val="0"/>
      <w:iCs w:val="0"/>
      <w:smallCaps w:val="0"/>
      <w:strike w:val="0"/>
      <w:spacing w:val="-6"/>
      <w:sz w:val="14"/>
      <w:szCs w:val="14"/>
      <w:u w:val="none"/>
    </w:rPr>
  </w:style>
  <w:style w:type="character" w:customStyle="1" w:styleId="28Exact0">
    <w:name w:val="Основной текст (28) Exact"/>
    <w:basedOn w:val="280"/>
    <w:rPr>
      <w:rFonts w:ascii="Arial" w:eastAsia="Arial" w:hAnsi="Arial" w:cs="Arial"/>
      <w:b/>
      <w:bCs/>
      <w:i w:val="0"/>
      <w:iCs w:val="0"/>
      <w:smallCaps w:val="0"/>
      <w:strike w:val="0"/>
      <w:color w:val="000000"/>
      <w:spacing w:val="-6"/>
      <w:w w:val="100"/>
      <w:position w:val="0"/>
      <w:sz w:val="14"/>
      <w:szCs w:val="14"/>
      <w:u w:val="none"/>
    </w:rPr>
  </w:style>
  <w:style w:type="character" w:customStyle="1" w:styleId="28Exact1">
    <w:name w:val="Основной текст (28) Exact"/>
    <w:basedOn w:val="28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7Exact5">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27Exact6">
    <w:name w:val="Основной текст (27) Exact"/>
    <w:basedOn w:val="270"/>
    <w:rPr>
      <w:rFonts w:ascii="Arial" w:eastAsia="Arial" w:hAnsi="Arial" w:cs="Arial"/>
      <w:b/>
      <w:bCs/>
      <w:i w:val="0"/>
      <w:iCs w:val="0"/>
      <w:smallCaps w:val="0"/>
      <w:strike w:val="0"/>
      <w:color w:val="000000"/>
      <w:spacing w:val="-6"/>
      <w:w w:val="100"/>
      <w:position w:val="0"/>
      <w:sz w:val="14"/>
      <w:szCs w:val="14"/>
      <w:u w:val="none"/>
      <w:lang w:val="ru-RU"/>
    </w:rPr>
  </w:style>
  <w:style w:type="character" w:customStyle="1" w:styleId="42Exact">
    <w:name w:val="Основной текст (42) Exact"/>
    <w:basedOn w:val="a0"/>
    <w:link w:val="420"/>
    <w:rPr>
      <w:rFonts w:ascii="Arial" w:eastAsia="Arial" w:hAnsi="Arial" w:cs="Arial"/>
      <w:b/>
      <w:bCs/>
      <w:i w:val="0"/>
      <w:iCs w:val="0"/>
      <w:smallCaps w:val="0"/>
      <w:strike w:val="0"/>
      <w:spacing w:val="-2"/>
      <w:sz w:val="13"/>
      <w:szCs w:val="13"/>
      <w:u w:val="none"/>
    </w:rPr>
  </w:style>
  <w:style w:type="character" w:customStyle="1" w:styleId="15Exact">
    <w:name w:val="Подпись к картинке (15) Exact"/>
    <w:basedOn w:val="a0"/>
    <w:link w:val="153"/>
    <w:rPr>
      <w:rFonts w:ascii="Corbel" w:eastAsia="Corbel" w:hAnsi="Corbel" w:cs="Corbel"/>
      <w:b w:val="0"/>
      <w:bCs w:val="0"/>
      <w:i w:val="0"/>
      <w:iCs w:val="0"/>
      <w:smallCaps w:val="0"/>
      <w:strike w:val="0"/>
      <w:spacing w:val="-25"/>
      <w:sz w:val="20"/>
      <w:szCs w:val="20"/>
      <w:u w:val="none"/>
    </w:rPr>
  </w:style>
  <w:style w:type="character" w:customStyle="1" w:styleId="15Exact0">
    <w:name w:val="Подпись к картинке (15) Exact"/>
    <w:basedOn w:val="15Exact"/>
    <w:rPr>
      <w:rFonts w:ascii="Corbel" w:eastAsia="Corbel" w:hAnsi="Corbel" w:cs="Corbel"/>
      <w:b w:val="0"/>
      <w:bCs w:val="0"/>
      <w:i w:val="0"/>
      <w:iCs w:val="0"/>
      <w:smallCaps w:val="0"/>
      <w:strike w:val="0"/>
      <w:color w:val="000000"/>
      <w:spacing w:val="-25"/>
      <w:w w:val="100"/>
      <w:position w:val="0"/>
      <w:sz w:val="20"/>
      <w:szCs w:val="20"/>
      <w:u w:val="single"/>
      <w:lang w:val="ru-RU"/>
    </w:rPr>
  </w:style>
  <w:style w:type="character" w:customStyle="1" w:styleId="15Exact1">
    <w:name w:val="Подпись к картинке (15) Exact"/>
    <w:basedOn w:val="15Exact"/>
    <w:rPr>
      <w:rFonts w:ascii="Corbel" w:eastAsia="Corbel" w:hAnsi="Corbel" w:cs="Corbel"/>
      <w:b w:val="0"/>
      <w:bCs w:val="0"/>
      <w:i w:val="0"/>
      <w:iCs w:val="0"/>
      <w:smallCaps w:val="0"/>
      <w:strike w:val="0"/>
      <w:color w:val="000000"/>
      <w:spacing w:val="-25"/>
      <w:w w:val="100"/>
      <w:position w:val="0"/>
      <w:sz w:val="20"/>
      <w:szCs w:val="20"/>
      <w:u w:val="single"/>
    </w:rPr>
  </w:style>
  <w:style w:type="character" w:customStyle="1" w:styleId="250ptExact">
    <w:name w:val="Основной текст (25) + Интервал 0 pt Exact"/>
    <w:basedOn w:val="25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254">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55">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ff2">
    <w:name w:val="Колонтитул"/>
    <w:basedOn w:val="afc"/>
    <w:rPr>
      <w:rFonts w:ascii="Arial" w:eastAsia="Arial" w:hAnsi="Arial" w:cs="Arial"/>
      <w:b/>
      <w:bCs/>
      <w:i w:val="0"/>
      <w:iCs w:val="0"/>
      <w:smallCaps w:val="0"/>
      <w:strike w:val="0"/>
      <w:color w:val="000000"/>
      <w:spacing w:val="0"/>
      <w:w w:val="100"/>
      <w:position w:val="0"/>
      <w:sz w:val="19"/>
      <w:szCs w:val="19"/>
      <w:u w:val="none"/>
      <w:lang w:val="ru-RU"/>
    </w:rPr>
  </w:style>
  <w:style w:type="character" w:customStyle="1" w:styleId="0ptExact">
    <w:name w:val="Подпись к картинке + Интервал 0 pt Exact"/>
    <w:basedOn w:val="Exact1"/>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0ptExact">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single"/>
      <w:lang w:val="ru-RU"/>
    </w:rPr>
  </w:style>
  <w:style w:type="character" w:customStyle="1" w:styleId="45Exact">
    <w:name w:val="Основной текст (45) Exact"/>
    <w:basedOn w:val="a0"/>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300ptExact0">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0ptExact1">
    <w:name w:val="Основной текст (30) + Полужирный;Интервал 0 pt Exact"/>
    <w:basedOn w:val="300"/>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0ptExact0">
    <w:name w:val="Подпись к картинке + Полужирный;Интервал 0 pt Exact"/>
    <w:basedOn w:val="Exact1"/>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50ptExact">
    <w:name w:val="Подпись к картинке (5) + Интервал 0 pt Exact"/>
    <w:basedOn w:val="5Exact"/>
    <w:rPr>
      <w:rFonts w:ascii="Times New Roman" w:eastAsia="Times New Roman" w:hAnsi="Times New Roman" w:cs="Times New Roman"/>
      <w:b/>
      <w:bCs/>
      <w:i w:val="0"/>
      <w:iCs w:val="0"/>
      <w:smallCaps w:val="0"/>
      <w:strike w:val="0"/>
      <w:color w:val="000000"/>
      <w:spacing w:val="-2"/>
      <w:w w:val="100"/>
      <w:position w:val="0"/>
      <w:sz w:val="16"/>
      <w:szCs w:val="16"/>
      <w:u w:val="single"/>
      <w:lang w:val="ru-RU"/>
    </w:rPr>
  </w:style>
  <w:style w:type="character" w:customStyle="1" w:styleId="30ptExact">
    <w:name w:val="Основной текст (3) + Интервал 0 pt Exact"/>
    <w:basedOn w:val="31"/>
    <w:rPr>
      <w:rFonts w:ascii="Times New Roman" w:eastAsia="Times New Roman" w:hAnsi="Times New Roman" w:cs="Times New Roman"/>
      <w:b w:val="0"/>
      <w:bCs w:val="0"/>
      <w:i w:val="0"/>
      <w:iCs w:val="0"/>
      <w:smallCaps w:val="0"/>
      <w:strike w:val="0"/>
      <w:color w:val="000000"/>
      <w:spacing w:val="-1"/>
      <w:w w:val="100"/>
      <w:position w:val="0"/>
      <w:sz w:val="25"/>
      <w:szCs w:val="25"/>
      <w:u w:val="none"/>
    </w:rPr>
  </w:style>
  <w:style w:type="character" w:customStyle="1" w:styleId="270pt">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en-US"/>
    </w:rPr>
  </w:style>
  <w:style w:type="character" w:customStyle="1" w:styleId="270pt0">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460">
    <w:name w:val="Основной текст (46)_"/>
    <w:basedOn w:val="a0"/>
    <w:link w:val="461"/>
    <w:rPr>
      <w:rFonts w:ascii="Arial" w:eastAsia="Arial" w:hAnsi="Arial" w:cs="Arial"/>
      <w:b/>
      <w:bCs/>
      <w:i w:val="0"/>
      <w:iCs w:val="0"/>
      <w:smallCaps w:val="0"/>
      <w:strike w:val="0"/>
      <w:spacing w:val="-10"/>
      <w:sz w:val="15"/>
      <w:szCs w:val="15"/>
      <w:u w:val="none"/>
    </w:rPr>
  </w:style>
  <w:style w:type="character" w:customStyle="1" w:styleId="462">
    <w:name w:val="Основной текст (46)"/>
    <w:basedOn w:val="460"/>
    <w:rPr>
      <w:rFonts w:ascii="Arial" w:eastAsia="Arial" w:hAnsi="Arial" w:cs="Arial"/>
      <w:b/>
      <w:bCs/>
      <w:i w:val="0"/>
      <w:iCs w:val="0"/>
      <w:smallCaps w:val="0"/>
      <w:strike w:val="0"/>
      <w:color w:val="000000"/>
      <w:spacing w:val="-10"/>
      <w:w w:val="100"/>
      <w:position w:val="0"/>
      <w:sz w:val="15"/>
      <w:szCs w:val="15"/>
      <w:u w:val="none"/>
    </w:rPr>
  </w:style>
  <w:style w:type="character" w:customStyle="1" w:styleId="250ptExact0">
    <w:name w:val="Основной текст (25) + Интервал 0 pt Exact"/>
    <w:basedOn w:val="25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270ptExact">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120ptExact">
    <w:name w:val="Подпись к картинке (12) + Интервал 0 pt Exact"/>
    <w:basedOn w:val="12Exact"/>
    <w:rPr>
      <w:rFonts w:ascii="Times New Roman" w:eastAsia="Times New Roman" w:hAnsi="Times New Roman" w:cs="Times New Roman"/>
      <w:b w:val="0"/>
      <w:bCs w:val="0"/>
      <w:i w:val="0"/>
      <w:iCs w:val="0"/>
      <w:smallCaps w:val="0"/>
      <w:strike w:val="0"/>
      <w:color w:val="000000"/>
      <w:spacing w:val="2"/>
      <w:w w:val="100"/>
      <w:position w:val="0"/>
      <w:sz w:val="16"/>
      <w:szCs w:val="16"/>
      <w:u w:val="single"/>
      <w:lang w:val="ru-RU"/>
    </w:rPr>
  </w:style>
  <w:style w:type="character" w:customStyle="1" w:styleId="0ptExact1">
    <w:name w:val="Подпись к картинке + Интервал 0 pt Exact"/>
    <w:basedOn w:val="Exact1"/>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0ptExact2">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47Exact">
    <w:name w:val="Основной текст (47) Exact"/>
    <w:basedOn w:val="a0"/>
    <w:link w:val="470"/>
    <w:rPr>
      <w:rFonts w:ascii="Arial" w:eastAsia="Arial" w:hAnsi="Arial" w:cs="Arial"/>
      <w:b w:val="0"/>
      <w:bCs w:val="0"/>
      <w:i w:val="0"/>
      <w:iCs w:val="0"/>
      <w:smallCaps w:val="0"/>
      <w:strike w:val="0"/>
      <w:spacing w:val="-5"/>
      <w:sz w:val="11"/>
      <w:szCs w:val="11"/>
      <w:u w:val="none"/>
    </w:rPr>
  </w:style>
  <w:style w:type="character" w:customStyle="1" w:styleId="47Exact0">
    <w:name w:val="Основной текст (47) Exact"/>
    <w:basedOn w:val="47Exact"/>
    <w:rPr>
      <w:rFonts w:ascii="Arial" w:eastAsia="Arial" w:hAnsi="Arial" w:cs="Arial"/>
      <w:b w:val="0"/>
      <w:bCs w:val="0"/>
      <w:i w:val="0"/>
      <w:iCs w:val="0"/>
      <w:smallCaps w:val="0"/>
      <w:strike w:val="0"/>
      <w:color w:val="000000"/>
      <w:spacing w:val="-5"/>
      <w:w w:val="100"/>
      <w:position w:val="0"/>
      <w:sz w:val="11"/>
      <w:szCs w:val="11"/>
      <w:u w:val="none"/>
    </w:rPr>
  </w:style>
  <w:style w:type="character" w:customStyle="1" w:styleId="47Exact1">
    <w:name w:val="Основной текст (47) Exact"/>
    <w:basedOn w:val="47Exact"/>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30ArialUnicodeMS4pt0ptExact">
    <w:name w:val="Основной текст (30) + Arial Unicode MS;4 pt;Малые прописные;Интервал 0 pt Exact"/>
    <w:basedOn w:val="300"/>
    <w:rPr>
      <w:rFonts w:ascii="Arial Unicode MS" w:eastAsia="Arial Unicode MS" w:hAnsi="Arial Unicode MS" w:cs="Arial Unicode MS"/>
      <w:b w:val="0"/>
      <w:bCs w:val="0"/>
      <w:i w:val="0"/>
      <w:iCs w:val="0"/>
      <w:smallCaps/>
      <w:strike w:val="0"/>
      <w:color w:val="000000"/>
      <w:spacing w:val="-3"/>
      <w:w w:val="100"/>
      <w:position w:val="0"/>
      <w:sz w:val="8"/>
      <w:szCs w:val="8"/>
      <w:u w:val="single"/>
      <w:lang w:val="ru-RU"/>
    </w:rPr>
  </w:style>
  <w:style w:type="character" w:customStyle="1" w:styleId="48Exact">
    <w:name w:val="Основной текст (48) Exact"/>
    <w:basedOn w:val="a0"/>
    <w:rPr>
      <w:rFonts w:ascii="Gulim" w:eastAsia="Gulim" w:hAnsi="Gulim" w:cs="Gulim"/>
      <w:b w:val="0"/>
      <w:bCs w:val="0"/>
      <w:i w:val="0"/>
      <w:iCs w:val="0"/>
      <w:smallCaps w:val="0"/>
      <w:strike w:val="0"/>
      <w:sz w:val="31"/>
      <w:szCs w:val="31"/>
      <w:u w:val="none"/>
    </w:rPr>
  </w:style>
  <w:style w:type="character" w:customStyle="1" w:styleId="48Exact0">
    <w:name w:val="Основной текст (48) Exact"/>
    <w:basedOn w:val="480"/>
    <w:rPr>
      <w:rFonts w:ascii="Gulim" w:eastAsia="Gulim" w:hAnsi="Gulim" w:cs="Gulim"/>
      <w:b w:val="0"/>
      <w:bCs w:val="0"/>
      <w:i w:val="0"/>
      <w:iCs w:val="0"/>
      <w:smallCaps w:val="0"/>
      <w:strike w:val="0"/>
      <w:sz w:val="31"/>
      <w:szCs w:val="31"/>
      <w:u w:val="none"/>
    </w:rPr>
  </w:style>
  <w:style w:type="character" w:customStyle="1" w:styleId="270ptExact0">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27CordiaUPC105pt0ptExact">
    <w:name w:val="Основной текст (27) + CordiaUPC;10;5 pt;Не полужирный;Интервал 0 pt Exact"/>
    <w:basedOn w:val="270"/>
    <w:rPr>
      <w:rFonts w:ascii="CordiaUPC" w:eastAsia="CordiaUPC" w:hAnsi="CordiaUPC" w:cs="CordiaUPC"/>
      <w:b/>
      <w:bCs/>
      <w:i w:val="0"/>
      <w:iCs w:val="0"/>
      <w:smallCaps w:val="0"/>
      <w:strike w:val="0"/>
      <w:color w:val="000000"/>
      <w:spacing w:val="0"/>
      <w:w w:val="100"/>
      <w:position w:val="0"/>
      <w:sz w:val="21"/>
      <w:szCs w:val="21"/>
      <w:u w:val="none"/>
    </w:rPr>
  </w:style>
  <w:style w:type="character" w:customStyle="1" w:styleId="270ptExact1">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80ptExact">
    <w:name w:val="Подпись к картинке (8) + Интервал 0 pt Exact"/>
    <w:basedOn w:val="8Exact"/>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855pt0ptExact">
    <w:name w:val="Подпись к картинке (8) + 5;5 pt;Не полужирный;Интервал 0 pt Exact"/>
    <w:basedOn w:val="8Exact"/>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855pt0ptExact0">
    <w:name w:val="Подпись к картинке (8) + 5;5 pt;Не полужирный;Интервал 0 pt Exact"/>
    <w:basedOn w:val="8Exact"/>
    <w:rPr>
      <w:rFonts w:ascii="Arial" w:eastAsia="Arial" w:hAnsi="Arial" w:cs="Arial"/>
      <w:b/>
      <w:bCs/>
      <w:i w:val="0"/>
      <w:iCs w:val="0"/>
      <w:smallCaps w:val="0"/>
      <w:strike w:val="0"/>
      <w:color w:val="000000"/>
      <w:spacing w:val="-5"/>
      <w:w w:val="100"/>
      <w:position w:val="0"/>
      <w:sz w:val="11"/>
      <w:szCs w:val="11"/>
      <w:u w:val="none"/>
      <w:lang w:val="ru-RU"/>
    </w:rPr>
  </w:style>
  <w:style w:type="character" w:customStyle="1" w:styleId="305pt0ptExact">
    <w:name w:val="Основной текст (30) + 5 pt;Интервал 0 pt Exact"/>
    <w:basedOn w:val="300"/>
    <w:rPr>
      <w:rFonts w:ascii="Arial" w:eastAsia="Arial" w:hAnsi="Arial" w:cs="Arial"/>
      <w:b w:val="0"/>
      <w:bCs w:val="0"/>
      <w:i w:val="0"/>
      <w:iCs w:val="0"/>
      <w:smallCaps w:val="0"/>
      <w:strike w:val="0"/>
      <w:color w:val="000000"/>
      <w:spacing w:val="-3"/>
      <w:w w:val="100"/>
      <w:position w:val="0"/>
      <w:sz w:val="10"/>
      <w:szCs w:val="10"/>
      <w:u w:val="none"/>
      <w:lang w:val="ru-RU"/>
    </w:rPr>
  </w:style>
  <w:style w:type="character" w:customStyle="1" w:styleId="30ArialUnicodeMS0ptExact">
    <w:name w:val="Основной текст (30) + Arial Unicode MS;Курсив;Интервал 0 pt Exact"/>
    <w:basedOn w:val="300"/>
    <w:rPr>
      <w:rFonts w:ascii="Arial Unicode MS" w:eastAsia="Arial Unicode MS" w:hAnsi="Arial Unicode MS" w:cs="Arial Unicode MS"/>
      <w:b w:val="0"/>
      <w:bCs w:val="0"/>
      <w:i/>
      <w:iCs/>
      <w:smallCaps w:val="0"/>
      <w:strike w:val="0"/>
      <w:color w:val="000000"/>
      <w:spacing w:val="-14"/>
      <w:w w:val="100"/>
      <w:position w:val="0"/>
      <w:sz w:val="11"/>
      <w:szCs w:val="11"/>
      <w:u w:val="none"/>
    </w:rPr>
  </w:style>
  <w:style w:type="character" w:customStyle="1" w:styleId="5f1">
    <w:name w:val="Основной текст (5) + Не полужирный"/>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f2">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67">
    <w:name w:val="Основной текст6"/>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f3">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0ptExact2">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421">
    <w:name w:val="Заголовок №4 (2)_"/>
    <w:basedOn w:val="a0"/>
    <w:link w:val="422"/>
    <w:rPr>
      <w:rFonts w:ascii="Times New Roman" w:eastAsia="Times New Roman" w:hAnsi="Times New Roman" w:cs="Times New Roman"/>
      <w:b/>
      <w:bCs/>
      <w:i w:val="0"/>
      <w:iCs w:val="0"/>
      <w:smallCaps w:val="0"/>
      <w:strike w:val="0"/>
      <w:spacing w:val="80"/>
      <w:sz w:val="36"/>
      <w:szCs w:val="36"/>
      <w:u w:val="none"/>
    </w:rPr>
  </w:style>
  <w:style w:type="character" w:customStyle="1" w:styleId="TimesNewRoman105pt">
    <w:name w:val="Колонтитул + Times New Roman;10;5 pt"/>
    <w:basedOn w:val="afc"/>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490">
    <w:name w:val="Основной текст (49)_"/>
    <w:basedOn w:val="a0"/>
    <w:link w:val="491"/>
    <w:rPr>
      <w:rFonts w:ascii="Times New Roman" w:eastAsia="Times New Roman" w:hAnsi="Times New Roman" w:cs="Times New Roman"/>
      <w:b/>
      <w:bCs/>
      <w:i w:val="0"/>
      <w:iCs w:val="0"/>
      <w:smallCaps w:val="0"/>
      <w:strike w:val="0"/>
      <w:sz w:val="34"/>
      <w:szCs w:val="34"/>
      <w:u w:val="none"/>
    </w:rPr>
  </w:style>
  <w:style w:type="character" w:customStyle="1" w:styleId="500">
    <w:name w:val="Основной текст (50)_"/>
    <w:basedOn w:val="a0"/>
    <w:link w:val="501"/>
    <w:rPr>
      <w:rFonts w:ascii="Times New Roman" w:eastAsia="Times New Roman" w:hAnsi="Times New Roman" w:cs="Times New Roman"/>
      <w:b w:val="0"/>
      <w:bCs w:val="0"/>
      <w:i w:val="0"/>
      <w:iCs w:val="0"/>
      <w:smallCaps w:val="0"/>
      <w:strike w:val="0"/>
      <w:sz w:val="13"/>
      <w:szCs w:val="13"/>
      <w:u w:val="none"/>
    </w:rPr>
  </w:style>
  <w:style w:type="character" w:customStyle="1" w:styleId="502">
    <w:name w:val="Основной текст (50)"/>
    <w:basedOn w:val="500"/>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3c">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820">
    <w:name w:val="Заголовок №8 (2)_"/>
    <w:basedOn w:val="a0"/>
    <w:link w:val="821"/>
    <w:rPr>
      <w:rFonts w:ascii="Arial" w:eastAsia="Arial" w:hAnsi="Arial" w:cs="Arial"/>
      <w:b w:val="0"/>
      <w:bCs w:val="0"/>
      <w:i w:val="0"/>
      <w:iCs w:val="0"/>
      <w:smallCaps w:val="0"/>
      <w:strike w:val="0"/>
      <w:sz w:val="11"/>
      <w:szCs w:val="11"/>
      <w:u w:val="none"/>
    </w:rPr>
  </w:style>
  <w:style w:type="character" w:customStyle="1" w:styleId="82LucidaSansUnicode125pt">
    <w:name w:val="Заголовок №8 (2) + Lucida Sans Unicode;12;5 pt"/>
    <w:basedOn w:val="820"/>
    <w:rPr>
      <w:rFonts w:ascii="Lucida Sans Unicode" w:eastAsia="Lucida Sans Unicode" w:hAnsi="Lucida Sans Unicode" w:cs="Lucida Sans Unicode"/>
      <w:b w:val="0"/>
      <w:bCs w:val="0"/>
      <w:i w:val="0"/>
      <w:iCs w:val="0"/>
      <w:smallCaps w:val="0"/>
      <w:strike w:val="0"/>
      <w:color w:val="000000"/>
      <w:spacing w:val="0"/>
      <w:w w:val="100"/>
      <w:position w:val="0"/>
      <w:sz w:val="25"/>
      <w:szCs w:val="25"/>
      <w:u w:val="single"/>
    </w:rPr>
  </w:style>
  <w:style w:type="character" w:customStyle="1" w:styleId="822">
    <w:name w:val="Заголовок №8 (2)"/>
    <w:basedOn w:val="820"/>
    <w:rPr>
      <w:rFonts w:ascii="Arial" w:eastAsia="Arial" w:hAnsi="Arial" w:cs="Arial"/>
      <w:b w:val="0"/>
      <w:bCs w:val="0"/>
      <w:i w:val="0"/>
      <w:iCs w:val="0"/>
      <w:smallCaps w:val="0"/>
      <w:strike w:val="0"/>
      <w:color w:val="000000"/>
      <w:spacing w:val="0"/>
      <w:w w:val="100"/>
      <w:position w:val="0"/>
      <w:sz w:val="11"/>
      <w:szCs w:val="11"/>
      <w:u w:val="single"/>
      <w:lang w:val="ru-RU"/>
    </w:rPr>
  </w:style>
  <w:style w:type="character" w:customStyle="1" w:styleId="510">
    <w:name w:val="Основной текст (51)_"/>
    <w:basedOn w:val="a0"/>
    <w:link w:val="511"/>
    <w:rPr>
      <w:rFonts w:ascii="Corbel" w:eastAsia="Corbel" w:hAnsi="Corbel" w:cs="Corbel"/>
      <w:b w:val="0"/>
      <w:bCs w:val="0"/>
      <w:i w:val="0"/>
      <w:iCs w:val="0"/>
      <w:smallCaps w:val="0"/>
      <w:strike w:val="0"/>
      <w:sz w:val="8"/>
      <w:szCs w:val="8"/>
      <w:u w:val="none"/>
    </w:rPr>
  </w:style>
  <w:style w:type="character" w:customStyle="1" w:styleId="51CordiaUPC55pt">
    <w:name w:val="Основной текст (51) + CordiaUPC;5;5 pt"/>
    <w:basedOn w:val="510"/>
    <w:rPr>
      <w:rFonts w:ascii="CordiaUPC" w:eastAsia="CordiaUPC" w:hAnsi="CordiaUPC" w:cs="CordiaUPC"/>
      <w:b w:val="0"/>
      <w:bCs w:val="0"/>
      <w:i w:val="0"/>
      <w:iCs w:val="0"/>
      <w:smallCaps w:val="0"/>
      <w:strike w:val="0"/>
      <w:color w:val="000000"/>
      <w:spacing w:val="0"/>
      <w:w w:val="100"/>
      <w:position w:val="0"/>
      <w:sz w:val="11"/>
      <w:szCs w:val="11"/>
      <w:u w:val="none"/>
    </w:rPr>
  </w:style>
  <w:style w:type="character" w:customStyle="1" w:styleId="620">
    <w:name w:val="Заголовок №6 (2)_"/>
    <w:basedOn w:val="a0"/>
    <w:link w:val="621"/>
    <w:rPr>
      <w:rFonts w:ascii="Times New Roman" w:eastAsia="Times New Roman" w:hAnsi="Times New Roman" w:cs="Times New Roman"/>
      <w:b/>
      <w:bCs/>
      <w:i w:val="0"/>
      <w:iCs w:val="0"/>
      <w:smallCaps w:val="0"/>
      <w:strike w:val="0"/>
      <w:sz w:val="26"/>
      <w:szCs w:val="26"/>
      <w:u w:val="none"/>
    </w:rPr>
  </w:style>
  <w:style w:type="character" w:customStyle="1" w:styleId="95pt0">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0pt1">
    <w:name w:val="Основной текст + 10 pt;Курсив"/>
    <w:basedOn w:val="a9"/>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aff4">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ff5">
    <w:name w:val="Подпись к таблице"/>
    <w:basedOn w:val="ab"/>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ff6">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05">
    <w:name w:val="Заголовок №10_"/>
    <w:basedOn w:val="a0"/>
    <w:link w:val="106"/>
    <w:rPr>
      <w:rFonts w:ascii="Times New Roman" w:eastAsia="Times New Roman" w:hAnsi="Times New Roman" w:cs="Times New Roman"/>
      <w:b/>
      <w:bCs/>
      <w:i w:val="0"/>
      <w:iCs w:val="0"/>
      <w:smallCaps w:val="0"/>
      <w:strike w:val="0"/>
      <w:sz w:val="23"/>
      <w:szCs w:val="23"/>
      <w:u w:val="none"/>
    </w:rPr>
  </w:style>
  <w:style w:type="character" w:customStyle="1" w:styleId="520">
    <w:name w:val="Основной текст (52)_"/>
    <w:basedOn w:val="a0"/>
    <w:link w:val="521"/>
    <w:rPr>
      <w:rFonts w:ascii="Times New Roman" w:eastAsia="Times New Roman" w:hAnsi="Times New Roman" w:cs="Times New Roman"/>
      <w:b/>
      <w:bCs/>
      <w:i w:val="0"/>
      <w:iCs w:val="0"/>
      <w:smallCaps w:val="0"/>
      <w:strike w:val="0"/>
      <w:u w:val="none"/>
    </w:rPr>
  </w:style>
  <w:style w:type="character" w:customStyle="1" w:styleId="522">
    <w:name w:val="Основной текст (52) + Малые прописные"/>
    <w:basedOn w:val="520"/>
    <w:rPr>
      <w:rFonts w:ascii="Times New Roman" w:eastAsia="Times New Roman" w:hAnsi="Times New Roman" w:cs="Times New Roman"/>
      <w:b/>
      <w:bCs/>
      <w:i w:val="0"/>
      <w:iCs w:val="0"/>
      <w:smallCaps/>
      <w:strike w:val="0"/>
      <w:color w:val="000000"/>
      <w:spacing w:val="0"/>
      <w:w w:val="100"/>
      <w:position w:val="0"/>
      <w:sz w:val="24"/>
      <w:szCs w:val="24"/>
      <w:u w:val="none"/>
      <w:lang w:val="ru-RU"/>
    </w:rPr>
  </w:style>
  <w:style w:type="character" w:customStyle="1" w:styleId="530">
    <w:name w:val="Основной текст (53)_"/>
    <w:basedOn w:val="a0"/>
    <w:link w:val="531"/>
    <w:rPr>
      <w:rFonts w:ascii="Times New Roman" w:eastAsia="Times New Roman" w:hAnsi="Times New Roman" w:cs="Times New Roman"/>
      <w:b/>
      <w:bCs/>
      <w:i w:val="0"/>
      <w:iCs w:val="0"/>
      <w:smallCaps w:val="0"/>
      <w:strike w:val="0"/>
      <w:sz w:val="19"/>
      <w:szCs w:val="19"/>
      <w:u w:val="none"/>
    </w:rPr>
  </w:style>
  <w:style w:type="character" w:customStyle="1" w:styleId="532">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540">
    <w:name w:val="Основной текст (54)_"/>
    <w:basedOn w:val="a0"/>
    <w:link w:val="541"/>
    <w:rPr>
      <w:rFonts w:ascii="Times New Roman" w:eastAsia="Times New Roman" w:hAnsi="Times New Roman" w:cs="Times New Roman"/>
      <w:b/>
      <w:bCs/>
      <w:i w:val="0"/>
      <w:iCs w:val="0"/>
      <w:smallCaps w:val="0"/>
      <w:strike w:val="0"/>
      <w:sz w:val="34"/>
      <w:szCs w:val="34"/>
      <w:u w:val="none"/>
    </w:rPr>
  </w:style>
  <w:style w:type="character" w:customStyle="1" w:styleId="542">
    <w:name w:val="Основной текст (54)"/>
    <w:basedOn w:val="540"/>
    <w:rPr>
      <w:rFonts w:ascii="Times New Roman" w:eastAsia="Times New Roman" w:hAnsi="Times New Roman" w:cs="Times New Roman"/>
      <w:b/>
      <w:bCs/>
      <w:i w:val="0"/>
      <w:iCs w:val="0"/>
      <w:smallCaps w:val="0"/>
      <w:strike w:val="0"/>
      <w:color w:val="000000"/>
      <w:spacing w:val="0"/>
      <w:w w:val="100"/>
      <w:position w:val="0"/>
      <w:sz w:val="34"/>
      <w:szCs w:val="34"/>
      <w:u w:val="single"/>
      <w:lang w:val="ru-RU"/>
    </w:rPr>
  </w:style>
  <w:style w:type="character" w:customStyle="1" w:styleId="56Exact">
    <w:name w:val="Основной текст (56) Exact"/>
    <w:basedOn w:val="a0"/>
    <w:rPr>
      <w:rFonts w:ascii="Times New Roman" w:eastAsia="Times New Roman" w:hAnsi="Times New Roman" w:cs="Times New Roman"/>
      <w:b w:val="0"/>
      <w:bCs w:val="0"/>
      <w:i w:val="0"/>
      <w:iCs w:val="0"/>
      <w:smallCaps w:val="0"/>
      <w:strike w:val="0"/>
      <w:sz w:val="10"/>
      <w:szCs w:val="10"/>
      <w:u w:val="none"/>
    </w:rPr>
  </w:style>
  <w:style w:type="character" w:customStyle="1" w:styleId="56Exact0">
    <w:name w:val="Основной текст (56) Exact"/>
    <w:basedOn w:val="560"/>
    <w:rPr>
      <w:rFonts w:ascii="Times New Roman" w:eastAsia="Times New Roman" w:hAnsi="Times New Roman" w:cs="Times New Roman"/>
      <w:b w:val="0"/>
      <w:bCs w:val="0"/>
      <w:i w:val="0"/>
      <w:iCs w:val="0"/>
      <w:smallCaps w:val="0"/>
      <w:strike w:val="0"/>
      <w:sz w:val="10"/>
      <w:szCs w:val="10"/>
      <w:u w:val="none"/>
    </w:rPr>
  </w:style>
  <w:style w:type="character" w:customStyle="1" w:styleId="550">
    <w:name w:val="Основной текст (55)_"/>
    <w:basedOn w:val="a0"/>
    <w:link w:val="551"/>
    <w:rPr>
      <w:rFonts w:ascii="Arial" w:eastAsia="Arial" w:hAnsi="Arial" w:cs="Arial"/>
      <w:b/>
      <w:bCs/>
      <w:i w:val="0"/>
      <w:iCs w:val="0"/>
      <w:smallCaps w:val="0"/>
      <w:strike w:val="0"/>
      <w:sz w:val="12"/>
      <w:szCs w:val="12"/>
      <w:u w:val="none"/>
    </w:rPr>
  </w:style>
  <w:style w:type="character" w:customStyle="1" w:styleId="552">
    <w:name w:val="Основной текст (55)"/>
    <w:basedOn w:val="55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65Exact">
    <w:name w:val="Основной текст (65) Exact"/>
    <w:basedOn w:val="a0"/>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5Exact0">
    <w:name w:val="Основной текст (65) Exact"/>
    <w:basedOn w:val="650"/>
    <w:rPr>
      <w:rFonts w:ascii="Times New Roman" w:eastAsia="Times New Roman" w:hAnsi="Times New Roman" w:cs="Times New Roman"/>
      <w:b w:val="0"/>
      <w:bCs w:val="0"/>
      <w:i w:val="0"/>
      <w:iCs w:val="0"/>
      <w:smallCaps w:val="0"/>
      <w:strike w:val="0"/>
      <w:color w:val="FFFFFF"/>
      <w:spacing w:val="-4"/>
      <w:sz w:val="15"/>
      <w:szCs w:val="15"/>
      <w:u w:val="none"/>
    </w:rPr>
  </w:style>
  <w:style w:type="character" w:customStyle="1" w:styleId="57Exact">
    <w:name w:val="Основной текст (57) Exact"/>
    <w:basedOn w:val="a0"/>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57Exact0">
    <w:name w:val="Основной текст (57) Exact"/>
    <w:basedOn w:val="570"/>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575pt1ptExact">
    <w:name w:val="Основной текст (57) + 5 pt;Курсив;Интервал 1 pt Exact"/>
    <w:basedOn w:val="570"/>
    <w:rPr>
      <w:rFonts w:ascii="Times New Roman" w:eastAsia="Times New Roman" w:hAnsi="Times New Roman" w:cs="Times New Roman"/>
      <w:b w:val="0"/>
      <w:bCs w:val="0"/>
      <w:i/>
      <w:iCs/>
      <w:smallCaps w:val="0"/>
      <w:strike w:val="0"/>
      <w:spacing w:val="24"/>
      <w:sz w:val="10"/>
      <w:szCs w:val="10"/>
      <w:u w:val="none"/>
    </w:rPr>
  </w:style>
  <w:style w:type="character" w:customStyle="1" w:styleId="66Exact">
    <w:name w:val="Основной текст (66) Exact"/>
    <w:basedOn w:val="a0"/>
    <w:link w:val="660"/>
    <w:rPr>
      <w:rFonts w:ascii="Times New Roman" w:eastAsia="Times New Roman" w:hAnsi="Times New Roman" w:cs="Times New Roman"/>
      <w:b w:val="0"/>
      <w:bCs w:val="0"/>
      <w:i w:val="0"/>
      <w:iCs w:val="0"/>
      <w:smallCaps w:val="0"/>
      <w:strike w:val="0"/>
      <w:spacing w:val="-2"/>
      <w:sz w:val="11"/>
      <w:szCs w:val="11"/>
      <w:u w:val="none"/>
    </w:rPr>
  </w:style>
  <w:style w:type="character" w:customStyle="1" w:styleId="66Exact0">
    <w:name w:val="Основной текст (66) Exact"/>
    <w:basedOn w:val="66Exact"/>
    <w:rPr>
      <w:rFonts w:ascii="Times New Roman" w:eastAsia="Times New Roman" w:hAnsi="Times New Roman" w:cs="Times New Roman"/>
      <w:b w:val="0"/>
      <w:bCs w:val="0"/>
      <w:i w:val="0"/>
      <w:iCs w:val="0"/>
      <w:smallCaps w:val="0"/>
      <w:strike w:val="0"/>
      <w:color w:val="000000"/>
      <w:spacing w:val="-2"/>
      <w:w w:val="100"/>
      <w:position w:val="0"/>
      <w:sz w:val="11"/>
      <w:szCs w:val="11"/>
      <w:u w:val="none"/>
      <w:lang w:val="ru-RU"/>
    </w:rPr>
  </w:style>
  <w:style w:type="character" w:customStyle="1" w:styleId="66Exact1">
    <w:name w:val="Основной текст (66) Exact"/>
    <w:basedOn w:val="66Exact"/>
    <w:rPr>
      <w:rFonts w:ascii="Times New Roman" w:eastAsia="Times New Roman" w:hAnsi="Times New Roman" w:cs="Times New Roman"/>
      <w:b w:val="0"/>
      <w:bCs w:val="0"/>
      <w:i w:val="0"/>
      <w:iCs w:val="0"/>
      <w:smallCaps w:val="0"/>
      <w:strike w:val="0"/>
      <w:color w:val="000000"/>
      <w:spacing w:val="-2"/>
      <w:w w:val="100"/>
      <w:position w:val="0"/>
      <w:sz w:val="11"/>
      <w:szCs w:val="11"/>
      <w:u w:val="none"/>
      <w:lang w:val="ru-RU"/>
    </w:rPr>
  </w:style>
  <w:style w:type="character" w:customStyle="1" w:styleId="66Exact2">
    <w:name w:val="Основной текст (66) + Малые прописные Exact"/>
    <w:basedOn w:val="66Exact"/>
    <w:rPr>
      <w:rFonts w:ascii="Times New Roman" w:eastAsia="Times New Roman" w:hAnsi="Times New Roman" w:cs="Times New Roman"/>
      <w:b w:val="0"/>
      <w:bCs w:val="0"/>
      <w:i w:val="0"/>
      <w:iCs w:val="0"/>
      <w:smallCaps/>
      <w:strike w:val="0"/>
      <w:color w:val="000000"/>
      <w:spacing w:val="-2"/>
      <w:w w:val="100"/>
      <w:position w:val="0"/>
      <w:sz w:val="11"/>
      <w:szCs w:val="11"/>
      <w:u w:val="none"/>
      <w:lang w:val="ru-RU"/>
    </w:rPr>
  </w:style>
  <w:style w:type="character" w:customStyle="1" w:styleId="0ptExact3">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0ptExact4">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0ptExact5">
    <w:name w:val="Основной текст + Малые прописные;Интервал 0 pt Exact"/>
    <w:basedOn w:val="a9"/>
    <w:rPr>
      <w:rFonts w:ascii="Times New Roman" w:eastAsia="Times New Roman" w:hAnsi="Times New Roman" w:cs="Times New Roman"/>
      <w:b w:val="0"/>
      <w:bCs w:val="0"/>
      <w:i w:val="0"/>
      <w:iCs w:val="0"/>
      <w:smallCaps/>
      <w:strike w:val="0"/>
      <w:color w:val="000000"/>
      <w:spacing w:val="2"/>
      <w:w w:val="100"/>
      <w:position w:val="0"/>
      <w:sz w:val="20"/>
      <w:szCs w:val="20"/>
      <w:u w:val="none"/>
    </w:rPr>
  </w:style>
  <w:style w:type="character" w:customStyle="1" w:styleId="0ptExact6">
    <w:name w:val="Основной текст + Малые прописные;Интервал 0 pt Exact"/>
    <w:basedOn w:val="a9"/>
    <w:rPr>
      <w:rFonts w:ascii="Times New Roman" w:eastAsia="Times New Roman" w:hAnsi="Times New Roman" w:cs="Times New Roman"/>
      <w:b w:val="0"/>
      <w:bCs w:val="0"/>
      <w:i w:val="0"/>
      <w:iCs w:val="0"/>
      <w:smallCaps/>
      <w:strike w:val="0"/>
      <w:color w:val="000000"/>
      <w:spacing w:val="2"/>
      <w:w w:val="100"/>
      <w:position w:val="0"/>
      <w:sz w:val="20"/>
      <w:szCs w:val="20"/>
      <w:u w:val="none"/>
    </w:rPr>
  </w:style>
  <w:style w:type="character" w:customStyle="1" w:styleId="67Exact">
    <w:name w:val="Основной текст (67) Exact"/>
    <w:basedOn w:val="a0"/>
    <w:rPr>
      <w:rFonts w:ascii="Arial" w:eastAsia="Arial" w:hAnsi="Arial" w:cs="Arial"/>
      <w:b w:val="0"/>
      <w:bCs w:val="0"/>
      <w:i w:val="0"/>
      <w:iCs w:val="0"/>
      <w:smallCaps w:val="0"/>
      <w:strike w:val="0"/>
      <w:spacing w:val="-4"/>
      <w:sz w:val="8"/>
      <w:szCs w:val="8"/>
      <w:u w:val="none"/>
    </w:rPr>
  </w:style>
  <w:style w:type="character" w:customStyle="1" w:styleId="67Exact0">
    <w:name w:val="Основной текст (67) Exact"/>
    <w:basedOn w:val="670"/>
    <w:rPr>
      <w:rFonts w:ascii="Arial" w:eastAsia="Arial" w:hAnsi="Arial" w:cs="Arial"/>
      <w:b w:val="0"/>
      <w:bCs w:val="0"/>
      <w:i w:val="0"/>
      <w:iCs w:val="0"/>
      <w:smallCaps w:val="0"/>
      <w:strike w:val="0"/>
      <w:spacing w:val="-4"/>
      <w:sz w:val="8"/>
      <w:szCs w:val="8"/>
      <w:u w:val="none"/>
    </w:rPr>
  </w:style>
  <w:style w:type="character" w:customStyle="1" w:styleId="53Exact">
    <w:name w:val="Основной текст (53) Exact"/>
    <w:basedOn w:val="a0"/>
    <w:rPr>
      <w:rFonts w:ascii="Times New Roman" w:eastAsia="Times New Roman" w:hAnsi="Times New Roman" w:cs="Times New Roman"/>
      <w:b/>
      <w:bCs/>
      <w:i w:val="0"/>
      <w:iCs w:val="0"/>
      <w:smallCaps w:val="0"/>
      <w:strike w:val="0"/>
      <w:sz w:val="18"/>
      <w:szCs w:val="18"/>
      <w:u w:val="none"/>
    </w:rPr>
  </w:style>
  <w:style w:type="character" w:customStyle="1" w:styleId="53Exact0">
    <w:name w:val="Основной текст (53) Exact"/>
    <w:basedOn w:val="530"/>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531ptExact">
    <w:name w:val="Основной текст (53) + Интервал 1 pt Exact"/>
    <w:basedOn w:val="530"/>
    <w:rPr>
      <w:rFonts w:ascii="Times New Roman" w:eastAsia="Times New Roman" w:hAnsi="Times New Roman" w:cs="Times New Roman"/>
      <w:b/>
      <w:bCs/>
      <w:i w:val="0"/>
      <w:iCs w:val="0"/>
      <w:smallCaps w:val="0"/>
      <w:strike w:val="0"/>
      <w:color w:val="000000"/>
      <w:spacing w:val="27"/>
      <w:w w:val="100"/>
      <w:position w:val="0"/>
      <w:sz w:val="18"/>
      <w:szCs w:val="18"/>
      <w:u w:val="none"/>
      <w:lang w:val="ru-RU"/>
    </w:rPr>
  </w:style>
  <w:style w:type="character" w:customStyle="1" w:styleId="53Arial55pt0ptExact">
    <w:name w:val="Основной текст (53) + Arial;5;5 pt;Не полужирный;Интервал 0 pt Exact"/>
    <w:basedOn w:val="530"/>
    <w:rPr>
      <w:rFonts w:ascii="Arial" w:eastAsia="Arial" w:hAnsi="Arial" w:cs="Arial"/>
      <w:b/>
      <w:bCs/>
      <w:i w:val="0"/>
      <w:iCs w:val="0"/>
      <w:smallCaps w:val="0"/>
      <w:strike w:val="0"/>
      <w:color w:val="000000"/>
      <w:spacing w:val="-5"/>
      <w:w w:val="100"/>
      <w:position w:val="0"/>
      <w:sz w:val="11"/>
      <w:szCs w:val="11"/>
      <w:u w:val="single"/>
      <w:lang w:val="ru-RU"/>
    </w:rPr>
  </w:style>
  <w:style w:type="character" w:customStyle="1" w:styleId="53Arial55pt0ptExact0">
    <w:name w:val="Основной текст (53) + Arial;5;5 pt;Не полужирный;Малые прописные;Интервал 0 pt Exact"/>
    <w:basedOn w:val="530"/>
    <w:rPr>
      <w:rFonts w:ascii="Arial" w:eastAsia="Arial" w:hAnsi="Arial" w:cs="Arial"/>
      <w:b/>
      <w:bCs/>
      <w:i w:val="0"/>
      <w:iCs w:val="0"/>
      <w:smallCaps/>
      <w:strike w:val="0"/>
      <w:color w:val="000000"/>
      <w:spacing w:val="-5"/>
      <w:w w:val="100"/>
      <w:position w:val="0"/>
      <w:sz w:val="11"/>
      <w:szCs w:val="11"/>
      <w:u w:val="single"/>
      <w:lang w:val="ru-RU"/>
    </w:rPr>
  </w:style>
  <w:style w:type="character" w:customStyle="1" w:styleId="560">
    <w:name w:val="Основной текст (56)_"/>
    <w:basedOn w:val="a0"/>
    <w:link w:val="561"/>
    <w:rPr>
      <w:rFonts w:ascii="Times New Roman" w:eastAsia="Times New Roman" w:hAnsi="Times New Roman" w:cs="Times New Roman"/>
      <w:b w:val="0"/>
      <w:bCs w:val="0"/>
      <w:i w:val="0"/>
      <w:iCs w:val="0"/>
      <w:smallCaps w:val="0"/>
      <w:strike w:val="0"/>
      <w:sz w:val="11"/>
      <w:szCs w:val="11"/>
      <w:u w:val="none"/>
    </w:rPr>
  </w:style>
  <w:style w:type="character" w:customStyle="1" w:styleId="562">
    <w:name w:val="Основной текст (56)"/>
    <w:basedOn w:val="56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76">
    <w:name w:val="Основной текст7"/>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70">
    <w:name w:val="Основной текст (57)_"/>
    <w:basedOn w:val="a0"/>
    <w:link w:val="571"/>
    <w:rPr>
      <w:rFonts w:ascii="Times New Roman" w:eastAsia="Times New Roman" w:hAnsi="Times New Roman" w:cs="Times New Roman"/>
      <w:b w:val="0"/>
      <w:bCs w:val="0"/>
      <w:i w:val="0"/>
      <w:iCs w:val="0"/>
      <w:smallCaps w:val="0"/>
      <w:strike w:val="0"/>
      <w:sz w:val="14"/>
      <w:szCs w:val="14"/>
      <w:u w:val="none"/>
    </w:rPr>
  </w:style>
  <w:style w:type="character" w:customStyle="1" w:styleId="572">
    <w:name w:val="Основной текст (57)"/>
    <w:basedOn w:val="57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2c">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212pt">
    <w:name w:val="Основной текст (2) + 12 pt;Не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210pt2pt">
    <w:name w:val="Основной текст (2) + 10 pt;Не полужирный;Курсив;Интервал 2 pt"/>
    <w:basedOn w:val="21"/>
    <w:rPr>
      <w:rFonts w:ascii="Times New Roman" w:eastAsia="Times New Roman" w:hAnsi="Times New Roman" w:cs="Times New Roman"/>
      <w:b/>
      <w:bCs/>
      <w:i/>
      <w:iCs/>
      <w:smallCaps w:val="0"/>
      <w:strike w:val="0"/>
      <w:color w:val="000000"/>
      <w:spacing w:val="40"/>
      <w:w w:val="100"/>
      <w:position w:val="0"/>
      <w:sz w:val="20"/>
      <w:szCs w:val="20"/>
      <w:u w:val="none"/>
      <w:lang w:val="ru-RU"/>
    </w:rPr>
  </w:style>
  <w:style w:type="character" w:customStyle="1" w:styleId="2Arial9pt">
    <w:name w:val="Основной текст (2) + Arial;9 pt;Не полужирный;Курсив"/>
    <w:basedOn w:val="21"/>
    <w:rPr>
      <w:rFonts w:ascii="Arial" w:eastAsia="Arial" w:hAnsi="Arial" w:cs="Arial"/>
      <w:b/>
      <w:bCs/>
      <w:i/>
      <w:iCs/>
      <w:smallCaps w:val="0"/>
      <w:strike w:val="0"/>
      <w:color w:val="000000"/>
      <w:spacing w:val="0"/>
      <w:w w:val="100"/>
      <w:position w:val="0"/>
      <w:sz w:val="18"/>
      <w:szCs w:val="18"/>
      <w:u w:val="none"/>
    </w:rPr>
  </w:style>
  <w:style w:type="character" w:customStyle="1" w:styleId="29pt">
    <w:name w:val="Основной текст (2) + 9 pt"/>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d">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580">
    <w:name w:val="Основной текст (58)_"/>
    <w:basedOn w:val="a0"/>
    <w:link w:val="581"/>
    <w:rPr>
      <w:rFonts w:ascii="Times New Roman" w:eastAsia="Times New Roman" w:hAnsi="Times New Roman" w:cs="Times New Roman"/>
      <w:b w:val="0"/>
      <w:bCs w:val="0"/>
      <w:i w:val="0"/>
      <w:iCs w:val="0"/>
      <w:smallCaps w:val="0"/>
      <w:strike w:val="0"/>
      <w:sz w:val="15"/>
      <w:szCs w:val="15"/>
      <w:u w:val="none"/>
    </w:rPr>
  </w:style>
  <w:style w:type="character" w:customStyle="1" w:styleId="582">
    <w:name w:val="Основной текст (58)"/>
    <w:basedOn w:val="5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8Corbel8pt">
    <w:name w:val="Основной текст (58) + Corbel;8 pt"/>
    <w:basedOn w:val="580"/>
    <w:rPr>
      <w:rFonts w:ascii="Corbel" w:eastAsia="Corbel" w:hAnsi="Corbel" w:cs="Corbel"/>
      <w:b w:val="0"/>
      <w:bCs w:val="0"/>
      <w:i w:val="0"/>
      <w:iCs w:val="0"/>
      <w:smallCaps w:val="0"/>
      <w:strike w:val="0"/>
      <w:color w:val="000000"/>
      <w:spacing w:val="0"/>
      <w:w w:val="100"/>
      <w:position w:val="0"/>
      <w:sz w:val="16"/>
      <w:szCs w:val="16"/>
      <w:u w:val="none"/>
    </w:rPr>
  </w:style>
  <w:style w:type="character" w:customStyle="1" w:styleId="523">
    <w:name w:val="Основной текст (52)"/>
    <w:basedOn w:val="520"/>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590">
    <w:name w:val="Основной текст (59)_"/>
    <w:basedOn w:val="a0"/>
    <w:link w:val="591"/>
    <w:rPr>
      <w:rFonts w:ascii="Arial" w:eastAsia="Arial" w:hAnsi="Arial" w:cs="Arial"/>
      <w:b w:val="0"/>
      <w:bCs w:val="0"/>
      <w:i w:val="0"/>
      <w:iCs w:val="0"/>
      <w:smallCaps w:val="0"/>
      <w:strike w:val="0"/>
      <w:sz w:val="15"/>
      <w:szCs w:val="15"/>
      <w:u w:val="none"/>
    </w:rPr>
  </w:style>
  <w:style w:type="character" w:customStyle="1" w:styleId="592">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533">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b">
    <w:name w:val="Основной текст (4)"/>
    <w:basedOn w:val="4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600">
    <w:name w:val="Основной текст (60)_"/>
    <w:basedOn w:val="a0"/>
    <w:link w:val="601"/>
    <w:rPr>
      <w:rFonts w:ascii="Arial Unicode MS" w:eastAsia="Arial Unicode MS" w:hAnsi="Arial Unicode MS" w:cs="Arial Unicode MS"/>
      <w:b w:val="0"/>
      <w:bCs w:val="0"/>
      <w:i w:val="0"/>
      <w:iCs w:val="0"/>
      <w:smallCaps w:val="0"/>
      <w:strike w:val="0"/>
      <w:spacing w:val="-10"/>
      <w:w w:val="70"/>
      <w:sz w:val="19"/>
      <w:szCs w:val="19"/>
      <w:u w:val="none"/>
    </w:rPr>
  </w:style>
  <w:style w:type="character" w:customStyle="1" w:styleId="602">
    <w:name w:val="Основной текст (60)"/>
    <w:basedOn w:val="600"/>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60TimesNewRoman9pt0pt100">
    <w:name w:val="Основной текст (60) + Times New Roman;9 pt;Полужирный;Интервал 0 pt;Масштаб 100%"/>
    <w:basedOn w:val="60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03">
    <w:name w:val="Основной текст (60)"/>
    <w:basedOn w:val="600"/>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60TimesNewRoman4pt1pt100">
    <w:name w:val="Основной текст (60) + Times New Roman;4 pt;Курсив;Интервал 1 pt;Масштаб 100%"/>
    <w:basedOn w:val="600"/>
    <w:rPr>
      <w:rFonts w:ascii="Times New Roman" w:eastAsia="Times New Roman" w:hAnsi="Times New Roman" w:cs="Times New Roman"/>
      <w:b w:val="0"/>
      <w:bCs w:val="0"/>
      <w:i/>
      <w:iCs/>
      <w:smallCaps w:val="0"/>
      <w:strike w:val="0"/>
      <w:color w:val="000000"/>
      <w:spacing w:val="20"/>
      <w:w w:val="100"/>
      <w:position w:val="0"/>
      <w:sz w:val="8"/>
      <w:szCs w:val="8"/>
      <w:u w:val="none"/>
    </w:rPr>
  </w:style>
  <w:style w:type="character" w:customStyle="1" w:styleId="534">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10">
    <w:name w:val="Основной текст (61)_"/>
    <w:basedOn w:val="a0"/>
    <w:link w:val="611"/>
    <w:rPr>
      <w:rFonts w:ascii="Times New Roman" w:eastAsia="Times New Roman" w:hAnsi="Times New Roman" w:cs="Times New Roman"/>
      <w:b/>
      <w:bCs/>
      <w:i w:val="0"/>
      <w:iCs w:val="0"/>
      <w:smallCaps w:val="0"/>
      <w:strike w:val="0"/>
      <w:u w:val="none"/>
    </w:rPr>
  </w:style>
  <w:style w:type="character" w:customStyle="1" w:styleId="612">
    <w:name w:val="Основной текст (61)"/>
    <w:basedOn w:val="610"/>
    <w:rPr>
      <w:rFonts w:ascii="Times New Roman" w:eastAsia="Times New Roman" w:hAnsi="Times New Roman" w:cs="Times New Roman"/>
      <w:b/>
      <w:bCs/>
      <w:i w:val="0"/>
      <w:iCs w:val="0"/>
      <w:smallCaps w:val="0"/>
      <w:strike w:val="0"/>
      <w:color w:val="FFFFFF"/>
      <w:spacing w:val="0"/>
      <w:w w:val="100"/>
      <w:position w:val="0"/>
      <w:sz w:val="24"/>
      <w:szCs w:val="24"/>
      <w:u w:val="none"/>
      <w:lang w:val="ru-RU"/>
    </w:rPr>
  </w:style>
  <w:style w:type="character" w:customStyle="1" w:styleId="622">
    <w:name w:val="Основной текст (62)_"/>
    <w:basedOn w:val="a0"/>
    <w:link w:val="623"/>
    <w:rPr>
      <w:rFonts w:ascii="Lucida Sans Unicode" w:eastAsia="Lucida Sans Unicode" w:hAnsi="Lucida Sans Unicode" w:cs="Lucida Sans Unicode"/>
      <w:b/>
      <w:bCs/>
      <w:i w:val="0"/>
      <w:iCs w:val="0"/>
      <w:smallCaps w:val="0"/>
      <w:strike w:val="0"/>
      <w:sz w:val="17"/>
      <w:szCs w:val="17"/>
      <w:u w:val="none"/>
    </w:rPr>
  </w:style>
  <w:style w:type="character" w:customStyle="1" w:styleId="624">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625">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626">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62Arial75pt">
    <w:name w:val="Основной текст (62) + Arial;7;5 pt;Не полужирный"/>
    <w:basedOn w:val="622"/>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62Arial75pt0">
    <w:name w:val="Основной текст (62) + Arial;7;5 pt;Не полужирный"/>
    <w:basedOn w:val="622"/>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113">
    <w:name w:val="Основной текст (11)"/>
    <w:basedOn w:val="11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87">
    <w:name w:val="Основной текст8"/>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3">
    <w:name w:val="Основной текст9"/>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895pt">
    <w:name w:val="Основной текст (58) + 9;5 pt;Полужирный"/>
    <w:basedOn w:val="58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30">
    <w:name w:val="Основной текст (63)_"/>
    <w:basedOn w:val="a0"/>
    <w:link w:val="631"/>
    <w:rPr>
      <w:rFonts w:ascii="Corbel" w:eastAsia="Corbel" w:hAnsi="Corbel" w:cs="Corbel"/>
      <w:b w:val="0"/>
      <w:bCs w:val="0"/>
      <w:i w:val="0"/>
      <w:iCs w:val="0"/>
      <w:smallCaps w:val="0"/>
      <w:strike w:val="0"/>
      <w:sz w:val="8"/>
      <w:szCs w:val="8"/>
      <w:u w:val="none"/>
    </w:rPr>
  </w:style>
  <w:style w:type="character" w:customStyle="1" w:styleId="632">
    <w:name w:val="Основной текст (63)"/>
    <w:basedOn w:val="630"/>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70pt1">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640">
    <w:name w:val="Основной текст (64)_"/>
    <w:basedOn w:val="a0"/>
    <w:link w:val="641"/>
    <w:rPr>
      <w:rFonts w:ascii="Times New Roman" w:eastAsia="Times New Roman" w:hAnsi="Times New Roman" w:cs="Times New Roman"/>
      <w:b/>
      <w:bCs/>
      <w:i w:val="0"/>
      <w:iCs w:val="0"/>
      <w:smallCaps w:val="0"/>
      <w:strike w:val="0"/>
      <w:sz w:val="18"/>
      <w:szCs w:val="18"/>
      <w:u w:val="none"/>
    </w:rPr>
  </w:style>
  <w:style w:type="character" w:customStyle="1" w:styleId="642">
    <w:name w:val="Основной текст (64)"/>
    <w:basedOn w:val="64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8">
    <w:name w:val="Основной текст (68)_"/>
    <w:basedOn w:val="a0"/>
    <w:link w:val="680"/>
    <w:rPr>
      <w:rFonts w:ascii="Times New Roman" w:eastAsia="Times New Roman" w:hAnsi="Times New Roman" w:cs="Times New Roman"/>
      <w:b/>
      <w:bCs/>
      <w:i w:val="0"/>
      <w:iCs w:val="0"/>
      <w:smallCaps w:val="0"/>
      <w:strike w:val="0"/>
      <w:sz w:val="18"/>
      <w:szCs w:val="18"/>
      <w:u w:val="none"/>
    </w:rPr>
  </w:style>
  <w:style w:type="character" w:customStyle="1" w:styleId="681">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82">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ArialUnicodeMS4pt0">
    <w:name w:val="Основной текст + Arial Unicode MS;4 pt"/>
    <w:basedOn w:val="a9"/>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ArialUnicodeMS4pt1">
    <w:name w:val="Основной текст + Arial Unicode MS;4 pt;Малые прописные"/>
    <w:basedOn w:val="a9"/>
    <w:rPr>
      <w:rFonts w:ascii="Arial Unicode MS" w:eastAsia="Arial Unicode MS" w:hAnsi="Arial Unicode MS" w:cs="Arial Unicode MS"/>
      <w:b w:val="0"/>
      <w:bCs w:val="0"/>
      <w:i w:val="0"/>
      <w:iCs w:val="0"/>
      <w:smallCaps/>
      <w:strike w:val="0"/>
      <w:color w:val="000000"/>
      <w:spacing w:val="0"/>
      <w:w w:val="100"/>
      <w:position w:val="0"/>
      <w:sz w:val="8"/>
      <w:szCs w:val="8"/>
      <w:u w:val="none"/>
      <w:lang w:val="en-US"/>
    </w:rPr>
  </w:style>
  <w:style w:type="character" w:customStyle="1" w:styleId="ArialUnicodeMS4pt2">
    <w:name w:val="Основной текст + Arial Unicode MS;4 pt"/>
    <w:basedOn w:val="a9"/>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205pt-1pt">
    <w:name w:val="Основной текст + 20;5 pt;Полужирный;Интервал -1 pt"/>
    <w:basedOn w:val="a9"/>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10pt2">
    <w:name w:val="Основной текст + 10 pt;Курсив"/>
    <w:basedOn w:val="a9"/>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69">
    <w:name w:val="Подпись к таблице (6)_"/>
    <w:basedOn w:val="a0"/>
    <w:link w:val="6a"/>
    <w:rPr>
      <w:rFonts w:ascii="Times New Roman" w:eastAsia="Times New Roman" w:hAnsi="Times New Roman" w:cs="Times New Roman"/>
      <w:b w:val="0"/>
      <w:bCs w:val="0"/>
      <w:i w:val="0"/>
      <w:iCs w:val="0"/>
      <w:smallCaps w:val="0"/>
      <w:strike w:val="0"/>
      <w:sz w:val="14"/>
      <w:szCs w:val="14"/>
      <w:u w:val="none"/>
    </w:rPr>
  </w:style>
  <w:style w:type="character" w:customStyle="1" w:styleId="6b">
    <w:name w:val="Подпись к таблице (6)"/>
    <w:basedOn w:val="6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7">
    <w:name w:val="Подпись к таблице (7)_"/>
    <w:basedOn w:val="a0"/>
    <w:link w:val="78"/>
    <w:rPr>
      <w:rFonts w:ascii="Lucida Sans Unicode" w:eastAsia="Lucida Sans Unicode" w:hAnsi="Lucida Sans Unicode" w:cs="Lucida Sans Unicode"/>
      <w:b/>
      <w:bCs/>
      <w:i w:val="0"/>
      <w:iCs w:val="0"/>
      <w:smallCaps w:val="0"/>
      <w:strike w:val="0"/>
      <w:sz w:val="17"/>
      <w:szCs w:val="17"/>
      <w:u w:val="none"/>
    </w:rPr>
  </w:style>
  <w:style w:type="character" w:customStyle="1" w:styleId="79">
    <w:name w:val="Подпись к таблице (7)"/>
    <w:basedOn w:val="77"/>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a">
    <w:name w:val="Подпись к таблице (7)"/>
    <w:basedOn w:val="77"/>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TimesNewRoman105pt1pt">
    <w:name w:val="Подпись к таблице (7) + Times New Roman;10;5 pt;Курсив;Интервал 1 pt"/>
    <w:basedOn w:val="77"/>
    <w:rPr>
      <w:rFonts w:ascii="Times New Roman" w:eastAsia="Times New Roman" w:hAnsi="Times New Roman" w:cs="Times New Roman"/>
      <w:b/>
      <w:bCs/>
      <w:i/>
      <w:iCs/>
      <w:smallCaps w:val="0"/>
      <w:strike w:val="0"/>
      <w:color w:val="000000"/>
      <w:spacing w:val="30"/>
      <w:w w:val="100"/>
      <w:position w:val="0"/>
      <w:sz w:val="21"/>
      <w:szCs w:val="21"/>
      <w:u w:val="none"/>
      <w:lang w:val="ru-RU"/>
    </w:rPr>
  </w:style>
  <w:style w:type="character" w:customStyle="1" w:styleId="88">
    <w:name w:val="Подпись к таблице (8)_"/>
    <w:basedOn w:val="a0"/>
    <w:link w:val="89"/>
    <w:rPr>
      <w:rFonts w:ascii="Times New Roman" w:eastAsia="Times New Roman" w:hAnsi="Times New Roman" w:cs="Times New Roman"/>
      <w:b w:val="0"/>
      <w:bCs w:val="0"/>
      <w:i w:val="0"/>
      <w:iCs w:val="0"/>
      <w:smallCaps w:val="0"/>
      <w:strike w:val="0"/>
      <w:sz w:val="23"/>
      <w:szCs w:val="23"/>
      <w:u w:val="none"/>
    </w:rPr>
  </w:style>
  <w:style w:type="character" w:customStyle="1" w:styleId="8a">
    <w:name w:val="Подпись к таблице (8)"/>
    <w:basedOn w:val="88"/>
    <w:rPr>
      <w:rFonts w:ascii="Times New Roman" w:eastAsia="Times New Roman" w:hAnsi="Times New Roman" w:cs="Times New Roman"/>
      <w:b w:val="0"/>
      <w:bCs w:val="0"/>
      <w:i w:val="0"/>
      <w:iCs w:val="0"/>
      <w:smallCaps w:val="0"/>
      <w:strike w:val="0"/>
      <w:color w:val="FFFFFF"/>
      <w:spacing w:val="0"/>
      <w:w w:val="100"/>
      <w:position w:val="0"/>
      <w:sz w:val="23"/>
      <w:szCs w:val="23"/>
      <w:u w:val="none"/>
      <w:lang w:val="ru-RU"/>
    </w:rPr>
  </w:style>
  <w:style w:type="character" w:customStyle="1" w:styleId="107">
    <w:name w:val="Основной текст10"/>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90">
    <w:name w:val="Основной текст (69)_"/>
    <w:basedOn w:val="a0"/>
    <w:link w:val="691"/>
    <w:rPr>
      <w:rFonts w:ascii="Times New Roman" w:eastAsia="Times New Roman" w:hAnsi="Times New Roman" w:cs="Times New Roman"/>
      <w:b w:val="0"/>
      <w:bCs w:val="0"/>
      <w:i w:val="0"/>
      <w:iCs w:val="0"/>
      <w:smallCaps w:val="0"/>
      <w:strike w:val="0"/>
      <w:sz w:val="18"/>
      <w:szCs w:val="18"/>
      <w:u w:val="none"/>
    </w:rPr>
  </w:style>
  <w:style w:type="character" w:customStyle="1" w:styleId="692">
    <w:name w:val="Основной текст (69)"/>
    <w:basedOn w:val="69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64Exact">
    <w:name w:val="Основной текст (64) Exact"/>
    <w:basedOn w:val="a0"/>
    <w:rPr>
      <w:rFonts w:ascii="Times New Roman" w:eastAsia="Times New Roman" w:hAnsi="Times New Roman" w:cs="Times New Roman"/>
      <w:b/>
      <w:bCs/>
      <w:i w:val="0"/>
      <w:iCs w:val="0"/>
      <w:smallCaps w:val="0"/>
      <w:strike w:val="0"/>
      <w:spacing w:val="-2"/>
      <w:sz w:val="17"/>
      <w:szCs w:val="17"/>
      <w:u w:val="none"/>
    </w:rPr>
  </w:style>
  <w:style w:type="character" w:customStyle="1" w:styleId="64Exact0">
    <w:name w:val="Основной текст (64) Exact"/>
    <w:basedOn w:val="640"/>
    <w:rPr>
      <w:rFonts w:ascii="Times New Roman" w:eastAsia="Times New Roman" w:hAnsi="Times New Roman" w:cs="Times New Roman"/>
      <w:b/>
      <w:bCs/>
      <w:i w:val="0"/>
      <w:iCs w:val="0"/>
      <w:smallCaps w:val="0"/>
      <w:strike w:val="0"/>
      <w:color w:val="000000"/>
      <w:spacing w:val="-2"/>
      <w:w w:val="100"/>
      <w:position w:val="0"/>
      <w:sz w:val="17"/>
      <w:szCs w:val="17"/>
      <w:u w:val="none"/>
      <w:lang w:val="ru-RU"/>
    </w:rPr>
  </w:style>
  <w:style w:type="character" w:customStyle="1" w:styleId="683">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8LucidaSansUnicode85pt">
    <w:name w:val="Основной текст (68) + Lucida Sans Unicode;8;5 pt"/>
    <w:basedOn w:val="68"/>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573">
    <w:name w:val="Основной текст (57)"/>
    <w:basedOn w:val="57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57Exact1">
    <w:name w:val="Основной текст (57) Exact"/>
    <w:basedOn w:val="570"/>
    <w:rPr>
      <w:rFonts w:ascii="Times New Roman" w:eastAsia="Times New Roman" w:hAnsi="Times New Roman" w:cs="Times New Roman"/>
      <w:b w:val="0"/>
      <w:bCs w:val="0"/>
      <w:i w:val="0"/>
      <w:iCs w:val="0"/>
      <w:smallCaps w:val="0"/>
      <w:strike w:val="0"/>
      <w:color w:val="000000"/>
      <w:spacing w:val="1"/>
      <w:w w:val="100"/>
      <w:position w:val="0"/>
      <w:sz w:val="13"/>
      <w:szCs w:val="13"/>
      <w:u w:val="none"/>
      <w:lang w:val="ru-RU"/>
    </w:rPr>
  </w:style>
  <w:style w:type="character" w:customStyle="1" w:styleId="5710pt0ptExact">
    <w:name w:val="Основной текст (57) + 10 pt;Интервал 0 pt Exact"/>
    <w:basedOn w:val="570"/>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36Exact">
    <w:name w:val="Основной текст (36) Exact"/>
    <w:basedOn w:val="a0"/>
    <w:rPr>
      <w:rFonts w:ascii="Arial Unicode MS" w:eastAsia="Arial Unicode MS" w:hAnsi="Arial Unicode MS" w:cs="Arial Unicode MS"/>
      <w:b w:val="0"/>
      <w:bCs w:val="0"/>
      <w:i w:val="0"/>
      <w:iCs w:val="0"/>
      <w:smallCaps w:val="0"/>
      <w:strike w:val="0"/>
      <w:spacing w:val="-7"/>
      <w:sz w:val="8"/>
      <w:szCs w:val="8"/>
      <w:u w:val="none"/>
    </w:rPr>
  </w:style>
  <w:style w:type="character" w:customStyle="1" w:styleId="360ptExact">
    <w:name w:val="Основной текст (36) + Интервал 0 pt Exact"/>
    <w:basedOn w:val="360"/>
    <w:rPr>
      <w:rFonts w:ascii="Arial Unicode MS" w:eastAsia="Arial Unicode MS" w:hAnsi="Arial Unicode MS" w:cs="Arial Unicode MS"/>
      <w:b w:val="0"/>
      <w:bCs w:val="0"/>
      <w:i w:val="0"/>
      <w:iCs w:val="0"/>
      <w:smallCaps w:val="0"/>
      <w:strike w:val="0"/>
      <w:color w:val="000000"/>
      <w:spacing w:val="-3"/>
      <w:w w:val="100"/>
      <w:position w:val="0"/>
      <w:sz w:val="8"/>
      <w:szCs w:val="8"/>
      <w:u w:val="none"/>
      <w:lang w:val="ru-RU"/>
    </w:rPr>
  </w:style>
  <w:style w:type="character" w:customStyle="1" w:styleId="360ptExact0">
    <w:name w:val="Основной текст (36) + Интервал 0 pt Exact"/>
    <w:basedOn w:val="360"/>
    <w:rPr>
      <w:rFonts w:ascii="Arial Unicode MS" w:eastAsia="Arial Unicode MS" w:hAnsi="Arial Unicode MS" w:cs="Arial Unicode MS"/>
      <w:b w:val="0"/>
      <w:bCs w:val="0"/>
      <w:i w:val="0"/>
      <w:iCs w:val="0"/>
      <w:smallCaps w:val="0"/>
      <w:strike w:val="0"/>
      <w:color w:val="000000"/>
      <w:spacing w:val="-3"/>
      <w:w w:val="100"/>
      <w:position w:val="0"/>
      <w:sz w:val="8"/>
      <w:szCs w:val="8"/>
      <w:u w:val="none"/>
    </w:rPr>
  </w:style>
  <w:style w:type="character" w:customStyle="1" w:styleId="36Arial10pt0ptExact">
    <w:name w:val="Основной текст (36) + Arial;10 pt;Курсив;Интервал 0 pt Exact"/>
    <w:basedOn w:val="360"/>
    <w:rPr>
      <w:rFonts w:ascii="Arial" w:eastAsia="Arial" w:hAnsi="Arial" w:cs="Arial"/>
      <w:b w:val="0"/>
      <w:bCs w:val="0"/>
      <w:i/>
      <w:iCs/>
      <w:smallCaps w:val="0"/>
      <w:strike w:val="0"/>
      <w:color w:val="000000"/>
      <w:spacing w:val="-14"/>
      <w:w w:val="100"/>
      <w:position w:val="0"/>
      <w:sz w:val="20"/>
      <w:szCs w:val="20"/>
      <w:u w:val="none"/>
    </w:rPr>
  </w:style>
  <w:style w:type="character" w:customStyle="1" w:styleId="36Arial10pt0ptExact0">
    <w:name w:val="Основной текст (36) + Arial;10 pt;Курсив;Интервал 0 pt Exact"/>
    <w:basedOn w:val="360"/>
    <w:rPr>
      <w:rFonts w:ascii="Arial" w:eastAsia="Arial" w:hAnsi="Arial" w:cs="Arial"/>
      <w:b w:val="0"/>
      <w:bCs w:val="0"/>
      <w:i/>
      <w:iCs/>
      <w:smallCaps w:val="0"/>
      <w:strike w:val="0"/>
      <w:color w:val="000000"/>
      <w:spacing w:val="-14"/>
      <w:w w:val="100"/>
      <w:position w:val="0"/>
      <w:sz w:val="20"/>
      <w:szCs w:val="20"/>
      <w:u w:val="none"/>
    </w:rPr>
  </w:style>
  <w:style w:type="character" w:customStyle="1" w:styleId="4Exact7">
    <w:name w:val="Основной текст (4) Exact"/>
    <w:basedOn w:val="42"/>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rPr>
  </w:style>
  <w:style w:type="character" w:customStyle="1" w:styleId="4Exact8">
    <w:name w:val="Основной текст (4) Exact"/>
    <w:basedOn w:val="42"/>
    <w:rPr>
      <w:rFonts w:ascii="Times New Roman" w:eastAsia="Times New Roman" w:hAnsi="Times New Roman" w:cs="Times New Roman"/>
      <w:b w:val="0"/>
      <w:bCs w:val="0"/>
      <w:i w:val="0"/>
      <w:iCs w:val="0"/>
      <w:smallCaps w:val="0"/>
      <w:strike w:val="0"/>
      <w:color w:val="000000"/>
      <w:spacing w:val="-1"/>
      <w:w w:val="100"/>
      <w:position w:val="0"/>
      <w:sz w:val="18"/>
      <w:szCs w:val="18"/>
      <w:u w:val="none"/>
      <w:lang w:val="en-US"/>
    </w:rPr>
  </w:style>
  <w:style w:type="character" w:customStyle="1" w:styleId="70Exact">
    <w:name w:val="Основной текст (70) Exact"/>
    <w:basedOn w:val="a0"/>
    <w:link w:val="700"/>
    <w:rPr>
      <w:rFonts w:ascii="Georgia" w:eastAsia="Georgia" w:hAnsi="Georgia" w:cs="Georgia"/>
      <w:b w:val="0"/>
      <w:bCs w:val="0"/>
      <w:i w:val="0"/>
      <w:iCs w:val="0"/>
      <w:smallCaps w:val="0"/>
      <w:strike w:val="0"/>
      <w:sz w:val="33"/>
      <w:szCs w:val="33"/>
      <w:u w:val="none"/>
    </w:rPr>
  </w:style>
  <w:style w:type="character" w:customStyle="1" w:styleId="70Exact0">
    <w:name w:val="Основной текст (70) Exact"/>
    <w:basedOn w:val="70Exact"/>
    <w:rPr>
      <w:rFonts w:ascii="Georgia" w:eastAsia="Georgia" w:hAnsi="Georgia" w:cs="Georgia"/>
      <w:b w:val="0"/>
      <w:bCs w:val="0"/>
      <w:i w:val="0"/>
      <w:iCs w:val="0"/>
      <w:smallCaps w:val="0"/>
      <w:strike w:val="0"/>
      <w:color w:val="000000"/>
      <w:spacing w:val="0"/>
      <w:w w:val="100"/>
      <w:position w:val="0"/>
      <w:sz w:val="33"/>
      <w:szCs w:val="33"/>
      <w:u w:val="none"/>
    </w:rPr>
  </w:style>
  <w:style w:type="character" w:customStyle="1" w:styleId="633">
    <w:name w:val="Основной текст (63) + Малые прописные"/>
    <w:basedOn w:val="630"/>
    <w:rPr>
      <w:rFonts w:ascii="Corbel" w:eastAsia="Corbel" w:hAnsi="Corbel" w:cs="Corbel"/>
      <w:b w:val="0"/>
      <w:bCs w:val="0"/>
      <w:i w:val="0"/>
      <w:iCs w:val="0"/>
      <w:smallCaps/>
      <w:strike w:val="0"/>
      <w:color w:val="000000"/>
      <w:spacing w:val="0"/>
      <w:w w:val="100"/>
      <w:position w:val="0"/>
      <w:sz w:val="8"/>
      <w:szCs w:val="8"/>
      <w:u w:val="none"/>
      <w:lang w:val="ru-RU"/>
    </w:rPr>
  </w:style>
  <w:style w:type="character" w:customStyle="1" w:styleId="634">
    <w:name w:val="Основной текст (63)"/>
    <w:basedOn w:val="630"/>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63TimesNewRoman95pt">
    <w:name w:val="Основной текст (63) + Times New Roman;9;5 pt"/>
    <w:basedOn w:val="63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6c">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54Exact">
    <w:name w:val="Основной текст (54) Exact"/>
    <w:basedOn w:val="a0"/>
    <w:rPr>
      <w:rFonts w:ascii="Times New Roman" w:eastAsia="Times New Roman" w:hAnsi="Times New Roman" w:cs="Times New Roman"/>
      <w:b/>
      <w:bCs/>
      <w:i w:val="0"/>
      <w:iCs w:val="0"/>
      <w:smallCaps w:val="0"/>
      <w:strike w:val="0"/>
      <w:spacing w:val="1"/>
      <w:sz w:val="32"/>
      <w:szCs w:val="32"/>
      <w:u w:val="none"/>
    </w:rPr>
  </w:style>
  <w:style w:type="character" w:customStyle="1" w:styleId="54Exact0">
    <w:name w:val="Основной текст (54) Exact"/>
    <w:basedOn w:val="540"/>
    <w:rPr>
      <w:rFonts w:ascii="Times New Roman" w:eastAsia="Times New Roman" w:hAnsi="Times New Roman" w:cs="Times New Roman"/>
      <w:b/>
      <w:bCs/>
      <w:i w:val="0"/>
      <w:iCs w:val="0"/>
      <w:smallCaps w:val="0"/>
      <w:strike w:val="0"/>
      <w:color w:val="000000"/>
      <w:spacing w:val="1"/>
      <w:w w:val="100"/>
      <w:position w:val="0"/>
      <w:sz w:val="32"/>
      <w:szCs w:val="32"/>
      <w:u w:val="single"/>
      <w:lang w:val="ru-RU"/>
    </w:rPr>
  </w:style>
  <w:style w:type="character" w:customStyle="1" w:styleId="0ptExact7">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65pt">
    <w:name w:val="Основной текст + 6;5 pt"/>
    <w:basedOn w:val="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5pt0">
    <w:name w:val="Основной текст + 6;5 pt;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13"/>
      <w:szCs w:val="13"/>
      <w:u w:val="none"/>
      <w:lang w:val="en-US"/>
    </w:rPr>
  </w:style>
  <w:style w:type="character" w:customStyle="1" w:styleId="65pt1">
    <w:name w:val="Основной текст + 6;5 pt"/>
    <w:basedOn w:val="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5pt2">
    <w:name w:val="Основной текст + 6;5 pt"/>
    <w:basedOn w:val="a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94">
    <w:name w:val="Подпись к таблице (9)_"/>
    <w:basedOn w:val="a0"/>
    <w:link w:val="95"/>
    <w:rPr>
      <w:rFonts w:ascii="Times New Roman" w:eastAsia="Times New Roman" w:hAnsi="Times New Roman" w:cs="Times New Roman"/>
      <w:b/>
      <w:bCs/>
      <w:i w:val="0"/>
      <w:iCs w:val="0"/>
      <w:smallCaps w:val="0"/>
      <w:strike w:val="0"/>
      <w:sz w:val="18"/>
      <w:szCs w:val="18"/>
      <w:u w:val="none"/>
    </w:rPr>
  </w:style>
  <w:style w:type="character" w:customStyle="1" w:styleId="96">
    <w:name w:val="Подпись к таблице (9)"/>
    <w:basedOn w:val="94"/>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97">
    <w:name w:val="Подпись к таблице (9)"/>
    <w:basedOn w:val="94"/>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108">
    <w:name w:val="Подпись к таблице (10)_"/>
    <w:basedOn w:val="a0"/>
    <w:link w:val="109"/>
    <w:rPr>
      <w:rFonts w:ascii="Times New Roman" w:eastAsia="Times New Roman" w:hAnsi="Times New Roman" w:cs="Times New Roman"/>
      <w:b w:val="0"/>
      <w:bCs w:val="0"/>
      <w:i w:val="0"/>
      <w:iCs w:val="0"/>
      <w:smallCaps w:val="0"/>
      <w:strike w:val="0"/>
      <w:sz w:val="13"/>
      <w:szCs w:val="13"/>
      <w:u w:val="none"/>
    </w:rPr>
  </w:style>
  <w:style w:type="character" w:customStyle="1" w:styleId="10a">
    <w:name w:val="Подпись к таблице (10)"/>
    <w:basedOn w:val="10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10b">
    <w:name w:val="Подпись к таблице (10)"/>
    <w:basedOn w:val="10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114">
    <w:name w:val="Подпись к таблице (11)_"/>
    <w:basedOn w:val="a0"/>
    <w:link w:val="115"/>
    <w:rPr>
      <w:rFonts w:ascii="Times New Roman" w:eastAsia="Times New Roman" w:hAnsi="Times New Roman" w:cs="Times New Roman"/>
      <w:b/>
      <w:bCs/>
      <w:i w:val="0"/>
      <w:iCs w:val="0"/>
      <w:smallCaps w:val="0"/>
      <w:strike w:val="0"/>
      <w:sz w:val="19"/>
      <w:szCs w:val="19"/>
      <w:u w:val="none"/>
    </w:rPr>
  </w:style>
  <w:style w:type="character" w:customStyle="1" w:styleId="116">
    <w:name w:val="Подпись к таблице (11)"/>
    <w:basedOn w:val="11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17">
    <w:name w:val="Подпись к таблице (11)"/>
    <w:basedOn w:val="114"/>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111pt">
    <w:name w:val="Подпись к таблице (11) + Интервал 1 pt"/>
    <w:basedOn w:val="114"/>
    <w:rPr>
      <w:rFonts w:ascii="Times New Roman" w:eastAsia="Times New Roman" w:hAnsi="Times New Roman" w:cs="Times New Roman"/>
      <w:b/>
      <w:bCs/>
      <w:i w:val="0"/>
      <w:iCs w:val="0"/>
      <w:smallCaps w:val="0"/>
      <w:strike w:val="0"/>
      <w:color w:val="000000"/>
      <w:spacing w:val="30"/>
      <w:w w:val="100"/>
      <w:position w:val="0"/>
      <w:sz w:val="19"/>
      <w:szCs w:val="19"/>
      <w:u w:val="single"/>
      <w:lang w:val="ru-RU"/>
    </w:rPr>
  </w:style>
  <w:style w:type="character" w:customStyle="1" w:styleId="111pt0">
    <w:name w:val="Подпись к таблице (11) + Интервал 1 pt"/>
    <w:basedOn w:val="114"/>
    <w:rPr>
      <w:rFonts w:ascii="Times New Roman" w:eastAsia="Times New Roman" w:hAnsi="Times New Roman" w:cs="Times New Roman"/>
      <w:b/>
      <w:bCs/>
      <w:i w:val="0"/>
      <w:iCs w:val="0"/>
      <w:smallCaps w:val="0"/>
      <w:strike w:val="0"/>
      <w:color w:val="000000"/>
      <w:spacing w:val="30"/>
      <w:w w:val="100"/>
      <w:position w:val="0"/>
      <w:sz w:val="19"/>
      <w:szCs w:val="19"/>
      <w:u w:val="single"/>
    </w:rPr>
  </w:style>
  <w:style w:type="character" w:customStyle="1" w:styleId="125">
    <w:name w:val="Подпись к таблице (12)_"/>
    <w:basedOn w:val="a0"/>
    <w:link w:val="126"/>
    <w:rPr>
      <w:rFonts w:ascii="Times New Roman" w:eastAsia="Times New Roman" w:hAnsi="Times New Roman" w:cs="Times New Roman"/>
      <w:b w:val="0"/>
      <w:bCs w:val="0"/>
      <w:i w:val="0"/>
      <w:iCs w:val="0"/>
      <w:smallCaps w:val="0"/>
      <w:strike w:val="0"/>
      <w:sz w:val="15"/>
      <w:szCs w:val="15"/>
      <w:u w:val="none"/>
    </w:rPr>
  </w:style>
  <w:style w:type="character" w:customStyle="1" w:styleId="127">
    <w:name w:val="Подпись к таблице (12)"/>
    <w:basedOn w:val="12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8">
    <w:name w:val="Подпись к таблице (12)"/>
    <w:basedOn w:val="12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7pt">
    <w:name w:val="Подпись к таблице (12) + 7 pt;Курсив"/>
    <w:basedOn w:val="125"/>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98">
    <w:name w:val="Подпись к таблице (9)"/>
    <w:basedOn w:val="94"/>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138">
    <w:name w:val="Подпись к таблице (13)_"/>
    <w:basedOn w:val="a0"/>
    <w:link w:val="139"/>
    <w:rPr>
      <w:rFonts w:ascii="Times New Roman" w:eastAsia="Times New Roman" w:hAnsi="Times New Roman" w:cs="Times New Roman"/>
      <w:b w:val="0"/>
      <w:bCs w:val="0"/>
      <w:i w:val="0"/>
      <w:iCs w:val="0"/>
      <w:smallCaps w:val="0"/>
      <w:strike w:val="0"/>
      <w:sz w:val="16"/>
      <w:szCs w:val="16"/>
      <w:u w:val="none"/>
    </w:rPr>
  </w:style>
  <w:style w:type="character" w:customStyle="1" w:styleId="13a">
    <w:name w:val="Подпись к таблице (13)"/>
    <w:basedOn w:val="138"/>
    <w:rPr>
      <w:rFonts w:ascii="Times New Roman" w:eastAsia="Times New Roman" w:hAnsi="Times New Roman" w:cs="Times New Roman"/>
      <w:b w:val="0"/>
      <w:bCs w:val="0"/>
      <w:i w:val="0"/>
      <w:iCs w:val="0"/>
      <w:smallCaps w:val="0"/>
      <w:strike w:val="0"/>
      <w:color w:val="FFFFFF"/>
      <w:spacing w:val="0"/>
      <w:w w:val="100"/>
      <w:position w:val="0"/>
      <w:sz w:val="16"/>
      <w:szCs w:val="16"/>
      <w:u w:val="none"/>
      <w:lang w:val="ru-RU"/>
    </w:rPr>
  </w:style>
  <w:style w:type="character" w:customStyle="1" w:styleId="539pt">
    <w:name w:val="Основной текст (53) + 9 pt"/>
    <w:basedOn w:val="53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93">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594">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62TimesNewRoman9pt">
    <w:name w:val="Основной текст (62) + Times New Roman;9 pt"/>
    <w:basedOn w:val="622"/>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62TimesNewRoman9pt0">
    <w:name w:val="Основной текст (62) + Times New Roman;9 pt"/>
    <w:basedOn w:val="622"/>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2CourierNew">
    <w:name w:val="Основной текст (62) + Courier New;Не полужирный;Курсив"/>
    <w:basedOn w:val="622"/>
    <w:rPr>
      <w:rFonts w:ascii="Courier New" w:eastAsia="Courier New" w:hAnsi="Courier New" w:cs="Courier New"/>
      <w:b/>
      <w:bCs/>
      <w:i/>
      <w:iCs/>
      <w:smallCaps w:val="0"/>
      <w:strike w:val="0"/>
      <w:color w:val="000000"/>
      <w:spacing w:val="0"/>
      <w:w w:val="100"/>
      <w:position w:val="0"/>
      <w:sz w:val="17"/>
      <w:szCs w:val="17"/>
      <w:u w:val="none"/>
    </w:rPr>
  </w:style>
  <w:style w:type="character" w:customStyle="1" w:styleId="62TimesNewRoman8pt">
    <w:name w:val="Основной текст (62) + Times New Roman;8 pt;Не полужирный"/>
    <w:basedOn w:val="622"/>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68Corbel11pt">
    <w:name w:val="Основной текст (68) + Corbel;11 pt;Не полужирный"/>
    <w:basedOn w:val="68"/>
    <w:rPr>
      <w:rFonts w:ascii="Corbel" w:eastAsia="Corbel" w:hAnsi="Corbel" w:cs="Corbel"/>
      <w:b/>
      <w:bCs/>
      <w:i w:val="0"/>
      <w:iCs w:val="0"/>
      <w:smallCaps w:val="0"/>
      <w:strike w:val="0"/>
      <w:color w:val="000000"/>
      <w:spacing w:val="0"/>
      <w:w w:val="100"/>
      <w:position w:val="0"/>
      <w:sz w:val="22"/>
      <w:szCs w:val="22"/>
      <w:u w:val="none"/>
      <w:lang w:val="ru-RU"/>
    </w:rPr>
  </w:style>
  <w:style w:type="character" w:customStyle="1" w:styleId="684">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710">
    <w:name w:val="Основной текст (71)_"/>
    <w:basedOn w:val="a0"/>
    <w:link w:val="711"/>
    <w:rPr>
      <w:rFonts w:ascii="Times New Roman" w:eastAsia="Times New Roman" w:hAnsi="Times New Roman" w:cs="Times New Roman"/>
      <w:b w:val="0"/>
      <w:bCs w:val="0"/>
      <w:i w:val="0"/>
      <w:iCs w:val="0"/>
      <w:smallCaps w:val="0"/>
      <w:strike w:val="0"/>
      <w:sz w:val="15"/>
      <w:szCs w:val="15"/>
      <w:u w:val="none"/>
    </w:rPr>
  </w:style>
  <w:style w:type="character" w:customStyle="1" w:styleId="712">
    <w:name w:val="Основной текст (71)"/>
    <w:basedOn w:val="71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110pt0pt">
    <w:name w:val="Основной текст (71) + 10 pt;Курсив;Интервал 0 pt"/>
    <w:basedOn w:val="710"/>
    <w:rPr>
      <w:rFonts w:ascii="Times New Roman" w:eastAsia="Times New Roman" w:hAnsi="Times New Roman" w:cs="Times New Roman"/>
      <w:b w:val="0"/>
      <w:bCs w:val="0"/>
      <w:i/>
      <w:iCs/>
      <w:smallCaps w:val="0"/>
      <w:strike w:val="0"/>
      <w:color w:val="000000"/>
      <w:spacing w:val="-10"/>
      <w:w w:val="100"/>
      <w:position w:val="0"/>
      <w:sz w:val="20"/>
      <w:szCs w:val="20"/>
      <w:u w:val="none"/>
      <w:lang w:val="ru-RU"/>
    </w:rPr>
  </w:style>
  <w:style w:type="character" w:customStyle="1" w:styleId="719pt">
    <w:name w:val="Основной текст (71) + 9 pt;Полужирный"/>
    <w:basedOn w:val="71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713">
    <w:name w:val="Основной текст (71)"/>
    <w:basedOn w:val="71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70">
    <w:name w:val="Основной текст (37)_"/>
    <w:basedOn w:val="a0"/>
    <w:link w:val="371"/>
    <w:rPr>
      <w:rFonts w:ascii="Arial Unicode MS" w:eastAsia="Arial Unicode MS" w:hAnsi="Arial Unicode MS" w:cs="Arial Unicode MS"/>
      <w:b w:val="0"/>
      <w:bCs w:val="0"/>
      <w:i w:val="0"/>
      <w:iCs w:val="0"/>
      <w:smallCaps w:val="0"/>
      <w:strike w:val="0"/>
      <w:sz w:val="8"/>
      <w:szCs w:val="8"/>
      <w:u w:val="none"/>
    </w:rPr>
  </w:style>
  <w:style w:type="character" w:customStyle="1" w:styleId="372">
    <w:name w:val="Основной текст (37)"/>
    <w:basedOn w:val="37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720">
    <w:name w:val="Основной текст (72)_"/>
    <w:basedOn w:val="a0"/>
    <w:link w:val="721"/>
    <w:rPr>
      <w:rFonts w:ascii="Times New Roman" w:eastAsia="Times New Roman" w:hAnsi="Times New Roman" w:cs="Times New Roman"/>
      <w:b w:val="0"/>
      <w:bCs w:val="0"/>
      <w:i w:val="0"/>
      <w:iCs w:val="0"/>
      <w:smallCaps w:val="0"/>
      <w:strike w:val="0"/>
      <w:sz w:val="16"/>
      <w:szCs w:val="16"/>
      <w:u w:val="none"/>
    </w:rPr>
  </w:style>
  <w:style w:type="character" w:customStyle="1" w:styleId="722">
    <w:name w:val="Основной текст (72)"/>
    <w:basedOn w:val="72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58Exact">
    <w:name w:val="Основной текст (58) Exact"/>
    <w:basedOn w:val="a0"/>
    <w:rPr>
      <w:rFonts w:ascii="Times New Roman" w:eastAsia="Times New Roman" w:hAnsi="Times New Roman" w:cs="Times New Roman"/>
      <w:b w:val="0"/>
      <w:bCs w:val="0"/>
      <w:i w:val="0"/>
      <w:iCs w:val="0"/>
      <w:smallCaps w:val="0"/>
      <w:strike w:val="0"/>
      <w:sz w:val="12"/>
      <w:szCs w:val="12"/>
      <w:u w:val="none"/>
    </w:rPr>
  </w:style>
  <w:style w:type="character" w:customStyle="1" w:styleId="58Arial0ptExact">
    <w:name w:val="Основной текст (58) + Arial;Интервал 0 pt Exact"/>
    <w:basedOn w:val="580"/>
    <w:rPr>
      <w:rFonts w:ascii="Arial" w:eastAsia="Arial" w:hAnsi="Arial" w:cs="Arial"/>
      <w:b w:val="0"/>
      <w:bCs w:val="0"/>
      <w:i w:val="0"/>
      <w:iCs w:val="0"/>
      <w:smallCaps w:val="0"/>
      <w:strike w:val="0"/>
      <w:color w:val="000000"/>
      <w:spacing w:val="-7"/>
      <w:w w:val="100"/>
      <w:position w:val="0"/>
      <w:sz w:val="12"/>
      <w:szCs w:val="12"/>
      <w:u w:val="none"/>
      <w:lang w:val="ru-RU"/>
    </w:rPr>
  </w:style>
  <w:style w:type="character" w:customStyle="1" w:styleId="5875ptExact">
    <w:name w:val="Основной текст (58) + 7;5 pt Exact"/>
    <w:basedOn w:val="5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875ptExact0">
    <w:name w:val="Основной текст (58) + 7;5 pt;Малые прописные Exact"/>
    <w:basedOn w:val="580"/>
    <w:rPr>
      <w:rFonts w:ascii="Times New Roman" w:eastAsia="Times New Roman" w:hAnsi="Times New Roman" w:cs="Times New Roman"/>
      <w:b w:val="0"/>
      <w:bCs w:val="0"/>
      <w:i w:val="0"/>
      <w:iCs w:val="0"/>
      <w:smallCaps/>
      <w:strike w:val="0"/>
      <w:color w:val="000000"/>
      <w:spacing w:val="0"/>
      <w:w w:val="100"/>
      <w:position w:val="0"/>
      <w:sz w:val="15"/>
      <w:szCs w:val="15"/>
      <w:u w:val="none"/>
      <w:lang w:val="ru-RU"/>
    </w:rPr>
  </w:style>
  <w:style w:type="character" w:customStyle="1" w:styleId="58Exact0">
    <w:name w:val="Основной текст (58) Exact"/>
    <w:basedOn w:val="58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71Exact">
    <w:name w:val="Основной текст (71) Exact"/>
    <w:basedOn w:val="a0"/>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71Exact0">
    <w:name w:val="Основной текст (71) Exact"/>
    <w:basedOn w:val="710"/>
    <w:rPr>
      <w:rFonts w:ascii="Times New Roman" w:eastAsia="Times New Roman" w:hAnsi="Times New Roman" w:cs="Times New Roman"/>
      <w:b w:val="0"/>
      <w:bCs w:val="0"/>
      <w:i w:val="0"/>
      <w:iCs w:val="0"/>
      <w:smallCaps w:val="0"/>
      <w:strike w:val="0"/>
      <w:color w:val="000000"/>
      <w:spacing w:val="-1"/>
      <w:w w:val="100"/>
      <w:position w:val="0"/>
      <w:sz w:val="14"/>
      <w:szCs w:val="14"/>
      <w:u w:val="none"/>
      <w:lang w:val="ru-RU"/>
    </w:rPr>
  </w:style>
  <w:style w:type="character" w:customStyle="1" w:styleId="71Exact1">
    <w:name w:val="Основной текст (71) Exact"/>
    <w:basedOn w:val="710"/>
    <w:rPr>
      <w:rFonts w:ascii="Times New Roman" w:eastAsia="Times New Roman" w:hAnsi="Times New Roman" w:cs="Times New Roman"/>
      <w:b w:val="0"/>
      <w:bCs w:val="0"/>
      <w:i w:val="0"/>
      <w:iCs w:val="0"/>
      <w:smallCaps w:val="0"/>
      <w:strike w:val="0"/>
      <w:color w:val="000000"/>
      <w:spacing w:val="-1"/>
      <w:w w:val="100"/>
      <w:position w:val="0"/>
      <w:sz w:val="14"/>
      <w:szCs w:val="14"/>
      <w:u w:val="none"/>
      <w:lang w:val="en-US"/>
    </w:rPr>
  </w:style>
  <w:style w:type="character" w:customStyle="1" w:styleId="56Exact1">
    <w:name w:val="Основной текст (56) Exact"/>
    <w:basedOn w:val="560"/>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56CorbelExact">
    <w:name w:val="Основной текст (56) + Corbel Exact"/>
    <w:basedOn w:val="560"/>
    <w:rPr>
      <w:rFonts w:ascii="Corbel" w:eastAsia="Corbel" w:hAnsi="Corbel" w:cs="Corbel"/>
      <w:b w:val="0"/>
      <w:bCs w:val="0"/>
      <w:i w:val="0"/>
      <w:iCs w:val="0"/>
      <w:smallCaps w:val="0"/>
      <w:strike w:val="0"/>
      <w:color w:val="000000"/>
      <w:spacing w:val="0"/>
      <w:w w:val="100"/>
      <w:position w:val="0"/>
      <w:sz w:val="10"/>
      <w:szCs w:val="10"/>
      <w:u w:val="none"/>
    </w:rPr>
  </w:style>
  <w:style w:type="character" w:customStyle="1" w:styleId="5610pt0ptExact">
    <w:name w:val="Основной текст (56) + 10 pt;Интервал 0 pt Exact"/>
    <w:basedOn w:val="560"/>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73Exact">
    <w:name w:val="Основной текст (73) Exact"/>
    <w:basedOn w:val="a0"/>
    <w:link w:val="730"/>
    <w:rPr>
      <w:rFonts w:ascii="Georgia" w:eastAsia="Georgia" w:hAnsi="Georgia" w:cs="Georgia"/>
      <w:b w:val="0"/>
      <w:bCs w:val="0"/>
      <w:i w:val="0"/>
      <w:iCs w:val="0"/>
      <w:smallCaps w:val="0"/>
      <w:strike w:val="0"/>
      <w:sz w:val="33"/>
      <w:szCs w:val="33"/>
      <w:u w:val="none"/>
    </w:rPr>
  </w:style>
  <w:style w:type="character" w:customStyle="1" w:styleId="73Exact0">
    <w:name w:val="Основной текст (73) Exact"/>
    <w:basedOn w:val="73Exact"/>
    <w:rPr>
      <w:rFonts w:ascii="Georgia" w:eastAsia="Georgia" w:hAnsi="Georgia" w:cs="Georgia"/>
      <w:b w:val="0"/>
      <w:bCs w:val="0"/>
      <w:i w:val="0"/>
      <w:iCs w:val="0"/>
      <w:smallCaps w:val="0"/>
      <w:strike w:val="0"/>
      <w:color w:val="000000"/>
      <w:spacing w:val="0"/>
      <w:w w:val="100"/>
      <w:position w:val="0"/>
      <w:sz w:val="33"/>
      <w:szCs w:val="33"/>
      <w:u w:val="none"/>
    </w:rPr>
  </w:style>
  <w:style w:type="character" w:customStyle="1" w:styleId="74Exact">
    <w:name w:val="Основной текст (74) Exact"/>
    <w:basedOn w:val="a0"/>
    <w:link w:val="740"/>
    <w:rPr>
      <w:rFonts w:ascii="Georgia" w:eastAsia="Georgia" w:hAnsi="Georgia" w:cs="Georgia"/>
      <w:b w:val="0"/>
      <w:bCs w:val="0"/>
      <w:i w:val="0"/>
      <w:iCs w:val="0"/>
      <w:smallCaps w:val="0"/>
      <w:strike w:val="0"/>
      <w:sz w:val="33"/>
      <w:szCs w:val="33"/>
      <w:u w:val="none"/>
    </w:rPr>
  </w:style>
  <w:style w:type="character" w:customStyle="1" w:styleId="74Exact0">
    <w:name w:val="Основной текст (74) Exact"/>
    <w:basedOn w:val="74Exact"/>
    <w:rPr>
      <w:rFonts w:ascii="Georgia" w:eastAsia="Georgia" w:hAnsi="Georgia" w:cs="Georgia"/>
      <w:b w:val="0"/>
      <w:bCs w:val="0"/>
      <w:i w:val="0"/>
      <w:iCs w:val="0"/>
      <w:smallCaps w:val="0"/>
      <w:strike w:val="0"/>
      <w:color w:val="000000"/>
      <w:spacing w:val="0"/>
      <w:w w:val="100"/>
      <w:position w:val="0"/>
      <w:sz w:val="33"/>
      <w:szCs w:val="33"/>
      <w:u w:val="none"/>
    </w:rPr>
  </w:style>
  <w:style w:type="character" w:customStyle="1" w:styleId="4Exact9">
    <w:name w:val="Основной текст (4) Exact"/>
    <w:basedOn w:val="42"/>
    <w:rPr>
      <w:rFonts w:ascii="Times New Roman" w:eastAsia="Times New Roman" w:hAnsi="Times New Roman" w:cs="Times New Roman"/>
      <w:b w:val="0"/>
      <w:bCs w:val="0"/>
      <w:i w:val="0"/>
      <w:iCs w:val="0"/>
      <w:smallCaps w:val="0"/>
      <w:strike w:val="0"/>
      <w:color w:val="000000"/>
      <w:spacing w:val="-1"/>
      <w:w w:val="100"/>
      <w:position w:val="0"/>
      <w:sz w:val="18"/>
      <w:szCs w:val="18"/>
      <w:u w:val="none"/>
      <w:lang w:val="en-US"/>
    </w:rPr>
  </w:style>
  <w:style w:type="character" w:customStyle="1" w:styleId="750">
    <w:name w:val="Основной текст (75)_"/>
    <w:basedOn w:val="a0"/>
    <w:link w:val="751"/>
    <w:rPr>
      <w:rFonts w:ascii="Times New Roman" w:eastAsia="Times New Roman" w:hAnsi="Times New Roman" w:cs="Times New Roman"/>
      <w:b w:val="0"/>
      <w:bCs w:val="0"/>
      <w:i w:val="0"/>
      <w:iCs w:val="0"/>
      <w:smallCaps w:val="0"/>
      <w:strike w:val="0"/>
      <w:sz w:val="20"/>
      <w:szCs w:val="20"/>
      <w:u w:val="none"/>
    </w:rPr>
  </w:style>
  <w:style w:type="character" w:customStyle="1" w:styleId="6d">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60pt">
    <w:name w:val="Основной текст (6) + Полужирный;Курсив;Интервал 0 pt"/>
    <w:basedOn w:val="64"/>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6e">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6f">
    <w:name w:val="Основной текст (6)"/>
    <w:basedOn w:val="6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rial6pt">
    <w:name w:val="Основной текст + Arial;6 pt;Полужирный"/>
    <w:basedOn w:val="a9"/>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Arial6pt0">
    <w:name w:val="Основной текст + Arial;6 pt;Полужирный"/>
    <w:basedOn w:val="a9"/>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Dotum55pt">
    <w:name w:val="Основной текст + Dotum;5;5 pt;Курсив"/>
    <w:basedOn w:val="a9"/>
    <w:rPr>
      <w:rFonts w:ascii="Dotum" w:eastAsia="Dotum" w:hAnsi="Dotum" w:cs="Dotum"/>
      <w:b w:val="0"/>
      <w:bCs w:val="0"/>
      <w:i/>
      <w:iCs/>
      <w:smallCaps w:val="0"/>
      <w:strike w:val="0"/>
      <w:color w:val="000000"/>
      <w:spacing w:val="0"/>
      <w:w w:val="100"/>
      <w:position w:val="0"/>
      <w:sz w:val="11"/>
      <w:szCs w:val="11"/>
      <w:u w:val="none"/>
    </w:rPr>
  </w:style>
  <w:style w:type="character" w:customStyle="1" w:styleId="Corbel10pt0pt">
    <w:name w:val="Основной текст + Corbel;10 pt;Интервал 0 pt"/>
    <w:basedOn w:val="a9"/>
    <w:rPr>
      <w:rFonts w:ascii="Corbel" w:eastAsia="Corbel" w:hAnsi="Corbel" w:cs="Corbel"/>
      <w:b w:val="0"/>
      <w:bCs w:val="0"/>
      <w:i w:val="0"/>
      <w:iCs w:val="0"/>
      <w:smallCaps w:val="0"/>
      <w:strike w:val="0"/>
      <w:color w:val="000000"/>
      <w:spacing w:val="-10"/>
      <w:w w:val="100"/>
      <w:position w:val="0"/>
      <w:sz w:val="20"/>
      <w:szCs w:val="20"/>
      <w:u w:val="none"/>
      <w:lang w:val="en-US"/>
    </w:rPr>
  </w:style>
  <w:style w:type="character" w:customStyle="1" w:styleId="8b">
    <w:name w:val="Подпись к таблице (8)"/>
    <w:basedOn w:val="8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43">
    <w:name w:val="Подпись к таблице (14)_"/>
    <w:basedOn w:val="a0"/>
    <w:link w:val="144"/>
    <w:rPr>
      <w:rFonts w:ascii="Sylfaen" w:eastAsia="Sylfaen" w:hAnsi="Sylfaen" w:cs="Sylfaen"/>
      <w:b w:val="0"/>
      <w:bCs w:val="0"/>
      <w:i w:val="0"/>
      <w:iCs w:val="0"/>
      <w:smallCaps w:val="0"/>
      <w:strike w:val="0"/>
      <w:sz w:val="12"/>
      <w:szCs w:val="12"/>
      <w:u w:val="none"/>
    </w:rPr>
  </w:style>
  <w:style w:type="character" w:customStyle="1" w:styleId="145">
    <w:name w:val="Подпись к таблице (14)"/>
    <w:basedOn w:val="143"/>
    <w:rPr>
      <w:rFonts w:ascii="Sylfaen" w:eastAsia="Sylfaen" w:hAnsi="Sylfaen" w:cs="Sylfaen"/>
      <w:b w:val="0"/>
      <w:bCs w:val="0"/>
      <w:i w:val="0"/>
      <w:iCs w:val="0"/>
      <w:smallCaps w:val="0"/>
      <w:strike w:val="0"/>
      <w:color w:val="000000"/>
      <w:spacing w:val="0"/>
      <w:w w:val="100"/>
      <w:position w:val="0"/>
      <w:sz w:val="12"/>
      <w:szCs w:val="12"/>
      <w:u w:val="none"/>
      <w:lang w:val="ru-RU"/>
    </w:rPr>
  </w:style>
  <w:style w:type="character" w:customStyle="1" w:styleId="154">
    <w:name w:val="Подпись к таблице (15)_"/>
    <w:basedOn w:val="a0"/>
    <w:link w:val="155"/>
    <w:rPr>
      <w:rFonts w:ascii="Arial" w:eastAsia="Arial" w:hAnsi="Arial" w:cs="Arial"/>
      <w:b/>
      <w:bCs/>
      <w:i w:val="0"/>
      <w:iCs w:val="0"/>
      <w:smallCaps w:val="0"/>
      <w:strike w:val="0"/>
      <w:spacing w:val="-10"/>
      <w:sz w:val="15"/>
      <w:szCs w:val="15"/>
      <w:u w:val="none"/>
    </w:rPr>
  </w:style>
  <w:style w:type="character" w:customStyle="1" w:styleId="156">
    <w:name w:val="Подпись к таблице (15)"/>
    <w:basedOn w:val="154"/>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15TimesNewRoman115pt0pt">
    <w:name w:val="Подпись к таблице (15) + Times New Roman;11;5 pt;Не полужирный;Интервал 0 pt"/>
    <w:basedOn w:val="15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63">
    <w:name w:val="Подпись к таблице (16)_"/>
    <w:basedOn w:val="a0"/>
    <w:link w:val="164"/>
    <w:rPr>
      <w:rFonts w:ascii="Times New Roman" w:eastAsia="Times New Roman" w:hAnsi="Times New Roman" w:cs="Times New Roman"/>
      <w:b w:val="0"/>
      <w:bCs w:val="0"/>
      <w:i w:val="0"/>
      <w:iCs w:val="0"/>
      <w:smallCaps w:val="0"/>
      <w:strike w:val="0"/>
      <w:sz w:val="13"/>
      <w:szCs w:val="13"/>
      <w:u w:val="none"/>
    </w:rPr>
  </w:style>
  <w:style w:type="character" w:customStyle="1" w:styleId="16Arial6pt">
    <w:name w:val="Подпись к таблице (16) + Arial;6 pt;Полужирный"/>
    <w:basedOn w:val="163"/>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165">
    <w:name w:val="Подпись к таблице (16)"/>
    <w:basedOn w:val="16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173">
    <w:name w:val="Подпись к таблице (17)_"/>
    <w:basedOn w:val="a0"/>
    <w:link w:val="174"/>
    <w:rPr>
      <w:rFonts w:ascii="Arial" w:eastAsia="Arial" w:hAnsi="Arial" w:cs="Arial"/>
      <w:b/>
      <w:bCs/>
      <w:i w:val="0"/>
      <w:iCs w:val="0"/>
      <w:smallCaps w:val="0"/>
      <w:strike w:val="0"/>
      <w:sz w:val="12"/>
      <w:szCs w:val="12"/>
      <w:u w:val="none"/>
    </w:rPr>
  </w:style>
  <w:style w:type="character" w:customStyle="1" w:styleId="175">
    <w:name w:val="Подпись к таблице (17)"/>
    <w:basedOn w:val="173"/>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166">
    <w:name w:val="Подпись к таблице (16)"/>
    <w:basedOn w:val="163"/>
    <w:rPr>
      <w:rFonts w:ascii="Times New Roman" w:eastAsia="Times New Roman" w:hAnsi="Times New Roman" w:cs="Times New Roman"/>
      <w:b w:val="0"/>
      <w:bCs w:val="0"/>
      <w:i w:val="0"/>
      <w:iCs w:val="0"/>
      <w:smallCaps w:val="0"/>
      <w:strike/>
      <w:color w:val="000000"/>
      <w:spacing w:val="0"/>
      <w:w w:val="100"/>
      <w:position w:val="0"/>
      <w:sz w:val="13"/>
      <w:szCs w:val="13"/>
      <w:u w:val="none"/>
    </w:rPr>
  </w:style>
  <w:style w:type="character" w:customStyle="1" w:styleId="180">
    <w:name w:val="Подпись к таблице (18)_"/>
    <w:basedOn w:val="a0"/>
    <w:link w:val="181"/>
    <w:rPr>
      <w:rFonts w:ascii="Times New Roman" w:eastAsia="Times New Roman" w:hAnsi="Times New Roman" w:cs="Times New Roman"/>
      <w:b w:val="0"/>
      <w:bCs w:val="0"/>
      <w:i w:val="0"/>
      <w:iCs w:val="0"/>
      <w:smallCaps w:val="0"/>
      <w:strike w:val="0"/>
      <w:sz w:val="15"/>
      <w:szCs w:val="15"/>
      <w:u w:val="none"/>
    </w:rPr>
  </w:style>
  <w:style w:type="character" w:customStyle="1" w:styleId="182">
    <w:name w:val="Подпись к таблице (18)"/>
    <w:basedOn w:val="1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87pt">
    <w:name w:val="Подпись к таблице (18) + 7 pt"/>
    <w:basedOn w:val="18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91">
    <w:name w:val="Подпись к таблице (19)_"/>
    <w:basedOn w:val="a0"/>
    <w:link w:val="192"/>
    <w:rPr>
      <w:rFonts w:ascii="Times New Roman" w:eastAsia="Times New Roman" w:hAnsi="Times New Roman" w:cs="Times New Roman"/>
      <w:b w:val="0"/>
      <w:bCs w:val="0"/>
      <w:i w:val="0"/>
      <w:iCs w:val="0"/>
      <w:smallCaps w:val="0"/>
      <w:strike w:val="0"/>
      <w:sz w:val="23"/>
      <w:szCs w:val="23"/>
      <w:u w:val="none"/>
    </w:rPr>
  </w:style>
  <w:style w:type="character" w:customStyle="1" w:styleId="191pt">
    <w:name w:val="Подпись к таблице (19) + Интервал 1 pt"/>
    <w:basedOn w:val="191"/>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rPr>
  </w:style>
  <w:style w:type="character" w:customStyle="1" w:styleId="191pt0">
    <w:name w:val="Подпись к таблице (19) + Интервал 1 pt"/>
    <w:basedOn w:val="191"/>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en-US"/>
    </w:rPr>
  </w:style>
  <w:style w:type="character" w:customStyle="1" w:styleId="20TimesNewRoman11pt0pt1">
    <w:name w:val="Основной текст (20) + Times New Roman;11 pt;Не курсив;Интервал 0 pt"/>
    <w:basedOn w:val="20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203">
    <w:name w:val="Основной текст (20)"/>
    <w:basedOn w:val="200"/>
    <w:rPr>
      <w:rFonts w:ascii="Corbel" w:eastAsia="Corbel" w:hAnsi="Corbel" w:cs="Corbel"/>
      <w:b/>
      <w:bCs/>
      <w:i/>
      <w:iCs/>
      <w:smallCaps w:val="0"/>
      <w:strike w:val="0"/>
      <w:color w:val="000000"/>
      <w:spacing w:val="-20"/>
      <w:w w:val="100"/>
      <w:position w:val="0"/>
      <w:sz w:val="23"/>
      <w:szCs w:val="23"/>
      <w:u w:val="none"/>
      <w:lang w:val="ru-RU"/>
    </w:rPr>
  </w:style>
  <w:style w:type="character" w:customStyle="1" w:styleId="118">
    <w:name w:val="Основной текст11"/>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60">
    <w:name w:val="Основной текст (76)_"/>
    <w:basedOn w:val="a0"/>
    <w:link w:val="761"/>
    <w:rPr>
      <w:rFonts w:ascii="Times New Roman" w:eastAsia="Times New Roman" w:hAnsi="Times New Roman" w:cs="Times New Roman"/>
      <w:b w:val="0"/>
      <w:bCs w:val="0"/>
      <w:i w:val="0"/>
      <w:iCs w:val="0"/>
      <w:smallCaps w:val="0"/>
      <w:strike w:val="0"/>
      <w:sz w:val="23"/>
      <w:szCs w:val="23"/>
      <w:u w:val="none"/>
    </w:rPr>
  </w:style>
  <w:style w:type="character" w:customStyle="1" w:styleId="762">
    <w:name w:val="Основной текст (76)"/>
    <w:basedOn w:val="76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70">
    <w:name w:val="Основной текст (77)_"/>
    <w:basedOn w:val="a0"/>
    <w:link w:val="771"/>
    <w:rPr>
      <w:rFonts w:ascii="Times New Roman" w:eastAsia="Times New Roman" w:hAnsi="Times New Roman" w:cs="Times New Roman"/>
      <w:b w:val="0"/>
      <w:bCs w:val="0"/>
      <w:i/>
      <w:iCs/>
      <w:smallCaps w:val="0"/>
      <w:strike w:val="0"/>
      <w:spacing w:val="-20"/>
      <w:u w:val="none"/>
    </w:rPr>
  </w:style>
  <w:style w:type="character" w:customStyle="1" w:styleId="772">
    <w:name w:val="Основной текст (77)"/>
    <w:basedOn w:val="770"/>
    <w:rPr>
      <w:rFonts w:ascii="Times New Roman" w:eastAsia="Times New Roman" w:hAnsi="Times New Roman" w:cs="Times New Roman"/>
      <w:b w:val="0"/>
      <w:bCs w:val="0"/>
      <w:i/>
      <w:iCs/>
      <w:smallCaps w:val="0"/>
      <w:strike w:val="0"/>
      <w:color w:val="000000"/>
      <w:spacing w:val="-20"/>
      <w:w w:val="100"/>
      <w:position w:val="0"/>
      <w:sz w:val="24"/>
      <w:szCs w:val="24"/>
      <w:u w:val="single"/>
      <w:lang w:val="ru-RU"/>
    </w:rPr>
  </w:style>
  <w:style w:type="character" w:customStyle="1" w:styleId="aff7">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10pt3">
    <w:name w:val="Основной текст + 10 pt"/>
    <w:basedOn w:val="a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2pt0pt">
    <w:name w:val="Основной текст + 12 pt;Полужирный;Курсив;Интервал 0 pt"/>
    <w:basedOn w:val="a9"/>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610pt">
    <w:name w:val="Основной текст (6) + 10 pt"/>
    <w:basedOn w:val="6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611pt0pt">
    <w:name w:val="Основной текст (6) + 11 pt;Полужирный;Курсив;Интервал 0 pt"/>
    <w:basedOn w:val="64"/>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13pt0">
    <w:name w:val="Основной текст + 13 pt"/>
    <w:basedOn w:val="a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95pt1">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2pt4">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rial10pt">
    <w:name w:val="Основной текст + Arial;10 pt"/>
    <w:basedOn w:val="a9"/>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95pt2">
    <w:name w:val="Основной текст + 9;5 pt"/>
    <w:basedOn w:val="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204">
    <w:name w:val="Подпись к таблице (20)_"/>
    <w:basedOn w:val="a0"/>
    <w:link w:val="205"/>
    <w:rPr>
      <w:rFonts w:ascii="Corbel" w:eastAsia="Corbel" w:hAnsi="Corbel" w:cs="Corbel"/>
      <w:b w:val="0"/>
      <w:bCs w:val="0"/>
      <w:i w:val="0"/>
      <w:iCs w:val="0"/>
      <w:smallCaps w:val="0"/>
      <w:strike w:val="0"/>
      <w:spacing w:val="-20"/>
      <w:u w:val="none"/>
    </w:rPr>
  </w:style>
  <w:style w:type="character" w:customStyle="1" w:styleId="20CordiaUPC165pt0pt">
    <w:name w:val="Подпись к таблице (20) + CordiaUPC;16;5 pt;Интервал 0 pt"/>
    <w:basedOn w:val="204"/>
    <w:rPr>
      <w:rFonts w:ascii="CordiaUPC" w:eastAsia="CordiaUPC" w:hAnsi="CordiaUPC" w:cs="CordiaUPC"/>
      <w:b w:val="0"/>
      <w:bCs w:val="0"/>
      <w:i w:val="0"/>
      <w:iCs w:val="0"/>
      <w:smallCaps w:val="0"/>
      <w:strike w:val="0"/>
      <w:color w:val="000000"/>
      <w:spacing w:val="0"/>
      <w:w w:val="100"/>
      <w:position w:val="0"/>
      <w:sz w:val="33"/>
      <w:szCs w:val="33"/>
      <w:u w:val="none"/>
    </w:rPr>
  </w:style>
  <w:style w:type="character" w:customStyle="1" w:styleId="12pt5">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2pt-1pt0">
    <w:name w:val="Основной текст + 12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24"/>
      <w:szCs w:val="24"/>
      <w:u w:val="none"/>
      <w:lang w:val="ru-RU"/>
    </w:rPr>
  </w:style>
  <w:style w:type="character" w:customStyle="1" w:styleId="780">
    <w:name w:val="Основной текст (78)_"/>
    <w:basedOn w:val="a0"/>
    <w:link w:val="781"/>
    <w:rPr>
      <w:rFonts w:ascii="Times New Roman" w:eastAsia="Times New Roman" w:hAnsi="Times New Roman" w:cs="Times New Roman"/>
      <w:b w:val="0"/>
      <w:bCs w:val="0"/>
      <w:i w:val="0"/>
      <w:iCs w:val="0"/>
      <w:smallCaps w:val="0"/>
      <w:strike w:val="0"/>
      <w:u w:val="none"/>
    </w:rPr>
  </w:style>
  <w:style w:type="character" w:customStyle="1" w:styleId="685pt">
    <w:name w:val="Основной текст (6) + 8;5 pt"/>
    <w:basedOn w:val="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6Candara11pt1pt">
    <w:name w:val="Основной текст (6) + Candara;11 pt;Полужирный;Интервал 1 pt"/>
    <w:basedOn w:val="64"/>
    <w:rPr>
      <w:rFonts w:ascii="Candara" w:eastAsia="Candara" w:hAnsi="Candara" w:cs="Candara"/>
      <w:b/>
      <w:bCs/>
      <w:i w:val="0"/>
      <w:iCs w:val="0"/>
      <w:smallCaps w:val="0"/>
      <w:strike w:val="0"/>
      <w:color w:val="000000"/>
      <w:spacing w:val="20"/>
      <w:w w:val="100"/>
      <w:position w:val="0"/>
      <w:sz w:val="22"/>
      <w:szCs w:val="22"/>
      <w:u w:val="none"/>
    </w:rPr>
  </w:style>
  <w:style w:type="character" w:customStyle="1" w:styleId="62TimesNewRoman0pt">
    <w:name w:val="Основной текст (62) + Times New Roman;Интервал 0 pt"/>
    <w:basedOn w:val="622"/>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59TimesNewRoman85pt">
    <w:name w:val="Основной текст (59) + Times New Roman;8;5 pt"/>
    <w:basedOn w:val="59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59TimesNewRoman85pt-1pt">
    <w:name w:val="Основной текст (59) + Times New Roman;8;5 pt;Курсив;Интервал -1 pt"/>
    <w:basedOn w:val="590"/>
    <w:rPr>
      <w:rFonts w:ascii="Times New Roman" w:eastAsia="Times New Roman" w:hAnsi="Times New Roman" w:cs="Times New Roman"/>
      <w:b w:val="0"/>
      <w:bCs w:val="0"/>
      <w:i/>
      <w:iCs/>
      <w:smallCaps w:val="0"/>
      <w:strike w:val="0"/>
      <w:color w:val="000000"/>
      <w:spacing w:val="-30"/>
      <w:w w:val="100"/>
      <w:position w:val="0"/>
      <w:sz w:val="17"/>
      <w:szCs w:val="17"/>
      <w:u w:val="none"/>
    </w:rPr>
  </w:style>
  <w:style w:type="character" w:customStyle="1" w:styleId="595">
    <w:name w:val="Основной текст (59)"/>
    <w:basedOn w:val="590"/>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270pt2">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278">
    <w:name w:val="Основной текст (27) + Не полужирный"/>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279">
    <w:name w:val="Основной текст (27) + Не полужирный"/>
    <w:basedOn w:val="27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62TimesNewRoman105pt1pt">
    <w:name w:val="Основной текст (62) + Times New Roman;10;5 pt;Курсив;Интервал 1 pt"/>
    <w:basedOn w:val="622"/>
    <w:rPr>
      <w:rFonts w:ascii="Times New Roman" w:eastAsia="Times New Roman" w:hAnsi="Times New Roman" w:cs="Times New Roman"/>
      <w:b/>
      <w:bCs/>
      <w:i/>
      <w:iCs/>
      <w:smallCaps w:val="0"/>
      <w:strike w:val="0"/>
      <w:color w:val="000000"/>
      <w:spacing w:val="30"/>
      <w:w w:val="100"/>
      <w:position w:val="0"/>
      <w:sz w:val="21"/>
      <w:szCs w:val="21"/>
      <w:u w:val="none"/>
    </w:rPr>
  </w:style>
  <w:style w:type="character" w:customStyle="1" w:styleId="627">
    <w:name w:val="Основной текст (62)"/>
    <w:basedOn w:val="622"/>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285pt">
    <w:name w:val="Основной текст (72) + 8;5 pt"/>
    <w:basedOn w:val="72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7CordiaUPC125pt">
    <w:name w:val="Основной текст (27) + CordiaUPC;12;5 pt;Не полужирный"/>
    <w:basedOn w:val="270"/>
    <w:rPr>
      <w:rFonts w:ascii="CordiaUPC" w:eastAsia="CordiaUPC" w:hAnsi="CordiaUPC" w:cs="CordiaUPC"/>
      <w:b/>
      <w:bCs/>
      <w:i w:val="0"/>
      <w:iCs w:val="0"/>
      <w:smallCaps w:val="0"/>
      <w:strike w:val="0"/>
      <w:color w:val="000000"/>
      <w:spacing w:val="0"/>
      <w:w w:val="100"/>
      <w:position w:val="0"/>
      <w:sz w:val="25"/>
      <w:szCs w:val="25"/>
      <w:u w:val="none"/>
    </w:rPr>
  </w:style>
  <w:style w:type="character" w:customStyle="1" w:styleId="770pt">
    <w:name w:val="Основной текст (77) + Не курсив;Интервал 0 pt"/>
    <w:basedOn w:val="77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TimesNewRoman105pt0">
    <w:name w:val="Колонтитул + Times New Roman;10;5 pt"/>
    <w:basedOn w:val="afc"/>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62TimesNewRoman9pt1">
    <w:name w:val="Основной текст (62) + Times New Roman;9 pt;Малые прописные"/>
    <w:basedOn w:val="622"/>
    <w:rPr>
      <w:rFonts w:ascii="Times New Roman" w:eastAsia="Times New Roman" w:hAnsi="Times New Roman" w:cs="Times New Roman"/>
      <w:b/>
      <w:bCs/>
      <w:i w:val="0"/>
      <w:iCs w:val="0"/>
      <w:smallCaps/>
      <w:strike w:val="0"/>
      <w:color w:val="000000"/>
      <w:spacing w:val="0"/>
      <w:w w:val="100"/>
      <w:position w:val="0"/>
      <w:sz w:val="18"/>
      <w:szCs w:val="18"/>
      <w:u w:val="none"/>
      <w:lang w:val="en-US"/>
    </w:rPr>
  </w:style>
  <w:style w:type="character" w:customStyle="1" w:styleId="119">
    <w:name w:val="Основной текст (11)"/>
    <w:basedOn w:val="11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380">
    <w:name w:val="Основной текст (38)_"/>
    <w:basedOn w:val="a0"/>
    <w:link w:val="381"/>
    <w:rPr>
      <w:rFonts w:ascii="Times New Roman" w:eastAsia="Times New Roman" w:hAnsi="Times New Roman" w:cs="Times New Roman"/>
      <w:b/>
      <w:bCs/>
      <w:i w:val="0"/>
      <w:iCs w:val="0"/>
      <w:smallCaps w:val="0"/>
      <w:strike w:val="0"/>
      <w:sz w:val="17"/>
      <w:szCs w:val="17"/>
      <w:u w:val="none"/>
    </w:rPr>
  </w:style>
  <w:style w:type="character" w:customStyle="1" w:styleId="382">
    <w:name w:val="Основной текст (38)"/>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83">
    <w:name w:val="Основной текст (38)"/>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84">
    <w:name w:val="Основной текст (38) + Не полужирный"/>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790">
    <w:name w:val="Основной текст (79)_"/>
    <w:basedOn w:val="a0"/>
    <w:link w:val="791"/>
    <w:rPr>
      <w:rFonts w:ascii="Times New Roman" w:eastAsia="Times New Roman" w:hAnsi="Times New Roman" w:cs="Times New Roman"/>
      <w:b w:val="0"/>
      <w:bCs w:val="0"/>
      <w:i/>
      <w:iCs/>
      <w:smallCaps w:val="0"/>
      <w:strike w:val="0"/>
      <w:sz w:val="18"/>
      <w:szCs w:val="18"/>
      <w:u w:val="none"/>
    </w:rPr>
  </w:style>
  <w:style w:type="character" w:customStyle="1" w:styleId="792">
    <w:name w:val="Основной текст (79) + Полужирный;Не курсив"/>
    <w:basedOn w:val="790"/>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62TimesNewRoman95pt1pt">
    <w:name w:val="Основной текст (62) + Times New Roman;9;5 pt;Интервал 1 pt"/>
    <w:basedOn w:val="622"/>
    <w:rPr>
      <w:rFonts w:ascii="Times New Roman" w:eastAsia="Times New Roman" w:hAnsi="Times New Roman" w:cs="Times New Roman"/>
      <w:b/>
      <w:bCs/>
      <w:i w:val="0"/>
      <w:iCs w:val="0"/>
      <w:smallCaps w:val="0"/>
      <w:strike w:val="0"/>
      <w:color w:val="000000"/>
      <w:spacing w:val="30"/>
      <w:w w:val="100"/>
      <w:position w:val="0"/>
      <w:sz w:val="19"/>
      <w:szCs w:val="19"/>
      <w:u w:val="none"/>
      <w:lang w:val="ru-RU"/>
    </w:rPr>
  </w:style>
  <w:style w:type="character" w:customStyle="1" w:styleId="685">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70pt3">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723">
    <w:name w:val="Основной текст (72)"/>
    <w:basedOn w:val="72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729pt">
    <w:name w:val="Основной текст (72) + 9 pt"/>
    <w:basedOn w:val="72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363">
    <w:name w:val="Основной текст (36)"/>
    <w:basedOn w:val="360"/>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36Arial6pt">
    <w:name w:val="Основной текст (36) + Arial;6 pt;Полужирный"/>
    <w:basedOn w:val="36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3Corbel11pt0pt">
    <w:name w:val="Основной текст (3) + Corbel;11 pt;Полужирный;Интервал 0 pt"/>
    <w:basedOn w:val="31"/>
    <w:rPr>
      <w:rFonts w:ascii="Corbel" w:eastAsia="Corbel" w:hAnsi="Corbel" w:cs="Corbel"/>
      <w:b/>
      <w:bCs/>
      <w:i w:val="0"/>
      <w:iCs w:val="0"/>
      <w:smallCaps w:val="0"/>
      <w:strike w:val="0"/>
      <w:color w:val="000000"/>
      <w:spacing w:val="-10"/>
      <w:w w:val="100"/>
      <w:position w:val="0"/>
      <w:sz w:val="22"/>
      <w:szCs w:val="22"/>
      <w:u w:val="none"/>
      <w:lang w:val="en-US"/>
    </w:rPr>
  </w:style>
  <w:style w:type="character" w:customStyle="1" w:styleId="3Corbel11pt0pt0">
    <w:name w:val="Основной текст (3) + Corbel;11 pt;Полужирный;Интервал 0 pt"/>
    <w:basedOn w:val="31"/>
    <w:rPr>
      <w:rFonts w:ascii="Corbel" w:eastAsia="Corbel" w:hAnsi="Corbel" w:cs="Corbel"/>
      <w:b/>
      <w:bCs/>
      <w:i w:val="0"/>
      <w:iCs w:val="0"/>
      <w:smallCaps w:val="0"/>
      <w:strike w:val="0"/>
      <w:color w:val="000000"/>
      <w:spacing w:val="-10"/>
      <w:w w:val="100"/>
      <w:position w:val="0"/>
      <w:sz w:val="22"/>
      <w:szCs w:val="22"/>
      <w:u w:val="single"/>
      <w:lang w:val="ru-RU"/>
    </w:rPr>
  </w:style>
  <w:style w:type="character" w:customStyle="1" w:styleId="39pt2pt">
    <w:name w:val="Основной текст (3) + 9 pt;Полужирный;Курсив;Интервал 2 pt"/>
    <w:basedOn w:val="31"/>
    <w:rPr>
      <w:rFonts w:ascii="Times New Roman" w:eastAsia="Times New Roman" w:hAnsi="Times New Roman" w:cs="Times New Roman"/>
      <w:b/>
      <w:bCs/>
      <w:i/>
      <w:iCs/>
      <w:smallCaps w:val="0"/>
      <w:strike w:val="0"/>
      <w:color w:val="000000"/>
      <w:spacing w:val="50"/>
      <w:w w:val="100"/>
      <w:position w:val="0"/>
      <w:sz w:val="18"/>
      <w:szCs w:val="18"/>
      <w:u w:val="none"/>
    </w:rPr>
  </w:style>
  <w:style w:type="character" w:customStyle="1" w:styleId="3d">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24">
    <w:name w:val="Заголовок №7 (2)_"/>
    <w:basedOn w:val="a0"/>
    <w:link w:val="725"/>
    <w:rPr>
      <w:rFonts w:ascii="Times New Roman" w:eastAsia="Times New Roman" w:hAnsi="Times New Roman" w:cs="Times New Roman"/>
      <w:b w:val="0"/>
      <w:bCs w:val="0"/>
      <w:i w:val="0"/>
      <w:iCs w:val="0"/>
      <w:smallCaps w:val="0"/>
      <w:strike w:val="0"/>
      <w:sz w:val="27"/>
      <w:szCs w:val="27"/>
      <w:u w:val="none"/>
    </w:rPr>
  </w:style>
  <w:style w:type="character" w:customStyle="1" w:styleId="726">
    <w:name w:val="Заголовок №7 (2)"/>
    <w:basedOn w:val="72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6125pt0pt">
    <w:name w:val="Основной текст (6) + 12;5 pt;Интервал 0 pt"/>
    <w:basedOn w:val="6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59pt0pt2">
    <w:name w:val="Основной текст (15) + 9 pt;Не курсив;Интервал 0 pt"/>
    <w:basedOn w:val="15"/>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150pt1">
    <w:name w:val="Основной текст (15) + Интервал 0 pt"/>
    <w:basedOn w:val="15"/>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Corbel10pt0pt0">
    <w:name w:val="Основной текст + Corbel;10 pt;Интервал 0 pt"/>
    <w:basedOn w:val="a9"/>
    <w:rPr>
      <w:rFonts w:ascii="Corbel" w:eastAsia="Corbel" w:hAnsi="Corbel" w:cs="Corbel"/>
      <w:b w:val="0"/>
      <w:bCs w:val="0"/>
      <w:i w:val="0"/>
      <w:iCs w:val="0"/>
      <w:smallCaps w:val="0"/>
      <w:strike w:val="0"/>
      <w:color w:val="000000"/>
      <w:spacing w:val="-10"/>
      <w:w w:val="100"/>
      <w:position w:val="0"/>
      <w:sz w:val="20"/>
      <w:szCs w:val="20"/>
      <w:u w:val="none"/>
      <w:lang w:val="ru-RU"/>
    </w:rPr>
  </w:style>
  <w:style w:type="character" w:customStyle="1" w:styleId="10pt0pt">
    <w:name w:val="Основной текст + 10 pt;Интервал 0 pt"/>
    <w:basedOn w:val="a9"/>
    <w:rPr>
      <w:rFonts w:ascii="Times New Roman" w:eastAsia="Times New Roman" w:hAnsi="Times New Roman" w:cs="Times New Roman"/>
      <w:b w:val="0"/>
      <w:bCs w:val="0"/>
      <w:i w:val="0"/>
      <w:iCs w:val="0"/>
      <w:smallCaps w:val="0"/>
      <w:strike w:val="0"/>
      <w:color w:val="000000"/>
      <w:spacing w:val="10"/>
      <w:w w:val="100"/>
      <w:position w:val="0"/>
      <w:sz w:val="20"/>
      <w:szCs w:val="20"/>
      <w:u w:val="none"/>
    </w:rPr>
  </w:style>
  <w:style w:type="character" w:customStyle="1" w:styleId="210pt">
    <w:name w:val="Основной текст (21) + Интервал 0 pt"/>
    <w:basedOn w:val="210"/>
    <w:rPr>
      <w:rFonts w:ascii="Corbel" w:eastAsia="Corbel" w:hAnsi="Corbel" w:cs="Corbel"/>
      <w:b/>
      <w:bCs/>
      <w:i w:val="0"/>
      <w:iCs w:val="0"/>
      <w:smallCaps w:val="0"/>
      <w:strike w:val="0"/>
      <w:color w:val="000000"/>
      <w:spacing w:val="-10"/>
      <w:w w:val="100"/>
      <w:position w:val="0"/>
      <w:sz w:val="22"/>
      <w:szCs w:val="22"/>
      <w:u w:val="none"/>
      <w:lang w:val="ru-RU"/>
    </w:rPr>
  </w:style>
  <w:style w:type="character" w:customStyle="1" w:styleId="21TimesNewRoman0pt1">
    <w:name w:val="Основной текст (21) + Times New Roman;Курсив;Интервал 0 pt"/>
    <w:basedOn w:val="21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21TimesNewRoman0pt2">
    <w:name w:val="Основной текст (21) + Times New Roman;Интервал 0 pt"/>
    <w:basedOn w:val="21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10pt0">
    <w:name w:val="Основной текст (21) + Интервал 0 pt"/>
    <w:basedOn w:val="210"/>
    <w:rPr>
      <w:rFonts w:ascii="Corbel" w:eastAsia="Corbel" w:hAnsi="Corbel" w:cs="Corbel"/>
      <w:b/>
      <w:bCs/>
      <w:i w:val="0"/>
      <w:iCs w:val="0"/>
      <w:smallCaps w:val="0"/>
      <w:strike w:val="0"/>
      <w:color w:val="000000"/>
      <w:spacing w:val="-10"/>
      <w:w w:val="100"/>
      <w:position w:val="0"/>
      <w:sz w:val="22"/>
      <w:szCs w:val="22"/>
      <w:u w:val="single"/>
      <w:lang w:val="ru-RU"/>
    </w:rPr>
  </w:style>
  <w:style w:type="character" w:customStyle="1" w:styleId="50Exact">
    <w:name w:val="Основной текст (50) Exact"/>
    <w:basedOn w:val="a0"/>
    <w:rPr>
      <w:rFonts w:ascii="Times New Roman" w:eastAsia="Times New Roman" w:hAnsi="Times New Roman" w:cs="Times New Roman"/>
      <w:b w:val="0"/>
      <w:bCs w:val="0"/>
      <w:i w:val="0"/>
      <w:iCs w:val="0"/>
      <w:smallCaps w:val="0"/>
      <w:strike w:val="0"/>
      <w:spacing w:val="4"/>
      <w:sz w:val="12"/>
      <w:szCs w:val="12"/>
      <w:u w:val="none"/>
    </w:rPr>
  </w:style>
  <w:style w:type="character" w:customStyle="1" w:styleId="50Exact0">
    <w:name w:val="Основной текст (50) Exact"/>
    <w:basedOn w:val="500"/>
    <w:rPr>
      <w:rFonts w:ascii="Times New Roman" w:eastAsia="Times New Roman" w:hAnsi="Times New Roman" w:cs="Times New Roman"/>
      <w:b w:val="0"/>
      <w:bCs w:val="0"/>
      <w:i w:val="0"/>
      <w:iCs w:val="0"/>
      <w:smallCaps w:val="0"/>
      <w:strike w:val="0"/>
      <w:color w:val="000000"/>
      <w:spacing w:val="4"/>
      <w:w w:val="100"/>
      <w:position w:val="0"/>
      <w:sz w:val="12"/>
      <w:szCs w:val="12"/>
      <w:u w:val="none"/>
      <w:lang w:val="ru-RU"/>
    </w:rPr>
  </w:style>
  <w:style w:type="character" w:customStyle="1" w:styleId="45Exact0">
    <w:name w:val="Основной текст (45) Exact"/>
    <w:basedOn w:val="450"/>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50Exact1">
    <w:name w:val="Основной текст (50) Exact"/>
    <w:basedOn w:val="500"/>
    <w:rPr>
      <w:rFonts w:ascii="Times New Roman" w:eastAsia="Times New Roman" w:hAnsi="Times New Roman" w:cs="Times New Roman"/>
      <w:b w:val="0"/>
      <w:bCs w:val="0"/>
      <w:i w:val="0"/>
      <w:iCs w:val="0"/>
      <w:smallCaps w:val="0"/>
      <w:strike w:val="0"/>
      <w:color w:val="000000"/>
      <w:spacing w:val="4"/>
      <w:w w:val="100"/>
      <w:position w:val="0"/>
      <w:sz w:val="12"/>
      <w:szCs w:val="12"/>
      <w:u w:val="none"/>
      <w:lang w:val="ru-RU"/>
    </w:rPr>
  </w:style>
  <w:style w:type="character" w:customStyle="1" w:styleId="80Exact">
    <w:name w:val="Основной текст (80) Exact"/>
    <w:basedOn w:val="a0"/>
    <w:link w:val="800"/>
    <w:rPr>
      <w:rFonts w:ascii="Gulim" w:eastAsia="Gulim" w:hAnsi="Gulim" w:cs="Gulim"/>
      <w:b w:val="0"/>
      <w:bCs w:val="0"/>
      <w:i w:val="0"/>
      <w:iCs w:val="0"/>
      <w:smallCaps w:val="0"/>
      <w:strike w:val="0"/>
      <w:sz w:val="21"/>
      <w:szCs w:val="21"/>
      <w:u w:val="none"/>
    </w:rPr>
  </w:style>
  <w:style w:type="character" w:customStyle="1" w:styleId="80Exact0">
    <w:name w:val="Основной текст (80) Exact"/>
    <w:basedOn w:val="80Exact"/>
    <w:rPr>
      <w:rFonts w:ascii="Gulim" w:eastAsia="Gulim" w:hAnsi="Gulim" w:cs="Gulim"/>
      <w:b w:val="0"/>
      <w:bCs w:val="0"/>
      <w:i w:val="0"/>
      <w:iCs w:val="0"/>
      <w:smallCaps w:val="0"/>
      <w:strike w:val="0"/>
      <w:color w:val="000000"/>
      <w:spacing w:val="0"/>
      <w:w w:val="100"/>
      <w:position w:val="0"/>
      <w:sz w:val="21"/>
      <w:szCs w:val="21"/>
      <w:u w:val="none"/>
    </w:rPr>
  </w:style>
  <w:style w:type="character" w:customStyle="1" w:styleId="670">
    <w:name w:val="Основной текст (67)_"/>
    <w:basedOn w:val="a0"/>
    <w:link w:val="671"/>
    <w:rPr>
      <w:rFonts w:ascii="Arial" w:eastAsia="Arial" w:hAnsi="Arial" w:cs="Arial"/>
      <w:b w:val="0"/>
      <w:bCs w:val="0"/>
      <w:i w:val="0"/>
      <w:iCs w:val="0"/>
      <w:smallCaps w:val="0"/>
      <w:strike w:val="0"/>
      <w:sz w:val="9"/>
      <w:szCs w:val="9"/>
      <w:u w:val="none"/>
    </w:rPr>
  </w:style>
  <w:style w:type="character" w:customStyle="1" w:styleId="672">
    <w:name w:val="Основной текст (67)"/>
    <w:basedOn w:val="670"/>
    <w:rPr>
      <w:rFonts w:ascii="Arial" w:eastAsia="Arial" w:hAnsi="Arial" w:cs="Arial"/>
      <w:b w:val="0"/>
      <w:bCs w:val="0"/>
      <w:i w:val="0"/>
      <w:iCs w:val="0"/>
      <w:smallCaps w:val="0"/>
      <w:strike/>
      <w:color w:val="000000"/>
      <w:spacing w:val="0"/>
      <w:w w:val="100"/>
      <w:position w:val="0"/>
      <w:sz w:val="9"/>
      <w:szCs w:val="9"/>
      <w:u w:val="none"/>
      <w:lang w:val="en-US"/>
    </w:rPr>
  </w:style>
  <w:style w:type="character" w:customStyle="1" w:styleId="673">
    <w:name w:val="Основной текст (67)"/>
    <w:basedOn w:val="670"/>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676pt">
    <w:name w:val="Основной текст (67) + 6 pt"/>
    <w:basedOn w:val="670"/>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7711pt0pt">
    <w:name w:val="Основной текст (77) + 11 pt;Полужирный;Интервал 0 pt"/>
    <w:basedOn w:val="770"/>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Corbel11pt-1pt">
    <w:name w:val="Основной текст + Corbel;11 pt;Интервал -1 pt"/>
    <w:basedOn w:val="a9"/>
    <w:rPr>
      <w:rFonts w:ascii="Corbel" w:eastAsia="Corbel" w:hAnsi="Corbel" w:cs="Corbel"/>
      <w:b w:val="0"/>
      <w:bCs w:val="0"/>
      <w:i w:val="0"/>
      <w:iCs w:val="0"/>
      <w:smallCaps w:val="0"/>
      <w:strike w:val="0"/>
      <w:color w:val="000000"/>
      <w:spacing w:val="-20"/>
      <w:w w:val="100"/>
      <w:position w:val="0"/>
      <w:sz w:val="22"/>
      <w:szCs w:val="22"/>
      <w:u w:val="none"/>
      <w:lang w:val="ru-RU"/>
    </w:rPr>
  </w:style>
  <w:style w:type="character" w:customStyle="1" w:styleId="Corbel11pt-1pt0">
    <w:name w:val="Основной текст + Corbel;11 pt;Интервал -1 pt"/>
    <w:basedOn w:val="a9"/>
    <w:rPr>
      <w:rFonts w:ascii="Corbel" w:eastAsia="Corbel" w:hAnsi="Corbel" w:cs="Corbel"/>
      <w:b w:val="0"/>
      <w:bCs w:val="0"/>
      <w:i w:val="0"/>
      <w:iCs w:val="0"/>
      <w:smallCaps w:val="0"/>
      <w:strike w:val="0"/>
      <w:color w:val="000000"/>
      <w:spacing w:val="-20"/>
      <w:w w:val="100"/>
      <w:position w:val="0"/>
      <w:sz w:val="22"/>
      <w:szCs w:val="22"/>
      <w:u w:val="none"/>
      <w:lang w:val="ru-RU"/>
    </w:rPr>
  </w:style>
  <w:style w:type="character" w:customStyle="1" w:styleId="55Exact">
    <w:name w:val="Основной текст (55) Exact"/>
    <w:basedOn w:val="a0"/>
    <w:rPr>
      <w:rFonts w:ascii="Arial" w:eastAsia="Arial" w:hAnsi="Arial" w:cs="Arial"/>
      <w:b/>
      <w:bCs/>
      <w:i w:val="0"/>
      <w:iCs w:val="0"/>
      <w:smallCaps w:val="0"/>
      <w:strike w:val="0"/>
      <w:color w:val="141414"/>
      <w:spacing w:val="-5"/>
      <w:sz w:val="11"/>
      <w:szCs w:val="11"/>
      <w:u w:val="none"/>
    </w:rPr>
  </w:style>
  <w:style w:type="character" w:customStyle="1" w:styleId="55Exact0">
    <w:name w:val="Основной текст (55) Exact"/>
    <w:basedOn w:val="550"/>
    <w:rPr>
      <w:rFonts w:ascii="Arial" w:eastAsia="Arial" w:hAnsi="Arial" w:cs="Arial"/>
      <w:b/>
      <w:bCs/>
      <w:i w:val="0"/>
      <w:iCs w:val="0"/>
      <w:smallCaps w:val="0"/>
      <w:strike w:val="0"/>
      <w:color w:val="FFFFFF"/>
      <w:spacing w:val="-5"/>
      <w:w w:val="100"/>
      <w:position w:val="0"/>
      <w:sz w:val="11"/>
      <w:szCs w:val="11"/>
      <w:u w:val="none"/>
      <w:lang w:val="ru-RU"/>
    </w:rPr>
  </w:style>
  <w:style w:type="character" w:customStyle="1" w:styleId="83Exact">
    <w:name w:val="Основной текст (83) Exact"/>
    <w:basedOn w:val="a0"/>
    <w:link w:val="830"/>
    <w:rPr>
      <w:rFonts w:ascii="Franklin Gothic Medium" w:eastAsia="Franklin Gothic Medium" w:hAnsi="Franklin Gothic Medium" w:cs="Franklin Gothic Medium"/>
      <w:b w:val="0"/>
      <w:bCs w:val="0"/>
      <w:i w:val="0"/>
      <w:iCs w:val="0"/>
      <w:smallCaps w:val="0"/>
      <w:strike w:val="0"/>
      <w:sz w:val="17"/>
      <w:szCs w:val="17"/>
      <w:u w:val="none"/>
    </w:rPr>
  </w:style>
  <w:style w:type="character" w:customStyle="1" w:styleId="83Exact0">
    <w:name w:val="Основной текст (83) Exact"/>
    <w:basedOn w:val="83Exact"/>
    <w:rPr>
      <w:rFonts w:ascii="Franklin Gothic Medium" w:eastAsia="Franklin Gothic Medium" w:hAnsi="Franklin Gothic Medium" w:cs="Franklin Gothic Medium"/>
      <w:b w:val="0"/>
      <w:bCs w:val="0"/>
      <w:i w:val="0"/>
      <w:iCs w:val="0"/>
      <w:smallCaps w:val="0"/>
      <w:strike w:val="0"/>
      <w:color w:val="000000"/>
      <w:spacing w:val="0"/>
      <w:w w:val="100"/>
      <w:position w:val="0"/>
      <w:sz w:val="17"/>
      <w:szCs w:val="17"/>
      <w:u w:val="none"/>
    </w:rPr>
  </w:style>
  <w:style w:type="character" w:customStyle="1" w:styleId="0ptExact8">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82Exact">
    <w:name w:val="Основной текст (82) Exact"/>
    <w:basedOn w:val="a0"/>
    <w:rPr>
      <w:rFonts w:ascii="Arial" w:eastAsia="Arial" w:hAnsi="Arial" w:cs="Arial"/>
      <w:b/>
      <w:bCs/>
      <w:i w:val="0"/>
      <w:iCs w:val="0"/>
      <w:smallCaps w:val="0"/>
      <w:strike w:val="0"/>
      <w:spacing w:val="1"/>
      <w:sz w:val="14"/>
      <w:szCs w:val="14"/>
      <w:u w:val="none"/>
    </w:rPr>
  </w:style>
  <w:style w:type="character" w:customStyle="1" w:styleId="82Exact0">
    <w:name w:val="Основной текст (82) Exact"/>
    <w:basedOn w:val="823"/>
    <w:rPr>
      <w:rFonts w:ascii="Arial" w:eastAsia="Arial" w:hAnsi="Arial" w:cs="Arial"/>
      <w:b/>
      <w:bCs/>
      <w:i w:val="0"/>
      <w:iCs w:val="0"/>
      <w:smallCaps w:val="0"/>
      <w:strike w:val="0"/>
      <w:spacing w:val="1"/>
      <w:sz w:val="14"/>
      <w:szCs w:val="14"/>
      <w:u w:val="none"/>
    </w:rPr>
  </w:style>
  <w:style w:type="character" w:customStyle="1" w:styleId="8c">
    <w:name w:val="Заголовок №8_"/>
    <w:basedOn w:val="a0"/>
    <w:link w:val="8d"/>
    <w:rPr>
      <w:rFonts w:ascii="Times New Roman" w:eastAsia="Times New Roman" w:hAnsi="Times New Roman" w:cs="Times New Roman"/>
      <w:b/>
      <w:bCs/>
      <w:i w:val="0"/>
      <w:iCs w:val="0"/>
      <w:smallCaps w:val="0"/>
      <w:strike w:val="0"/>
      <w:sz w:val="18"/>
      <w:szCs w:val="18"/>
      <w:u w:val="none"/>
    </w:rPr>
  </w:style>
  <w:style w:type="character" w:customStyle="1" w:styleId="8115pt2">
    <w:name w:val="Заголовок №8 + 11;5 pt"/>
    <w:basedOn w:val="8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8e">
    <w:name w:val="Заголовок №8"/>
    <w:basedOn w:val="8c"/>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8f">
    <w:name w:val="Заголовок №8"/>
    <w:basedOn w:val="8c"/>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13">
    <w:name w:val="Подпись к таблице (21)_"/>
    <w:basedOn w:val="a0"/>
    <w:link w:val="214"/>
    <w:rPr>
      <w:rFonts w:ascii="Times New Roman" w:eastAsia="Times New Roman" w:hAnsi="Times New Roman" w:cs="Times New Roman"/>
      <w:b w:val="0"/>
      <w:bCs w:val="0"/>
      <w:i w:val="0"/>
      <w:iCs w:val="0"/>
      <w:smallCaps w:val="0"/>
      <w:strike w:val="0"/>
      <w:sz w:val="11"/>
      <w:szCs w:val="11"/>
      <w:u w:val="none"/>
    </w:rPr>
  </w:style>
  <w:style w:type="character" w:customStyle="1" w:styleId="215">
    <w:name w:val="Подпись к таблице (21)"/>
    <w:basedOn w:val="21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216">
    <w:name w:val="Подпись к таблице (21)"/>
    <w:basedOn w:val="21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226">
    <w:name w:val="Подпись к таблице (22)_"/>
    <w:basedOn w:val="a0"/>
    <w:link w:val="227"/>
    <w:rPr>
      <w:rFonts w:ascii="Arial" w:eastAsia="Arial" w:hAnsi="Arial" w:cs="Arial"/>
      <w:b w:val="0"/>
      <w:bCs w:val="0"/>
      <w:i w:val="0"/>
      <w:iCs w:val="0"/>
      <w:smallCaps w:val="0"/>
      <w:strike w:val="0"/>
      <w:sz w:val="15"/>
      <w:szCs w:val="15"/>
      <w:u w:val="none"/>
    </w:rPr>
  </w:style>
  <w:style w:type="character" w:customStyle="1" w:styleId="228">
    <w:name w:val="Подпись к таблице (22)"/>
    <w:basedOn w:val="226"/>
    <w:rPr>
      <w:rFonts w:ascii="Arial" w:eastAsia="Arial" w:hAnsi="Arial" w:cs="Arial"/>
      <w:b w:val="0"/>
      <w:bCs w:val="0"/>
      <w:i w:val="0"/>
      <w:iCs w:val="0"/>
      <w:smallCaps w:val="0"/>
      <w:strike w:val="0"/>
      <w:color w:val="000000"/>
      <w:spacing w:val="0"/>
      <w:w w:val="100"/>
      <w:position w:val="0"/>
      <w:sz w:val="15"/>
      <w:szCs w:val="15"/>
      <w:u w:val="none"/>
      <w:lang w:val="ru-RU"/>
    </w:rPr>
  </w:style>
  <w:style w:type="character" w:customStyle="1" w:styleId="22TimesNewRoman85pt-1pt">
    <w:name w:val="Подпись к таблице (22) + Times New Roman;8;5 pt;Курсив;Интервал -1 pt"/>
    <w:basedOn w:val="226"/>
    <w:rPr>
      <w:rFonts w:ascii="Times New Roman" w:eastAsia="Times New Roman" w:hAnsi="Times New Roman" w:cs="Times New Roman"/>
      <w:b w:val="0"/>
      <w:bCs w:val="0"/>
      <w:i/>
      <w:iCs/>
      <w:smallCaps w:val="0"/>
      <w:strike w:val="0"/>
      <w:color w:val="000000"/>
      <w:spacing w:val="-30"/>
      <w:w w:val="100"/>
      <w:position w:val="0"/>
      <w:sz w:val="17"/>
      <w:szCs w:val="17"/>
      <w:u w:val="none"/>
      <w:lang w:val="ru-RU"/>
    </w:rPr>
  </w:style>
  <w:style w:type="character" w:customStyle="1" w:styleId="17pt">
    <w:name w:val="Основной текст + 17 pt;Полужирный"/>
    <w:basedOn w:val="a9"/>
    <w:rPr>
      <w:rFonts w:ascii="Times New Roman" w:eastAsia="Times New Roman" w:hAnsi="Times New Roman" w:cs="Times New Roman"/>
      <w:b/>
      <w:bCs/>
      <w:i w:val="0"/>
      <w:iCs w:val="0"/>
      <w:smallCaps w:val="0"/>
      <w:strike w:val="0"/>
      <w:color w:val="000000"/>
      <w:spacing w:val="0"/>
      <w:w w:val="100"/>
      <w:position w:val="0"/>
      <w:sz w:val="34"/>
      <w:szCs w:val="34"/>
      <w:u w:val="none"/>
      <w:lang w:val="ru-RU"/>
    </w:rPr>
  </w:style>
  <w:style w:type="character" w:customStyle="1" w:styleId="Arial45pt">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Arial45pt0">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Arial45pt1">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aff8">
    <w:name w:val="Основной текст + Курсив;Малые прописные"/>
    <w:basedOn w:val="a9"/>
    <w:rPr>
      <w:rFonts w:ascii="Times New Roman" w:eastAsia="Times New Roman" w:hAnsi="Times New Roman" w:cs="Times New Roman"/>
      <w:b w:val="0"/>
      <w:bCs w:val="0"/>
      <w:i/>
      <w:iCs/>
      <w:smallCaps/>
      <w:strike w:val="0"/>
      <w:color w:val="000000"/>
      <w:spacing w:val="0"/>
      <w:w w:val="100"/>
      <w:position w:val="0"/>
      <w:sz w:val="23"/>
      <w:szCs w:val="23"/>
      <w:u w:val="none"/>
    </w:rPr>
  </w:style>
  <w:style w:type="character" w:customStyle="1" w:styleId="604">
    <w:name w:val="Основной текст (60)"/>
    <w:basedOn w:val="600"/>
    <w:rPr>
      <w:rFonts w:ascii="Arial Unicode MS" w:eastAsia="Arial Unicode MS" w:hAnsi="Arial Unicode MS" w:cs="Arial Unicode MS"/>
      <w:b w:val="0"/>
      <w:bCs w:val="0"/>
      <w:i w:val="0"/>
      <w:iCs w:val="0"/>
      <w:smallCaps w:val="0"/>
      <w:strike w:val="0"/>
      <w:color w:val="000000"/>
      <w:spacing w:val="-10"/>
      <w:w w:val="70"/>
      <w:position w:val="0"/>
      <w:sz w:val="19"/>
      <w:szCs w:val="19"/>
      <w:u w:val="single"/>
      <w:lang w:val="en-US"/>
    </w:rPr>
  </w:style>
  <w:style w:type="character" w:customStyle="1" w:styleId="60TimesNewRoman4pt1pt1000">
    <w:name w:val="Основной текст (60) + Times New Roman;4 pt;Курсив;Малые прописные;Интервал 1 pt;Масштаб 100%"/>
    <w:basedOn w:val="600"/>
    <w:rPr>
      <w:rFonts w:ascii="Times New Roman" w:eastAsia="Times New Roman" w:hAnsi="Times New Roman" w:cs="Times New Roman"/>
      <w:b w:val="0"/>
      <w:bCs w:val="0"/>
      <w:i/>
      <w:iCs/>
      <w:smallCaps/>
      <w:strike w:val="0"/>
      <w:color w:val="000000"/>
      <w:spacing w:val="20"/>
      <w:w w:val="100"/>
      <w:position w:val="0"/>
      <w:sz w:val="8"/>
      <w:szCs w:val="8"/>
      <w:u w:val="single"/>
    </w:rPr>
  </w:style>
  <w:style w:type="character" w:customStyle="1" w:styleId="553">
    <w:name w:val="Основной текст (55)"/>
    <w:basedOn w:val="55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11a">
    <w:name w:val="Основной текст (11)"/>
    <w:basedOn w:val="110"/>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rPr>
  </w:style>
  <w:style w:type="character" w:customStyle="1" w:styleId="1110pt">
    <w:name w:val="Основной текст (11) + 10 pt;Курсив"/>
    <w:basedOn w:val="110"/>
    <w:rPr>
      <w:rFonts w:ascii="Times New Roman" w:eastAsia="Times New Roman" w:hAnsi="Times New Roman" w:cs="Times New Roman"/>
      <w:b w:val="0"/>
      <w:bCs w:val="0"/>
      <w:i/>
      <w:iCs/>
      <w:smallCaps w:val="0"/>
      <w:strike w:val="0"/>
      <w:color w:val="000000"/>
      <w:spacing w:val="0"/>
      <w:w w:val="100"/>
      <w:position w:val="0"/>
      <w:sz w:val="20"/>
      <w:szCs w:val="20"/>
      <w:u w:val="single"/>
    </w:rPr>
  </w:style>
  <w:style w:type="character" w:customStyle="1" w:styleId="810">
    <w:name w:val="Основной текст (81)_"/>
    <w:basedOn w:val="a0"/>
    <w:link w:val="811"/>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812">
    <w:name w:val="Основной текст (81)"/>
    <w:basedOn w:val="810"/>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style>
  <w:style w:type="character" w:customStyle="1" w:styleId="823">
    <w:name w:val="Основной текст (82)_"/>
    <w:basedOn w:val="a0"/>
    <w:link w:val="824"/>
    <w:rPr>
      <w:rFonts w:ascii="Arial" w:eastAsia="Arial" w:hAnsi="Arial" w:cs="Arial"/>
      <w:b/>
      <w:bCs/>
      <w:i w:val="0"/>
      <w:iCs w:val="0"/>
      <w:smallCaps w:val="0"/>
      <w:strike w:val="0"/>
      <w:sz w:val="15"/>
      <w:szCs w:val="15"/>
      <w:u w:val="none"/>
    </w:rPr>
  </w:style>
  <w:style w:type="character" w:customStyle="1" w:styleId="825">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4Exact">
    <w:name w:val="Основной текст (84) Exact"/>
    <w:basedOn w:val="a0"/>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84Exact0">
    <w:name w:val="Основной текст (84) Exact"/>
    <w:basedOn w:val="840"/>
    <w:rPr>
      <w:rFonts w:ascii="Times New Roman" w:eastAsia="Times New Roman" w:hAnsi="Times New Roman" w:cs="Times New Roman"/>
      <w:b w:val="0"/>
      <w:bCs w:val="0"/>
      <w:i w:val="0"/>
      <w:iCs w:val="0"/>
      <w:smallCaps w:val="0"/>
      <w:strike w:val="0"/>
      <w:color w:val="000000"/>
      <w:spacing w:val="-10"/>
      <w:sz w:val="16"/>
      <w:szCs w:val="16"/>
      <w:u w:val="none"/>
    </w:rPr>
  </w:style>
  <w:style w:type="character" w:customStyle="1" w:styleId="61Exact">
    <w:name w:val="Основной текст (61) Exact"/>
    <w:basedOn w:val="a0"/>
    <w:rPr>
      <w:rFonts w:ascii="Times New Roman" w:eastAsia="Times New Roman" w:hAnsi="Times New Roman" w:cs="Times New Roman"/>
      <w:b/>
      <w:bCs/>
      <w:i w:val="0"/>
      <w:iCs w:val="0"/>
      <w:smallCaps w:val="0"/>
      <w:strike w:val="0"/>
      <w:spacing w:val="-5"/>
      <w:sz w:val="22"/>
      <w:szCs w:val="22"/>
      <w:u w:val="none"/>
    </w:rPr>
  </w:style>
  <w:style w:type="character" w:customStyle="1" w:styleId="61Exact0">
    <w:name w:val="Основной текст (61) Exact"/>
    <w:basedOn w:val="610"/>
    <w:rPr>
      <w:rFonts w:ascii="Times New Roman" w:eastAsia="Times New Roman" w:hAnsi="Times New Roman" w:cs="Times New Roman"/>
      <w:b/>
      <w:bCs/>
      <w:i w:val="0"/>
      <w:iCs w:val="0"/>
      <w:smallCaps w:val="0"/>
      <w:strike w:val="0"/>
      <w:color w:val="000000"/>
      <w:spacing w:val="-5"/>
      <w:w w:val="100"/>
      <w:position w:val="0"/>
      <w:sz w:val="22"/>
      <w:szCs w:val="22"/>
      <w:u w:val="none"/>
      <w:lang w:val="ru-RU"/>
    </w:rPr>
  </w:style>
  <w:style w:type="character" w:customStyle="1" w:styleId="85Exact">
    <w:name w:val="Основной текст (85) Exact"/>
    <w:basedOn w:val="a0"/>
    <w:link w:val="850"/>
    <w:rPr>
      <w:rFonts w:ascii="Sylfaen" w:eastAsia="Sylfaen" w:hAnsi="Sylfaen" w:cs="Sylfaen"/>
      <w:b w:val="0"/>
      <w:bCs w:val="0"/>
      <w:i w:val="0"/>
      <w:iCs w:val="0"/>
      <w:smallCaps w:val="0"/>
      <w:strike w:val="0"/>
      <w:spacing w:val="-1"/>
      <w:sz w:val="15"/>
      <w:szCs w:val="15"/>
      <w:u w:val="none"/>
    </w:rPr>
  </w:style>
  <w:style w:type="character" w:customStyle="1" w:styleId="85Exact0">
    <w:name w:val="Основной текст (85) Exact"/>
    <w:basedOn w:val="85Exact"/>
    <w:rPr>
      <w:rFonts w:ascii="Sylfaen" w:eastAsia="Sylfaen" w:hAnsi="Sylfaen" w:cs="Sylfaen"/>
      <w:b w:val="0"/>
      <w:bCs w:val="0"/>
      <w:i w:val="0"/>
      <w:iCs w:val="0"/>
      <w:smallCaps w:val="0"/>
      <w:strike w:val="0"/>
      <w:color w:val="000000"/>
      <w:spacing w:val="-1"/>
      <w:w w:val="100"/>
      <w:position w:val="0"/>
      <w:sz w:val="15"/>
      <w:szCs w:val="15"/>
      <w:u w:val="none"/>
      <w:lang w:val="ru-RU"/>
    </w:rPr>
  </w:style>
  <w:style w:type="character" w:customStyle="1" w:styleId="86Exact">
    <w:name w:val="Основной текст (86) Exact"/>
    <w:basedOn w:val="a0"/>
    <w:rPr>
      <w:rFonts w:ascii="Times New Roman" w:eastAsia="Times New Roman" w:hAnsi="Times New Roman" w:cs="Times New Roman"/>
      <w:b/>
      <w:bCs/>
      <w:i w:val="0"/>
      <w:iCs w:val="0"/>
      <w:smallCaps w:val="0"/>
      <w:strike w:val="0"/>
      <w:spacing w:val="-4"/>
      <w:sz w:val="15"/>
      <w:szCs w:val="15"/>
      <w:u w:val="none"/>
    </w:rPr>
  </w:style>
  <w:style w:type="character" w:customStyle="1" w:styleId="86Exact0">
    <w:name w:val="Основной текст (86) Exact"/>
    <w:basedOn w:val="860"/>
    <w:rPr>
      <w:rFonts w:ascii="Times New Roman" w:eastAsia="Times New Roman" w:hAnsi="Times New Roman" w:cs="Times New Roman"/>
      <w:b/>
      <w:bCs/>
      <w:i w:val="0"/>
      <w:iCs w:val="0"/>
      <w:smallCaps w:val="0"/>
      <w:strike w:val="0"/>
      <w:spacing w:val="-4"/>
      <w:sz w:val="15"/>
      <w:szCs w:val="15"/>
      <w:u w:val="none"/>
    </w:rPr>
  </w:style>
  <w:style w:type="character" w:customStyle="1" w:styleId="87Exact">
    <w:name w:val="Основной текст (87) Exact"/>
    <w:basedOn w:val="a0"/>
    <w:rPr>
      <w:rFonts w:ascii="Arial" w:eastAsia="Arial" w:hAnsi="Arial" w:cs="Arial"/>
      <w:b w:val="0"/>
      <w:bCs w:val="0"/>
      <w:i w:val="0"/>
      <w:iCs w:val="0"/>
      <w:smallCaps w:val="0"/>
      <w:strike w:val="0"/>
      <w:spacing w:val="-12"/>
      <w:sz w:val="16"/>
      <w:szCs w:val="16"/>
      <w:u w:val="none"/>
    </w:rPr>
  </w:style>
  <w:style w:type="character" w:customStyle="1" w:styleId="87Exact0">
    <w:name w:val="Основной текст (87) Exact"/>
    <w:basedOn w:val="870"/>
    <w:rPr>
      <w:rFonts w:ascii="Arial" w:eastAsia="Arial" w:hAnsi="Arial" w:cs="Arial"/>
      <w:b w:val="0"/>
      <w:bCs w:val="0"/>
      <w:i w:val="0"/>
      <w:iCs w:val="0"/>
      <w:smallCaps w:val="0"/>
      <w:strike w:val="0"/>
      <w:spacing w:val="-12"/>
      <w:sz w:val="16"/>
      <w:szCs w:val="16"/>
      <w:u w:val="none"/>
    </w:rPr>
  </w:style>
  <w:style w:type="character" w:customStyle="1" w:styleId="87TimesNewRoman10pt0ptExact">
    <w:name w:val="Основной текст (87) + Times New Roman;10 pt;Интервал 0 pt Exact"/>
    <w:basedOn w:val="870"/>
    <w:rPr>
      <w:rFonts w:ascii="Times New Roman" w:eastAsia="Times New Roman" w:hAnsi="Times New Roman" w:cs="Times New Roman"/>
      <w:b w:val="0"/>
      <w:bCs w:val="0"/>
      <w:i w:val="0"/>
      <w:iCs w:val="0"/>
      <w:smallCaps w:val="0"/>
      <w:strike w:val="0"/>
      <w:spacing w:val="2"/>
      <w:sz w:val="20"/>
      <w:szCs w:val="20"/>
      <w:u w:val="none"/>
      <w:lang w:val="en-US"/>
    </w:rPr>
  </w:style>
  <w:style w:type="character" w:customStyle="1" w:styleId="84Exact1">
    <w:name w:val="Основной текст (84) Exact"/>
    <w:basedOn w:val="840"/>
    <w:rPr>
      <w:rFonts w:ascii="Times New Roman" w:eastAsia="Times New Roman" w:hAnsi="Times New Roman" w:cs="Times New Roman"/>
      <w:b w:val="0"/>
      <w:bCs w:val="0"/>
      <w:i w:val="0"/>
      <w:iCs w:val="0"/>
      <w:smallCaps w:val="0"/>
      <w:strike w:val="0"/>
      <w:color w:val="000000"/>
      <w:spacing w:val="-10"/>
      <w:sz w:val="16"/>
      <w:szCs w:val="16"/>
      <w:u w:val="none"/>
    </w:rPr>
  </w:style>
  <w:style w:type="character" w:customStyle="1" w:styleId="86Exact1">
    <w:name w:val="Основной текст (86) Exact"/>
    <w:basedOn w:val="860"/>
    <w:rPr>
      <w:rFonts w:ascii="Times New Roman" w:eastAsia="Times New Roman" w:hAnsi="Times New Roman" w:cs="Times New Roman"/>
      <w:b/>
      <w:bCs/>
      <w:i w:val="0"/>
      <w:iCs w:val="0"/>
      <w:smallCaps w:val="0"/>
      <w:strike w:val="0"/>
      <w:spacing w:val="-4"/>
      <w:sz w:val="15"/>
      <w:szCs w:val="15"/>
      <w:u w:val="none"/>
    </w:rPr>
  </w:style>
  <w:style w:type="character" w:customStyle="1" w:styleId="82Exact1">
    <w:name w:val="Основной текст (82) Exact"/>
    <w:basedOn w:val="823"/>
    <w:rPr>
      <w:rFonts w:ascii="Arial" w:eastAsia="Arial" w:hAnsi="Arial" w:cs="Arial"/>
      <w:b/>
      <w:bCs/>
      <w:i w:val="0"/>
      <w:iCs w:val="0"/>
      <w:smallCaps w:val="0"/>
      <w:strike w:val="0"/>
      <w:color w:val="000000"/>
      <w:spacing w:val="1"/>
      <w:w w:val="100"/>
      <w:position w:val="0"/>
      <w:sz w:val="14"/>
      <w:szCs w:val="14"/>
      <w:u w:val="none"/>
      <w:lang w:val="ru-RU"/>
    </w:rPr>
  </w:style>
  <w:style w:type="character" w:customStyle="1" w:styleId="535">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643">
    <w:name w:val="Основной текст (64)"/>
    <w:basedOn w:val="64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70pt4">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880">
    <w:name w:val="Основной текст (88)_"/>
    <w:basedOn w:val="a0"/>
    <w:link w:val="881"/>
    <w:rPr>
      <w:rFonts w:ascii="Arial" w:eastAsia="Arial" w:hAnsi="Arial" w:cs="Arial"/>
      <w:b/>
      <w:bCs/>
      <w:i w:val="0"/>
      <w:iCs w:val="0"/>
      <w:smallCaps w:val="0"/>
      <w:strike w:val="0"/>
      <w:sz w:val="22"/>
      <w:szCs w:val="22"/>
      <w:u w:val="none"/>
    </w:rPr>
  </w:style>
  <w:style w:type="character" w:customStyle="1" w:styleId="882">
    <w:name w:val="Основной текст (88)"/>
    <w:basedOn w:val="880"/>
    <w:rPr>
      <w:rFonts w:ascii="Arial" w:eastAsia="Arial" w:hAnsi="Arial" w:cs="Arial"/>
      <w:b/>
      <w:bCs/>
      <w:i w:val="0"/>
      <w:iCs w:val="0"/>
      <w:smallCaps w:val="0"/>
      <w:strike w:val="0"/>
      <w:color w:val="000000"/>
      <w:spacing w:val="0"/>
      <w:w w:val="100"/>
      <w:position w:val="0"/>
      <w:sz w:val="22"/>
      <w:szCs w:val="22"/>
      <w:u w:val="single"/>
      <w:lang w:val="ru-RU"/>
    </w:rPr>
  </w:style>
  <w:style w:type="character" w:customStyle="1" w:styleId="88TimesNewRoman10pt">
    <w:name w:val="Основной текст (88) + Times New Roman;10 pt;Не полужирный"/>
    <w:basedOn w:val="880"/>
    <w:rPr>
      <w:rFonts w:ascii="Times New Roman" w:eastAsia="Times New Roman" w:hAnsi="Times New Roman" w:cs="Times New Roman"/>
      <w:b/>
      <w:bCs/>
      <w:i w:val="0"/>
      <w:iCs w:val="0"/>
      <w:smallCaps w:val="0"/>
      <w:strike w:val="0"/>
      <w:color w:val="000000"/>
      <w:spacing w:val="0"/>
      <w:w w:val="100"/>
      <w:position w:val="0"/>
      <w:sz w:val="20"/>
      <w:szCs w:val="20"/>
      <w:u w:val="single"/>
      <w:lang w:val="ru-RU"/>
    </w:rPr>
  </w:style>
  <w:style w:type="character" w:customStyle="1" w:styleId="883">
    <w:name w:val="Основной текст (88)"/>
    <w:basedOn w:val="880"/>
    <w:rPr>
      <w:rFonts w:ascii="Arial" w:eastAsia="Arial" w:hAnsi="Arial" w:cs="Arial"/>
      <w:b/>
      <w:bCs/>
      <w:i w:val="0"/>
      <w:iCs w:val="0"/>
      <w:smallCaps w:val="0"/>
      <w:strike w:val="0"/>
      <w:color w:val="000000"/>
      <w:spacing w:val="0"/>
      <w:w w:val="100"/>
      <w:position w:val="0"/>
      <w:sz w:val="22"/>
      <w:szCs w:val="22"/>
      <w:u w:val="single"/>
      <w:lang w:val="ru-RU"/>
    </w:rPr>
  </w:style>
  <w:style w:type="character" w:customStyle="1" w:styleId="4c">
    <w:name w:val="Заголовок №4_"/>
    <w:basedOn w:val="a0"/>
    <w:link w:val="4d"/>
    <w:rPr>
      <w:rFonts w:ascii="Times New Roman" w:eastAsia="Times New Roman" w:hAnsi="Times New Roman" w:cs="Times New Roman"/>
      <w:b/>
      <w:bCs/>
      <w:i w:val="0"/>
      <w:iCs w:val="0"/>
      <w:smallCaps w:val="0"/>
      <w:strike w:val="0"/>
      <w:sz w:val="34"/>
      <w:szCs w:val="34"/>
      <w:u w:val="none"/>
    </w:rPr>
  </w:style>
  <w:style w:type="character" w:customStyle="1" w:styleId="4e">
    <w:name w:val="Заголовок №4"/>
    <w:basedOn w:val="4c"/>
    <w:rPr>
      <w:rFonts w:ascii="Times New Roman" w:eastAsia="Times New Roman" w:hAnsi="Times New Roman" w:cs="Times New Roman"/>
      <w:b/>
      <w:bCs/>
      <w:i w:val="0"/>
      <w:iCs w:val="0"/>
      <w:smallCaps w:val="0"/>
      <w:strike w:val="0"/>
      <w:color w:val="000000"/>
      <w:spacing w:val="0"/>
      <w:w w:val="100"/>
      <w:position w:val="0"/>
      <w:sz w:val="34"/>
      <w:szCs w:val="34"/>
      <w:u w:val="none"/>
      <w:lang w:val="ru-RU"/>
    </w:rPr>
  </w:style>
  <w:style w:type="character" w:customStyle="1" w:styleId="4LucidaSansUnicode">
    <w:name w:val="Заголовок №4 + Lucida Sans Unicode;Не полужирный;Курсив"/>
    <w:basedOn w:val="4c"/>
    <w:rPr>
      <w:rFonts w:ascii="Lucida Sans Unicode" w:eastAsia="Lucida Sans Unicode" w:hAnsi="Lucida Sans Unicode" w:cs="Lucida Sans Unicode"/>
      <w:b/>
      <w:bCs/>
      <w:i/>
      <w:iCs/>
      <w:smallCaps w:val="0"/>
      <w:strike w:val="0"/>
      <w:color w:val="000000"/>
      <w:spacing w:val="0"/>
      <w:w w:val="100"/>
      <w:position w:val="0"/>
      <w:sz w:val="34"/>
      <w:szCs w:val="34"/>
      <w:u w:val="none"/>
    </w:rPr>
  </w:style>
  <w:style w:type="character" w:customStyle="1" w:styleId="411pt0ptExact">
    <w:name w:val="Основной текст (4) + 11 pt;Полужирный;Курсив;Интервал 0 pt Exact"/>
    <w:basedOn w:val="42"/>
    <w:rPr>
      <w:rFonts w:ascii="Times New Roman" w:eastAsia="Times New Roman" w:hAnsi="Times New Roman" w:cs="Times New Roman"/>
      <w:b/>
      <w:bCs/>
      <w:i/>
      <w:iCs/>
      <w:smallCaps w:val="0"/>
      <w:strike w:val="0"/>
      <w:color w:val="000000"/>
      <w:spacing w:val="6"/>
      <w:w w:val="100"/>
      <w:position w:val="0"/>
      <w:sz w:val="22"/>
      <w:szCs w:val="22"/>
      <w:u w:val="none"/>
      <w:lang w:val="ru-RU"/>
    </w:rPr>
  </w:style>
  <w:style w:type="character" w:customStyle="1" w:styleId="0ptExact9">
    <w:name w:val="Основной текст + Малые прописные;Интервал 0 pt Exact"/>
    <w:basedOn w:val="a9"/>
    <w:rPr>
      <w:rFonts w:ascii="Times New Roman" w:eastAsia="Times New Roman" w:hAnsi="Times New Roman" w:cs="Times New Roman"/>
      <w:b w:val="0"/>
      <w:bCs w:val="0"/>
      <w:i w:val="0"/>
      <w:iCs w:val="0"/>
      <w:smallCaps/>
      <w:strike w:val="0"/>
      <w:color w:val="000000"/>
      <w:spacing w:val="2"/>
      <w:w w:val="100"/>
      <w:position w:val="0"/>
      <w:sz w:val="20"/>
      <w:szCs w:val="20"/>
      <w:u w:val="none"/>
      <w:lang w:val="ru-RU"/>
    </w:rPr>
  </w:style>
  <w:style w:type="character" w:customStyle="1" w:styleId="89Exact">
    <w:name w:val="Основной текст (89) Exact"/>
    <w:basedOn w:val="a0"/>
    <w:link w:val="890"/>
    <w:rPr>
      <w:rFonts w:ascii="Arial" w:eastAsia="Arial" w:hAnsi="Arial" w:cs="Arial"/>
      <w:b w:val="0"/>
      <w:bCs w:val="0"/>
      <w:i w:val="0"/>
      <w:iCs w:val="0"/>
      <w:smallCaps w:val="0"/>
      <w:strike w:val="0"/>
      <w:spacing w:val="-3"/>
      <w:sz w:val="10"/>
      <w:szCs w:val="10"/>
      <w:u w:val="none"/>
    </w:rPr>
  </w:style>
  <w:style w:type="character" w:customStyle="1" w:styleId="89Exact0">
    <w:name w:val="Основной текст (89) Exact"/>
    <w:basedOn w:val="89Exact"/>
    <w:rPr>
      <w:rFonts w:ascii="Arial" w:eastAsia="Arial" w:hAnsi="Arial" w:cs="Arial"/>
      <w:b w:val="0"/>
      <w:bCs w:val="0"/>
      <w:i w:val="0"/>
      <w:iCs w:val="0"/>
      <w:smallCaps w:val="0"/>
      <w:strike w:val="0"/>
      <w:color w:val="000000"/>
      <w:spacing w:val="-3"/>
      <w:w w:val="100"/>
      <w:position w:val="0"/>
      <w:sz w:val="10"/>
      <w:szCs w:val="10"/>
      <w:u w:val="none"/>
      <w:lang w:val="ru-RU"/>
    </w:rPr>
  </w:style>
  <w:style w:type="character" w:customStyle="1" w:styleId="270ptExact2">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en-US"/>
    </w:rPr>
  </w:style>
  <w:style w:type="character" w:customStyle="1" w:styleId="5Exact3">
    <w:name w:val="Основной текст (5) Exact"/>
    <w:basedOn w:val="a0"/>
    <w:rPr>
      <w:rFonts w:ascii="Times New Roman" w:eastAsia="Times New Roman" w:hAnsi="Times New Roman" w:cs="Times New Roman"/>
      <w:b/>
      <w:bCs/>
      <w:i w:val="0"/>
      <w:iCs w:val="0"/>
      <w:smallCaps w:val="0"/>
      <w:strike w:val="0"/>
      <w:spacing w:val="3"/>
      <w:sz w:val="20"/>
      <w:szCs w:val="20"/>
      <w:u w:val="none"/>
    </w:rPr>
  </w:style>
  <w:style w:type="character" w:customStyle="1" w:styleId="50ptExact0">
    <w:name w:val="Основной текст (5) + Интервал 0 pt Exact"/>
    <w:basedOn w:val="51"/>
    <w:rPr>
      <w:rFonts w:ascii="Times New Roman" w:eastAsia="Times New Roman" w:hAnsi="Times New Roman" w:cs="Times New Roman"/>
      <w:b/>
      <w:bCs/>
      <w:i w:val="0"/>
      <w:iCs w:val="0"/>
      <w:smallCaps w:val="0"/>
      <w:strike w:val="0"/>
      <w:color w:val="000000"/>
      <w:spacing w:val="2"/>
      <w:w w:val="100"/>
      <w:position w:val="0"/>
      <w:sz w:val="20"/>
      <w:szCs w:val="20"/>
      <w:u w:val="none"/>
      <w:lang w:val="ru-RU"/>
    </w:rPr>
  </w:style>
  <w:style w:type="character" w:customStyle="1" w:styleId="53Exact1">
    <w:name w:val="Основной текст (53) Exact"/>
    <w:basedOn w:val="53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87Exact1">
    <w:name w:val="Основной текст (87) Exact"/>
    <w:basedOn w:val="870"/>
    <w:rPr>
      <w:rFonts w:ascii="Arial" w:eastAsia="Arial" w:hAnsi="Arial" w:cs="Arial"/>
      <w:b w:val="0"/>
      <w:bCs w:val="0"/>
      <w:i w:val="0"/>
      <w:iCs w:val="0"/>
      <w:smallCaps w:val="0"/>
      <w:strike w:val="0"/>
      <w:spacing w:val="-12"/>
      <w:sz w:val="16"/>
      <w:szCs w:val="16"/>
      <w:u w:val="none"/>
    </w:rPr>
  </w:style>
  <w:style w:type="character" w:customStyle="1" w:styleId="554">
    <w:name w:val="Основной текст (55)"/>
    <w:basedOn w:val="550"/>
    <w:rPr>
      <w:rFonts w:ascii="Arial" w:eastAsia="Arial" w:hAnsi="Arial" w:cs="Arial"/>
      <w:b/>
      <w:bCs/>
      <w:i w:val="0"/>
      <w:iCs w:val="0"/>
      <w:smallCaps w:val="0"/>
      <w:strike w:val="0"/>
      <w:color w:val="000000"/>
      <w:spacing w:val="0"/>
      <w:w w:val="100"/>
      <w:position w:val="0"/>
      <w:sz w:val="12"/>
      <w:szCs w:val="12"/>
      <w:u w:val="none"/>
      <w:lang w:val="ru-RU"/>
    </w:rPr>
  </w:style>
  <w:style w:type="character" w:customStyle="1" w:styleId="563">
    <w:name w:val="Основной текст (56)"/>
    <w:basedOn w:val="56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564">
    <w:name w:val="Основной текст (56) + Малые прописные"/>
    <w:basedOn w:val="560"/>
    <w:rPr>
      <w:rFonts w:ascii="Times New Roman" w:eastAsia="Times New Roman" w:hAnsi="Times New Roman" w:cs="Times New Roman"/>
      <w:b w:val="0"/>
      <w:bCs w:val="0"/>
      <w:i w:val="0"/>
      <w:iCs w:val="0"/>
      <w:smallCaps/>
      <w:strike w:val="0"/>
      <w:color w:val="000000"/>
      <w:spacing w:val="0"/>
      <w:w w:val="100"/>
      <w:position w:val="0"/>
      <w:sz w:val="11"/>
      <w:szCs w:val="11"/>
      <w:u w:val="none"/>
      <w:lang w:val="ru-RU"/>
    </w:rPr>
  </w:style>
  <w:style w:type="character" w:customStyle="1" w:styleId="826">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27">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2TimesNewRoman11pt1pt">
    <w:name w:val="Основной текст (82) + Times New Roman;11 pt;Не полужирный;Курсив;Интервал 1 pt"/>
    <w:basedOn w:val="823"/>
    <w:rPr>
      <w:rFonts w:ascii="Times New Roman" w:eastAsia="Times New Roman" w:hAnsi="Times New Roman" w:cs="Times New Roman"/>
      <w:b/>
      <w:bCs/>
      <w:i/>
      <w:iCs/>
      <w:smallCaps w:val="0"/>
      <w:strike w:val="0"/>
      <w:color w:val="000000"/>
      <w:spacing w:val="30"/>
      <w:w w:val="100"/>
      <w:position w:val="0"/>
      <w:sz w:val="22"/>
      <w:szCs w:val="22"/>
      <w:u w:val="none"/>
      <w:lang w:val="en-US"/>
    </w:rPr>
  </w:style>
  <w:style w:type="character" w:customStyle="1" w:styleId="822pt">
    <w:name w:val="Основной текст (82) + Интервал 2 pt"/>
    <w:basedOn w:val="823"/>
    <w:rPr>
      <w:rFonts w:ascii="Arial" w:eastAsia="Arial" w:hAnsi="Arial" w:cs="Arial"/>
      <w:b/>
      <w:bCs/>
      <w:i w:val="0"/>
      <w:iCs w:val="0"/>
      <w:smallCaps w:val="0"/>
      <w:strike w:val="0"/>
      <w:color w:val="000000"/>
      <w:spacing w:val="50"/>
      <w:w w:val="100"/>
      <w:position w:val="0"/>
      <w:sz w:val="15"/>
      <w:szCs w:val="15"/>
      <w:u w:val="none"/>
      <w:lang w:val="en-US"/>
    </w:rPr>
  </w:style>
  <w:style w:type="character" w:customStyle="1" w:styleId="82TimesNewRoman11pt1pt0">
    <w:name w:val="Основной текст (82) + Times New Roman;11 pt;Не полужирный;Курсив;Интервал 1 pt"/>
    <w:basedOn w:val="823"/>
    <w:rPr>
      <w:rFonts w:ascii="Times New Roman" w:eastAsia="Times New Roman" w:hAnsi="Times New Roman" w:cs="Times New Roman"/>
      <w:b/>
      <w:bCs/>
      <w:i/>
      <w:iCs/>
      <w:smallCaps w:val="0"/>
      <w:strike w:val="0"/>
      <w:color w:val="000000"/>
      <w:spacing w:val="30"/>
      <w:w w:val="100"/>
      <w:position w:val="0"/>
      <w:sz w:val="22"/>
      <w:szCs w:val="22"/>
      <w:u w:val="none"/>
    </w:rPr>
  </w:style>
  <w:style w:type="character" w:customStyle="1" w:styleId="900">
    <w:name w:val="Основной текст (90)_"/>
    <w:basedOn w:val="a0"/>
    <w:link w:val="901"/>
    <w:rPr>
      <w:rFonts w:ascii="Times New Roman" w:eastAsia="Times New Roman" w:hAnsi="Times New Roman" w:cs="Times New Roman"/>
      <w:b w:val="0"/>
      <w:bCs w:val="0"/>
      <w:i w:val="0"/>
      <w:iCs w:val="0"/>
      <w:smallCaps w:val="0"/>
      <w:strike w:val="0"/>
      <w:spacing w:val="-10"/>
      <w:sz w:val="25"/>
      <w:szCs w:val="25"/>
      <w:u w:val="none"/>
    </w:rPr>
  </w:style>
  <w:style w:type="character" w:customStyle="1" w:styleId="902">
    <w:name w:val="Основной текст (90)"/>
    <w:basedOn w:val="900"/>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en-US"/>
    </w:rPr>
  </w:style>
  <w:style w:type="character" w:customStyle="1" w:styleId="901pt">
    <w:name w:val="Основной текст (90) + Интервал 1 pt"/>
    <w:basedOn w:val="900"/>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901pt0">
    <w:name w:val="Основной текст (90) + Интервал 1 pt"/>
    <w:basedOn w:val="900"/>
    <w:rPr>
      <w:rFonts w:ascii="Times New Roman" w:eastAsia="Times New Roman" w:hAnsi="Times New Roman" w:cs="Times New Roman"/>
      <w:b w:val="0"/>
      <w:bCs w:val="0"/>
      <w:i w:val="0"/>
      <w:iCs w:val="0"/>
      <w:smallCaps w:val="0"/>
      <w:strike w:val="0"/>
      <w:color w:val="000000"/>
      <w:spacing w:val="30"/>
      <w:w w:val="100"/>
      <w:position w:val="0"/>
      <w:sz w:val="25"/>
      <w:szCs w:val="25"/>
      <w:u w:val="none"/>
    </w:rPr>
  </w:style>
  <w:style w:type="character" w:customStyle="1" w:styleId="674">
    <w:name w:val="Основной текст (67)"/>
    <w:basedOn w:val="670"/>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675">
    <w:name w:val="Основной текст (67)"/>
    <w:basedOn w:val="670"/>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676">
    <w:name w:val="Основной текст (67) + Курсив"/>
    <w:basedOn w:val="670"/>
    <w:rPr>
      <w:rFonts w:ascii="Arial" w:eastAsia="Arial" w:hAnsi="Arial" w:cs="Arial"/>
      <w:b w:val="0"/>
      <w:bCs w:val="0"/>
      <w:i/>
      <w:iCs/>
      <w:smallCaps w:val="0"/>
      <w:strike w:val="0"/>
      <w:color w:val="000000"/>
      <w:spacing w:val="0"/>
      <w:w w:val="100"/>
      <w:position w:val="0"/>
      <w:sz w:val="9"/>
      <w:szCs w:val="9"/>
      <w:u w:val="none"/>
    </w:rPr>
  </w:style>
  <w:style w:type="character" w:customStyle="1" w:styleId="536">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270pt5">
    <w:name w:val="Основной текст (27) + Интервал 0 pt"/>
    <w:basedOn w:val="270"/>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27CordiaUPC125pt0">
    <w:name w:val="Основной текст (27) + CordiaUPC;12;5 pt;Не полужирный"/>
    <w:basedOn w:val="270"/>
    <w:rPr>
      <w:rFonts w:ascii="CordiaUPC" w:eastAsia="CordiaUPC" w:hAnsi="CordiaUPC" w:cs="CordiaUPC"/>
      <w:b/>
      <w:bCs/>
      <w:i w:val="0"/>
      <w:iCs w:val="0"/>
      <w:smallCaps w:val="0"/>
      <w:strike w:val="0"/>
      <w:color w:val="000000"/>
      <w:spacing w:val="0"/>
      <w:w w:val="100"/>
      <w:position w:val="0"/>
      <w:sz w:val="25"/>
      <w:szCs w:val="25"/>
      <w:u w:val="none"/>
    </w:rPr>
  </w:style>
  <w:style w:type="character" w:customStyle="1" w:styleId="910">
    <w:name w:val="Основной текст (91)_"/>
    <w:basedOn w:val="a0"/>
    <w:link w:val="911"/>
    <w:rPr>
      <w:rFonts w:ascii="Arial" w:eastAsia="Arial" w:hAnsi="Arial" w:cs="Arial"/>
      <w:b/>
      <w:bCs/>
      <w:i w:val="0"/>
      <w:iCs w:val="0"/>
      <w:smallCaps w:val="0"/>
      <w:strike w:val="0"/>
      <w:sz w:val="15"/>
      <w:szCs w:val="15"/>
      <w:u w:val="none"/>
    </w:rPr>
  </w:style>
  <w:style w:type="character" w:customStyle="1" w:styleId="912">
    <w:name w:val="Основной текст (91)"/>
    <w:basedOn w:val="91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60">
    <w:name w:val="Основной текст (86)_"/>
    <w:basedOn w:val="a0"/>
    <w:link w:val="861"/>
    <w:rPr>
      <w:rFonts w:ascii="Times New Roman" w:eastAsia="Times New Roman" w:hAnsi="Times New Roman" w:cs="Times New Roman"/>
      <w:b/>
      <w:bCs/>
      <w:i w:val="0"/>
      <w:iCs w:val="0"/>
      <w:smallCaps w:val="0"/>
      <w:strike w:val="0"/>
      <w:sz w:val="17"/>
      <w:szCs w:val="17"/>
      <w:u w:val="none"/>
    </w:rPr>
  </w:style>
  <w:style w:type="character" w:customStyle="1" w:styleId="862">
    <w:name w:val="Основной текст (86) + Малые прописные"/>
    <w:basedOn w:val="860"/>
    <w:rPr>
      <w:rFonts w:ascii="Times New Roman" w:eastAsia="Times New Roman" w:hAnsi="Times New Roman" w:cs="Times New Roman"/>
      <w:b/>
      <w:bCs/>
      <w:i w:val="0"/>
      <w:iCs w:val="0"/>
      <w:smallCaps/>
      <w:strike w:val="0"/>
      <w:color w:val="000000"/>
      <w:spacing w:val="0"/>
      <w:w w:val="100"/>
      <w:position w:val="0"/>
      <w:sz w:val="17"/>
      <w:szCs w:val="17"/>
      <w:u w:val="none"/>
      <w:lang w:val="ru-RU"/>
    </w:rPr>
  </w:style>
  <w:style w:type="character" w:customStyle="1" w:styleId="863">
    <w:name w:val="Основной текст (86) + Малые прописные"/>
    <w:basedOn w:val="860"/>
    <w:rPr>
      <w:rFonts w:ascii="Times New Roman" w:eastAsia="Times New Roman" w:hAnsi="Times New Roman" w:cs="Times New Roman"/>
      <w:b/>
      <w:bCs/>
      <w:i w:val="0"/>
      <w:iCs w:val="0"/>
      <w:smallCaps/>
      <w:strike w:val="0"/>
      <w:color w:val="000000"/>
      <w:spacing w:val="0"/>
      <w:w w:val="100"/>
      <w:position w:val="0"/>
      <w:sz w:val="17"/>
      <w:szCs w:val="17"/>
      <w:u w:val="none"/>
      <w:lang w:val="ru-RU"/>
    </w:rPr>
  </w:style>
  <w:style w:type="character" w:customStyle="1" w:styleId="864">
    <w:name w:val="Основной текст (86)"/>
    <w:basedOn w:val="86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861pt">
    <w:name w:val="Основной текст (86) + Интервал 1 pt"/>
    <w:basedOn w:val="860"/>
    <w:rPr>
      <w:rFonts w:ascii="Times New Roman" w:eastAsia="Times New Roman" w:hAnsi="Times New Roman" w:cs="Times New Roman"/>
      <w:b/>
      <w:bCs/>
      <w:i w:val="0"/>
      <w:iCs w:val="0"/>
      <w:smallCaps w:val="0"/>
      <w:strike w:val="0"/>
      <w:color w:val="000000"/>
      <w:spacing w:val="20"/>
      <w:w w:val="100"/>
      <w:position w:val="0"/>
      <w:sz w:val="17"/>
      <w:szCs w:val="17"/>
      <w:u w:val="none"/>
      <w:lang w:val="ru-RU"/>
    </w:rPr>
  </w:style>
  <w:style w:type="character" w:customStyle="1" w:styleId="86Arial8pt0pt">
    <w:name w:val="Основной текст (86) + Arial;8 pt;Не полужирный;Интервал 0 pt"/>
    <w:basedOn w:val="860"/>
    <w:rPr>
      <w:rFonts w:ascii="Arial" w:eastAsia="Arial" w:hAnsi="Arial" w:cs="Arial"/>
      <w:b/>
      <w:bCs/>
      <w:i w:val="0"/>
      <w:iCs w:val="0"/>
      <w:smallCaps w:val="0"/>
      <w:strike w:val="0"/>
      <w:color w:val="000000"/>
      <w:spacing w:val="-10"/>
      <w:w w:val="100"/>
      <w:position w:val="0"/>
      <w:sz w:val="16"/>
      <w:szCs w:val="16"/>
      <w:u w:val="none"/>
      <w:lang w:val="ru-RU"/>
    </w:rPr>
  </w:style>
  <w:style w:type="character" w:customStyle="1" w:styleId="86Arial8pt0pt0">
    <w:name w:val="Основной текст (86) + Arial;8 pt;Не полужирный;Интервал 0 pt"/>
    <w:basedOn w:val="860"/>
    <w:rPr>
      <w:rFonts w:ascii="Arial" w:eastAsia="Arial" w:hAnsi="Arial" w:cs="Arial"/>
      <w:b/>
      <w:bCs/>
      <w:i w:val="0"/>
      <w:iCs w:val="0"/>
      <w:smallCaps w:val="0"/>
      <w:strike w:val="0"/>
      <w:color w:val="000000"/>
      <w:spacing w:val="-10"/>
      <w:w w:val="100"/>
      <w:position w:val="0"/>
      <w:sz w:val="16"/>
      <w:szCs w:val="16"/>
      <w:u w:val="none"/>
      <w:lang w:val="ru-RU"/>
    </w:rPr>
  </w:style>
  <w:style w:type="character" w:customStyle="1" w:styleId="86Corbel95pt">
    <w:name w:val="Основной текст (86) + Corbel;9;5 pt"/>
    <w:basedOn w:val="860"/>
    <w:rPr>
      <w:rFonts w:ascii="Corbel" w:eastAsia="Corbel" w:hAnsi="Corbel" w:cs="Corbel"/>
      <w:b/>
      <w:bCs/>
      <w:i w:val="0"/>
      <w:iCs w:val="0"/>
      <w:smallCaps w:val="0"/>
      <w:strike w:val="0"/>
      <w:color w:val="000000"/>
      <w:spacing w:val="0"/>
      <w:w w:val="100"/>
      <w:position w:val="0"/>
      <w:sz w:val="19"/>
      <w:szCs w:val="19"/>
      <w:u w:val="none"/>
    </w:rPr>
  </w:style>
  <w:style w:type="character" w:customStyle="1" w:styleId="Corbel12pt0pt">
    <w:name w:val="Основной текст + Corbel;12 pt;Интервал 0 pt"/>
    <w:basedOn w:val="a9"/>
    <w:rPr>
      <w:rFonts w:ascii="Corbel" w:eastAsia="Corbel" w:hAnsi="Corbel" w:cs="Corbel"/>
      <w:b w:val="0"/>
      <w:bCs w:val="0"/>
      <w:i w:val="0"/>
      <w:iCs w:val="0"/>
      <w:smallCaps w:val="0"/>
      <w:strike w:val="0"/>
      <w:color w:val="000000"/>
      <w:spacing w:val="-10"/>
      <w:w w:val="100"/>
      <w:position w:val="0"/>
      <w:sz w:val="24"/>
      <w:szCs w:val="24"/>
      <w:u w:val="none"/>
      <w:lang w:val="ru-RU"/>
    </w:rPr>
  </w:style>
  <w:style w:type="character" w:customStyle="1" w:styleId="Corbel4pt3">
    <w:name w:val="Основной текст + Corbel;4 pt;Малые прописные"/>
    <w:basedOn w:val="a9"/>
    <w:rPr>
      <w:rFonts w:ascii="Corbel" w:eastAsia="Corbel" w:hAnsi="Corbel" w:cs="Corbel"/>
      <w:b w:val="0"/>
      <w:bCs w:val="0"/>
      <w:i w:val="0"/>
      <w:iCs w:val="0"/>
      <w:smallCaps/>
      <w:strike w:val="0"/>
      <w:color w:val="000000"/>
      <w:spacing w:val="0"/>
      <w:w w:val="100"/>
      <w:position w:val="0"/>
      <w:sz w:val="8"/>
      <w:szCs w:val="8"/>
      <w:u w:val="none"/>
      <w:lang w:val="en-US"/>
    </w:rPr>
  </w:style>
  <w:style w:type="character" w:customStyle="1" w:styleId="270pt6">
    <w:name w:val="Основной текст (27) + Малые прописные;Интервал 0 pt"/>
    <w:basedOn w:val="270"/>
    <w:rPr>
      <w:rFonts w:ascii="Arial" w:eastAsia="Arial" w:hAnsi="Arial" w:cs="Arial"/>
      <w:b/>
      <w:bCs/>
      <w:i w:val="0"/>
      <w:iCs w:val="0"/>
      <w:smallCaps/>
      <w:strike w:val="0"/>
      <w:color w:val="000000"/>
      <w:spacing w:val="-10"/>
      <w:w w:val="100"/>
      <w:position w:val="0"/>
      <w:sz w:val="15"/>
      <w:szCs w:val="15"/>
      <w:u w:val="none"/>
      <w:lang w:val="ru-RU"/>
    </w:rPr>
  </w:style>
  <w:style w:type="character" w:customStyle="1" w:styleId="865">
    <w:name w:val="Основной текст (86)"/>
    <w:basedOn w:val="86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870">
    <w:name w:val="Основной текст (87)_"/>
    <w:basedOn w:val="a0"/>
    <w:link w:val="871"/>
    <w:rPr>
      <w:rFonts w:ascii="Arial" w:eastAsia="Arial" w:hAnsi="Arial" w:cs="Arial"/>
      <w:b w:val="0"/>
      <w:bCs w:val="0"/>
      <w:i w:val="0"/>
      <w:iCs w:val="0"/>
      <w:smallCaps w:val="0"/>
      <w:strike w:val="0"/>
      <w:spacing w:val="-10"/>
      <w:sz w:val="16"/>
      <w:szCs w:val="16"/>
      <w:u w:val="none"/>
    </w:rPr>
  </w:style>
  <w:style w:type="character" w:customStyle="1" w:styleId="8785pt-1pt">
    <w:name w:val="Основной текст (87) + 8;5 pt;Полужирный;Курсив;Интервал -1 pt"/>
    <w:basedOn w:val="870"/>
    <w:rPr>
      <w:rFonts w:ascii="Arial" w:eastAsia="Arial" w:hAnsi="Arial" w:cs="Arial"/>
      <w:b/>
      <w:bCs/>
      <w:i/>
      <w:iCs/>
      <w:smallCaps w:val="0"/>
      <w:strike w:val="0"/>
      <w:color w:val="000000"/>
      <w:spacing w:val="-20"/>
      <w:w w:val="100"/>
      <w:position w:val="0"/>
      <w:sz w:val="17"/>
      <w:szCs w:val="17"/>
      <w:u w:val="none"/>
      <w:lang w:val="ru-RU"/>
    </w:rPr>
  </w:style>
  <w:style w:type="character" w:customStyle="1" w:styleId="872">
    <w:name w:val="Основной текст (87)"/>
    <w:basedOn w:val="870"/>
    <w:rPr>
      <w:rFonts w:ascii="Arial" w:eastAsia="Arial" w:hAnsi="Arial" w:cs="Arial"/>
      <w:b w:val="0"/>
      <w:bCs w:val="0"/>
      <w:i w:val="0"/>
      <w:iCs w:val="0"/>
      <w:smallCaps w:val="0"/>
      <w:strike w:val="0"/>
      <w:color w:val="000000"/>
      <w:spacing w:val="-10"/>
      <w:w w:val="100"/>
      <w:position w:val="0"/>
      <w:sz w:val="16"/>
      <w:szCs w:val="16"/>
      <w:u w:val="none"/>
    </w:rPr>
  </w:style>
  <w:style w:type="character" w:customStyle="1" w:styleId="873">
    <w:name w:val="Основной текст (87)"/>
    <w:basedOn w:val="870"/>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596">
    <w:name w:val="Основной текст (59) + Малые прописные"/>
    <w:basedOn w:val="590"/>
    <w:rPr>
      <w:rFonts w:ascii="Arial" w:eastAsia="Arial" w:hAnsi="Arial" w:cs="Arial"/>
      <w:b w:val="0"/>
      <w:bCs w:val="0"/>
      <w:i w:val="0"/>
      <w:iCs w:val="0"/>
      <w:smallCaps/>
      <w:strike w:val="0"/>
      <w:color w:val="000000"/>
      <w:spacing w:val="0"/>
      <w:w w:val="100"/>
      <w:position w:val="0"/>
      <w:sz w:val="15"/>
      <w:szCs w:val="15"/>
      <w:u w:val="none"/>
      <w:lang w:val="ru-RU"/>
    </w:rPr>
  </w:style>
  <w:style w:type="character" w:customStyle="1" w:styleId="597">
    <w:name w:val="Основной текст (59) + Малые прописные"/>
    <w:basedOn w:val="590"/>
    <w:rPr>
      <w:rFonts w:ascii="Arial" w:eastAsia="Arial" w:hAnsi="Arial" w:cs="Arial"/>
      <w:b w:val="0"/>
      <w:bCs w:val="0"/>
      <w:i w:val="0"/>
      <w:iCs w:val="0"/>
      <w:smallCaps/>
      <w:strike w:val="0"/>
      <w:color w:val="000000"/>
      <w:spacing w:val="0"/>
      <w:w w:val="100"/>
      <w:position w:val="0"/>
      <w:sz w:val="15"/>
      <w:szCs w:val="15"/>
      <w:u w:val="none"/>
      <w:lang w:val="ru-RU"/>
    </w:rPr>
  </w:style>
  <w:style w:type="character" w:customStyle="1" w:styleId="86Georgia7pt">
    <w:name w:val="Основной текст (86) + Georgia;7 pt;Не полужирный"/>
    <w:basedOn w:val="860"/>
    <w:rPr>
      <w:rFonts w:ascii="Georgia" w:eastAsia="Georgia" w:hAnsi="Georgia" w:cs="Georgia"/>
      <w:b/>
      <w:bCs/>
      <w:i w:val="0"/>
      <w:iCs w:val="0"/>
      <w:smallCaps w:val="0"/>
      <w:strike w:val="0"/>
      <w:color w:val="FFFFFF"/>
      <w:spacing w:val="0"/>
      <w:w w:val="100"/>
      <w:position w:val="0"/>
      <w:sz w:val="14"/>
      <w:szCs w:val="14"/>
      <w:u w:val="none"/>
    </w:rPr>
  </w:style>
  <w:style w:type="character" w:customStyle="1" w:styleId="260">
    <w:name w:val="Основной текст (26)_"/>
    <w:basedOn w:val="a0"/>
    <w:link w:val="261"/>
    <w:rPr>
      <w:rFonts w:ascii="Times New Roman" w:eastAsia="Times New Roman" w:hAnsi="Times New Roman" w:cs="Times New Roman"/>
      <w:b/>
      <w:bCs/>
      <w:i w:val="0"/>
      <w:iCs w:val="0"/>
      <w:smallCaps w:val="0"/>
      <w:strike w:val="0"/>
      <w:color w:val="141414"/>
      <w:sz w:val="41"/>
      <w:szCs w:val="41"/>
      <w:u w:val="none"/>
    </w:rPr>
  </w:style>
  <w:style w:type="character" w:customStyle="1" w:styleId="2610pt">
    <w:name w:val="Основной текст (26) + 10 pt;Не полужирный;Курсив"/>
    <w:basedOn w:val="260"/>
    <w:rPr>
      <w:rFonts w:ascii="Times New Roman" w:eastAsia="Times New Roman" w:hAnsi="Times New Roman" w:cs="Times New Roman"/>
      <w:b/>
      <w:bCs/>
      <w:i/>
      <w:iCs/>
      <w:smallCaps w:val="0"/>
      <w:strike w:val="0"/>
      <w:color w:val="FFFFFF"/>
      <w:spacing w:val="0"/>
      <w:w w:val="100"/>
      <w:position w:val="0"/>
      <w:sz w:val="20"/>
      <w:szCs w:val="20"/>
      <w:u w:val="none"/>
    </w:rPr>
  </w:style>
  <w:style w:type="character" w:customStyle="1" w:styleId="26-1pt">
    <w:name w:val="Основной текст (26) + Интервал -1 pt"/>
    <w:basedOn w:val="260"/>
    <w:rPr>
      <w:rFonts w:ascii="Times New Roman" w:eastAsia="Times New Roman" w:hAnsi="Times New Roman" w:cs="Times New Roman"/>
      <w:b/>
      <w:bCs/>
      <w:i w:val="0"/>
      <w:iCs w:val="0"/>
      <w:smallCaps w:val="0"/>
      <w:strike w:val="0"/>
      <w:color w:val="FFFFFF"/>
      <w:spacing w:val="-20"/>
      <w:w w:val="100"/>
      <w:position w:val="0"/>
      <w:sz w:val="41"/>
      <w:szCs w:val="41"/>
      <w:u w:val="none"/>
      <w:lang w:val="ru-RU"/>
    </w:rPr>
  </w:style>
  <w:style w:type="character" w:customStyle="1" w:styleId="26-1pt0">
    <w:name w:val="Основной текст (26) + Интервал -1 pt"/>
    <w:basedOn w:val="260"/>
    <w:rPr>
      <w:rFonts w:ascii="Times New Roman" w:eastAsia="Times New Roman" w:hAnsi="Times New Roman" w:cs="Times New Roman"/>
      <w:b/>
      <w:bCs/>
      <w:i w:val="0"/>
      <w:iCs w:val="0"/>
      <w:smallCaps w:val="0"/>
      <w:strike w:val="0"/>
      <w:color w:val="FFFFFF"/>
      <w:spacing w:val="-20"/>
      <w:w w:val="100"/>
      <w:position w:val="0"/>
      <w:sz w:val="41"/>
      <w:szCs w:val="41"/>
      <w:u w:val="none"/>
      <w:lang w:val="ru-RU"/>
    </w:rPr>
  </w:style>
  <w:style w:type="character" w:customStyle="1" w:styleId="26-1pt1">
    <w:name w:val="Основной текст (26) + Интервал -1 pt"/>
    <w:basedOn w:val="260"/>
    <w:rPr>
      <w:rFonts w:ascii="Times New Roman" w:eastAsia="Times New Roman" w:hAnsi="Times New Roman" w:cs="Times New Roman"/>
      <w:b/>
      <w:bCs/>
      <w:i w:val="0"/>
      <w:iCs w:val="0"/>
      <w:smallCaps w:val="0"/>
      <w:strike w:val="0"/>
      <w:color w:val="FFFFFF"/>
      <w:spacing w:val="-20"/>
      <w:w w:val="100"/>
      <w:position w:val="0"/>
      <w:sz w:val="41"/>
      <w:szCs w:val="41"/>
      <w:u w:val="single"/>
      <w:lang w:val="ru-RU"/>
    </w:rPr>
  </w:style>
  <w:style w:type="character" w:customStyle="1" w:styleId="913">
    <w:name w:val="Основной текст (91)"/>
    <w:basedOn w:val="910"/>
    <w:rPr>
      <w:rFonts w:ascii="Arial" w:eastAsia="Arial" w:hAnsi="Arial" w:cs="Arial"/>
      <w:b/>
      <w:bCs/>
      <w:i w:val="0"/>
      <w:iCs w:val="0"/>
      <w:smallCaps w:val="0"/>
      <w:strike w:val="0"/>
      <w:color w:val="FFFFFF"/>
      <w:spacing w:val="0"/>
      <w:w w:val="100"/>
      <w:position w:val="0"/>
      <w:sz w:val="15"/>
      <w:szCs w:val="15"/>
      <w:u w:val="none"/>
      <w:lang w:val="ru-RU"/>
    </w:rPr>
  </w:style>
  <w:style w:type="character" w:customStyle="1" w:styleId="59TimesNewRoman115pt">
    <w:name w:val="Основной текст (59) + Times New Roman;11;5 pt"/>
    <w:basedOn w:val="59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37">
    <w:name w:val="Основной текст (53)"/>
    <w:basedOn w:val="53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538">
    <w:name w:val="Основной текст (53) + Малые прописные"/>
    <w:basedOn w:val="530"/>
    <w:rPr>
      <w:rFonts w:ascii="Times New Roman" w:eastAsia="Times New Roman" w:hAnsi="Times New Roman" w:cs="Times New Roman"/>
      <w:b/>
      <w:bCs/>
      <w:i w:val="0"/>
      <w:iCs w:val="0"/>
      <w:smallCaps/>
      <w:strike w:val="0"/>
      <w:color w:val="000000"/>
      <w:spacing w:val="0"/>
      <w:w w:val="100"/>
      <w:position w:val="0"/>
      <w:sz w:val="19"/>
      <w:szCs w:val="19"/>
      <w:u w:val="single"/>
      <w:lang w:val="ru-RU"/>
    </w:rPr>
  </w:style>
  <w:style w:type="character" w:customStyle="1" w:styleId="565">
    <w:name w:val="Основной текст (56)"/>
    <w:basedOn w:val="560"/>
    <w:rPr>
      <w:rFonts w:ascii="Times New Roman" w:eastAsia="Times New Roman" w:hAnsi="Times New Roman" w:cs="Times New Roman"/>
      <w:b w:val="0"/>
      <w:bCs w:val="0"/>
      <w:i w:val="0"/>
      <w:iCs w:val="0"/>
      <w:smallCaps w:val="0"/>
      <w:strike w:val="0"/>
      <w:color w:val="000000"/>
      <w:spacing w:val="0"/>
      <w:w w:val="100"/>
      <w:position w:val="0"/>
      <w:sz w:val="11"/>
      <w:szCs w:val="11"/>
      <w:u w:val="none"/>
    </w:rPr>
  </w:style>
  <w:style w:type="character" w:customStyle="1" w:styleId="828">
    <w:name w:val="Основной текст (82)"/>
    <w:basedOn w:val="823"/>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829">
    <w:name w:val="Основной текст (82) + Малые прописные"/>
    <w:basedOn w:val="823"/>
    <w:rPr>
      <w:rFonts w:ascii="Arial" w:eastAsia="Arial" w:hAnsi="Arial" w:cs="Arial"/>
      <w:b/>
      <w:bCs/>
      <w:i w:val="0"/>
      <w:iCs w:val="0"/>
      <w:smallCaps/>
      <w:strike w:val="0"/>
      <w:color w:val="000000"/>
      <w:spacing w:val="0"/>
      <w:w w:val="100"/>
      <w:position w:val="0"/>
      <w:sz w:val="15"/>
      <w:szCs w:val="15"/>
      <w:u w:val="none"/>
      <w:lang w:val="ru-RU"/>
    </w:rPr>
  </w:style>
  <w:style w:type="character" w:customStyle="1" w:styleId="82a">
    <w:name w:val="Основной текст (82) + Малые прописные"/>
    <w:basedOn w:val="823"/>
    <w:rPr>
      <w:rFonts w:ascii="Arial" w:eastAsia="Arial" w:hAnsi="Arial" w:cs="Arial"/>
      <w:b/>
      <w:bCs/>
      <w:i w:val="0"/>
      <w:iCs w:val="0"/>
      <w:smallCaps/>
      <w:strike w:val="0"/>
      <w:color w:val="000000"/>
      <w:spacing w:val="0"/>
      <w:w w:val="100"/>
      <w:position w:val="0"/>
      <w:sz w:val="15"/>
      <w:szCs w:val="15"/>
      <w:u w:val="none"/>
      <w:lang w:val="ru-RU"/>
    </w:rPr>
  </w:style>
  <w:style w:type="character" w:customStyle="1" w:styleId="920">
    <w:name w:val="Основной текст (92)_"/>
    <w:basedOn w:val="a0"/>
    <w:link w:val="921"/>
    <w:rPr>
      <w:rFonts w:ascii="Times New Roman" w:eastAsia="Times New Roman" w:hAnsi="Times New Roman" w:cs="Times New Roman"/>
      <w:b w:val="0"/>
      <w:bCs w:val="0"/>
      <w:i/>
      <w:iCs/>
      <w:smallCaps w:val="0"/>
      <w:strike w:val="0"/>
      <w:sz w:val="22"/>
      <w:szCs w:val="22"/>
      <w:u w:val="none"/>
    </w:rPr>
  </w:style>
  <w:style w:type="character" w:customStyle="1" w:styleId="92Arial75pt">
    <w:name w:val="Основной текст (92) + Arial;7;5 pt;Полужирный;Не курсив"/>
    <w:basedOn w:val="920"/>
    <w:rPr>
      <w:rFonts w:ascii="Arial" w:eastAsia="Arial" w:hAnsi="Arial" w:cs="Arial"/>
      <w:b/>
      <w:bCs/>
      <w:i/>
      <w:iCs/>
      <w:smallCaps w:val="0"/>
      <w:strike w:val="0"/>
      <w:color w:val="000000"/>
      <w:spacing w:val="0"/>
      <w:w w:val="100"/>
      <w:position w:val="0"/>
      <w:sz w:val="15"/>
      <w:szCs w:val="15"/>
      <w:u w:val="none"/>
      <w:lang w:val="ru-RU"/>
    </w:rPr>
  </w:style>
  <w:style w:type="character" w:customStyle="1" w:styleId="0ptExacta">
    <w:name w:val="Основной текст + Интервал 0 pt Exact"/>
    <w:basedOn w:val="a9"/>
    <w:rPr>
      <w:rFonts w:ascii="Times New Roman" w:eastAsia="Times New Roman" w:hAnsi="Times New Roman" w:cs="Times New Roman"/>
      <w:b w:val="0"/>
      <w:bCs w:val="0"/>
      <w:i w:val="0"/>
      <w:iCs w:val="0"/>
      <w:smallCaps w:val="0"/>
      <w:strike/>
      <w:color w:val="000000"/>
      <w:spacing w:val="2"/>
      <w:w w:val="100"/>
      <w:position w:val="0"/>
      <w:sz w:val="20"/>
      <w:szCs w:val="20"/>
      <w:u w:val="none"/>
      <w:lang w:val="en-US"/>
    </w:rPr>
  </w:style>
  <w:style w:type="character" w:customStyle="1" w:styleId="0ptExactb">
    <w:name w:val="Основной текст + Интервал 0 pt Exact"/>
    <w:basedOn w:val="a9"/>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94Exact">
    <w:name w:val="Основной текст (94) Exact"/>
    <w:basedOn w:val="a0"/>
    <w:link w:val="940"/>
    <w:rPr>
      <w:rFonts w:ascii="Lucida Sans Unicode" w:eastAsia="Lucida Sans Unicode" w:hAnsi="Lucida Sans Unicode" w:cs="Lucida Sans Unicode"/>
      <w:b w:val="0"/>
      <w:bCs w:val="0"/>
      <w:i w:val="0"/>
      <w:iCs w:val="0"/>
      <w:smallCaps w:val="0"/>
      <w:strike w:val="0"/>
      <w:sz w:val="35"/>
      <w:szCs w:val="35"/>
      <w:u w:val="none"/>
    </w:rPr>
  </w:style>
  <w:style w:type="character" w:customStyle="1" w:styleId="94Exact0">
    <w:name w:val="Основной текст (94) Exact"/>
    <w:basedOn w:val="94Exact"/>
    <w:rPr>
      <w:rFonts w:ascii="Lucida Sans Unicode" w:eastAsia="Lucida Sans Unicode" w:hAnsi="Lucida Sans Unicode" w:cs="Lucida Sans Unicode"/>
      <w:b w:val="0"/>
      <w:bCs w:val="0"/>
      <w:i w:val="0"/>
      <w:iCs w:val="0"/>
      <w:smallCaps w:val="0"/>
      <w:strike w:val="0"/>
      <w:color w:val="000000"/>
      <w:spacing w:val="0"/>
      <w:w w:val="100"/>
      <w:position w:val="0"/>
      <w:sz w:val="35"/>
      <w:szCs w:val="35"/>
      <w:u w:val="none"/>
    </w:rPr>
  </w:style>
  <w:style w:type="character" w:customStyle="1" w:styleId="884">
    <w:name w:val="Основной текст (88)"/>
    <w:basedOn w:val="880"/>
    <w:rPr>
      <w:rFonts w:ascii="Arial" w:eastAsia="Arial" w:hAnsi="Arial" w:cs="Arial"/>
      <w:b/>
      <w:bCs/>
      <w:i w:val="0"/>
      <w:iCs w:val="0"/>
      <w:smallCaps w:val="0"/>
      <w:strike w:val="0"/>
      <w:color w:val="000000"/>
      <w:spacing w:val="0"/>
      <w:w w:val="100"/>
      <w:position w:val="0"/>
      <w:sz w:val="22"/>
      <w:szCs w:val="22"/>
      <w:u w:val="none"/>
      <w:lang w:val="ru-RU"/>
    </w:rPr>
  </w:style>
  <w:style w:type="character" w:customStyle="1" w:styleId="885">
    <w:name w:val="Основной текст (88)"/>
    <w:basedOn w:val="880"/>
    <w:rPr>
      <w:rFonts w:ascii="Arial" w:eastAsia="Arial" w:hAnsi="Arial" w:cs="Arial"/>
      <w:b/>
      <w:bCs/>
      <w:i w:val="0"/>
      <w:iCs w:val="0"/>
      <w:smallCaps w:val="0"/>
      <w:strike w:val="0"/>
      <w:color w:val="000000"/>
      <w:spacing w:val="0"/>
      <w:w w:val="100"/>
      <w:position w:val="0"/>
      <w:sz w:val="22"/>
      <w:szCs w:val="22"/>
      <w:u w:val="none"/>
    </w:rPr>
  </w:style>
  <w:style w:type="character" w:customStyle="1" w:styleId="886">
    <w:name w:val="Основной текст (88)"/>
    <w:basedOn w:val="880"/>
    <w:rPr>
      <w:rFonts w:ascii="Arial" w:eastAsia="Arial" w:hAnsi="Arial" w:cs="Arial"/>
      <w:b/>
      <w:bCs/>
      <w:i w:val="0"/>
      <w:iCs w:val="0"/>
      <w:smallCaps w:val="0"/>
      <w:strike w:val="0"/>
      <w:color w:val="000000"/>
      <w:spacing w:val="0"/>
      <w:w w:val="100"/>
      <w:position w:val="0"/>
      <w:sz w:val="22"/>
      <w:szCs w:val="22"/>
      <w:u w:val="none"/>
    </w:rPr>
  </w:style>
  <w:style w:type="character" w:customStyle="1" w:styleId="574">
    <w:name w:val="Основной текст (57)"/>
    <w:basedOn w:val="57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Arial6pt1">
    <w:name w:val="Основной текст + Arial;6 pt"/>
    <w:basedOn w:val="a9"/>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12pt6">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2pt1pt">
    <w:name w:val="Основной текст + 12 pt;Полужирный;Интервал 1 pt"/>
    <w:basedOn w:val="a9"/>
    <w:rPr>
      <w:rFonts w:ascii="Times New Roman" w:eastAsia="Times New Roman" w:hAnsi="Times New Roman" w:cs="Times New Roman"/>
      <w:b/>
      <w:bCs/>
      <w:i w:val="0"/>
      <w:iCs w:val="0"/>
      <w:smallCaps w:val="0"/>
      <w:strike w:val="0"/>
      <w:color w:val="000000"/>
      <w:spacing w:val="30"/>
      <w:w w:val="100"/>
      <w:position w:val="0"/>
      <w:sz w:val="24"/>
      <w:szCs w:val="24"/>
      <w:u w:val="none"/>
      <w:lang w:val="ru-RU"/>
    </w:rPr>
  </w:style>
  <w:style w:type="character" w:customStyle="1" w:styleId="12pt7">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pt0">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pt5pt">
    <w:name w:val="Основной текст + 12 pt;Полужирный;Курсив;Интервал 5 pt"/>
    <w:basedOn w:val="a9"/>
    <w:rPr>
      <w:rFonts w:ascii="Times New Roman" w:eastAsia="Times New Roman" w:hAnsi="Times New Roman" w:cs="Times New Roman"/>
      <w:b/>
      <w:bCs/>
      <w:i/>
      <w:iCs/>
      <w:smallCaps w:val="0"/>
      <w:strike w:val="0"/>
      <w:color w:val="000000"/>
      <w:spacing w:val="100"/>
      <w:w w:val="100"/>
      <w:position w:val="0"/>
      <w:sz w:val="24"/>
      <w:szCs w:val="24"/>
      <w:u w:val="none"/>
      <w:lang w:val="en-US"/>
    </w:rPr>
  </w:style>
  <w:style w:type="character" w:customStyle="1" w:styleId="12pt5pt0">
    <w:name w:val="Основной текст + 12 pt;Полужирный;Курсив;Интервал 5 pt"/>
    <w:basedOn w:val="a9"/>
    <w:rPr>
      <w:rFonts w:ascii="Times New Roman" w:eastAsia="Times New Roman" w:hAnsi="Times New Roman" w:cs="Times New Roman"/>
      <w:b/>
      <w:bCs/>
      <w:i/>
      <w:iCs/>
      <w:smallCaps w:val="0"/>
      <w:strike w:val="0"/>
      <w:color w:val="000000"/>
      <w:spacing w:val="100"/>
      <w:w w:val="100"/>
      <w:position w:val="0"/>
      <w:sz w:val="24"/>
      <w:szCs w:val="24"/>
      <w:u w:val="none"/>
      <w:lang w:val="ru-RU"/>
    </w:rPr>
  </w:style>
  <w:style w:type="character" w:customStyle="1" w:styleId="LucidaSansUnicode85pt">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LucidaSansUnicode85pt0">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105pt1pt">
    <w:name w:val="Основной текст + 10;5 pt;Полужирный;Курсив;Интервал 1 pt"/>
    <w:basedOn w:val="a9"/>
    <w:rPr>
      <w:rFonts w:ascii="Times New Roman" w:eastAsia="Times New Roman" w:hAnsi="Times New Roman" w:cs="Times New Roman"/>
      <w:b/>
      <w:bCs/>
      <w:i/>
      <w:iCs/>
      <w:smallCaps w:val="0"/>
      <w:strike w:val="0"/>
      <w:color w:val="000000"/>
      <w:spacing w:val="30"/>
      <w:w w:val="100"/>
      <w:position w:val="0"/>
      <w:sz w:val="21"/>
      <w:szCs w:val="21"/>
      <w:u w:val="none"/>
      <w:lang w:val="ru-RU"/>
    </w:rPr>
  </w:style>
  <w:style w:type="character" w:customStyle="1" w:styleId="105pt1pt0">
    <w:name w:val="Основной текст + 10;5 pt;Полужирный;Курсив;Интервал 1 pt"/>
    <w:basedOn w:val="a9"/>
    <w:rPr>
      <w:rFonts w:ascii="Times New Roman" w:eastAsia="Times New Roman" w:hAnsi="Times New Roman" w:cs="Times New Roman"/>
      <w:b/>
      <w:bCs/>
      <w:i/>
      <w:iCs/>
      <w:smallCaps w:val="0"/>
      <w:strike w:val="0"/>
      <w:color w:val="000000"/>
      <w:spacing w:val="30"/>
      <w:w w:val="100"/>
      <w:position w:val="0"/>
      <w:sz w:val="21"/>
      <w:szCs w:val="21"/>
      <w:u w:val="none"/>
      <w:lang w:val="ru-RU"/>
    </w:rPr>
  </w:style>
  <w:style w:type="character" w:customStyle="1" w:styleId="LucidaSansUnicode85pt1">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LucidaSansUnicode85pt2">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rPr>
  </w:style>
  <w:style w:type="character" w:customStyle="1" w:styleId="12pt8">
    <w:name w:val="Основной текст + 12 pt;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9pt1">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9">
    <w:name w:val="Заголовок №1 (2)_"/>
    <w:basedOn w:val="a0"/>
    <w:link w:val="12a"/>
    <w:rPr>
      <w:rFonts w:ascii="Times New Roman" w:eastAsia="Times New Roman" w:hAnsi="Times New Roman" w:cs="Times New Roman"/>
      <w:b/>
      <w:bCs/>
      <w:i w:val="0"/>
      <w:iCs w:val="0"/>
      <w:smallCaps w:val="0"/>
      <w:strike w:val="0"/>
      <w:spacing w:val="-20"/>
      <w:sz w:val="41"/>
      <w:szCs w:val="41"/>
      <w:u w:val="none"/>
    </w:rPr>
  </w:style>
  <w:style w:type="character" w:customStyle="1" w:styleId="12b">
    <w:name w:val="Заголовок №1 (2)"/>
    <w:basedOn w:val="129"/>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12c">
    <w:name w:val="Заголовок №1 (2)"/>
    <w:basedOn w:val="129"/>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1232pt-2pt">
    <w:name w:val="Заголовок №1 (2) + 32 pt;Интервал -2 pt"/>
    <w:basedOn w:val="129"/>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1232pt-2pt0">
    <w:name w:val="Заголовок №1 (2) + 32 pt;Интервал -2 pt"/>
    <w:basedOn w:val="129"/>
    <w:rPr>
      <w:rFonts w:ascii="Times New Roman" w:eastAsia="Times New Roman" w:hAnsi="Times New Roman" w:cs="Times New Roman"/>
      <w:b/>
      <w:bCs/>
      <w:i w:val="0"/>
      <w:iCs w:val="0"/>
      <w:smallCaps w:val="0"/>
      <w:strike w:val="0"/>
      <w:color w:val="000000"/>
      <w:spacing w:val="-50"/>
      <w:w w:val="100"/>
      <w:position w:val="0"/>
      <w:sz w:val="64"/>
      <w:szCs w:val="64"/>
      <w:u w:val="single"/>
      <w:lang w:val="ru-RU"/>
    </w:rPr>
  </w:style>
  <w:style w:type="character" w:customStyle="1" w:styleId="866">
    <w:name w:val="Основной текст (86)"/>
    <w:basedOn w:val="860"/>
    <w:rPr>
      <w:rFonts w:ascii="Times New Roman" w:eastAsia="Times New Roman" w:hAnsi="Times New Roman" w:cs="Times New Roman"/>
      <w:b/>
      <w:bCs/>
      <w:i w:val="0"/>
      <w:iCs w:val="0"/>
      <w:smallCaps w:val="0"/>
      <w:strike w:val="0"/>
      <w:color w:val="000000"/>
      <w:spacing w:val="0"/>
      <w:w w:val="100"/>
      <w:position w:val="0"/>
      <w:sz w:val="17"/>
      <w:szCs w:val="17"/>
      <w:u w:val="single"/>
      <w:lang w:val="en-US"/>
    </w:rPr>
  </w:style>
  <w:style w:type="character" w:customStyle="1" w:styleId="2e">
    <w:name w:val="Оглавление (2)_"/>
    <w:basedOn w:val="a0"/>
    <w:link w:val="2f"/>
    <w:rPr>
      <w:rFonts w:ascii="Arial" w:eastAsia="Arial" w:hAnsi="Arial" w:cs="Arial"/>
      <w:b w:val="0"/>
      <w:bCs w:val="0"/>
      <w:i w:val="0"/>
      <w:iCs w:val="0"/>
      <w:smallCaps w:val="0"/>
      <w:strike w:val="0"/>
      <w:spacing w:val="-10"/>
      <w:sz w:val="16"/>
      <w:szCs w:val="16"/>
      <w:u w:val="none"/>
    </w:rPr>
  </w:style>
  <w:style w:type="character" w:customStyle="1" w:styleId="2f0">
    <w:name w:val="Оглавление (2)"/>
    <w:basedOn w:val="2e"/>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2f1">
    <w:name w:val="Оглавление (2)"/>
    <w:basedOn w:val="2e"/>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3e">
    <w:name w:val="Оглавление (3)_"/>
    <w:basedOn w:val="a0"/>
    <w:link w:val="3f"/>
    <w:rPr>
      <w:rFonts w:ascii="Times New Roman" w:eastAsia="Times New Roman" w:hAnsi="Times New Roman" w:cs="Times New Roman"/>
      <w:b/>
      <w:bCs/>
      <w:i w:val="0"/>
      <w:iCs w:val="0"/>
      <w:smallCaps w:val="0"/>
      <w:strike w:val="0"/>
      <w:spacing w:val="-50"/>
      <w:sz w:val="64"/>
      <w:szCs w:val="64"/>
      <w:u w:val="none"/>
    </w:rPr>
  </w:style>
  <w:style w:type="character" w:customStyle="1" w:styleId="3205pt-1pt">
    <w:name w:val="Оглавление (3) + 20;5 pt;Интервал -1 pt"/>
    <w:basedOn w:val="3e"/>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3205pt-1pt0">
    <w:name w:val="Оглавление (3) + 20;5 pt;Интервал -1 pt"/>
    <w:basedOn w:val="3e"/>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3f0">
    <w:name w:val="Оглавление (3)"/>
    <w:basedOn w:val="3e"/>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3f1">
    <w:name w:val="Оглавление (3)"/>
    <w:basedOn w:val="3e"/>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3f2">
    <w:name w:val="Оглавление (3)"/>
    <w:basedOn w:val="3e"/>
    <w:rPr>
      <w:rFonts w:ascii="Times New Roman" w:eastAsia="Times New Roman" w:hAnsi="Times New Roman" w:cs="Times New Roman"/>
      <w:b/>
      <w:bCs/>
      <w:i w:val="0"/>
      <w:iCs w:val="0"/>
      <w:smallCaps w:val="0"/>
      <w:strike w:val="0"/>
      <w:color w:val="000000"/>
      <w:spacing w:val="-50"/>
      <w:w w:val="100"/>
      <w:position w:val="0"/>
      <w:sz w:val="64"/>
      <w:szCs w:val="64"/>
      <w:u w:val="none"/>
      <w:lang w:val="ru-RU"/>
    </w:rPr>
  </w:style>
  <w:style w:type="character" w:customStyle="1" w:styleId="4f">
    <w:name w:val="Оглавление (4)_"/>
    <w:basedOn w:val="a0"/>
    <w:link w:val="4f0"/>
    <w:rPr>
      <w:rFonts w:ascii="Arial" w:eastAsia="Arial" w:hAnsi="Arial" w:cs="Arial"/>
      <w:b w:val="0"/>
      <w:bCs w:val="0"/>
      <w:i w:val="0"/>
      <w:iCs w:val="0"/>
      <w:smallCaps w:val="0"/>
      <w:strike w:val="0"/>
      <w:spacing w:val="-10"/>
      <w:sz w:val="16"/>
      <w:szCs w:val="16"/>
      <w:u w:val="none"/>
    </w:rPr>
  </w:style>
  <w:style w:type="character" w:customStyle="1" w:styleId="4f1">
    <w:name w:val="Оглавление (4)"/>
    <w:basedOn w:val="4f"/>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4f2">
    <w:name w:val="Оглавление (4)"/>
    <w:basedOn w:val="4f"/>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5f3">
    <w:name w:val="Оглавление (5)_"/>
    <w:basedOn w:val="a0"/>
    <w:link w:val="5f4"/>
    <w:rPr>
      <w:rFonts w:ascii="Times New Roman" w:eastAsia="Times New Roman" w:hAnsi="Times New Roman" w:cs="Times New Roman"/>
      <w:b/>
      <w:bCs/>
      <w:i w:val="0"/>
      <w:iCs w:val="0"/>
      <w:smallCaps w:val="0"/>
      <w:strike w:val="0"/>
      <w:spacing w:val="-20"/>
      <w:sz w:val="41"/>
      <w:szCs w:val="41"/>
      <w:u w:val="none"/>
    </w:rPr>
  </w:style>
  <w:style w:type="character" w:customStyle="1" w:styleId="5f5">
    <w:name w:val="Оглавление (5)"/>
    <w:basedOn w:val="5f3"/>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5f6">
    <w:name w:val="Оглавление (5)"/>
    <w:basedOn w:val="5f3"/>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510pt0pt">
    <w:name w:val="Оглавление (5) + 10 pt;Не полужирный;Курсив;Интервал 0 pt"/>
    <w:basedOn w:val="5f3"/>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5f7">
    <w:name w:val="Оглавление (5)"/>
    <w:basedOn w:val="5f3"/>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6f0">
    <w:name w:val="Оглавление (6)_"/>
    <w:basedOn w:val="a0"/>
    <w:link w:val="6f1"/>
    <w:rPr>
      <w:rFonts w:ascii="Corbel" w:eastAsia="Corbel" w:hAnsi="Corbel" w:cs="Corbel"/>
      <w:b w:val="0"/>
      <w:bCs w:val="0"/>
      <w:i w:val="0"/>
      <w:iCs w:val="0"/>
      <w:smallCaps w:val="0"/>
      <w:strike w:val="0"/>
      <w:spacing w:val="-10"/>
      <w:sz w:val="20"/>
      <w:szCs w:val="20"/>
      <w:u w:val="none"/>
      <w:lang w:val="en-US"/>
    </w:rPr>
  </w:style>
  <w:style w:type="character" w:customStyle="1" w:styleId="6CordiaUPC195pt-2pt">
    <w:name w:val="Оглавление (6) + CordiaUPC;19;5 pt;Курсив;Интервал -2 pt"/>
    <w:basedOn w:val="6f0"/>
    <w:rPr>
      <w:rFonts w:ascii="CordiaUPC" w:eastAsia="CordiaUPC" w:hAnsi="CordiaUPC" w:cs="CordiaUPC"/>
      <w:b w:val="0"/>
      <w:bCs w:val="0"/>
      <w:i/>
      <w:iCs/>
      <w:smallCaps w:val="0"/>
      <w:strike w:val="0"/>
      <w:color w:val="000000"/>
      <w:spacing w:val="-50"/>
      <w:w w:val="100"/>
      <w:position w:val="0"/>
      <w:sz w:val="39"/>
      <w:szCs w:val="39"/>
      <w:u w:val="none"/>
      <w:lang w:val="en-US"/>
    </w:rPr>
  </w:style>
  <w:style w:type="character" w:customStyle="1" w:styleId="6f2">
    <w:name w:val="Оглавление (6)"/>
    <w:basedOn w:val="6f0"/>
    <w:rPr>
      <w:rFonts w:ascii="Corbel" w:eastAsia="Corbel" w:hAnsi="Corbel" w:cs="Corbel"/>
      <w:b w:val="0"/>
      <w:bCs w:val="0"/>
      <w:i w:val="0"/>
      <w:iCs w:val="0"/>
      <w:smallCaps w:val="0"/>
      <w:strike w:val="0"/>
      <w:color w:val="000000"/>
      <w:spacing w:val="-10"/>
      <w:w w:val="100"/>
      <w:position w:val="0"/>
      <w:sz w:val="20"/>
      <w:szCs w:val="20"/>
      <w:u w:val="none"/>
      <w:lang w:val="en-US"/>
    </w:rPr>
  </w:style>
  <w:style w:type="character" w:customStyle="1" w:styleId="6f3">
    <w:name w:val="Оглавление (6)"/>
    <w:basedOn w:val="6f0"/>
    <w:rPr>
      <w:rFonts w:ascii="Corbel" w:eastAsia="Corbel" w:hAnsi="Corbel" w:cs="Corbel"/>
      <w:b w:val="0"/>
      <w:bCs w:val="0"/>
      <w:i w:val="0"/>
      <w:iCs w:val="0"/>
      <w:smallCaps w:val="0"/>
      <w:strike w:val="0"/>
      <w:color w:val="000000"/>
      <w:spacing w:val="-10"/>
      <w:w w:val="100"/>
      <w:position w:val="0"/>
      <w:sz w:val="20"/>
      <w:szCs w:val="20"/>
      <w:u w:val="none"/>
      <w:lang w:val="en-US"/>
    </w:rPr>
  </w:style>
  <w:style w:type="character" w:customStyle="1" w:styleId="321">
    <w:name w:val="Заголовок №3 (2)_"/>
    <w:basedOn w:val="a0"/>
    <w:link w:val="322"/>
    <w:rPr>
      <w:rFonts w:ascii="Times New Roman" w:eastAsia="Times New Roman" w:hAnsi="Times New Roman" w:cs="Times New Roman"/>
      <w:b/>
      <w:bCs/>
      <w:i w:val="0"/>
      <w:iCs w:val="0"/>
      <w:smallCaps w:val="0"/>
      <w:strike w:val="0"/>
      <w:spacing w:val="-20"/>
      <w:sz w:val="41"/>
      <w:szCs w:val="41"/>
      <w:u w:val="none"/>
    </w:rPr>
  </w:style>
  <w:style w:type="character" w:customStyle="1" w:styleId="323">
    <w:name w:val="Заголовок №3 (2)"/>
    <w:basedOn w:val="321"/>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324">
    <w:name w:val="Заголовок №3 (2)"/>
    <w:basedOn w:val="321"/>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325">
    <w:name w:val="Заголовок №3 (2)"/>
    <w:basedOn w:val="321"/>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Corbel10pt0pt">
    <w:name w:val="Основной текст (26) + Corbel;10 pt;Не полужирный;Интервал 0 pt"/>
    <w:basedOn w:val="260"/>
    <w:rPr>
      <w:rFonts w:ascii="Corbel" w:eastAsia="Corbel" w:hAnsi="Corbel" w:cs="Corbel"/>
      <w:b/>
      <w:bCs/>
      <w:i w:val="0"/>
      <w:iCs w:val="0"/>
      <w:smallCaps w:val="0"/>
      <w:strike w:val="0"/>
      <w:color w:val="000000"/>
      <w:spacing w:val="10"/>
      <w:w w:val="100"/>
      <w:position w:val="0"/>
      <w:sz w:val="20"/>
      <w:szCs w:val="20"/>
      <w:u w:val="single"/>
    </w:rPr>
  </w:style>
  <w:style w:type="character" w:customStyle="1" w:styleId="26Corbel10pt0pt0">
    <w:name w:val="Основной текст (26) + Corbel;10 pt;Не полужирный;Интервал 0 pt"/>
    <w:basedOn w:val="260"/>
    <w:rPr>
      <w:rFonts w:ascii="Corbel" w:eastAsia="Corbel" w:hAnsi="Corbel" w:cs="Corbel"/>
      <w:b/>
      <w:bCs/>
      <w:i w:val="0"/>
      <w:iCs w:val="0"/>
      <w:smallCaps w:val="0"/>
      <w:strike w:val="0"/>
      <w:color w:val="000000"/>
      <w:spacing w:val="10"/>
      <w:w w:val="100"/>
      <w:position w:val="0"/>
      <w:sz w:val="20"/>
      <w:szCs w:val="20"/>
      <w:u w:val="none"/>
    </w:rPr>
  </w:style>
  <w:style w:type="character" w:customStyle="1" w:styleId="256">
    <w:name w:val="Заголовок №2 (5)_"/>
    <w:basedOn w:val="a0"/>
    <w:link w:val="257"/>
    <w:rPr>
      <w:rFonts w:ascii="Times New Roman" w:eastAsia="Times New Roman" w:hAnsi="Times New Roman" w:cs="Times New Roman"/>
      <w:b/>
      <w:bCs/>
      <w:i w:val="0"/>
      <w:iCs w:val="0"/>
      <w:smallCaps w:val="0"/>
      <w:strike w:val="0"/>
      <w:spacing w:val="-20"/>
      <w:sz w:val="41"/>
      <w:szCs w:val="41"/>
      <w:u w:val="none"/>
    </w:rPr>
  </w:style>
  <w:style w:type="character" w:customStyle="1" w:styleId="258">
    <w:name w:val="Заголовок №2 (5)"/>
    <w:basedOn w:val="256"/>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26-1pt2">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1pt3">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1pt4">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en-US"/>
    </w:rPr>
  </w:style>
  <w:style w:type="character" w:customStyle="1" w:styleId="26-1pt5">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single"/>
      <w:lang w:val="en-US"/>
    </w:rPr>
  </w:style>
  <w:style w:type="character" w:customStyle="1" w:styleId="26-1pt6">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none"/>
      <w:lang w:val="ru-RU"/>
    </w:rPr>
  </w:style>
  <w:style w:type="character" w:customStyle="1" w:styleId="2610pt0">
    <w:name w:val="Основной текст (26) + 10 pt;Не полужирный;Курсив"/>
    <w:basedOn w:val="260"/>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26-1pt7">
    <w:name w:val="Основной текст (26) + Интервал -1 pt"/>
    <w:basedOn w:val="260"/>
    <w:rPr>
      <w:rFonts w:ascii="Times New Roman" w:eastAsia="Times New Roman" w:hAnsi="Times New Roman" w:cs="Times New Roman"/>
      <w:b/>
      <w:bCs/>
      <w:i w:val="0"/>
      <w:iCs w:val="0"/>
      <w:smallCaps w:val="0"/>
      <w:strike w:val="0"/>
      <w:color w:val="000000"/>
      <w:spacing w:val="-20"/>
      <w:w w:val="100"/>
      <w:position w:val="0"/>
      <w:sz w:val="41"/>
      <w:szCs w:val="41"/>
      <w:u w:val="single"/>
    </w:rPr>
  </w:style>
  <w:style w:type="character" w:customStyle="1" w:styleId="259">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25a">
    <w:name w:val="Основной текст (25)"/>
    <w:basedOn w:val="250"/>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25b">
    <w:name w:val="Заголовок №2 (5)"/>
    <w:basedOn w:val="256"/>
    <w:rPr>
      <w:rFonts w:ascii="Times New Roman" w:eastAsia="Times New Roman" w:hAnsi="Times New Roman" w:cs="Times New Roman"/>
      <w:b/>
      <w:bCs/>
      <w:i w:val="0"/>
      <w:iCs w:val="0"/>
      <w:smallCaps w:val="0"/>
      <w:strike w:val="0"/>
      <w:color w:val="000000"/>
      <w:spacing w:val="-20"/>
      <w:w w:val="100"/>
      <w:position w:val="0"/>
      <w:sz w:val="41"/>
      <w:szCs w:val="41"/>
      <w:u w:val="single"/>
      <w:lang w:val="ru-RU"/>
    </w:rPr>
  </w:style>
  <w:style w:type="character" w:customStyle="1" w:styleId="25Corbel10pt0pt">
    <w:name w:val="Заголовок №2 (5) + Corbel;10 pt;Не полужирный;Интервал 0 pt"/>
    <w:basedOn w:val="256"/>
    <w:rPr>
      <w:rFonts w:ascii="Corbel" w:eastAsia="Corbel" w:hAnsi="Corbel" w:cs="Corbel"/>
      <w:b/>
      <w:bCs/>
      <w:i w:val="0"/>
      <w:iCs w:val="0"/>
      <w:smallCaps w:val="0"/>
      <w:strike w:val="0"/>
      <w:color w:val="000000"/>
      <w:spacing w:val="10"/>
      <w:w w:val="100"/>
      <w:position w:val="0"/>
      <w:sz w:val="20"/>
      <w:szCs w:val="20"/>
      <w:u w:val="single"/>
      <w:lang w:val="ru-RU"/>
    </w:rPr>
  </w:style>
  <w:style w:type="character" w:customStyle="1" w:styleId="930">
    <w:name w:val="Основной текст (93)_"/>
    <w:basedOn w:val="a0"/>
    <w:link w:val="931"/>
    <w:rPr>
      <w:rFonts w:ascii="Times New Roman" w:eastAsia="Times New Roman" w:hAnsi="Times New Roman" w:cs="Times New Roman"/>
      <w:b/>
      <w:bCs/>
      <w:i w:val="0"/>
      <w:iCs w:val="0"/>
      <w:smallCaps w:val="0"/>
      <w:strike w:val="0"/>
      <w:sz w:val="18"/>
      <w:szCs w:val="18"/>
      <w:u w:val="none"/>
    </w:rPr>
  </w:style>
  <w:style w:type="character" w:customStyle="1" w:styleId="932">
    <w:name w:val="Основной текст (93)"/>
    <w:basedOn w:val="93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86115pt">
    <w:name w:val="Основной текст (86) + 11;5 pt;Не полужирный"/>
    <w:basedOn w:val="86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3b">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Exact">
    <w:name w:val="Основной текст (95) Exact"/>
    <w:basedOn w:val="a0"/>
    <w:rPr>
      <w:rFonts w:ascii="Times New Roman" w:eastAsia="Times New Roman" w:hAnsi="Times New Roman" w:cs="Times New Roman"/>
      <w:b w:val="0"/>
      <w:bCs w:val="0"/>
      <w:i w:val="0"/>
      <w:iCs w:val="0"/>
      <w:smallCaps w:val="0"/>
      <w:strike w:val="0"/>
      <w:w w:val="120"/>
      <w:sz w:val="9"/>
      <w:szCs w:val="9"/>
      <w:u w:val="none"/>
    </w:rPr>
  </w:style>
  <w:style w:type="character" w:customStyle="1" w:styleId="95Exact0">
    <w:name w:val="Основной текст (95) Exact"/>
    <w:basedOn w:val="950"/>
    <w:rPr>
      <w:rFonts w:ascii="Times New Roman" w:eastAsia="Times New Roman" w:hAnsi="Times New Roman" w:cs="Times New Roman"/>
      <w:b w:val="0"/>
      <w:bCs w:val="0"/>
      <w:i w:val="0"/>
      <w:iCs w:val="0"/>
      <w:smallCaps w:val="0"/>
      <w:strike w:val="0"/>
      <w:color w:val="FFFFFF"/>
      <w:w w:val="120"/>
      <w:sz w:val="9"/>
      <w:szCs w:val="9"/>
      <w:u w:val="none"/>
      <w:lang w:val="ru-RU"/>
    </w:rPr>
  </w:style>
  <w:style w:type="character" w:customStyle="1" w:styleId="887">
    <w:name w:val="Основной текст (88)"/>
    <w:basedOn w:val="880"/>
    <w:rPr>
      <w:rFonts w:ascii="Arial" w:eastAsia="Arial" w:hAnsi="Arial" w:cs="Arial"/>
      <w:b/>
      <w:bCs/>
      <w:i w:val="0"/>
      <w:iCs w:val="0"/>
      <w:smallCaps w:val="0"/>
      <w:strike w:val="0"/>
      <w:color w:val="000000"/>
      <w:spacing w:val="0"/>
      <w:w w:val="100"/>
      <w:position w:val="0"/>
      <w:sz w:val="22"/>
      <w:szCs w:val="22"/>
      <w:u w:val="none"/>
      <w:lang w:val="ru-RU"/>
    </w:rPr>
  </w:style>
  <w:style w:type="character" w:customStyle="1" w:styleId="888">
    <w:name w:val="Основной текст (88)"/>
    <w:basedOn w:val="880"/>
    <w:rPr>
      <w:rFonts w:ascii="Arial" w:eastAsia="Arial" w:hAnsi="Arial" w:cs="Arial"/>
      <w:b/>
      <w:bCs/>
      <w:i w:val="0"/>
      <w:iCs w:val="0"/>
      <w:smallCaps w:val="0"/>
      <w:strike w:val="0"/>
      <w:color w:val="000000"/>
      <w:spacing w:val="0"/>
      <w:w w:val="100"/>
      <w:position w:val="0"/>
      <w:sz w:val="22"/>
      <w:szCs w:val="22"/>
      <w:u w:val="single"/>
      <w:lang w:val="ru-RU"/>
    </w:rPr>
  </w:style>
  <w:style w:type="character" w:customStyle="1" w:styleId="950">
    <w:name w:val="Основной текст (95)_"/>
    <w:basedOn w:val="a0"/>
    <w:link w:val="951"/>
    <w:rPr>
      <w:rFonts w:ascii="Times New Roman" w:eastAsia="Times New Roman" w:hAnsi="Times New Roman" w:cs="Times New Roman"/>
      <w:b w:val="0"/>
      <w:bCs w:val="0"/>
      <w:i w:val="0"/>
      <w:iCs w:val="0"/>
      <w:smallCaps w:val="0"/>
      <w:strike w:val="0"/>
      <w:w w:val="120"/>
      <w:sz w:val="13"/>
      <w:szCs w:val="13"/>
      <w:u w:val="none"/>
      <w:lang w:val="en-US"/>
    </w:rPr>
  </w:style>
  <w:style w:type="character" w:customStyle="1" w:styleId="952">
    <w:name w:val="Основной текст (95)"/>
    <w:basedOn w:val="950"/>
    <w:rPr>
      <w:rFonts w:ascii="Times New Roman" w:eastAsia="Times New Roman" w:hAnsi="Times New Roman" w:cs="Times New Roman"/>
      <w:b w:val="0"/>
      <w:bCs w:val="0"/>
      <w:i w:val="0"/>
      <w:iCs w:val="0"/>
      <w:smallCaps w:val="0"/>
      <w:strike w:val="0"/>
      <w:color w:val="000000"/>
      <w:spacing w:val="0"/>
      <w:w w:val="120"/>
      <w:position w:val="0"/>
      <w:sz w:val="13"/>
      <w:szCs w:val="13"/>
      <w:u w:val="none"/>
      <w:lang w:val="en-US"/>
    </w:rPr>
  </w:style>
  <w:style w:type="character" w:customStyle="1" w:styleId="5f8">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960">
    <w:name w:val="Основной текст (96)_"/>
    <w:basedOn w:val="a0"/>
    <w:link w:val="961"/>
    <w:rPr>
      <w:rFonts w:ascii="Times New Roman" w:eastAsia="Times New Roman" w:hAnsi="Times New Roman" w:cs="Times New Roman"/>
      <w:b w:val="0"/>
      <w:bCs w:val="0"/>
      <w:i w:val="0"/>
      <w:iCs w:val="0"/>
      <w:smallCaps w:val="0"/>
      <w:strike w:val="0"/>
      <w:sz w:val="13"/>
      <w:szCs w:val="13"/>
      <w:u w:val="none"/>
    </w:rPr>
  </w:style>
  <w:style w:type="character" w:customStyle="1" w:styleId="962">
    <w:name w:val="Основной текст (96)"/>
    <w:basedOn w:val="96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96Corbel">
    <w:name w:val="Основной текст (96) + Corbel;Курсив"/>
    <w:basedOn w:val="960"/>
    <w:rPr>
      <w:rFonts w:ascii="Corbel" w:eastAsia="Corbel" w:hAnsi="Corbel" w:cs="Corbel"/>
      <w:b w:val="0"/>
      <w:bCs w:val="0"/>
      <w:i/>
      <w:iCs/>
      <w:smallCaps w:val="0"/>
      <w:strike w:val="0"/>
      <w:color w:val="000000"/>
      <w:spacing w:val="0"/>
      <w:w w:val="100"/>
      <w:position w:val="0"/>
      <w:sz w:val="13"/>
      <w:szCs w:val="13"/>
      <w:u w:val="none"/>
    </w:rPr>
  </w:style>
  <w:style w:type="character" w:customStyle="1" w:styleId="963">
    <w:name w:val="Основной текст (96)"/>
    <w:basedOn w:val="960"/>
    <w:rPr>
      <w:rFonts w:ascii="Times New Roman" w:eastAsia="Times New Roman" w:hAnsi="Times New Roman" w:cs="Times New Roman"/>
      <w:b w:val="0"/>
      <w:bCs w:val="0"/>
      <w:i w:val="0"/>
      <w:iCs w:val="0"/>
      <w:smallCaps w:val="0"/>
      <w:strike/>
      <w:color w:val="000000"/>
      <w:spacing w:val="0"/>
      <w:w w:val="100"/>
      <w:position w:val="0"/>
      <w:sz w:val="13"/>
      <w:szCs w:val="13"/>
      <w:u w:val="none"/>
      <w:lang w:val="ru-RU"/>
    </w:rPr>
  </w:style>
  <w:style w:type="character" w:customStyle="1" w:styleId="96120">
    <w:name w:val="Основной текст (96) + Масштаб 120%"/>
    <w:basedOn w:val="960"/>
    <w:rPr>
      <w:rFonts w:ascii="Times New Roman" w:eastAsia="Times New Roman" w:hAnsi="Times New Roman" w:cs="Times New Roman"/>
      <w:b w:val="0"/>
      <w:bCs w:val="0"/>
      <w:i w:val="0"/>
      <w:iCs w:val="0"/>
      <w:smallCaps w:val="0"/>
      <w:strike w:val="0"/>
      <w:color w:val="000000"/>
      <w:spacing w:val="0"/>
      <w:w w:val="120"/>
      <w:position w:val="0"/>
      <w:sz w:val="13"/>
      <w:szCs w:val="13"/>
      <w:u w:val="none"/>
      <w:lang w:val="ru-RU"/>
    </w:rPr>
  </w:style>
  <w:style w:type="character" w:customStyle="1" w:styleId="96CordiaUPC95pt">
    <w:name w:val="Основной текст (96) + CordiaUPC;9;5 pt"/>
    <w:basedOn w:val="960"/>
    <w:rPr>
      <w:rFonts w:ascii="CordiaUPC" w:eastAsia="CordiaUPC" w:hAnsi="CordiaUPC" w:cs="CordiaUPC"/>
      <w:b w:val="0"/>
      <w:bCs w:val="0"/>
      <w:i w:val="0"/>
      <w:iCs w:val="0"/>
      <w:smallCaps w:val="0"/>
      <w:strike w:val="0"/>
      <w:color w:val="000000"/>
      <w:spacing w:val="0"/>
      <w:w w:val="100"/>
      <w:position w:val="0"/>
      <w:sz w:val="19"/>
      <w:szCs w:val="19"/>
      <w:u w:val="none"/>
    </w:rPr>
  </w:style>
  <w:style w:type="character" w:customStyle="1" w:styleId="410">
    <w:name w:val="Основной текст (41)_"/>
    <w:basedOn w:val="a0"/>
    <w:link w:val="411"/>
    <w:rPr>
      <w:rFonts w:ascii="Arial Unicode MS" w:eastAsia="Arial Unicode MS" w:hAnsi="Arial Unicode MS" w:cs="Arial Unicode MS"/>
      <w:b w:val="0"/>
      <w:bCs w:val="0"/>
      <w:i w:val="0"/>
      <w:iCs w:val="0"/>
      <w:smallCaps w:val="0"/>
      <w:strike w:val="0"/>
      <w:sz w:val="17"/>
      <w:szCs w:val="17"/>
      <w:u w:val="none"/>
    </w:rPr>
  </w:style>
  <w:style w:type="character" w:customStyle="1" w:styleId="412pt">
    <w:name w:val="Основной текст (41) + Интервал 2 pt"/>
    <w:basedOn w:val="410"/>
    <w:rPr>
      <w:rFonts w:ascii="Arial Unicode MS" w:eastAsia="Arial Unicode MS" w:hAnsi="Arial Unicode MS" w:cs="Arial Unicode MS"/>
      <w:b w:val="0"/>
      <w:bCs w:val="0"/>
      <w:i w:val="0"/>
      <w:iCs w:val="0"/>
      <w:smallCaps w:val="0"/>
      <w:strike w:val="0"/>
      <w:color w:val="000000"/>
      <w:spacing w:val="40"/>
      <w:w w:val="100"/>
      <w:position w:val="0"/>
      <w:sz w:val="17"/>
      <w:szCs w:val="17"/>
      <w:u w:val="none"/>
      <w:lang w:val="ru-RU"/>
    </w:rPr>
  </w:style>
  <w:style w:type="character" w:customStyle="1" w:styleId="41Arial75pt">
    <w:name w:val="Основной текст (41) + Arial;7;5 pt;Полужирный"/>
    <w:basedOn w:val="410"/>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41TimesNewRoman11pt">
    <w:name w:val="Основной текст (41) + Times New Roman;11 pt;Курсив"/>
    <w:basedOn w:val="41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41Arial7pt">
    <w:name w:val="Основной текст (41) + Arial;7 pt;Полужирный"/>
    <w:basedOn w:val="410"/>
    <w:rPr>
      <w:rFonts w:ascii="Arial" w:eastAsia="Arial" w:hAnsi="Arial" w:cs="Arial"/>
      <w:b/>
      <w:bCs/>
      <w:i w:val="0"/>
      <w:iCs w:val="0"/>
      <w:smallCaps w:val="0"/>
      <w:strike w:val="0"/>
      <w:color w:val="000000"/>
      <w:spacing w:val="0"/>
      <w:w w:val="100"/>
      <w:position w:val="0"/>
      <w:sz w:val="14"/>
      <w:szCs w:val="14"/>
      <w:u w:val="none"/>
      <w:lang w:val="en-US"/>
    </w:rPr>
  </w:style>
  <w:style w:type="character" w:customStyle="1" w:styleId="41Arial75pt0">
    <w:name w:val="Основной текст (41) + Arial;7;5 pt;Полужирный"/>
    <w:basedOn w:val="410"/>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41TimesNewRoman11pt0">
    <w:name w:val="Основной текст (41) + Times New Roman;11 pt;Курсив"/>
    <w:basedOn w:val="41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41TimesNewRoman">
    <w:name w:val="Основной текст (41) + Times New Roman;Полужирный"/>
    <w:basedOn w:val="410"/>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41TimesNewRoman10pt">
    <w:name w:val="Основной текст (41) + Times New Roman;10 pt;Полужирный;Курсив"/>
    <w:basedOn w:val="410"/>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41TimesNewRoman1pt">
    <w:name w:val="Основной текст (41) + Times New Roman;Полужирный;Интервал 1 pt"/>
    <w:basedOn w:val="410"/>
    <w:rPr>
      <w:rFonts w:ascii="Times New Roman" w:eastAsia="Times New Roman" w:hAnsi="Times New Roman" w:cs="Times New Roman"/>
      <w:b/>
      <w:bCs/>
      <w:i w:val="0"/>
      <w:iCs w:val="0"/>
      <w:smallCaps w:val="0"/>
      <w:strike w:val="0"/>
      <w:color w:val="000000"/>
      <w:spacing w:val="30"/>
      <w:w w:val="100"/>
      <w:position w:val="0"/>
      <w:sz w:val="17"/>
      <w:szCs w:val="17"/>
      <w:u w:val="none"/>
      <w:lang w:val="en-US"/>
    </w:rPr>
  </w:style>
  <w:style w:type="character" w:customStyle="1" w:styleId="41TimesNewRoman1pt0">
    <w:name w:val="Основной текст (41) + Times New Roman;Полужирный;Интервал 1 pt"/>
    <w:basedOn w:val="410"/>
    <w:rPr>
      <w:rFonts w:ascii="Times New Roman" w:eastAsia="Times New Roman" w:hAnsi="Times New Roman" w:cs="Times New Roman"/>
      <w:b/>
      <w:bCs/>
      <w:i w:val="0"/>
      <w:iCs w:val="0"/>
      <w:smallCaps w:val="0"/>
      <w:strike w:val="0"/>
      <w:color w:val="000000"/>
      <w:spacing w:val="30"/>
      <w:w w:val="100"/>
      <w:position w:val="0"/>
      <w:sz w:val="17"/>
      <w:szCs w:val="17"/>
      <w:u w:val="none"/>
      <w:lang w:val="en-US"/>
    </w:rPr>
  </w:style>
  <w:style w:type="character" w:customStyle="1" w:styleId="41TimesNewRoman1pt1">
    <w:name w:val="Основной текст (41) + Times New Roman;Полужирный;Интервал 1 pt"/>
    <w:basedOn w:val="410"/>
    <w:rPr>
      <w:rFonts w:ascii="Times New Roman" w:eastAsia="Times New Roman" w:hAnsi="Times New Roman" w:cs="Times New Roman"/>
      <w:b/>
      <w:bCs/>
      <w:i w:val="0"/>
      <w:iCs w:val="0"/>
      <w:smallCaps w:val="0"/>
      <w:strike w:val="0"/>
      <w:color w:val="000000"/>
      <w:spacing w:val="30"/>
      <w:w w:val="100"/>
      <w:position w:val="0"/>
      <w:sz w:val="17"/>
      <w:szCs w:val="17"/>
      <w:u w:val="none"/>
    </w:rPr>
  </w:style>
  <w:style w:type="character" w:customStyle="1" w:styleId="953">
    <w:name w:val="Основной текст (95) + Малые прописные"/>
    <w:basedOn w:val="950"/>
    <w:rPr>
      <w:rFonts w:ascii="Times New Roman" w:eastAsia="Times New Roman" w:hAnsi="Times New Roman" w:cs="Times New Roman"/>
      <w:b w:val="0"/>
      <w:bCs w:val="0"/>
      <w:i w:val="0"/>
      <w:iCs w:val="0"/>
      <w:smallCaps/>
      <w:strike w:val="0"/>
      <w:color w:val="000000"/>
      <w:spacing w:val="0"/>
      <w:w w:val="120"/>
      <w:position w:val="0"/>
      <w:sz w:val="13"/>
      <w:szCs w:val="13"/>
      <w:u w:val="none"/>
      <w:lang w:val="en-US"/>
    </w:rPr>
  </w:style>
  <w:style w:type="character" w:customStyle="1" w:styleId="954">
    <w:name w:val="Основной текст (95)"/>
    <w:basedOn w:val="950"/>
    <w:rPr>
      <w:rFonts w:ascii="Times New Roman" w:eastAsia="Times New Roman" w:hAnsi="Times New Roman" w:cs="Times New Roman"/>
      <w:b w:val="0"/>
      <w:bCs w:val="0"/>
      <w:i w:val="0"/>
      <w:iCs w:val="0"/>
      <w:smallCaps w:val="0"/>
      <w:strike w:val="0"/>
      <w:color w:val="000000"/>
      <w:spacing w:val="0"/>
      <w:w w:val="120"/>
      <w:position w:val="0"/>
      <w:sz w:val="13"/>
      <w:szCs w:val="13"/>
      <w:u w:val="single"/>
      <w:lang w:val="ru-RU"/>
    </w:rPr>
  </w:style>
  <w:style w:type="character" w:customStyle="1" w:styleId="955">
    <w:name w:val="Основной текст (95)"/>
    <w:basedOn w:val="950"/>
    <w:rPr>
      <w:rFonts w:ascii="Times New Roman" w:eastAsia="Times New Roman" w:hAnsi="Times New Roman" w:cs="Times New Roman"/>
      <w:b w:val="0"/>
      <w:bCs w:val="0"/>
      <w:i w:val="0"/>
      <w:iCs w:val="0"/>
      <w:smallCaps w:val="0"/>
      <w:strike w:val="0"/>
      <w:color w:val="000000"/>
      <w:spacing w:val="0"/>
      <w:w w:val="120"/>
      <w:position w:val="0"/>
      <w:sz w:val="13"/>
      <w:szCs w:val="13"/>
      <w:u w:val="none"/>
      <w:lang w:val="ru-RU"/>
    </w:rPr>
  </w:style>
  <w:style w:type="character" w:customStyle="1" w:styleId="970">
    <w:name w:val="Основной текст (97)_"/>
    <w:basedOn w:val="a0"/>
    <w:link w:val="971"/>
    <w:rPr>
      <w:rFonts w:ascii="Times New Roman" w:eastAsia="Times New Roman" w:hAnsi="Times New Roman" w:cs="Times New Roman"/>
      <w:b/>
      <w:bCs/>
      <w:i/>
      <w:iCs/>
      <w:smallCaps w:val="0"/>
      <w:strike w:val="0"/>
      <w:spacing w:val="-10"/>
      <w:sz w:val="23"/>
      <w:szCs w:val="23"/>
      <w:u w:val="none"/>
    </w:rPr>
  </w:style>
  <w:style w:type="character" w:customStyle="1" w:styleId="964">
    <w:name w:val="Основной текст (96)"/>
    <w:basedOn w:val="96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965">
    <w:name w:val="Основной текст (96)"/>
    <w:basedOn w:val="96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44">
    <w:name w:val="Основной текст (64)"/>
    <w:basedOn w:val="640"/>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4Arial75pt0pt">
    <w:name w:val="Основной текст (64) + Arial;7;5 pt;Интервал 0 pt"/>
    <w:basedOn w:val="640"/>
    <w:rPr>
      <w:rFonts w:ascii="Arial" w:eastAsia="Arial" w:hAnsi="Arial" w:cs="Arial"/>
      <w:b/>
      <w:bCs/>
      <w:i w:val="0"/>
      <w:iCs w:val="0"/>
      <w:smallCaps w:val="0"/>
      <w:strike w:val="0"/>
      <w:color w:val="000000"/>
      <w:spacing w:val="-10"/>
      <w:w w:val="100"/>
      <w:position w:val="0"/>
      <w:sz w:val="15"/>
      <w:szCs w:val="15"/>
      <w:u w:val="single"/>
      <w:lang w:val="ru-RU"/>
    </w:rPr>
  </w:style>
  <w:style w:type="character" w:customStyle="1" w:styleId="aff9">
    <w:name w:val="Оглавление_"/>
    <w:basedOn w:val="a0"/>
    <w:link w:val="affa"/>
    <w:rPr>
      <w:rFonts w:ascii="Times New Roman" w:eastAsia="Times New Roman" w:hAnsi="Times New Roman" w:cs="Times New Roman"/>
      <w:b w:val="0"/>
      <w:bCs w:val="0"/>
      <w:i w:val="0"/>
      <w:iCs w:val="0"/>
      <w:smallCaps w:val="0"/>
      <w:strike w:val="0"/>
      <w:sz w:val="18"/>
      <w:szCs w:val="18"/>
      <w:u w:val="none"/>
    </w:rPr>
  </w:style>
  <w:style w:type="character" w:customStyle="1" w:styleId="affb">
    <w:name w:val="Оглавление"/>
    <w:basedOn w:val="aff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ArialUnicodeMS0pt">
    <w:name w:val="Оглавление + Arial Unicode MS;Курсив;Интервал 0 pt"/>
    <w:basedOn w:val="aff9"/>
    <w:rPr>
      <w:rFonts w:ascii="Arial Unicode MS" w:eastAsia="Arial Unicode MS" w:hAnsi="Arial Unicode MS" w:cs="Arial Unicode MS"/>
      <w:b w:val="0"/>
      <w:bCs w:val="0"/>
      <w:i/>
      <w:iCs/>
      <w:smallCaps w:val="0"/>
      <w:strike w:val="0"/>
      <w:color w:val="000000"/>
      <w:spacing w:val="-10"/>
      <w:w w:val="100"/>
      <w:position w:val="0"/>
      <w:sz w:val="18"/>
      <w:szCs w:val="18"/>
      <w:u w:val="none"/>
      <w:lang w:val="ru-RU"/>
    </w:rPr>
  </w:style>
  <w:style w:type="character" w:customStyle="1" w:styleId="ArialUnicodeMS0pt0">
    <w:name w:val="Оглавление + Arial Unicode MS;Курсив;Интервал 0 pt"/>
    <w:basedOn w:val="aff9"/>
    <w:rPr>
      <w:rFonts w:ascii="Arial Unicode MS" w:eastAsia="Arial Unicode MS" w:hAnsi="Arial Unicode MS" w:cs="Arial Unicode MS"/>
      <w:b w:val="0"/>
      <w:bCs w:val="0"/>
      <w:i/>
      <w:iCs/>
      <w:smallCaps w:val="0"/>
      <w:strike w:val="0"/>
      <w:color w:val="000000"/>
      <w:spacing w:val="-10"/>
      <w:w w:val="100"/>
      <w:position w:val="0"/>
      <w:sz w:val="18"/>
      <w:szCs w:val="18"/>
      <w:u w:val="none"/>
      <w:lang w:val="en-US"/>
    </w:rPr>
  </w:style>
  <w:style w:type="character" w:customStyle="1" w:styleId="affc">
    <w:name w:val="Оглавление"/>
    <w:basedOn w:val="aff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7b">
    <w:name w:val="Оглавление (7)_"/>
    <w:basedOn w:val="a0"/>
    <w:link w:val="7c"/>
    <w:rPr>
      <w:rFonts w:ascii="Times New Roman" w:eastAsia="Times New Roman" w:hAnsi="Times New Roman" w:cs="Times New Roman"/>
      <w:b w:val="0"/>
      <w:bCs w:val="0"/>
      <w:i w:val="0"/>
      <w:iCs w:val="0"/>
      <w:smallCaps w:val="0"/>
      <w:strike w:val="0"/>
      <w:sz w:val="27"/>
      <w:szCs w:val="27"/>
      <w:u w:val="none"/>
    </w:rPr>
  </w:style>
  <w:style w:type="character" w:customStyle="1" w:styleId="7d">
    <w:name w:val="Оглавление (7)"/>
    <w:basedOn w:val="7b"/>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79pt2pt">
    <w:name w:val="Оглавление (7) + 9 pt;Полужирный;Курсив;Интервал 2 pt"/>
    <w:basedOn w:val="7b"/>
    <w:rPr>
      <w:rFonts w:ascii="Times New Roman" w:eastAsia="Times New Roman" w:hAnsi="Times New Roman" w:cs="Times New Roman"/>
      <w:b/>
      <w:bCs/>
      <w:i/>
      <w:iCs/>
      <w:smallCaps w:val="0"/>
      <w:strike w:val="0"/>
      <w:color w:val="000000"/>
      <w:spacing w:val="50"/>
      <w:w w:val="100"/>
      <w:position w:val="0"/>
      <w:sz w:val="18"/>
      <w:szCs w:val="18"/>
      <w:u w:val="none"/>
    </w:rPr>
  </w:style>
  <w:style w:type="character" w:customStyle="1" w:styleId="79pt2pt0">
    <w:name w:val="Оглавление (7) + 9 pt;Полужирный;Курсив;Интервал 2 pt"/>
    <w:basedOn w:val="7b"/>
    <w:rPr>
      <w:rFonts w:ascii="Times New Roman" w:eastAsia="Times New Roman" w:hAnsi="Times New Roman" w:cs="Times New Roman"/>
      <w:b/>
      <w:bCs/>
      <w:i/>
      <w:iCs/>
      <w:smallCaps w:val="0"/>
      <w:strike w:val="0"/>
      <w:color w:val="000000"/>
      <w:spacing w:val="50"/>
      <w:w w:val="100"/>
      <w:position w:val="0"/>
      <w:sz w:val="18"/>
      <w:szCs w:val="18"/>
      <w:u w:val="none"/>
      <w:lang w:val="ru-RU"/>
    </w:rPr>
  </w:style>
  <w:style w:type="character" w:customStyle="1" w:styleId="13pt40">
    <w:name w:val="Оглавление + 13 pt;Полужирный;Масштаб 40%"/>
    <w:basedOn w:val="aff9"/>
    <w:rPr>
      <w:rFonts w:ascii="Times New Roman" w:eastAsia="Times New Roman" w:hAnsi="Times New Roman" w:cs="Times New Roman"/>
      <w:b/>
      <w:bCs/>
      <w:i w:val="0"/>
      <w:iCs w:val="0"/>
      <w:smallCaps w:val="0"/>
      <w:strike w:val="0"/>
      <w:color w:val="000000"/>
      <w:spacing w:val="0"/>
      <w:w w:val="40"/>
      <w:position w:val="0"/>
      <w:sz w:val="26"/>
      <w:szCs w:val="26"/>
      <w:u w:val="none"/>
      <w:lang w:val="en-US"/>
    </w:rPr>
  </w:style>
  <w:style w:type="character" w:customStyle="1" w:styleId="LucidaSansUnicode85pt3">
    <w:name w:val="Оглавление + Lucida Sans Unicode;8;5 pt;Полужирный"/>
    <w:basedOn w:val="aff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en-US"/>
    </w:rPr>
  </w:style>
  <w:style w:type="character" w:customStyle="1" w:styleId="8f0">
    <w:name w:val="Оглавление (8)_"/>
    <w:basedOn w:val="a0"/>
    <w:link w:val="8f1"/>
    <w:rPr>
      <w:rFonts w:ascii="Times New Roman" w:eastAsia="Times New Roman" w:hAnsi="Times New Roman" w:cs="Times New Roman"/>
      <w:b/>
      <w:bCs/>
      <w:i w:val="0"/>
      <w:iCs w:val="0"/>
      <w:smallCaps w:val="0"/>
      <w:strike w:val="0"/>
      <w:sz w:val="18"/>
      <w:szCs w:val="18"/>
      <w:u w:val="none"/>
    </w:rPr>
  </w:style>
  <w:style w:type="character" w:customStyle="1" w:styleId="8f2">
    <w:name w:val="Оглавление (8)"/>
    <w:basedOn w:val="8f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98Exact">
    <w:name w:val="Основной текст (98) Exact"/>
    <w:basedOn w:val="a0"/>
    <w:link w:val="980"/>
    <w:rPr>
      <w:rFonts w:ascii="Times New Roman" w:eastAsia="Times New Roman" w:hAnsi="Times New Roman" w:cs="Times New Roman"/>
      <w:b w:val="0"/>
      <w:bCs w:val="0"/>
      <w:i w:val="0"/>
      <w:iCs w:val="0"/>
      <w:smallCaps w:val="0"/>
      <w:strike w:val="0"/>
      <w:spacing w:val="-3"/>
      <w:sz w:val="14"/>
      <w:szCs w:val="14"/>
      <w:u w:val="none"/>
    </w:rPr>
  </w:style>
  <w:style w:type="character" w:customStyle="1" w:styleId="98Exact0">
    <w:name w:val="Основной текст (98) Exact"/>
    <w:basedOn w:val="98Exac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rPr>
  </w:style>
  <w:style w:type="character" w:customStyle="1" w:styleId="99Exact">
    <w:name w:val="Основной текст (99) Exact"/>
    <w:basedOn w:val="a0"/>
    <w:link w:val="99"/>
    <w:rPr>
      <w:rFonts w:ascii="Arial Unicode MS" w:eastAsia="Arial Unicode MS" w:hAnsi="Arial Unicode MS" w:cs="Arial Unicode MS"/>
      <w:b w:val="0"/>
      <w:bCs w:val="0"/>
      <w:i/>
      <w:iCs/>
      <w:smallCaps w:val="0"/>
      <w:strike w:val="0"/>
      <w:spacing w:val="-14"/>
      <w:sz w:val="11"/>
      <w:szCs w:val="11"/>
      <w:u w:val="none"/>
    </w:rPr>
  </w:style>
  <w:style w:type="character" w:customStyle="1" w:styleId="99Exact0">
    <w:name w:val="Основной текст (99) Exact"/>
    <w:basedOn w:val="99Exact"/>
    <w:rPr>
      <w:rFonts w:ascii="Arial Unicode MS" w:eastAsia="Arial Unicode MS" w:hAnsi="Arial Unicode MS" w:cs="Arial Unicode MS"/>
      <w:b w:val="0"/>
      <w:bCs w:val="0"/>
      <w:i/>
      <w:iCs/>
      <w:smallCaps w:val="0"/>
      <w:strike w:val="0"/>
      <w:color w:val="000000"/>
      <w:spacing w:val="-14"/>
      <w:w w:val="100"/>
      <w:position w:val="0"/>
      <w:sz w:val="11"/>
      <w:szCs w:val="11"/>
      <w:u w:val="none"/>
      <w:lang w:val="ru-RU"/>
    </w:rPr>
  </w:style>
  <w:style w:type="character" w:customStyle="1" w:styleId="100Exact">
    <w:name w:val="Основной текст (100) Exact"/>
    <w:basedOn w:val="a0"/>
    <w:link w:val="1000"/>
    <w:rPr>
      <w:rFonts w:ascii="Sylfaen" w:eastAsia="Sylfaen" w:hAnsi="Sylfaen" w:cs="Sylfaen"/>
      <w:b w:val="0"/>
      <w:bCs w:val="0"/>
      <w:i w:val="0"/>
      <w:iCs w:val="0"/>
      <w:smallCaps w:val="0"/>
      <w:strike w:val="0"/>
      <w:spacing w:val="-1"/>
      <w:sz w:val="15"/>
      <w:szCs w:val="15"/>
      <w:u w:val="none"/>
    </w:rPr>
  </w:style>
  <w:style w:type="character" w:customStyle="1" w:styleId="100Exact0">
    <w:name w:val="Основной текст (100) Exact"/>
    <w:basedOn w:val="100Exact"/>
    <w:rPr>
      <w:rFonts w:ascii="Sylfaen" w:eastAsia="Sylfaen" w:hAnsi="Sylfaen" w:cs="Sylfaen"/>
      <w:b w:val="0"/>
      <w:bCs w:val="0"/>
      <w:i w:val="0"/>
      <w:iCs w:val="0"/>
      <w:smallCaps w:val="0"/>
      <w:strike w:val="0"/>
      <w:color w:val="000000"/>
      <w:spacing w:val="-1"/>
      <w:w w:val="100"/>
      <w:position w:val="0"/>
      <w:sz w:val="15"/>
      <w:szCs w:val="15"/>
      <w:u w:val="none"/>
      <w:lang w:val="ru-RU"/>
    </w:rPr>
  </w:style>
  <w:style w:type="character" w:customStyle="1" w:styleId="101Exact">
    <w:name w:val="Основной текст (101) Exact"/>
    <w:basedOn w:val="a0"/>
    <w:link w:val="1010"/>
    <w:rPr>
      <w:rFonts w:ascii="Sylfaen" w:eastAsia="Sylfaen" w:hAnsi="Sylfaen" w:cs="Sylfaen"/>
      <w:b w:val="0"/>
      <w:bCs w:val="0"/>
      <w:i w:val="0"/>
      <w:iCs w:val="0"/>
      <w:smallCaps w:val="0"/>
      <w:strike w:val="0"/>
      <w:spacing w:val="-5"/>
      <w:sz w:val="16"/>
      <w:szCs w:val="16"/>
      <w:u w:val="none"/>
    </w:rPr>
  </w:style>
  <w:style w:type="character" w:customStyle="1" w:styleId="101Exact0">
    <w:name w:val="Основной текст (101) Exact"/>
    <w:basedOn w:val="101Exact"/>
    <w:rPr>
      <w:rFonts w:ascii="Sylfaen" w:eastAsia="Sylfaen" w:hAnsi="Sylfaen" w:cs="Sylfaen"/>
      <w:b w:val="0"/>
      <w:bCs w:val="0"/>
      <w:i w:val="0"/>
      <w:iCs w:val="0"/>
      <w:smallCaps w:val="0"/>
      <w:strike w:val="0"/>
      <w:color w:val="000000"/>
      <w:spacing w:val="-5"/>
      <w:w w:val="100"/>
      <w:position w:val="0"/>
      <w:sz w:val="16"/>
      <w:szCs w:val="16"/>
      <w:u w:val="none"/>
      <w:lang w:val="ru-RU"/>
    </w:rPr>
  </w:style>
  <w:style w:type="character" w:customStyle="1" w:styleId="66Exact3">
    <w:name w:val="Основной текст (66) Exact"/>
    <w:basedOn w:val="66Exact"/>
    <w:rPr>
      <w:rFonts w:ascii="Times New Roman" w:eastAsia="Times New Roman" w:hAnsi="Times New Roman" w:cs="Times New Roman"/>
      <w:b w:val="0"/>
      <w:bCs w:val="0"/>
      <w:i w:val="0"/>
      <w:iCs w:val="0"/>
      <w:smallCaps w:val="0"/>
      <w:strike w:val="0"/>
      <w:color w:val="000000"/>
      <w:spacing w:val="-2"/>
      <w:w w:val="100"/>
      <w:position w:val="0"/>
      <w:sz w:val="11"/>
      <w:szCs w:val="11"/>
      <w:u w:val="none"/>
      <w:lang w:val="ru-RU"/>
    </w:rPr>
  </w:style>
  <w:style w:type="character" w:customStyle="1" w:styleId="72Exact">
    <w:name w:val="Основной текст (72) Exact"/>
    <w:basedOn w:val="a0"/>
    <w:rPr>
      <w:rFonts w:ascii="Times New Roman" w:eastAsia="Times New Roman" w:hAnsi="Times New Roman" w:cs="Times New Roman"/>
      <w:b w:val="0"/>
      <w:bCs w:val="0"/>
      <w:i w:val="0"/>
      <w:iCs w:val="0"/>
      <w:smallCaps w:val="0"/>
      <w:strike w:val="0"/>
      <w:sz w:val="15"/>
      <w:szCs w:val="15"/>
      <w:u w:val="none"/>
    </w:rPr>
  </w:style>
  <w:style w:type="character" w:customStyle="1" w:styleId="72Exact0">
    <w:name w:val="Основной текст (72) Exact"/>
    <w:basedOn w:val="7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2Exact1">
    <w:name w:val="Основной текст (72) Exact"/>
    <w:basedOn w:val="7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210pt0ptExact">
    <w:name w:val="Основной текст (72) + 10 pt;Интервал 0 pt Exact"/>
    <w:basedOn w:val="720"/>
    <w:rPr>
      <w:rFonts w:ascii="Times New Roman" w:eastAsia="Times New Roman" w:hAnsi="Times New Roman" w:cs="Times New Roman"/>
      <w:b w:val="0"/>
      <w:bCs w:val="0"/>
      <w:i w:val="0"/>
      <w:iCs w:val="0"/>
      <w:smallCaps w:val="0"/>
      <w:strike w:val="0"/>
      <w:color w:val="000000"/>
      <w:spacing w:val="2"/>
      <w:w w:val="100"/>
      <w:position w:val="0"/>
      <w:sz w:val="20"/>
      <w:szCs w:val="20"/>
      <w:u w:val="none"/>
      <w:lang w:val="en-US"/>
    </w:rPr>
  </w:style>
  <w:style w:type="character" w:customStyle="1" w:styleId="68Exact">
    <w:name w:val="Основной текст (68) Exact"/>
    <w:basedOn w:val="a0"/>
    <w:rPr>
      <w:rFonts w:ascii="Times New Roman" w:eastAsia="Times New Roman" w:hAnsi="Times New Roman" w:cs="Times New Roman"/>
      <w:b/>
      <w:bCs/>
      <w:i w:val="0"/>
      <w:iCs w:val="0"/>
      <w:smallCaps w:val="0"/>
      <w:strike w:val="0"/>
      <w:spacing w:val="1"/>
      <w:sz w:val="17"/>
      <w:szCs w:val="17"/>
      <w:u w:val="none"/>
    </w:rPr>
  </w:style>
  <w:style w:type="character" w:customStyle="1" w:styleId="68Exact0">
    <w:name w:val="Основной текст (68) Exact"/>
    <w:basedOn w:val="68"/>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104Exact">
    <w:name w:val="Основной текст (104) Exact"/>
    <w:basedOn w:val="a0"/>
    <w:link w:val="1040"/>
    <w:rPr>
      <w:rFonts w:ascii="Times New Roman" w:eastAsia="Times New Roman" w:hAnsi="Times New Roman" w:cs="Times New Roman"/>
      <w:b/>
      <w:bCs/>
      <w:i w:val="0"/>
      <w:iCs w:val="0"/>
      <w:smallCaps w:val="0"/>
      <w:strike w:val="0"/>
      <w:sz w:val="18"/>
      <w:szCs w:val="18"/>
      <w:u w:val="none"/>
    </w:rPr>
  </w:style>
  <w:style w:type="character" w:customStyle="1" w:styleId="104Exact0">
    <w:name w:val="Основной текст (104) Exact"/>
    <w:basedOn w:val="104Exact"/>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86Exact2">
    <w:name w:val="Основной текст (86) Exact"/>
    <w:basedOn w:val="860"/>
    <w:rPr>
      <w:rFonts w:ascii="Times New Roman" w:eastAsia="Times New Roman" w:hAnsi="Times New Roman" w:cs="Times New Roman"/>
      <w:b/>
      <w:bCs/>
      <w:i w:val="0"/>
      <w:iCs w:val="0"/>
      <w:smallCaps w:val="0"/>
      <w:strike w:val="0"/>
      <w:color w:val="000000"/>
      <w:spacing w:val="-4"/>
      <w:w w:val="100"/>
      <w:position w:val="0"/>
      <w:sz w:val="15"/>
      <w:szCs w:val="15"/>
      <w:u w:val="none"/>
    </w:rPr>
  </w:style>
  <w:style w:type="character" w:customStyle="1" w:styleId="105Exact">
    <w:name w:val="Основной текст (105) Exact"/>
    <w:basedOn w:val="a0"/>
    <w:link w:val="1050"/>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105Exact0">
    <w:name w:val="Основной текст (105) Exact"/>
    <w:basedOn w:val="105Exact"/>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rPr>
  </w:style>
  <w:style w:type="character" w:customStyle="1" w:styleId="91Exact">
    <w:name w:val="Основной текст (91) Exact"/>
    <w:basedOn w:val="a0"/>
    <w:rPr>
      <w:rFonts w:ascii="Arial" w:eastAsia="Arial" w:hAnsi="Arial" w:cs="Arial"/>
      <w:b/>
      <w:bCs/>
      <w:i w:val="0"/>
      <w:iCs w:val="0"/>
      <w:smallCaps w:val="0"/>
      <w:strike w:val="0"/>
      <w:spacing w:val="-3"/>
      <w:sz w:val="15"/>
      <w:szCs w:val="15"/>
      <w:u w:val="none"/>
      <w:lang w:val="en-US"/>
    </w:rPr>
  </w:style>
  <w:style w:type="character" w:customStyle="1" w:styleId="91Exact0">
    <w:name w:val="Основной текст (91) Exact"/>
    <w:basedOn w:val="910"/>
    <w:rPr>
      <w:rFonts w:ascii="Arial" w:eastAsia="Arial" w:hAnsi="Arial" w:cs="Arial"/>
      <w:b/>
      <w:bCs/>
      <w:i w:val="0"/>
      <w:iCs w:val="0"/>
      <w:smallCaps w:val="0"/>
      <w:strike w:val="0"/>
      <w:color w:val="000000"/>
      <w:spacing w:val="-3"/>
      <w:w w:val="100"/>
      <w:position w:val="0"/>
      <w:sz w:val="15"/>
      <w:szCs w:val="15"/>
      <w:u w:val="none"/>
      <w:lang w:val="en-US"/>
    </w:rPr>
  </w:style>
  <w:style w:type="character" w:customStyle="1" w:styleId="106Exact">
    <w:name w:val="Основной текст (106) Exact"/>
    <w:basedOn w:val="a0"/>
    <w:link w:val="1060"/>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106Exact0">
    <w:name w:val="Основной текст (106) Exact"/>
    <w:basedOn w:val="106Exact"/>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rPr>
  </w:style>
  <w:style w:type="character" w:customStyle="1" w:styleId="270ptExact3">
    <w:name w:val="Основной текст (27) + Интервал 0 pt Exact"/>
    <w:basedOn w:val="270"/>
    <w:rPr>
      <w:rFonts w:ascii="Arial" w:eastAsia="Arial" w:hAnsi="Arial" w:cs="Arial"/>
      <w:b/>
      <w:bCs/>
      <w:i w:val="0"/>
      <w:iCs w:val="0"/>
      <w:smallCaps w:val="0"/>
      <w:strike w:val="0"/>
      <w:color w:val="000000"/>
      <w:spacing w:val="-8"/>
      <w:w w:val="100"/>
      <w:position w:val="0"/>
      <w:sz w:val="14"/>
      <w:szCs w:val="14"/>
      <w:u w:val="none"/>
      <w:lang w:val="ru-RU"/>
    </w:rPr>
  </w:style>
  <w:style w:type="character" w:customStyle="1" w:styleId="Arial75pt0ptExact">
    <w:name w:val="Основной текст + Arial;7;5 pt;Полужирный;Интервал 0 pt Exact"/>
    <w:basedOn w:val="a9"/>
    <w:rPr>
      <w:rFonts w:ascii="Arial" w:eastAsia="Arial" w:hAnsi="Arial" w:cs="Arial"/>
      <w:b/>
      <w:bCs/>
      <w:i w:val="0"/>
      <w:iCs w:val="0"/>
      <w:smallCaps w:val="0"/>
      <w:strike w:val="0"/>
      <w:color w:val="000000"/>
      <w:spacing w:val="-3"/>
      <w:w w:val="100"/>
      <w:position w:val="0"/>
      <w:sz w:val="15"/>
      <w:szCs w:val="15"/>
      <w:u w:val="none"/>
      <w:lang w:val="en-US"/>
    </w:rPr>
  </w:style>
  <w:style w:type="character" w:customStyle="1" w:styleId="53115pt">
    <w:name w:val="Основной текст (53) + 11;5 pt;Не полужирный"/>
    <w:basedOn w:val="530"/>
    <w:rPr>
      <w:rFonts w:ascii="Times New Roman" w:eastAsia="Times New Roman" w:hAnsi="Times New Roman" w:cs="Times New Roman"/>
      <w:b/>
      <w:bCs/>
      <w:i w:val="0"/>
      <w:iCs w:val="0"/>
      <w:smallCaps w:val="0"/>
      <w:strike w:val="0"/>
      <w:color w:val="FFFFFF"/>
      <w:spacing w:val="0"/>
      <w:w w:val="100"/>
      <w:position w:val="0"/>
      <w:sz w:val="23"/>
      <w:szCs w:val="23"/>
      <w:u w:val="single"/>
      <w:lang w:val="ru-RU"/>
    </w:rPr>
  </w:style>
  <w:style w:type="character" w:customStyle="1" w:styleId="TimesNewRoman5pt150">
    <w:name w:val="Колонтитул + Times New Roman;5 pt;Не полужирный;Масштаб 150%"/>
    <w:basedOn w:val="afc"/>
    <w:rPr>
      <w:rFonts w:ascii="Times New Roman" w:eastAsia="Times New Roman" w:hAnsi="Times New Roman" w:cs="Times New Roman"/>
      <w:b/>
      <w:bCs/>
      <w:i w:val="0"/>
      <w:iCs w:val="0"/>
      <w:smallCaps w:val="0"/>
      <w:strike w:val="0"/>
      <w:color w:val="000000"/>
      <w:spacing w:val="0"/>
      <w:w w:val="150"/>
      <w:position w:val="0"/>
      <w:sz w:val="10"/>
      <w:szCs w:val="10"/>
      <w:u w:val="none"/>
      <w:lang w:val="ru-RU"/>
    </w:rPr>
  </w:style>
  <w:style w:type="character" w:customStyle="1" w:styleId="CordiaUPC7pt">
    <w:name w:val="Колонтитул + CordiaUPC;7 pt;Не полужирный"/>
    <w:basedOn w:val="afc"/>
    <w:rPr>
      <w:rFonts w:ascii="CordiaUPC" w:eastAsia="CordiaUPC" w:hAnsi="CordiaUPC" w:cs="CordiaUPC"/>
      <w:b/>
      <w:bCs/>
      <w:i w:val="0"/>
      <w:iCs w:val="0"/>
      <w:smallCaps w:val="0"/>
      <w:strike w:val="0"/>
      <w:color w:val="000000"/>
      <w:spacing w:val="0"/>
      <w:w w:val="100"/>
      <w:position w:val="0"/>
      <w:sz w:val="14"/>
      <w:szCs w:val="14"/>
      <w:u w:val="none"/>
    </w:rPr>
  </w:style>
  <w:style w:type="character" w:customStyle="1" w:styleId="TimesNewRoman5pt1500">
    <w:name w:val="Колонтитул + Times New Roman;5 pt;Не полужирный;Масштаб 150%"/>
    <w:basedOn w:val="afc"/>
    <w:rPr>
      <w:rFonts w:ascii="Times New Roman" w:eastAsia="Times New Roman" w:hAnsi="Times New Roman" w:cs="Times New Roman"/>
      <w:b/>
      <w:bCs/>
      <w:i w:val="0"/>
      <w:iCs w:val="0"/>
      <w:smallCaps w:val="0"/>
      <w:strike w:val="0"/>
      <w:color w:val="000000"/>
      <w:spacing w:val="0"/>
      <w:w w:val="150"/>
      <w:position w:val="0"/>
      <w:sz w:val="10"/>
      <w:szCs w:val="10"/>
      <w:u w:val="none"/>
      <w:lang w:val="ru-RU"/>
    </w:rPr>
  </w:style>
  <w:style w:type="character" w:customStyle="1" w:styleId="CordiaUPC7pt0">
    <w:name w:val="Колонтитул + CordiaUPC;7 pt;Не полужирный"/>
    <w:basedOn w:val="afc"/>
    <w:rPr>
      <w:rFonts w:ascii="CordiaUPC" w:eastAsia="CordiaUPC" w:hAnsi="CordiaUPC" w:cs="CordiaUPC"/>
      <w:b/>
      <w:bCs/>
      <w:i w:val="0"/>
      <w:iCs w:val="0"/>
      <w:smallCaps w:val="0"/>
      <w:strike w:val="0"/>
      <w:color w:val="000000"/>
      <w:spacing w:val="0"/>
      <w:w w:val="100"/>
      <w:position w:val="0"/>
      <w:sz w:val="14"/>
      <w:szCs w:val="14"/>
      <w:u w:val="none"/>
    </w:rPr>
  </w:style>
  <w:style w:type="character" w:customStyle="1" w:styleId="480">
    <w:name w:val="Основной текст (48)_"/>
    <w:basedOn w:val="a0"/>
    <w:link w:val="481"/>
    <w:rPr>
      <w:rFonts w:ascii="Gulim" w:eastAsia="Gulim" w:hAnsi="Gulim" w:cs="Gulim"/>
      <w:b w:val="0"/>
      <w:bCs w:val="0"/>
      <w:i w:val="0"/>
      <w:iCs w:val="0"/>
      <w:smallCaps w:val="0"/>
      <w:strike w:val="0"/>
      <w:sz w:val="33"/>
      <w:szCs w:val="33"/>
      <w:u w:val="none"/>
    </w:rPr>
  </w:style>
  <w:style w:type="character" w:customStyle="1" w:styleId="48CordiaUPC275pt-2pt">
    <w:name w:val="Основной текст (48) + CordiaUPC;27;5 pt;Интервал -2 pt"/>
    <w:basedOn w:val="480"/>
    <w:rPr>
      <w:rFonts w:ascii="CordiaUPC" w:eastAsia="CordiaUPC" w:hAnsi="CordiaUPC" w:cs="CordiaUPC"/>
      <w:b w:val="0"/>
      <w:bCs w:val="0"/>
      <w:i w:val="0"/>
      <w:iCs w:val="0"/>
      <w:smallCaps w:val="0"/>
      <w:strike w:val="0"/>
      <w:color w:val="000000"/>
      <w:spacing w:val="-50"/>
      <w:w w:val="100"/>
      <w:position w:val="0"/>
      <w:sz w:val="55"/>
      <w:szCs w:val="55"/>
      <w:u w:val="none"/>
      <w:lang w:val="ru-RU"/>
    </w:rPr>
  </w:style>
  <w:style w:type="character" w:customStyle="1" w:styleId="482">
    <w:name w:val="Основной текст (48)"/>
    <w:basedOn w:val="480"/>
    <w:rPr>
      <w:rFonts w:ascii="Gulim" w:eastAsia="Gulim" w:hAnsi="Gulim" w:cs="Gulim"/>
      <w:b w:val="0"/>
      <w:bCs w:val="0"/>
      <w:i w:val="0"/>
      <w:iCs w:val="0"/>
      <w:smallCaps w:val="0"/>
      <w:strike w:val="0"/>
      <w:color w:val="000000"/>
      <w:spacing w:val="0"/>
      <w:w w:val="100"/>
      <w:position w:val="0"/>
      <w:sz w:val="33"/>
      <w:szCs w:val="33"/>
      <w:u w:val="none"/>
    </w:rPr>
  </w:style>
  <w:style w:type="character" w:customStyle="1" w:styleId="840">
    <w:name w:val="Основной текст (84)_"/>
    <w:basedOn w:val="a0"/>
    <w:link w:val="841"/>
    <w:rPr>
      <w:rFonts w:ascii="Times New Roman" w:eastAsia="Times New Roman" w:hAnsi="Times New Roman" w:cs="Times New Roman"/>
      <w:b w:val="0"/>
      <w:bCs w:val="0"/>
      <w:i w:val="0"/>
      <w:iCs w:val="0"/>
      <w:smallCaps w:val="0"/>
      <w:strike w:val="0"/>
      <w:color w:val="141414"/>
      <w:spacing w:val="-10"/>
      <w:sz w:val="16"/>
      <w:szCs w:val="16"/>
      <w:u w:val="none"/>
    </w:rPr>
  </w:style>
  <w:style w:type="character" w:customStyle="1" w:styleId="842">
    <w:name w:val="Основной текст (84)"/>
    <w:basedOn w:val="840"/>
    <w:rPr>
      <w:rFonts w:ascii="Times New Roman" w:eastAsia="Times New Roman" w:hAnsi="Times New Roman" w:cs="Times New Roman"/>
      <w:b w:val="0"/>
      <w:bCs w:val="0"/>
      <w:i w:val="0"/>
      <w:iCs w:val="0"/>
      <w:smallCaps w:val="0"/>
      <w:strike w:val="0"/>
      <w:color w:val="FFFFFF"/>
      <w:spacing w:val="-10"/>
      <w:w w:val="100"/>
      <w:position w:val="0"/>
      <w:sz w:val="16"/>
      <w:szCs w:val="16"/>
      <w:u w:val="none"/>
      <w:lang w:val="ru-RU"/>
    </w:rPr>
  </w:style>
  <w:style w:type="character" w:customStyle="1" w:styleId="843">
    <w:name w:val="Основной текст (84)"/>
    <w:basedOn w:val="840"/>
    <w:rPr>
      <w:rFonts w:ascii="Times New Roman" w:eastAsia="Times New Roman" w:hAnsi="Times New Roman" w:cs="Times New Roman"/>
      <w:b w:val="0"/>
      <w:bCs w:val="0"/>
      <w:i w:val="0"/>
      <w:iCs w:val="0"/>
      <w:smallCaps w:val="0"/>
      <w:strike w:val="0"/>
      <w:color w:val="FFFFFF"/>
      <w:spacing w:val="-10"/>
      <w:w w:val="100"/>
      <w:position w:val="0"/>
      <w:sz w:val="16"/>
      <w:szCs w:val="16"/>
      <w:u w:val="none"/>
      <w:lang w:val="ru-RU"/>
    </w:rPr>
  </w:style>
  <w:style w:type="character" w:customStyle="1" w:styleId="1020">
    <w:name w:val="Основной текст (102)_"/>
    <w:basedOn w:val="a0"/>
    <w:link w:val="1021"/>
    <w:rPr>
      <w:rFonts w:ascii="Arial" w:eastAsia="Arial" w:hAnsi="Arial" w:cs="Arial"/>
      <w:b w:val="0"/>
      <w:bCs w:val="0"/>
      <w:i w:val="0"/>
      <w:iCs w:val="0"/>
      <w:smallCaps w:val="0"/>
      <w:strike w:val="0"/>
      <w:spacing w:val="-10"/>
      <w:sz w:val="16"/>
      <w:szCs w:val="16"/>
      <w:u w:val="none"/>
    </w:rPr>
  </w:style>
  <w:style w:type="character" w:customStyle="1" w:styleId="1022">
    <w:name w:val="Основной текст (102)"/>
    <w:basedOn w:val="1020"/>
    <w:rPr>
      <w:rFonts w:ascii="Arial" w:eastAsia="Arial" w:hAnsi="Arial" w:cs="Arial"/>
      <w:b w:val="0"/>
      <w:bCs w:val="0"/>
      <w:i w:val="0"/>
      <w:iCs w:val="0"/>
      <w:smallCaps w:val="0"/>
      <w:strike w:val="0"/>
      <w:color w:val="FFFFFF"/>
      <w:spacing w:val="-10"/>
      <w:w w:val="100"/>
      <w:position w:val="0"/>
      <w:sz w:val="16"/>
      <w:szCs w:val="16"/>
      <w:u w:val="none"/>
      <w:lang w:val="ru-RU"/>
    </w:rPr>
  </w:style>
  <w:style w:type="character" w:customStyle="1" w:styleId="1023">
    <w:name w:val="Основной текст (102)"/>
    <w:basedOn w:val="1020"/>
    <w:rPr>
      <w:rFonts w:ascii="Arial" w:eastAsia="Arial" w:hAnsi="Arial" w:cs="Arial"/>
      <w:b w:val="0"/>
      <w:bCs w:val="0"/>
      <w:i w:val="0"/>
      <w:iCs w:val="0"/>
      <w:smallCaps w:val="0"/>
      <w:strike w:val="0"/>
      <w:color w:val="FFFFFF"/>
      <w:spacing w:val="-10"/>
      <w:w w:val="100"/>
      <w:position w:val="0"/>
      <w:sz w:val="16"/>
      <w:szCs w:val="16"/>
      <w:u w:val="none"/>
      <w:lang w:val="ru-RU"/>
    </w:rPr>
  </w:style>
  <w:style w:type="character" w:customStyle="1" w:styleId="1024">
    <w:name w:val="Основной текст (102) + Малые прописные"/>
    <w:basedOn w:val="1020"/>
    <w:rPr>
      <w:rFonts w:ascii="Arial" w:eastAsia="Arial" w:hAnsi="Arial" w:cs="Arial"/>
      <w:b w:val="0"/>
      <w:bCs w:val="0"/>
      <w:i w:val="0"/>
      <w:iCs w:val="0"/>
      <w:smallCaps/>
      <w:strike w:val="0"/>
      <w:color w:val="FFFFFF"/>
      <w:spacing w:val="-10"/>
      <w:w w:val="100"/>
      <w:position w:val="0"/>
      <w:sz w:val="16"/>
      <w:szCs w:val="16"/>
      <w:u w:val="none"/>
      <w:lang w:val="ru-RU"/>
    </w:rPr>
  </w:style>
  <w:style w:type="character" w:customStyle="1" w:styleId="82TimesNewRoman8pt0pt">
    <w:name w:val="Основной текст (82) + Times New Roman;8 pt;Не полужирный;Интервал 0 pt"/>
    <w:basedOn w:val="823"/>
    <w:rPr>
      <w:rFonts w:ascii="Times New Roman" w:eastAsia="Times New Roman" w:hAnsi="Times New Roman" w:cs="Times New Roman"/>
      <w:b/>
      <w:bCs/>
      <w:i w:val="0"/>
      <w:iCs w:val="0"/>
      <w:smallCaps w:val="0"/>
      <w:strike w:val="0"/>
      <w:color w:val="FFFFFF"/>
      <w:spacing w:val="-10"/>
      <w:w w:val="100"/>
      <w:position w:val="0"/>
      <w:sz w:val="16"/>
      <w:szCs w:val="16"/>
      <w:u w:val="none"/>
      <w:lang w:val="ru-RU"/>
    </w:rPr>
  </w:style>
  <w:style w:type="character" w:customStyle="1" w:styleId="82TimesNewRoman9pt">
    <w:name w:val="Основной текст (82) + Times New Roman;9 pt;Не полужирный"/>
    <w:basedOn w:val="823"/>
    <w:rPr>
      <w:rFonts w:ascii="Times New Roman" w:eastAsia="Times New Roman" w:hAnsi="Times New Roman" w:cs="Times New Roman"/>
      <w:b/>
      <w:bCs/>
      <w:i w:val="0"/>
      <w:iCs w:val="0"/>
      <w:smallCaps w:val="0"/>
      <w:strike w:val="0"/>
      <w:color w:val="FFFFFF"/>
      <w:spacing w:val="0"/>
      <w:w w:val="100"/>
      <w:position w:val="0"/>
      <w:sz w:val="18"/>
      <w:szCs w:val="18"/>
      <w:u w:val="none"/>
      <w:lang w:val="ru-RU"/>
    </w:rPr>
  </w:style>
  <w:style w:type="character" w:customStyle="1" w:styleId="82TimesNewRoman85pt0pt">
    <w:name w:val="Основной текст (82) + Times New Roman;8;5 pt;Интервал 0 pt"/>
    <w:basedOn w:val="823"/>
    <w:rPr>
      <w:rFonts w:ascii="Times New Roman" w:eastAsia="Times New Roman" w:hAnsi="Times New Roman" w:cs="Times New Roman"/>
      <w:b/>
      <w:bCs/>
      <w:i w:val="0"/>
      <w:iCs w:val="0"/>
      <w:smallCaps w:val="0"/>
      <w:strike w:val="0"/>
      <w:color w:val="FFFFFF"/>
      <w:spacing w:val="-10"/>
      <w:w w:val="100"/>
      <w:position w:val="0"/>
      <w:sz w:val="17"/>
      <w:szCs w:val="17"/>
      <w:u w:val="none"/>
      <w:lang w:val="ru-RU"/>
    </w:rPr>
  </w:style>
  <w:style w:type="character" w:customStyle="1" w:styleId="650">
    <w:name w:val="Основной текст (65)_"/>
    <w:basedOn w:val="a0"/>
    <w:link w:val="651"/>
    <w:rPr>
      <w:rFonts w:ascii="Times New Roman" w:eastAsia="Times New Roman" w:hAnsi="Times New Roman" w:cs="Times New Roman"/>
      <w:b w:val="0"/>
      <w:bCs w:val="0"/>
      <w:i w:val="0"/>
      <w:iCs w:val="0"/>
      <w:smallCaps w:val="0"/>
      <w:strike w:val="0"/>
      <w:color w:val="141414"/>
      <w:sz w:val="16"/>
      <w:szCs w:val="16"/>
      <w:u w:val="none"/>
    </w:rPr>
  </w:style>
  <w:style w:type="character" w:customStyle="1" w:styleId="652">
    <w:name w:val="Основной текст (65) + Малые прописные"/>
    <w:basedOn w:val="650"/>
    <w:rPr>
      <w:rFonts w:ascii="Times New Roman" w:eastAsia="Times New Roman" w:hAnsi="Times New Roman" w:cs="Times New Roman"/>
      <w:b w:val="0"/>
      <w:bCs w:val="0"/>
      <w:i w:val="0"/>
      <w:iCs w:val="0"/>
      <w:smallCaps/>
      <w:strike w:val="0"/>
      <w:color w:val="FFFFFF"/>
      <w:spacing w:val="0"/>
      <w:w w:val="100"/>
      <w:position w:val="0"/>
      <w:sz w:val="16"/>
      <w:szCs w:val="16"/>
      <w:u w:val="none"/>
      <w:lang w:val="ru-RU"/>
    </w:rPr>
  </w:style>
  <w:style w:type="character" w:customStyle="1" w:styleId="653">
    <w:name w:val="Основной текст (65) + Малые прописные"/>
    <w:basedOn w:val="650"/>
    <w:rPr>
      <w:rFonts w:ascii="Times New Roman" w:eastAsia="Times New Roman" w:hAnsi="Times New Roman" w:cs="Times New Roman"/>
      <w:b w:val="0"/>
      <w:bCs w:val="0"/>
      <w:i w:val="0"/>
      <w:iCs w:val="0"/>
      <w:smallCaps/>
      <w:strike w:val="0"/>
      <w:color w:val="FFFFFF"/>
      <w:spacing w:val="0"/>
      <w:w w:val="100"/>
      <w:position w:val="0"/>
      <w:sz w:val="16"/>
      <w:szCs w:val="16"/>
      <w:u w:val="none"/>
      <w:lang w:val="ru-RU"/>
    </w:rPr>
  </w:style>
  <w:style w:type="character" w:customStyle="1" w:styleId="654">
    <w:name w:val="Основной текст (65)"/>
    <w:basedOn w:val="650"/>
    <w:rPr>
      <w:rFonts w:ascii="Times New Roman" w:eastAsia="Times New Roman" w:hAnsi="Times New Roman" w:cs="Times New Roman"/>
      <w:b w:val="0"/>
      <w:bCs w:val="0"/>
      <w:i w:val="0"/>
      <w:iCs w:val="0"/>
      <w:smallCaps w:val="0"/>
      <w:strike w:val="0"/>
      <w:color w:val="FFFFFF"/>
      <w:spacing w:val="0"/>
      <w:w w:val="100"/>
      <w:position w:val="0"/>
      <w:sz w:val="16"/>
      <w:szCs w:val="16"/>
      <w:u w:val="none"/>
      <w:lang w:val="ru-RU"/>
    </w:rPr>
  </w:style>
  <w:style w:type="character" w:customStyle="1" w:styleId="933">
    <w:name w:val="Основной текст (93) + Не полужирный"/>
    <w:basedOn w:val="930"/>
    <w:rPr>
      <w:rFonts w:ascii="Times New Roman" w:eastAsia="Times New Roman" w:hAnsi="Times New Roman" w:cs="Times New Roman"/>
      <w:b/>
      <w:bCs/>
      <w:i w:val="0"/>
      <w:iCs w:val="0"/>
      <w:smallCaps w:val="0"/>
      <w:strike w:val="0"/>
      <w:color w:val="FFFFFF"/>
      <w:spacing w:val="0"/>
      <w:w w:val="100"/>
      <w:position w:val="0"/>
      <w:sz w:val="18"/>
      <w:szCs w:val="18"/>
      <w:u w:val="none"/>
      <w:lang w:val="ru-RU"/>
    </w:rPr>
  </w:style>
  <w:style w:type="character" w:customStyle="1" w:styleId="934">
    <w:name w:val="Основной текст (93) + Не полужирный"/>
    <w:basedOn w:val="930"/>
    <w:rPr>
      <w:rFonts w:ascii="Times New Roman" w:eastAsia="Times New Roman" w:hAnsi="Times New Roman" w:cs="Times New Roman"/>
      <w:b/>
      <w:bCs/>
      <w:i w:val="0"/>
      <w:iCs w:val="0"/>
      <w:smallCaps w:val="0"/>
      <w:strike w:val="0"/>
      <w:color w:val="FFFFFF"/>
      <w:spacing w:val="0"/>
      <w:w w:val="100"/>
      <w:position w:val="0"/>
      <w:sz w:val="18"/>
      <w:szCs w:val="18"/>
      <w:u w:val="none"/>
      <w:lang w:val="ru-RU"/>
    </w:rPr>
  </w:style>
  <w:style w:type="character" w:customStyle="1" w:styleId="93ArialUnicodeMS0pt">
    <w:name w:val="Основной текст (93) + Arial Unicode MS;Не полужирный;Курсив;Интервал 0 pt"/>
    <w:basedOn w:val="930"/>
    <w:rPr>
      <w:rFonts w:ascii="Arial Unicode MS" w:eastAsia="Arial Unicode MS" w:hAnsi="Arial Unicode MS" w:cs="Arial Unicode MS"/>
      <w:b/>
      <w:bCs/>
      <w:i/>
      <w:iCs/>
      <w:smallCaps w:val="0"/>
      <w:strike w:val="0"/>
      <w:color w:val="FFFFFF"/>
      <w:spacing w:val="-10"/>
      <w:w w:val="100"/>
      <w:position w:val="0"/>
      <w:sz w:val="18"/>
      <w:szCs w:val="18"/>
      <w:u w:val="none"/>
      <w:lang w:val="en-US"/>
    </w:rPr>
  </w:style>
  <w:style w:type="character" w:customStyle="1" w:styleId="2f2">
    <w:name w:val="Основной текст (2)"/>
    <w:basedOn w:val="21"/>
    <w:rPr>
      <w:rFonts w:ascii="Times New Roman" w:eastAsia="Times New Roman" w:hAnsi="Times New Roman" w:cs="Times New Roman"/>
      <w:b/>
      <w:bCs/>
      <w:i w:val="0"/>
      <w:iCs w:val="0"/>
      <w:smallCaps w:val="0"/>
      <w:strike w:val="0"/>
      <w:color w:val="FFFFFF"/>
      <w:spacing w:val="0"/>
      <w:w w:val="100"/>
      <w:position w:val="0"/>
      <w:sz w:val="26"/>
      <w:szCs w:val="26"/>
      <w:u w:val="none"/>
      <w:lang w:val="ru-RU"/>
    </w:rPr>
  </w:style>
  <w:style w:type="character" w:customStyle="1" w:styleId="2f3">
    <w:name w:val="Основной текст (2)"/>
    <w:basedOn w:val="21"/>
    <w:rPr>
      <w:rFonts w:ascii="Times New Roman" w:eastAsia="Times New Roman" w:hAnsi="Times New Roman" w:cs="Times New Roman"/>
      <w:b/>
      <w:bCs/>
      <w:i w:val="0"/>
      <w:iCs w:val="0"/>
      <w:smallCaps w:val="0"/>
      <w:strike w:val="0"/>
      <w:color w:val="FFFFFF"/>
      <w:spacing w:val="0"/>
      <w:w w:val="100"/>
      <w:position w:val="0"/>
      <w:sz w:val="26"/>
      <w:szCs w:val="26"/>
      <w:u w:val="none"/>
      <w:lang w:val="ru-RU"/>
    </w:rPr>
  </w:style>
  <w:style w:type="character" w:customStyle="1" w:styleId="1030">
    <w:name w:val="Основной текст (103)_"/>
    <w:basedOn w:val="a0"/>
    <w:link w:val="1031"/>
    <w:rPr>
      <w:rFonts w:ascii="Franklin Gothic Medium" w:eastAsia="Franklin Gothic Medium" w:hAnsi="Franklin Gothic Medium" w:cs="Franklin Gothic Medium"/>
      <w:b w:val="0"/>
      <w:bCs w:val="0"/>
      <w:i w:val="0"/>
      <w:iCs w:val="0"/>
      <w:smallCaps w:val="0"/>
      <w:strike w:val="0"/>
      <w:sz w:val="42"/>
      <w:szCs w:val="42"/>
      <w:u w:val="none"/>
    </w:rPr>
  </w:style>
  <w:style w:type="character" w:customStyle="1" w:styleId="10375pt">
    <w:name w:val="Основной текст (103) + 7;5 pt"/>
    <w:basedOn w:val="1030"/>
    <w:rPr>
      <w:rFonts w:ascii="Franklin Gothic Medium" w:eastAsia="Franklin Gothic Medium" w:hAnsi="Franklin Gothic Medium" w:cs="Franklin Gothic Medium"/>
      <w:b w:val="0"/>
      <w:bCs w:val="0"/>
      <w:i w:val="0"/>
      <w:iCs w:val="0"/>
      <w:smallCaps w:val="0"/>
      <w:strike w:val="0"/>
      <w:color w:val="000000"/>
      <w:spacing w:val="0"/>
      <w:w w:val="100"/>
      <w:position w:val="0"/>
      <w:sz w:val="15"/>
      <w:szCs w:val="15"/>
      <w:u w:val="none"/>
      <w:lang w:val="ru-RU"/>
    </w:rPr>
  </w:style>
  <w:style w:type="character" w:customStyle="1" w:styleId="1032">
    <w:name w:val="Основной текст (103)"/>
    <w:basedOn w:val="1030"/>
    <w:rPr>
      <w:rFonts w:ascii="Franklin Gothic Medium" w:eastAsia="Franklin Gothic Medium" w:hAnsi="Franklin Gothic Medium" w:cs="Franklin Gothic Medium"/>
      <w:b w:val="0"/>
      <w:bCs w:val="0"/>
      <w:i w:val="0"/>
      <w:iCs w:val="0"/>
      <w:smallCaps w:val="0"/>
      <w:strike w:val="0"/>
      <w:color w:val="000000"/>
      <w:spacing w:val="0"/>
      <w:w w:val="100"/>
      <w:position w:val="0"/>
      <w:sz w:val="42"/>
      <w:szCs w:val="42"/>
      <w:u w:val="none"/>
    </w:rPr>
  </w:style>
  <w:style w:type="character" w:customStyle="1" w:styleId="12d">
    <w:name w:val="Основной текст12"/>
    <w:basedOn w:val="a9"/>
    <w:rPr>
      <w:rFonts w:ascii="Times New Roman" w:eastAsia="Times New Roman" w:hAnsi="Times New Roman" w:cs="Times New Roman"/>
      <w:b w:val="0"/>
      <w:bCs w:val="0"/>
      <w:i w:val="0"/>
      <w:iCs w:val="0"/>
      <w:smallCaps w:val="0"/>
      <w:strike w:val="0"/>
      <w:color w:val="FFFFFF"/>
      <w:spacing w:val="0"/>
      <w:w w:val="100"/>
      <w:position w:val="0"/>
      <w:sz w:val="23"/>
      <w:szCs w:val="23"/>
      <w:u w:val="none"/>
      <w:lang w:val="ru-RU"/>
    </w:rPr>
  </w:style>
  <w:style w:type="character" w:customStyle="1" w:styleId="affd">
    <w:name w:val="Основной текст + Курсив"/>
    <w:basedOn w:val="a9"/>
    <w:rPr>
      <w:rFonts w:ascii="Times New Roman" w:eastAsia="Times New Roman" w:hAnsi="Times New Roman" w:cs="Times New Roman"/>
      <w:b w:val="0"/>
      <w:bCs w:val="0"/>
      <w:i/>
      <w:iCs/>
      <w:smallCaps w:val="0"/>
      <w:strike w:val="0"/>
      <w:color w:val="FFFFFF"/>
      <w:spacing w:val="0"/>
      <w:w w:val="100"/>
      <w:position w:val="0"/>
      <w:sz w:val="23"/>
      <w:szCs w:val="23"/>
      <w:u w:val="none"/>
    </w:rPr>
  </w:style>
  <w:style w:type="character" w:customStyle="1" w:styleId="1515pt0pt">
    <w:name w:val="Основной текст (15) + 15 pt;Полужирный;Интервал 0 pt"/>
    <w:basedOn w:val="15"/>
    <w:rPr>
      <w:rFonts w:ascii="Times New Roman" w:eastAsia="Times New Roman" w:hAnsi="Times New Roman" w:cs="Times New Roman"/>
      <w:b/>
      <w:bCs/>
      <w:i/>
      <w:iCs/>
      <w:smallCaps w:val="0"/>
      <w:strike w:val="0"/>
      <w:color w:val="000000"/>
      <w:spacing w:val="0"/>
      <w:w w:val="100"/>
      <w:position w:val="0"/>
      <w:sz w:val="30"/>
      <w:szCs w:val="30"/>
      <w:u w:val="none"/>
      <w:lang w:val="en-US"/>
    </w:rPr>
  </w:style>
  <w:style w:type="character" w:customStyle="1" w:styleId="3f3">
    <w:name w:val="Подпись к таблице (3) + Не курсив"/>
    <w:basedOn w:val="3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f4">
    <w:name w:val="Подпись к таблице (3)"/>
    <w:basedOn w:val="3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39pt">
    <w:name w:val="Подпись к таблице (3) + 9 pt"/>
    <w:basedOn w:val="37"/>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95pt3">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5pt4">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orbel4pt4">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95pt5">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5pt0pt">
    <w:name w:val="Основной текст + 9;5 pt;Полужирный;Курсив;Интервал 0 pt"/>
    <w:basedOn w:val="a9"/>
    <w:rPr>
      <w:rFonts w:ascii="Times New Roman" w:eastAsia="Times New Roman" w:hAnsi="Times New Roman" w:cs="Times New Roman"/>
      <w:b/>
      <w:bCs/>
      <w:i/>
      <w:iCs/>
      <w:smallCaps w:val="0"/>
      <w:strike w:val="0"/>
      <w:color w:val="000000"/>
      <w:spacing w:val="-10"/>
      <w:w w:val="100"/>
      <w:position w:val="0"/>
      <w:sz w:val="19"/>
      <w:szCs w:val="19"/>
      <w:u w:val="none"/>
      <w:lang w:val="ru-RU"/>
    </w:rPr>
  </w:style>
  <w:style w:type="character" w:customStyle="1" w:styleId="95pt6">
    <w:name w:val="Основной текст + 9;5 pt;Полужирный"/>
    <w:basedOn w:val="a9"/>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95pt7">
    <w:name w:val="Основной текст + 9;5 pt;Полужирный;Малые прописные"/>
    <w:basedOn w:val="a9"/>
    <w:rPr>
      <w:rFonts w:ascii="Times New Roman" w:eastAsia="Times New Roman" w:hAnsi="Times New Roman" w:cs="Times New Roman"/>
      <w:b/>
      <w:bCs/>
      <w:i w:val="0"/>
      <w:iCs w:val="0"/>
      <w:smallCaps/>
      <w:strike w:val="0"/>
      <w:color w:val="000000"/>
      <w:spacing w:val="0"/>
      <w:w w:val="100"/>
      <w:position w:val="0"/>
      <w:sz w:val="19"/>
      <w:szCs w:val="19"/>
      <w:u w:val="none"/>
      <w:lang w:val="en-US"/>
    </w:rPr>
  </w:style>
  <w:style w:type="character" w:customStyle="1" w:styleId="CordiaUPC55pt1pt">
    <w:name w:val="Основной текст + CordiaUPC;5;5 pt;Интервал 1 pt"/>
    <w:basedOn w:val="a9"/>
    <w:rPr>
      <w:rFonts w:ascii="CordiaUPC" w:eastAsia="CordiaUPC" w:hAnsi="CordiaUPC" w:cs="CordiaUPC"/>
      <w:b w:val="0"/>
      <w:bCs w:val="0"/>
      <w:i w:val="0"/>
      <w:iCs w:val="0"/>
      <w:smallCaps w:val="0"/>
      <w:strike w:val="0"/>
      <w:color w:val="000000"/>
      <w:spacing w:val="20"/>
      <w:w w:val="100"/>
      <w:position w:val="0"/>
      <w:sz w:val="11"/>
      <w:szCs w:val="11"/>
      <w:u w:val="none"/>
      <w:lang w:val="ru-RU"/>
    </w:rPr>
  </w:style>
  <w:style w:type="character" w:customStyle="1" w:styleId="Corbel4pt-1pt">
    <w:name w:val="Основной текст + Corbel;4 pt;Курсив;Интервал -1 pt"/>
    <w:basedOn w:val="a9"/>
    <w:rPr>
      <w:rFonts w:ascii="Corbel" w:eastAsia="Corbel" w:hAnsi="Corbel" w:cs="Corbel"/>
      <w:b w:val="0"/>
      <w:bCs w:val="0"/>
      <w:i/>
      <w:iCs/>
      <w:smallCaps w:val="0"/>
      <w:strike w:val="0"/>
      <w:color w:val="000000"/>
      <w:spacing w:val="-20"/>
      <w:w w:val="100"/>
      <w:position w:val="0"/>
      <w:sz w:val="8"/>
      <w:szCs w:val="8"/>
      <w:u w:val="none"/>
      <w:lang w:val="en-US"/>
    </w:rPr>
  </w:style>
  <w:style w:type="character" w:customStyle="1" w:styleId="95pt0pt0">
    <w:name w:val="Основной текст + 9;5 pt;Полужирный;Курсив;Интервал 0 pt"/>
    <w:basedOn w:val="a9"/>
    <w:rPr>
      <w:rFonts w:ascii="Times New Roman" w:eastAsia="Times New Roman" w:hAnsi="Times New Roman" w:cs="Times New Roman"/>
      <w:b/>
      <w:bCs/>
      <w:i/>
      <w:iCs/>
      <w:smallCaps w:val="0"/>
      <w:strike w:val="0"/>
      <w:color w:val="000000"/>
      <w:spacing w:val="-10"/>
      <w:w w:val="100"/>
      <w:position w:val="0"/>
      <w:sz w:val="19"/>
      <w:szCs w:val="19"/>
      <w:u w:val="none"/>
      <w:lang w:val="ru-RU"/>
    </w:rPr>
  </w:style>
  <w:style w:type="character" w:customStyle="1" w:styleId="Corbel10pt-1pt">
    <w:name w:val="Основной текст + Corbel;10 pt;Интервал -1 pt"/>
    <w:basedOn w:val="a9"/>
    <w:rPr>
      <w:rFonts w:ascii="Corbel" w:eastAsia="Corbel" w:hAnsi="Corbel" w:cs="Corbel"/>
      <w:b w:val="0"/>
      <w:bCs w:val="0"/>
      <w:i w:val="0"/>
      <w:iCs w:val="0"/>
      <w:smallCaps w:val="0"/>
      <w:strike w:val="0"/>
      <w:color w:val="000000"/>
      <w:spacing w:val="-20"/>
      <w:w w:val="100"/>
      <w:position w:val="0"/>
      <w:sz w:val="20"/>
      <w:szCs w:val="20"/>
      <w:u w:val="none"/>
      <w:lang w:val="ru-RU"/>
    </w:rPr>
  </w:style>
  <w:style w:type="character" w:customStyle="1" w:styleId="13pt1">
    <w:name w:val="Основной текст + 13 pt;Полужирный"/>
    <w:basedOn w:val="a9"/>
    <w:rPr>
      <w:rFonts w:ascii="Times New Roman" w:eastAsia="Times New Roman" w:hAnsi="Times New Roman" w:cs="Times New Roman"/>
      <w:b/>
      <w:bCs/>
      <w:i w:val="0"/>
      <w:iCs w:val="0"/>
      <w:smallCaps w:val="0"/>
      <w:strike w:val="0"/>
      <w:color w:val="FFFFFF"/>
      <w:spacing w:val="0"/>
      <w:w w:val="100"/>
      <w:position w:val="0"/>
      <w:sz w:val="26"/>
      <w:szCs w:val="26"/>
      <w:u w:val="none"/>
    </w:rPr>
  </w:style>
  <w:style w:type="character" w:customStyle="1" w:styleId="6115pt">
    <w:name w:val="Основной текст (6) + 11;5 pt;Полужирный"/>
    <w:basedOn w:val="6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070">
    <w:name w:val="Основной текст (107)_"/>
    <w:basedOn w:val="a0"/>
    <w:link w:val="1071"/>
    <w:rPr>
      <w:rFonts w:ascii="Times New Roman" w:eastAsia="Times New Roman" w:hAnsi="Times New Roman" w:cs="Times New Roman"/>
      <w:b w:val="0"/>
      <w:bCs w:val="0"/>
      <w:i w:val="0"/>
      <w:iCs w:val="0"/>
      <w:smallCaps w:val="0"/>
      <w:strike w:val="0"/>
      <w:u w:val="none"/>
    </w:rPr>
  </w:style>
  <w:style w:type="character" w:customStyle="1" w:styleId="1072">
    <w:name w:val="Основной текст (107)"/>
    <w:basedOn w:val="107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1073">
    <w:name w:val="Основной текст (107) + Малые прописные"/>
    <w:basedOn w:val="1070"/>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rPr>
  </w:style>
  <w:style w:type="character" w:customStyle="1" w:styleId="1074">
    <w:name w:val="Основной текст (107) + Малые прописные"/>
    <w:basedOn w:val="1070"/>
    <w:rPr>
      <w:rFonts w:ascii="Times New Roman" w:eastAsia="Times New Roman" w:hAnsi="Times New Roman" w:cs="Times New Roman"/>
      <w:b w:val="0"/>
      <w:bCs w:val="0"/>
      <w:i w:val="0"/>
      <w:iCs w:val="0"/>
      <w:smallCaps/>
      <w:strike w:val="0"/>
      <w:color w:val="000000"/>
      <w:spacing w:val="0"/>
      <w:w w:val="100"/>
      <w:position w:val="0"/>
      <w:sz w:val="24"/>
      <w:szCs w:val="24"/>
      <w:u w:val="none"/>
      <w:lang w:val="ru-RU"/>
    </w:rPr>
  </w:style>
  <w:style w:type="character" w:customStyle="1" w:styleId="affe">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3"/>
      <w:szCs w:val="23"/>
      <w:u w:val="single"/>
      <w:lang w:val="ru-RU"/>
    </w:rPr>
  </w:style>
  <w:style w:type="character" w:customStyle="1" w:styleId="21TimesNewRoman0pt3">
    <w:name w:val="Основной текст (21) + Times New Roman;Курсив;Интервал 0 pt"/>
    <w:basedOn w:val="210"/>
    <w:rPr>
      <w:rFonts w:ascii="Times New Roman" w:eastAsia="Times New Roman" w:hAnsi="Times New Roman" w:cs="Times New Roman"/>
      <w:b/>
      <w:bCs/>
      <w:i/>
      <w:iCs/>
      <w:smallCaps w:val="0"/>
      <w:strike w:val="0"/>
      <w:color w:val="000000"/>
      <w:spacing w:val="0"/>
      <w:w w:val="100"/>
      <w:position w:val="0"/>
      <w:sz w:val="22"/>
      <w:szCs w:val="22"/>
      <w:u w:val="single"/>
      <w:lang w:val="ru-RU"/>
    </w:rPr>
  </w:style>
  <w:style w:type="character" w:customStyle="1" w:styleId="107SimHei18pt">
    <w:name w:val="Основной текст (107) + SimHei;18 pt;Курсив"/>
    <w:basedOn w:val="1070"/>
    <w:rPr>
      <w:rFonts w:ascii="SimHei" w:eastAsia="SimHei" w:hAnsi="SimHei" w:cs="SimHei"/>
      <w:b w:val="0"/>
      <w:bCs w:val="0"/>
      <w:i/>
      <w:iCs/>
      <w:smallCaps w:val="0"/>
      <w:strike w:val="0"/>
      <w:color w:val="000000"/>
      <w:spacing w:val="0"/>
      <w:w w:val="100"/>
      <w:position w:val="0"/>
      <w:sz w:val="36"/>
      <w:szCs w:val="36"/>
      <w:u w:val="none"/>
      <w:lang w:val="ru-RU"/>
    </w:rPr>
  </w:style>
  <w:style w:type="character" w:customStyle="1" w:styleId="7612pt0pt">
    <w:name w:val="Основной текст (76) + 12 pt;Полужирный;Курсив;Интервал 0 pt"/>
    <w:basedOn w:val="760"/>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7612pt">
    <w:name w:val="Основной текст (76) + 12 pt"/>
    <w:basedOn w:val="76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763">
    <w:name w:val="Основной текст (76)"/>
    <w:basedOn w:val="76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764">
    <w:name w:val="Основной текст (76) + Малые прописные"/>
    <w:basedOn w:val="760"/>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7611pt">
    <w:name w:val="Основной текст (76) + 11 pt;Курсив"/>
    <w:basedOn w:val="760"/>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7611pt0">
    <w:name w:val="Основной текст (76) + 11 pt;Курсив"/>
    <w:basedOn w:val="760"/>
    <w:rPr>
      <w:rFonts w:ascii="Times New Roman" w:eastAsia="Times New Roman" w:hAnsi="Times New Roman" w:cs="Times New Roman"/>
      <w:b w:val="0"/>
      <w:bCs w:val="0"/>
      <w:i/>
      <w:iCs/>
      <w:smallCaps w:val="0"/>
      <w:strike w:val="0"/>
      <w:color w:val="000000"/>
      <w:spacing w:val="0"/>
      <w:w w:val="100"/>
      <w:position w:val="0"/>
      <w:sz w:val="22"/>
      <w:szCs w:val="22"/>
      <w:u w:val="single"/>
      <w:lang w:val="ru-RU"/>
    </w:rPr>
  </w:style>
  <w:style w:type="character" w:customStyle="1" w:styleId="7611pt0pt">
    <w:name w:val="Основной текст (76) + 11 pt;Курсив;Интервал 0 pt"/>
    <w:basedOn w:val="760"/>
    <w:rPr>
      <w:rFonts w:ascii="Times New Roman" w:eastAsia="Times New Roman" w:hAnsi="Times New Roman" w:cs="Times New Roman"/>
      <w:b w:val="0"/>
      <w:bCs w:val="0"/>
      <w:i/>
      <w:iCs/>
      <w:smallCaps w:val="0"/>
      <w:strike w:val="0"/>
      <w:color w:val="000000"/>
      <w:spacing w:val="10"/>
      <w:w w:val="100"/>
      <w:position w:val="0"/>
      <w:sz w:val="22"/>
      <w:szCs w:val="22"/>
      <w:u w:val="none"/>
      <w:lang w:val="ru-RU"/>
    </w:rPr>
  </w:style>
  <w:style w:type="character" w:customStyle="1" w:styleId="761pt">
    <w:name w:val="Основной текст (76) + Интервал 1 pt"/>
    <w:basedOn w:val="760"/>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rPr>
  </w:style>
  <w:style w:type="character" w:customStyle="1" w:styleId="76Georgia12pt">
    <w:name w:val="Основной текст (76) + Georgia;12 pt"/>
    <w:basedOn w:val="760"/>
    <w:rPr>
      <w:rFonts w:ascii="Georgia" w:eastAsia="Georgia" w:hAnsi="Georgia" w:cs="Georgia"/>
      <w:b w:val="0"/>
      <w:bCs w:val="0"/>
      <w:i w:val="0"/>
      <w:iCs w:val="0"/>
      <w:smallCaps w:val="0"/>
      <w:strike w:val="0"/>
      <w:color w:val="000000"/>
      <w:spacing w:val="0"/>
      <w:w w:val="100"/>
      <w:position w:val="0"/>
      <w:sz w:val="24"/>
      <w:szCs w:val="24"/>
      <w:u w:val="none"/>
      <w:lang w:val="ru-RU"/>
    </w:rPr>
  </w:style>
  <w:style w:type="character" w:customStyle="1" w:styleId="765">
    <w:name w:val="Основной текст (76) + Полужирный"/>
    <w:basedOn w:val="76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612pt0">
    <w:name w:val="Основной текст (76) + 12 pt;Малые прописные"/>
    <w:basedOn w:val="760"/>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rPr>
  </w:style>
  <w:style w:type="character" w:customStyle="1" w:styleId="13c">
    <w:name w:val="Основной текст13"/>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Corbel11pt-1pt1">
    <w:name w:val="Основной текст + Corbel;11 pt;Интервал -1 pt"/>
    <w:basedOn w:val="a9"/>
    <w:rPr>
      <w:rFonts w:ascii="Corbel" w:eastAsia="Corbel" w:hAnsi="Corbel" w:cs="Corbel"/>
      <w:b w:val="0"/>
      <w:bCs w:val="0"/>
      <w:i w:val="0"/>
      <w:iCs w:val="0"/>
      <w:smallCaps w:val="0"/>
      <w:strike w:val="0"/>
      <w:color w:val="000000"/>
      <w:spacing w:val="-20"/>
      <w:w w:val="100"/>
      <w:position w:val="0"/>
      <w:sz w:val="22"/>
      <w:szCs w:val="22"/>
      <w:u w:val="single"/>
      <w:lang w:val="ru-RU"/>
    </w:rPr>
  </w:style>
  <w:style w:type="character" w:customStyle="1" w:styleId="12pt9">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85pt1pt">
    <w:name w:val="Основной текст + 8;5 pt;Полужирный;Малые прописные;Интервал 1 pt"/>
    <w:basedOn w:val="a9"/>
    <w:rPr>
      <w:rFonts w:ascii="Times New Roman" w:eastAsia="Times New Roman" w:hAnsi="Times New Roman" w:cs="Times New Roman"/>
      <w:b/>
      <w:bCs/>
      <w:i w:val="0"/>
      <w:iCs w:val="0"/>
      <w:smallCaps/>
      <w:strike w:val="0"/>
      <w:color w:val="000000"/>
      <w:spacing w:val="30"/>
      <w:w w:val="100"/>
      <w:position w:val="0"/>
      <w:sz w:val="17"/>
      <w:szCs w:val="17"/>
      <w:u w:val="none"/>
      <w:lang w:val="ru-RU"/>
    </w:rPr>
  </w:style>
  <w:style w:type="character" w:customStyle="1" w:styleId="6485pt">
    <w:name w:val="Основной текст (64) + 8;5 pt"/>
    <w:basedOn w:val="64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647pt60">
    <w:name w:val="Основной текст (64) + 7 pt;Не полужирный;Масштаб 60%"/>
    <w:basedOn w:val="640"/>
    <w:rPr>
      <w:rFonts w:ascii="Times New Roman" w:eastAsia="Times New Roman" w:hAnsi="Times New Roman" w:cs="Times New Roman"/>
      <w:b/>
      <w:bCs/>
      <w:i w:val="0"/>
      <w:iCs w:val="0"/>
      <w:smallCaps w:val="0"/>
      <w:strike w:val="0"/>
      <w:color w:val="000000"/>
      <w:spacing w:val="0"/>
      <w:w w:val="60"/>
      <w:position w:val="0"/>
      <w:sz w:val="14"/>
      <w:szCs w:val="14"/>
      <w:u w:val="none"/>
    </w:rPr>
  </w:style>
  <w:style w:type="character" w:customStyle="1" w:styleId="235">
    <w:name w:val="Подпись к таблице (23)_"/>
    <w:basedOn w:val="a0"/>
    <w:link w:val="236"/>
    <w:rPr>
      <w:rFonts w:ascii="Arial" w:eastAsia="Arial" w:hAnsi="Arial" w:cs="Arial"/>
      <w:b w:val="0"/>
      <w:bCs w:val="0"/>
      <w:i w:val="0"/>
      <w:iCs w:val="0"/>
      <w:smallCaps w:val="0"/>
      <w:strike w:val="0"/>
      <w:sz w:val="9"/>
      <w:szCs w:val="9"/>
      <w:u w:val="none"/>
    </w:rPr>
  </w:style>
  <w:style w:type="character" w:customStyle="1" w:styleId="237">
    <w:name w:val="Подпись к таблице (23)"/>
    <w:basedOn w:val="235"/>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23ArialUnicodeMS4pt">
    <w:name w:val="Подпись к таблице (23) + Arial Unicode MS;4 pt"/>
    <w:basedOn w:val="235"/>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2375pt0pt">
    <w:name w:val="Подпись к таблице (23) + 7;5 pt;Полужирный;Интервал 0 pt"/>
    <w:basedOn w:val="235"/>
    <w:rPr>
      <w:rFonts w:ascii="Arial" w:eastAsia="Arial" w:hAnsi="Arial" w:cs="Arial"/>
      <w:b/>
      <w:bCs/>
      <w:i w:val="0"/>
      <w:iCs w:val="0"/>
      <w:smallCaps w:val="0"/>
      <w:strike w:val="0"/>
      <w:color w:val="000000"/>
      <w:spacing w:val="-10"/>
      <w:w w:val="100"/>
      <w:position w:val="0"/>
      <w:sz w:val="15"/>
      <w:szCs w:val="15"/>
      <w:u w:val="none"/>
      <w:lang w:val="ru-RU"/>
    </w:rPr>
  </w:style>
  <w:style w:type="character" w:customStyle="1" w:styleId="23CordiaUPC125pt">
    <w:name w:val="Подпись к таблице (23) + CordiaUPC;12;5 pt"/>
    <w:basedOn w:val="235"/>
    <w:rPr>
      <w:rFonts w:ascii="CordiaUPC" w:eastAsia="CordiaUPC" w:hAnsi="CordiaUPC" w:cs="CordiaUPC"/>
      <w:b w:val="0"/>
      <w:bCs w:val="0"/>
      <w:i w:val="0"/>
      <w:iCs w:val="0"/>
      <w:smallCaps w:val="0"/>
      <w:strike w:val="0"/>
      <w:color w:val="000000"/>
      <w:spacing w:val="0"/>
      <w:w w:val="100"/>
      <w:position w:val="0"/>
      <w:sz w:val="25"/>
      <w:szCs w:val="25"/>
      <w:u w:val="none"/>
    </w:rPr>
  </w:style>
  <w:style w:type="character" w:customStyle="1" w:styleId="2375pt0pt0">
    <w:name w:val="Подпись к таблице (23) + 7;5 pt;Полужирный;Интервал 0 pt"/>
    <w:basedOn w:val="235"/>
    <w:rPr>
      <w:rFonts w:ascii="Arial" w:eastAsia="Arial" w:hAnsi="Arial" w:cs="Arial"/>
      <w:b/>
      <w:bCs/>
      <w:i w:val="0"/>
      <w:iCs w:val="0"/>
      <w:smallCaps w:val="0"/>
      <w:strike/>
      <w:color w:val="000000"/>
      <w:spacing w:val="-10"/>
      <w:w w:val="100"/>
      <w:position w:val="0"/>
      <w:sz w:val="15"/>
      <w:szCs w:val="15"/>
      <w:u w:val="none"/>
      <w:lang w:val="en-US"/>
    </w:rPr>
  </w:style>
  <w:style w:type="character" w:customStyle="1" w:styleId="238">
    <w:name w:val="Подпись к таблице (23)"/>
    <w:basedOn w:val="235"/>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10c">
    <w:name w:val="Подпись к таблице (10)"/>
    <w:basedOn w:val="10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Arial75pt">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9pt2">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9pt3">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3pt2">
    <w:name w:val="Основной текст + 13 pt;Полужирный"/>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LucidaSansUnicode85pt4">
    <w:name w:val="Основной текст + Lucida Sans Unicode;8;5 pt;Полужирный"/>
    <w:basedOn w:val="a9"/>
    <w:rPr>
      <w:rFonts w:ascii="Lucida Sans Unicode" w:eastAsia="Lucida Sans Unicode" w:hAnsi="Lucida Sans Unicode" w:cs="Lucida Sans Unicode"/>
      <w:b/>
      <w:bCs/>
      <w:i w:val="0"/>
      <w:iCs w:val="0"/>
      <w:smallCaps w:val="0"/>
      <w:strike w:val="0"/>
      <w:color w:val="000000"/>
      <w:spacing w:val="0"/>
      <w:w w:val="100"/>
      <w:position w:val="0"/>
      <w:sz w:val="17"/>
      <w:szCs w:val="17"/>
      <w:u w:val="none"/>
      <w:lang w:val="ru-RU"/>
    </w:rPr>
  </w:style>
  <w:style w:type="character" w:customStyle="1" w:styleId="75pt">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0">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1">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Arial75pt0">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Arial75pt1">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ru-RU"/>
    </w:rPr>
  </w:style>
  <w:style w:type="character" w:customStyle="1" w:styleId="75pt2">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11pt">
    <w:name w:val="Основной текст + 11 pt;Курсив"/>
    <w:basedOn w:val="a9"/>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9pt4">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1pt0">
    <w:name w:val="Основной текст + 11 pt;Курсив"/>
    <w:basedOn w:val="a9"/>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Arial75pt2">
    <w:name w:val="Основной текст + Arial;7;5 pt;Полужирный"/>
    <w:basedOn w:val="a9"/>
    <w:rPr>
      <w:rFonts w:ascii="Arial" w:eastAsia="Arial" w:hAnsi="Arial" w:cs="Arial"/>
      <w:b/>
      <w:bCs/>
      <w:i w:val="0"/>
      <w:iCs w:val="0"/>
      <w:smallCaps w:val="0"/>
      <w:strike w:val="0"/>
      <w:color w:val="000000"/>
      <w:spacing w:val="0"/>
      <w:w w:val="100"/>
      <w:position w:val="0"/>
      <w:sz w:val="15"/>
      <w:szCs w:val="15"/>
      <w:u w:val="none"/>
      <w:lang w:val="en-US"/>
    </w:rPr>
  </w:style>
  <w:style w:type="character" w:customStyle="1" w:styleId="7pt">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2David9pt">
    <w:name w:val="Основной текст (72) + David;9 pt;Курсив"/>
    <w:basedOn w:val="720"/>
    <w:rPr>
      <w:rFonts w:ascii="David" w:eastAsia="David" w:hAnsi="David" w:cs="David"/>
      <w:b w:val="0"/>
      <w:bCs w:val="0"/>
      <w:i/>
      <w:iCs/>
      <w:smallCaps w:val="0"/>
      <w:strike w:val="0"/>
      <w:color w:val="000000"/>
      <w:spacing w:val="0"/>
      <w:w w:val="100"/>
      <w:position w:val="0"/>
      <w:sz w:val="18"/>
      <w:szCs w:val="18"/>
      <w:u w:val="none"/>
    </w:rPr>
  </w:style>
  <w:style w:type="character" w:customStyle="1" w:styleId="5f9">
    <w:name w:val="Подпись к таблице (5)"/>
    <w:basedOn w:val="5e"/>
    <w:rPr>
      <w:rFonts w:ascii="Arial" w:eastAsia="Arial" w:hAnsi="Arial" w:cs="Arial"/>
      <w:b w:val="0"/>
      <w:bCs w:val="0"/>
      <w:i w:val="0"/>
      <w:iCs w:val="0"/>
      <w:smallCaps w:val="0"/>
      <w:strike w:val="0"/>
      <w:color w:val="000000"/>
      <w:spacing w:val="0"/>
      <w:w w:val="100"/>
      <w:position w:val="0"/>
      <w:sz w:val="12"/>
      <w:szCs w:val="12"/>
      <w:u w:val="none"/>
      <w:lang w:val="ru-RU"/>
    </w:rPr>
  </w:style>
  <w:style w:type="character" w:customStyle="1" w:styleId="5fa">
    <w:name w:val="Подпись к таблице (5)"/>
    <w:basedOn w:val="5e"/>
    <w:rPr>
      <w:rFonts w:ascii="Arial" w:eastAsia="Arial" w:hAnsi="Arial" w:cs="Arial"/>
      <w:b w:val="0"/>
      <w:bCs w:val="0"/>
      <w:i w:val="0"/>
      <w:iCs w:val="0"/>
      <w:smallCaps w:val="0"/>
      <w:strike w:val="0"/>
      <w:color w:val="000000"/>
      <w:spacing w:val="0"/>
      <w:w w:val="100"/>
      <w:position w:val="0"/>
      <w:sz w:val="12"/>
      <w:szCs w:val="12"/>
      <w:u w:val="none"/>
      <w:lang w:val="en-US"/>
    </w:rPr>
  </w:style>
  <w:style w:type="character" w:customStyle="1" w:styleId="5Sylfaen8pt">
    <w:name w:val="Подпись к таблице (5) + Sylfaen;8 pt;Курсив"/>
    <w:basedOn w:val="5e"/>
    <w:rPr>
      <w:rFonts w:ascii="Sylfaen" w:eastAsia="Sylfaen" w:hAnsi="Sylfaen" w:cs="Sylfaen"/>
      <w:b w:val="0"/>
      <w:bCs w:val="0"/>
      <w:i/>
      <w:iCs/>
      <w:smallCaps w:val="0"/>
      <w:strike w:val="0"/>
      <w:color w:val="000000"/>
      <w:spacing w:val="0"/>
      <w:w w:val="100"/>
      <w:position w:val="0"/>
      <w:sz w:val="16"/>
      <w:szCs w:val="16"/>
      <w:u w:val="none"/>
      <w:lang w:val="en-US"/>
    </w:rPr>
  </w:style>
  <w:style w:type="character" w:customStyle="1" w:styleId="245">
    <w:name w:val="Подпись к таблице (24)_"/>
    <w:basedOn w:val="a0"/>
    <w:link w:val="246"/>
    <w:rPr>
      <w:rFonts w:ascii="Times New Roman" w:eastAsia="Times New Roman" w:hAnsi="Times New Roman" w:cs="Times New Roman"/>
      <w:b w:val="0"/>
      <w:bCs w:val="0"/>
      <w:i w:val="0"/>
      <w:iCs w:val="0"/>
      <w:smallCaps w:val="0"/>
      <w:strike w:val="0"/>
      <w:sz w:val="20"/>
      <w:szCs w:val="20"/>
      <w:u w:val="none"/>
      <w:lang w:val="en-US"/>
    </w:rPr>
  </w:style>
  <w:style w:type="character" w:customStyle="1" w:styleId="247">
    <w:name w:val="Подпись к таблице (24)"/>
    <w:basedOn w:val="24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48">
    <w:name w:val="Подпись к таблице (24)"/>
    <w:basedOn w:val="24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24Arial105pt">
    <w:name w:val="Подпись к таблице (24) + Arial;10;5 pt;Полужирный;Курсив"/>
    <w:basedOn w:val="245"/>
    <w:rPr>
      <w:rFonts w:ascii="Arial" w:eastAsia="Arial" w:hAnsi="Arial" w:cs="Arial"/>
      <w:b/>
      <w:bCs/>
      <w:i/>
      <w:iCs/>
      <w:smallCaps w:val="0"/>
      <w:strike w:val="0"/>
      <w:color w:val="000000"/>
      <w:spacing w:val="0"/>
      <w:w w:val="100"/>
      <w:position w:val="0"/>
      <w:sz w:val="21"/>
      <w:szCs w:val="21"/>
      <w:u w:val="none"/>
      <w:lang w:val="en-US"/>
    </w:rPr>
  </w:style>
  <w:style w:type="character" w:customStyle="1" w:styleId="9pt5">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9pt6">
    <w:name w:val="Основной текст + 9 pt;Полужирный;Малые прописные"/>
    <w:basedOn w:val="a9"/>
    <w:rPr>
      <w:rFonts w:ascii="Times New Roman" w:eastAsia="Times New Roman" w:hAnsi="Times New Roman" w:cs="Times New Roman"/>
      <w:b/>
      <w:bCs/>
      <w:i w:val="0"/>
      <w:iCs w:val="0"/>
      <w:smallCaps/>
      <w:strike w:val="0"/>
      <w:color w:val="000000"/>
      <w:spacing w:val="0"/>
      <w:w w:val="100"/>
      <w:position w:val="0"/>
      <w:sz w:val="18"/>
      <w:szCs w:val="18"/>
      <w:u w:val="none"/>
      <w:lang w:val="ru-RU"/>
    </w:rPr>
  </w:style>
  <w:style w:type="character" w:customStyle="1" w:styleId="9pt7">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9pt8">
    <w:name w:val="Основной текст + 9 pt;Курсив"/>
    <w:basedOn w:val="a9"/>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13pt3">
    <w:name w:val="Основной текст + 13 pt;Полужирный"/>
    <w:basedOn w:val="a9"/>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25c">
    <w:name w:val="Подпись к таблице (25)_"/>
    <w:basedOn w:val="a0"/>
    <w:link w:val="25d"/>
    <w:rPr>
      <w:rFonts w:ascii="Arial Unicode MS" w:eastAsia="Arial Unicode MS" w:hAnsi="Arial Unicode MS" w:cs="Arial Unicode MS"/>
      <w:b w:val="0"/>
      <w:bCs w:val="0"/>
      <w:i w:val="0"/>
      <w:iCs w:val="0"/>
      <w:smallCaps w:val="0"/>
      <w:strike w:val="0"/>
      <w:sz w:val="8"/>
      <w:szCs w:val="8"/>
      <w:u w:val="none"/>
    </w:rPr>
  </w:style>
  <w:style w:type="character" w:customStyle="1" w:styleId="25e">
    <w:name w:val="Подпись к таблице (25)"/>
    <w:basedOn w:val="25c"/>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25f">
    <w:name w:val="Подпись к таблице (25)"/>
    <w:basedOn w:val="25c"/>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en-US"/>
    </w:rPr>
  </w:style>
  <w:style w:type="character" w:customStyle="1" w:styleId="25Corbel">
    <w:name w:val="Подпись к таблице (25) + Corbel"/>
    <w:basedOn w:val="25c"/>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5Arial45pt">
    <w:name w:val="Подпись к таблице (25) + Arial;4;5 pt"/>
    <w:basedOn w:val="25c"/>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25Arial45pt0">
    <w:name w:val="Подпись к таблице (25) + Arial;4;5 pt"/>
    <w:basedOn w:val="25c"/>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262">
    <w:name w:val="Подпись к таблице (26)_"/>
    <w:basedOn w:val="a0"/>
    <w:link w:val="263"/>
    <w:rPr>
      <w:rFonts w:ascii="Times New Roman" w:eastAsia="Times New Roman" w:hAnsi="Times New Roman" w:cs="Times New Roman"/>
      <w:b w:val="0"/>
      <w:bCs w:val="0"/>
      <w:i w:val="0"/>
      <w:iCs w:val="0"/>
      <w:smallCaps w:val="0"/>
      <w:strike w:val="0"/>
      <w:sz w:val="16"/>
      <w:szCs w:val="16"/>
      <w:u w:val="none"/>
    </w:rPr>
  </w:style>
  <w:style w:type="character" w:customStyle="1" w:styleId="264">
    <w:name w:val="Подпись к таблице (26)"/>
    <w:basedOn w:val="26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265">
    <w:name w:val="Подпись к таблице (26)"/>
    <w:basedOn w:val="26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2675pt">
    <w:name w:val="Подпись к таблице (26) + 7;5 pt;Курсив"/>
    <w:basedOn w:val="262"/>
    <w:rPr>
      <w:rFonts w:ascii="Times New Roman" w:eastAsia="Times New Roman" w:hAnsi="Times New Roman" w:cs="Times New Roman"/>
      <w:b w:val="0"/>
      <w:bCs w:val="0"/>
      <w:i/>
      <w:iCs/>
      <w:smallCaps w:val="0"/>
      <w:strike w:val="0"/>
      <w:color w:val="000000"/>
      <w:spacing w:val="0"/>
      <w:w w:val="100"/>
      <w:position w:val="0"/>
      <w:sz w:val="15"/>
      <w:szCs w:val="15"/>
      <w:u w:val="none"/>
    </w:rPr>
  </w:style>
  <w:style w:type="character" w:customStyle="1" w:styleId="266">
    <w:name w:val="Подпись к таблице (26) + Полужирный;Курсив"/>
    <w:basedOn w:val="262"/>
    <w:rPr>
      <w:rFonts w:ascii="Times New Roman" w:eastAsia="Times New Roman" w:hAnsi="Times New Roman" w:cs="Times New Roman"/>
      <w:b/>
      <w:bCs/>
      <w:i/>
      <w:iCs/>
      <w:smallCaps w:val="0"/>
      <w:strike w:val="0"/>
      <w:color w:val="000000"/>
      <w:spacing w:val="0"/>
      <w:w w:val="100"/>
      <w:position w:val="0"/>
      <w:sz w:val="16"/>
      <w:szCs w:val="16"/>
      <w:u w:val="none"/>
    </w:rPr>
  </w:style>
  <w:style w:type="character" w:customStyle="1" w:styleId="7pt0">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Arial17pt">
    <w:name w:val="Основной текст + Arial;17 pt"/>
    <w:basedOn w:val="a9"/>
    <w:rPr>
      <w:rFonts w:ascii="Arial" w:eastAsia="Arial" w:hAnsi="Arial" w:cs="Arial"/>
      <w:b w:val="0"/>
      <w:bCs w:val="0"/>
      <w:i w:val="0"/>
      <w:iCs w:val="0"/>
      <w:smallCaps w:val="0"/>
      <w:strike w:val="0"/>
      <w:color w:val="000000"/>
      <w:spacing w:val="0"/>
      <w:w w:val="100"/>
      <w:position w:val="0"/>
      <w:sz w:val="34"/>
      <w:szCs w:val="34"/>
      <w:u w:val="none"/>
    </w:rPr>
  </w:style>
  <w:style w:type="character" w:customStyle="1" w:styleId="LucidaSansUnicode15pt">
    <w:name w:val="Основной текст + Lucida Sans Unicode;15 pt"/>
    <w:basedOn w:val="a9"/>
    <w:rPr>
      <w:rFonts w:ascii="Lucida Sans Unicode" w:eastAsia="Lucida Sans Unicode" w:hAnsi="Lucida Sans Unicode" w:cs="Lucida Sans Unicode"/>
      <w:b w:val="0"/>
      <w:bCs w:val="0"/>
      <w:i w:val="0"/>
      <w:iCs w:val="0"/>
      <w:smallCaps w:val="0"/>
      <w:strike w:val="0"/>
      <w:color w:val="000000"/>
      <w:spacing w:val="0"/>
      <w:w w:val="100"/>
      <w:position w:val="0"/>
      <w:sz w:val="30"/>
      <w:szCs w:val="30"/>
      <w:u w:val="none"/>
    </w:rPr>
  </w:style>
  <w:style w:type="character" w:customStyle="1" w:styleId="7pt1">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2">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3">
    <w:name w:val="Основной текст + 7 pt;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14"/>
      <w:szCs w:val="14"/>
      <w:u w:val="none"/>
      <w:lang w:val="ru-RU"/>
    </w:rPr>
  </w:style>
  <w:style w:type="character" w:customStyle="1" w:styleId="13d">
    <w:name w:val="Основной текст (13) + Не курсив"/>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75pt3">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character" w:customStyle="1" w:styleId="75pt4">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Corbel8pt">
    <w:name w:val="Основной текст + Corbel;8 pt"/>
    <w:basedOn w:val="a9"/>
    <w:rPr>
      <w:rFonts w:ascii="Corbel" w:eastAsia="Corbel" w:hAnsi="Corbel" w:cs="Corbel"/>
      <w:b w:val="0"/>
      <w:bCs w:val="0"/>
      <w:i w:val="0"/>
      <w:iCs w:val="0"/>
      <w:smallCaps w:val="0"/>
      <w:strike w:val="0"/>
      <w:color w:val="000000"/>
      <w:spacing w:val="0"/>
      <w:w w:val="100"/>
      <w:position w:val="0"/>
      <w:sz w:val="16"/>
      <w:szCs w:val="16"/>
      <w:u w:val="none"/>
    </w:rPr>
  </w:style>
  <w:style w:type="character" w:customStyle="1" w:styleId="75pt5">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27a">
    <w:name w:val="Подпись к таблице (27)_"/>
    <w:basedOn w:val="a0"/>
    <w:link w:val="27b"/>
    <w:rPr>
      <w:rFonts w:ascii="MingLiU" w:eastAsia="MingLiU" w:hAnsi="MingLiU" w:cs="MingLiU"/>
      <w:b w:val="0"/>
      <w:bCs w:val="0"/>
      <w:i w:val="0"/>
      <w:iCs w:val="0"/>
      <w:smallCaps w:val="0"/>
      <w:strike w:val="0"/>
      <w:spacing w:val="-20"/>
      <w:sz w:val="8"/>
      <w:szCs w:val="8"/>
      <w:u w:val="none"/>
    </w:rPr>
  </w:style>
  <w:style w:type="character" w:customStyle="1" w:styleId="27Corbel0pt">
    <w:name w:val="Подпись к таблице (27) + Corbel;Интервал 0 pt"/>
    <w:basedOn w:val="27a"/>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7CordiaUPC55pt0pt">
    <w:name w:val="Подпись к таблице (27) + CordiaUPC;5;5 pt;Интервал 0 pt"/>
    <w:basedOn w:val="27a"/>
    <w:rPr>
      <w:rFonts w:ascii="CordiaUPC" w:eastAsia="CordiaUPC" w:hAnsi="CordiaUPC" w:cs="CordiaUPC"/>
      <w:b w:val="0"/>
      <w:bCs w:val="0"/>
      <w:i w:val="0"/>
      <w:iCs w:val="0"/>
      <w:smallCaps w:val="0"/>
      <w:strike w:val="0"/>
      <w:color w:val="000000"/>
      <w:spacing w:val="0"/>
      <w:w w:val="100"/>
      <w:position w:val="0"/>
      <w:sz w:val="11"/>
      <w:szCs w:val="11"/>
      <w:u w:val="none"/>
    </w:rPr>
  </w:style>
  <w:style w:type="character" w:customStyle="1" w:styleId="27Corbel0pt0">
    <w:name w:val="Подпись к таблице (27) + Corbel;Интервал 0 pt"/>
    <w:basedOn w:val="27a"/>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27c">
    <w:name w:val="Подпись к таблице (27)"/>
    <w:basedOn w:val="27a"/>
    <w:rPr>
      <w:rFonts w:ascii="MingLiU" w:eastAsia="MingLiU" w:hAnsi="MingLiU" w:cs="MingLiU"/>
      <w:b w:val="0"/>
      <w:bCs w:val="0"/>
      <w:i w:val="0"/>
      <w:iCs w:val="0"/>
      <w:smallCaps w:val="0"/>
      <w:strike w:val="0"/>
      <w:color w:val="000000"/>
      <w:spacing w:val="-20"/>
      <w:w w:val="100"/>
      <w:position w:val="0"/>
      <w:sz w:val="8"/>
      <w:szCs w:val="8"/>
      <w:u w:val="none"/>
      <w:lang w:val="en-US"/>
    </w:rPr>
  </w:style>
  <w:style w:type="character" w:customStyle="1" w:styleId="27d">
    <w:name w:val="Подпись к таблице (27)"/>
    <w:basedOn w:val="27a"/>
    <w:rPr>
      <w:rFonts w:ascii="MingLiU" w:eastAsia="MingLiU" w:hAnsi="MingLiU" w:cs="MingLiU"/>
      <w:b w:val="0"/>
      <w:bCs w:val="0"/>
      <w:i w:val="0"/>
      <w:iCs w:val="0"/>
      <w:smallCaps w:val="0"/>
      <w:strike/>
      <w:color w:val="000000"/>
      <w:spacing w:val="-20"/>
      <w:w w:val="100"/>
      <w:position w:val="0"/>
      <w:sz w:val="8"/>
      <w:szCs w:val="8"/>
      <w:u w:val="none"/>
      <w:lang w:val="ru-RU"/>
    </w:rPr>
  </w:style>
  <w:style w:type="character" w:customStyle="1" w:styleId="27Arial">
    <w:name w:val="Подпись к таблице (27) + Arial"/>
    <w:basedOn w:val="27a"/>
    <w:rPr>
      <w:rFonts w:ascii="Arial" w:eastAsia="Arial" w:hAnsi="Arial" w:cs="Arial"/>
      <w:b w:val="0"/>
      <w:bCs w:val="0"/>
      <w:i w:val="0"/>
      <w:iCs w:val="0"/>
      <w:smallCaps w:val="0"/>
      <w:strike w:val="0"/>
      <w:color w:val="000000"/>
      <w:spacing w:val="-20"/>
      <w:w w:val="100"/>
      <w:position w:val="0"/>
      <w:sz w:val="8"/>
      <w:szCs w:val="8"/>
      <w:u w:val="none"/>
    </w:rPr>
  </w:style>
  <w:style w:type="character" w:customStyle="1" w:styleId="27Arial0">
    <w:name w:val="Подпись к таблице (27) + Arial"/>
    <w:basedOn w:val="27a"/>
    <w:rPr>
      <w:rFonts w:ascii="Arial" w:eastAsia="Arial" w:hAnsi="Arial" w:cs="Arial"/>
      <w:b w:val="0"/>
      <w:bCs w:val="0"/>
      <w:i w:val="0"/>
      <w:iCs w:val="0"/>
      <w:smallCaps w:val="0"/>
      <w:strike w:val="0"/>
      <w:color w:val="000000"/>
      <w:spacing w:val="-20"/>
      <w:w w:val="100"/>
      <w:position w:val="0"/>
      <w:sz w:val="8"/>
      <w:szCs w:val="8"/>
      <w:u w:val="none"/>
      <w:lang w:val="ru-RU"/>
    </w:rPr>
  </w:style>
  <w:style w:type="character" w:customStyle="1" w:styleId="27Arial0pt">
    <w:name w:val="Подпись к таблице (27) + Arial;Интервал 0 pt"/>
    <w:basedOn w:val="27a"/>
    <w:rPr>
      <w:rFonts w:ascii="Arial" w:eastAsia="Arial" w:hAnsi="Arial" w:cs="Arial"/>
      <w:b w:val="0"/>
      <w:bCs w:val="0"/>
      <w:i w:val="0"/>
      <w:iCs w:val="0"/>
      <w:smallCaps w:val="0"/>
      <w:strike w:val="0"/>
      <w:color w:val="000000"/>
      <w:spacing w:val="0"/>
      <w:w w:val="100"/>
      <w:position w:val="0"/>
      <w:sz w:val="8"/>
      <w:szCs w:val="8"/>
      <w:u w:val="none"/>
      <w:lang w:val="ru-RU"/>
    </w:rPr>
  </w:style>
  <w:style w:type="character" w:customStyle="1" w:styleId="5pt1pt">
    <w:name w:val="Основной текст + 5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10"/>
      <w:szCs w:val="10"/>
      <w:u w:val="none"/>
      <w:lang w:val="ru-RU"/>
    </w:rPr>
  </w:style>
  <w:style w:type="character" w:customStyle="1" w:styleId="7pt4">
    <w:name w:val="Основной текст + 7 pt"/>
    <w:basedOn w:val="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285">
    <w:name w:val="Подпись к таблице (28)_"/>
    <w:basedOn w:val="a0"/>
    <w:link w:val="286"/>
    <w:rPr>
      <w:rFonts w:ascii="Times New Roman" w:eastAsia="Times New Roman" w:hAnsi="Times New Roman" w:cs="Times New Roman"/>
      <w:b w:val="0"/>
      <w:bCs w:val="0"/>
      <w:i w:val="0"/>
      <w:iCs w:val="0"/>
      <w:smallCaps w:val="0"/>
      <w:strike w:val="0"/>
      <w:sz w:val="15"/>
      <w:szCs w:val="15"/>
      <w:u w:val="none"/>
    </w:rPr>
  </w:style>
  <w:style w:type="character" w:customStyle="1" w:styleId="287">
    <w:name w:val="Подпись к таблице (28)"/>
    <w:basedOn w:val="28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6">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239">
    <w:name w:val="Подпись к таблице (23)"/>
    <w:basedOn w:val="235"/>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236pt">
    <w:name w:val="Подпись к таблице (23) + 6 pt"/>
    <w:basedOn w:val="235"/>
    <w:rPr>
      <w:rFonts w:ascii="Arial" w:eastAsia="Arial" w:hAnsi="Arial" w:cs="Arial"/>
      <w:b w:val="0"/>
      <w:bCs w:val="0"/>
      <w:i w:val="0"/>
      <w:iCs w:val="0"/>
      <w:smallCaps w:val="0"/>
      <w:strike w:val="0"/>
      <w:color w:val="000000"/>
      <w:spacing w:val="0"/>
      <w:w w:val="100"/>
      <w:position w:val="0"/>
      <w:sz w:val="12"/>
      <w:szCs w:val="12"/>
      <w:u w:val="none"/>
      <w:lang w:val="en-US"/>
    </w:rPr>
  </w:style>
  <w:style w:type="character" w:customStyle="1" w:styleId="23a">
    <w:name w:val="Подпись к таблице (23) + Курсив"/>
    <w:basedOn w:val="235"/>
    <w:rPr>
      <w:rFonts w:ascii="Arial" w:eastAsia="Arial" w:hAnsi="Arial" w:cs="Arial"/>
      <w:b w:val="0"/>
      <w:bCs w:val="0"/>
      <w:i/>
      <w:iCs/>
      <w:smallCaps w:val="0"/>
      <w:strike w:val="0"/>
      <w:color w:val="000000"/>
      <w:spacing w:val="0"/>
      <w:w w:val="100"/>
      <w:position w:val="0"/>
      <w:sz w:val="9"/>
      <w:szCs w:val="9"/>
      <w:u w:val="none"/>
      <w:lang w:val="en-US"/>
    </w:rPr>
  </w:style>
  <w:style w:type="character" w:customStyle="1" w:styleId="296">
    <w:name w:val="Подпись к таблице (29)_"/>
    <w:basedOn w:val="a0"/>
    <w:link w:val="297"/>
    <w:rPr>
      <w:rFonts w:ascii="Times New Roman" w:eastAsia="Times New Roman" w:hAnsi="Times New Roman" w:cs="Times New Roman"/>
      <w:b/>
      <w:bCs/>
      <w:i w:val="0"/>
      <w:iCs w:val="0"/>
      <w:smallCaps w:val="0"/>
      <w:strike w:val="0"/>
      <w:sz w:val="17"/>
      <w:szCs w:val="17"/>
      <w:u w:val="none"/>
      <w:lang w:val="en-US"/>
    </w:rPr>
  </w:style>
  <w:style w:type="character" w:customStyle="1" w:styleId="298">
    <w:name w:val="Подпись к таблице (29)"/>
    <w:basedOn w:val="296"/>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299">
    <w:name w:val="Подпись к таблице (29)"/>
    <w:basedOn w:val="296"/>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45pt">
    <w:name w:val="Основной текст + 14;5 pt;Полужирный"/>
    <w:basedOn w:val="a9"/>
    <w:rPr>
      <w:rFonts w:ascii="Times New Roman" w:eastAsia="Times New Roman" w:hAnsi="Times New Roman" w:cs="Times New Roman"/>
      <w:b/>
      <w:bCs/>
      <w:i w:val="0"/>
      <w:iCs w:val="0"/>
      <w:smallCaps w:val="0"/>
      <w:strike w:val="0"/>
      <w:color w:val="000000"/>
      <w:spacing w:val="0"/>
      <w:w w:val="100"/>
      <w:position w:val="0"/>
      <w:sz w:val="29"/>
      <w:szCs w:val="29"/>
      <w:u w:val="none"/>
      <w:lang w:val="ru-RU"/>
    </w:rPr>
  </w:style>
  <w:style w:type="character" w:customStyle="1" w:styleId="8pt">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288">
    <w:name w:val="Подпись к таблице (28) + Малые прописные"/>
    <w:basedOn w:val="285"/>
    <w:rPr>
      <w:rFonts w:ascii="Times New Roman" w:eastAsia="Times New Roman" w:hAnsi="Times New Roman" w:cs="Times New Roman"/>
      <w:b w:val="0"/>
      <w:bCs w:val="0"/>
      <w:i w:val="0"/>
      <w:iCs w:val="0"/>
      <w:smallCaps/>
      <w:strike w:val="0"/>
      <w:color w:val="000000"/>
      <w:spacing w:val="0"/>
      <w:w w:val="100"/>
      <w:position w:val="0"/>
      <w:sz w:val="15"/>
      <w:szCs w:val="15"/>
      <w:u w:val="none"/>
      <w:lang w:val="ru-RU"/>
    </w:rPr>
  </w:style>
  <w:style w:type="character" w:customStyle="1" w:styleId="289">
    <w:name w:val="Подпись к таблице (28) + Малые прописные"/>
    <w:basedOn w:val="285"/>
    <w:rPr>
      <w:rFonts w:ascii="Times New Roman" w:eastAsia="Times New Roman" w:hAnsi="Times New Roman" w:cs="Times New Roman"/>
      <w:b w:val="0"/>
      <w:bCs w:val="0"/>
      <w:i w:val="0"/>
      <w:iCs w:val="0"/>
      <w:smallCaps/>
      <w:strike w:val="0"/>
      <w:color w:val="000000"/>
      <w:spacing w:val="0"/>
      <w:w w:val="100"/>
      <w:position w:val="0"/>
      <w:sz w:val="15"/>
      <w:szCs w:val="15"/>
      <w:u w:val="none"/>
    </w:rPr>
  </w:style>
  <w:style w:type="character" w:customStyle="1" w:styleId="8pt0">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8pt1">
    <w:name w:val="Основной текст + 8 pt;Курсив"/>
    <w:basedOn w:val="a9"/>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8pt2">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1080">
    <w:name w:val="Основной текст (108)_"/>
    <w:basedOn w:val="a0"/>
    <w:link w:val="1081"/>
    <w:rPr>
      <w:rFonts w:ascii="Times New Roman" w:eastAsia="Times New Roman" w:hAnsi="Times New Roman" w:cs="Times New Roman"/>
      <w:b w:val="0"/>
      <w:bCs w:val="0"/>
      <w:i w:val="0"/>
      <w:iCs w:val="0"/>
      <w:smallCaps w:val="0"/>
      <w:strike w:val="0"/>
      <w:sz w:val="25"/>
      <w:szCs w:val="25"/>
      <w:u w:val="none"/>
    </w:rPr>
  </w:style>
  <w:style w:type="character" w:customStyle="1" w:styleId="1082">
    <w:name w:val="Основной текст (108)"/>
    <w:basedOn w:val="1080"/>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ru-RU"/>
    </w:rPr>
  </w:style>
  <w:style w:type="character" w:customStyle="1" w:styleId="1080pt">
    <w:name w:val="Основной текст (108) + Курсив;Малые прописные;Интервал 0 pt"/>
    <w:basedOn w:val="1080"/>
    <w:rPr>
      <w:rFonts w:ascii="Times New Roman" w:eastAsia="Times New Roman" w:hAnsi="Times New Roman" w:cs="Times New Roman"/>
      <w:b w:val="0"/>
      <w:bCs w:val="0"/>
      <w:i/>
      <w:iCs/>
      <w:smallCaps/>
      <w:strike w:val="0"/>
      <w:color w:val="000000"/>
      <w:spacing w:val="-10"/>
      <w:w w:val="100"/>
      <w:position w:val="0"/>
      <w:sz w:val="25"/>
      <w:szCs w:val="25"/>
      <w:u w:val="none"/>
      <w:lang w:val="ru-RU"/>
    </w:rPr>
  </w:style>
  <w:style w:type="character" w:customStyle="1" w:styleId="752">
    <w:name w:val="Основной текст (75)"/>
    <w:basedOn w:val="750"/>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7511pt0pt">
    <w:name w:val="Основной текст (75) + 11 pt;Полужирный;Курсив;Интервал 0 pt"/>
    <w:basedOn w:val="75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7585pt">
    <w:name w:val="Основной текст (75) + 8;5 pt;Полужирный;Малые прописные"/>
    <w:basedOn w:val="750"/>
    <w:rPr>
      <w:rFonts w:ascii="Times New Roman" w:eastAsia="Times New Roman" w:hAnsi="Times New Roman" w:cs="Times New Roman"/>
      <w:b/>
      <w:bCs/>
      <w:i w:val="0"/>
      <w:iCs w:val="0"/>
      <w:smallCaps/>
      <w:strike w:val="0"/>
      <w:color w:val="000000"/>
      <w:spacing w:val="0"/>
      <w:w w:val="100"/>
      <w:position w:val="0"/>
      <w:sz w:val="17"/>
      <w:szCs w:val="17"/>
      <w:u w:val="none"/>
      <w:lang w:val="ru-RU"/>
    </w:rPr>
  </w:style>
  <w:style w:type="character" w:customStyle="1" w:styleId="2610pt1">
    <w:name w:val="Основной текст (26) + 10 pt;Не полужирный;Курсив"/>
    <w:basedOn w:val="260"/>
    <w:rPr>
      <w:rFonts w:ascii="Times New Roman" w:eastAsia="Times New Roman" w:hAnsi="Times New Roman" w:cs="Times New Roman"/>
      <w:b/>
      <w:bCs/>
      <w:i/>
      <w:iCs/>
      <w:smallCaps w:val="0"/>
      <w:strike w:val="0"/>
      <w:color w:val="000000"/>
      <w:spacing w:val="0"/>
      <w:w w:val="100"/>
      <w:position w:val="0"/>
      <w:sz w:val="20"/>
      <w:szCs w:val="20"/>
      <w:u w:val="none"/>
      <w:lang w:val="ru-RU"/>
    </w:rPr>
  </w:style>
  <w:style w:type="character" w:customStyle="1" w:styleId="266pt">
    <w:name w:val="Основной текст (26) + Интервал 6 pt"/>
    <w:basedOn w:val="260"/>
    <w:rPr>
      <w:rFonts w:ascii="Times New Roman" w:eastAsia="Times New Roman" w:hAnsi="Times New Roman" w:cs="Times New Roman"/>
      <w:b/>
      <w:bCs/>
      <w:i w:val="0"/>
      <w:iCs w:val="0"/>
      <w:smallCaps w:val="0"/>
      <w:strike w:val="0"/>
      <w:color w:val="000000"/>
      <w:spacing w:val="120"/>
      <w:w w:val="100"/>
      <w:position w:val="0"/>
      <w:sz w:val="41"/>
      <w:szCs w:val="41"/>
      <w:u w:val="none"/>
      <w:lang w:val="ru-RU"/>
    </w:rPr>
  </w:style>
  <w:style w:type="character" w:customStyle="1" w:styleId="1090">
    <w:name w:val="Основной текст (109)_"/>
    <w:basedOn w:val="a0"/>
    <w:link w:val="1091"/>
    <w:rPr>
      <w:rFonts w:ascii="Times New Roman" w:eastAsia="Times New Roman" w:hAnsi="Times New Roman" w:cs="Times New Roman"/>
      <w:b w:val="0"/>
      <w:bCs w:val="0"/>
      <w:i/>
      <w:iCs/>
      <w:smallCaps w:val="0"/>
      <w:strike w:val="0"/>
      <w:spacing w:val="-10"/>
      <w:sz w:val="25"/>
      <w:szCs w:val="25"/>
      <w:u w:val="none"/>
    </w:rPr>
  </w:style>
  <w:style w:type="character" w:customStyle="1" w:styleId="1090pt">
    <w:name w:val="Основной текст (109) + Не курсив;Интервал 0 pt"/>
    <w:basedOn w:val="1090"/>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53">
    <w:name w:val="Основной текст (75) + Малые прописные"/>
    <w:basedOn w:val="750"/>
    <w:rPr>
      <w:rFonts w:ascii="Times New Roman" w:eastAsia="Times New Roman" w:hAnsi="Times New Roman" w:cs="Times New Roman"/>
      <w:b w:val="0"/>
      <w:bCs w:val="0"/>
      <w:i w:val="0"/>
      <w:iCs w:val="0"/>
      <w:smallCaps/>
      <w:strike w:val="0"/>
      <w:color w:val="000000"/>
      <w:spacing w:val="0"/>
      <w:w w:val="100"/>
      <w:position w:val="0"/>
      <w:sz w:val="20"/>
      <w:szCs w:val="20"/>
      <w:u w:val="none"/>
      <w:lang w:val="ru-RU"/>
    </w:rPr>
  </w:style>
  <w:style w:type="character" w:customStyle="1" w:styleId="75Corbel0pt">
    <w:name w:val="Основной текст (75) + Corbel;Интервал 0 pt"/>
    <w:basedOn w:val="750"/>
    <w:rPr>
      <w:rFonts w:ascii="Corbel" w:eastAsia="Corbel" w:hAnsi="Corbel" w:cs="Corbel"/>
      <w:b w:val="0"/>
      <w:bCs w:val="0"/>
      <w:i w:val="0"/>
      <w:iCs w:val="0"/>
      <w:smallCaps w:val="0"/>
      <w:strike w:val="0"/>
      <w:color w:val="000000"/>
      <w:spacing w:val="-10"/>
      <w:w w:val="100"/>
      <w:position w:val="0"/>
      <w:sz w:val="20"/>
      <w:szCs w:val="20"/>
      <w:u w:val="none"/>
    </w:rPr>
  </w:style>
  <w:style w:type="character" w:customStyle="1" w:styleId="7511pt0pt0">
    <w:name w:val="Основной текст (75) + 11 pt;Полужирный;Курсив;Интервал 0 pt"/>
    <w:basedOn w:val="750"/>
    <w:rPr>
      <w:rFonts w:ascii="Times New Roman" w:eastAsia="Times New Roman" w:hAnsi="Times New Roman" w:cs="Times New Roman"/>
      <w:b/>
      <w:bCs/>
      <w:i/>
      <w:iCs/>
      <w:smallCaps w:val="0"/>
      <w:strike w:val="0"/>
      <w:color w:val="000000"/>
      <w:spacing w:val="-10"/>
      <w:w w:val="100"/>
      <w:position w:val="0"/>
      <w:sz w:val="22"/>
      <w:szCs w:val="22"/>
      <w:u w:val="none"/>
      <w:lang w:val="ru-RU"/>
    </w:rPr>
  </w:style>
  <w:style w:type="character" w:customStyle="1" w:styleId="751pt">
    <w:name w:val="Основной текст (75) + Интервал 1 pt"/>
    <w:basedOn w:val="750"/>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rPr>
  </w:style>
  <w:style w:type="character" w:customStyle="1" w:styleId="7511pt0pt1">
    <w:name w:val="Основной текст (75) + 11 pt;Полужирный;Курсив;Интервал 0 pt"/>
    <w:basedOn w:val="750"/>
    <w:rPr>
      <w:rFonts w:ascii="Times New Roman" w:eastAsia="Times New Roman" w:hAnsi="Times New Roman" w:cs="Times New Roman"/>
      <w:b/>
      <w:bCs/>
      <w:i/>
      <w:iCs/>
      <w:smallCaps w:val="0"/>
      <w:strike w:val="0"/>
      <w:color w:val="000000"/>
      <w:spacing w:val="-10"/>
      <w:w w:val="100"/>
      <w:position w:val="0"/>
      <w:sz w:val="22"/>
      <w:szCs w:val="22"/>
      <w:u w:val="single"/>
      <w:lang w:val="ru-RU"/>
    </w:rPr>
  </w:style>
  <w:style w:type="character" w:customStyle="1" w:styleId="5fb">
    <w:name w:val="Основной текст (5)"/>
    <w:basedOn w:val="5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524">
    <w:name w:val="Заголовок №5 (2)_"/>
    <w:basedOn w:val="a0"/>
    <w:link w:val="525"/>
    <w:rPr>
      <w:rFonts w:ascii="Times New Roman" w:eastAsia="Times New Roman" w:hAnsi="Times New Roman" w:cs="Times New Roman"/>
      <w:b w:val="0"/>
      <w:bCs w:val="0"/>
      <w:i w:val="0"/>
      <w:iCs w:val="0"/>
      <w:smallCaps w:val="0"/>
      <w:strike w:val="0"/>
      <w:sz w:val="26"/>
      <w:szCs w:val="26"/>
      <w:u w:val="none"/>
    </w:rPr>
  </w:style>
  <w:style w:type="character" w:customStyle="1" w:styleId="526">
    <w:name w:val="Заголовок №5 (2)"/>
    <w:basedOn w:val="52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303">
    <w:name w:val="Подпись к таблице (30)_"/>
    <w:basedOn w:val="a0"/>
    <w:link w:val="304"/>
    <w:rPr>
      <w:rFonts w:ascii="Arial Unicode MS" w:eastAsia="Arial Unicode MS" w:hAnsi="Arial Unicode MS" w:cs="Arial Unicode MS"/>
      <w:b w:val="0"/>
      <w:bCs w:val="0"/>
      <w:i w:val="0"/>
      <w:iCs w:val="0"/>
      <w:smallCaps w:val="0"/>
      <w:strike w:val="0"/>
      <w:spacing w:val="-10"/>
      <w:w w:val="70"/>
      <w:sz w:val="19"/>
      <w:szCs w:val="19"/>
      <w:u w:val="none"/>
    </w:rPr>
  </w:style>
  <w:style w:type="character" w:customStyle="1" w:styleId="305">
    <w:name w:val="Подпись к таблице (30)"/>
    <w:basedOn w:val="303"/>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306">
    <w:name w:val="Подпись к таблице (30)"/>
    <w:basedOn w:val="303"/>
    <w:rPr>
      <w:rFonts w:ascii="Arial Unicode MS" w:eastAsia="Arial Unicode MS" w:hAnsi="Arial Unicode MS" w:cs="Arial Unicode MS"/>
      <w:b w:val="0"/>
      <w:bCs w:val="0"/>
      <w:i w:val="0"/>
      <w:iCs w:val="0"/>
      <w:smallCaps w:val="0"/>
      <w:strike w:val="0"/>
      <w:color w:val="000000"/>
      <w:spacing w:val="-10"/>
      <w:w w:val="70"/>
      <w:position w:val="0"/>
      <w:sz w:val="19"/>
      <w:szCs w:val="19"/>
      <w:u w:val="none"/>
      <w:lang w:val="ru-RU"/>
    </w:rPr>
  </w:style>
  <w:style w:type="character" w:customStyle="1" w:styleId="30TimesNewRoman4pt1pt100">
    <w:name w:val="Подпись к таблице (30) + Times New Roman;4 pt;Курсив;Интервал 1 pt;Масштаб 100%"/>
    <w:basedOn w:val="303"/>
    <w:rPr>
      <w:rFonts w:ascii="Times New Roman" w:eastAsia="Times New Roman" w:hAnsi="Times New Roman" w:cs="Times New Roman"/>
      <w:b w:val="0"/>
      <w:bCs w:val="0"/>
      <w:i/>
      <w:iCs/>
      <w:smallCaps w:val="0"/>
      <w:strike w:val="0"/>
      <w:color w:val="000000"/>
      <w:spacing w:val="20"/>
      <w:w w:val="100"/>
      <w:position w:val="0"/>
      <w:sz w:val="8"/>
      <w:szCs w:val="8"/>
      <w:u w:val="none"/>
      <w:lang w:val="ru-RU"/>
    </w:rPr>
  </w:style>
  <w:style w:type="character" w:customStyle="1" w:styleId="30TimesNewRoman4pt1pt1000">
    <w:name w:val="Подпись к таблице (30) + Times New Roman;4 pt;Курсив;Интервал 1 pt;Масштаб 100%"/>
    <w:basedOn w:val="303"/>
    <w:rPr>
      <w:rFonts w:ascii="Times New Roman" w:eastAsia="Times New Roman" w:hAnsi="Times New Roman" w:cs="Times New Roman"/>
      <w:b w:val="0"/>
      <w:bCs w:val="0"/>
      <w:i/>
      <w:iCs/>
      <w:smallCaps w:val="0"/>
      <w:strike w:val="0"/>
      <w:color w:val="000000"/>
      <w:spacing w:val="20"/>
      <w:w w:val="100"/>
      <w:position w:val="0"/>
      <w:sz w:val="8"/>
      <w:szCs w:val="8"/>
      <w:u w:val="none"/>
      <w:lang w:val="ru-RU"/>
    </w:rPr>
  </w:style>
  <w:style w:type="character" w:customStyle="1" w:styleId="5pt">
    <w:name w:val="Основной текст + 5 pt"/>
    <w:basedOn w:val="a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5pt0">
    <w:name w:val="Основной текст + 5 pt"/>
    <w:basedOn w:val="a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311">
    <w:name w:val="Подпись к таблице (31)_"/>
    <w:basedOn w:val="a0"/>
    <w:link w:val="312"/>
    <w:rPr>
      <w:rFonts w:ascii="Times New Roman" w:eastAsia="Times New Roman" w:hAnsi="Times New Roman" w:cs="Times New Roman"/>
      <w:b w:val="0"/>
      <w:bCs w:val="0"/>
      <w:i w:val="0"/>
      <w:iCs w:val="0"/>
      <w:smallCaps w:val="0"/>
      <w:strike w:val="0"/>
      <w:sz w:val="10"/>
      <w:szCs w:val="10"/>
      <w:u w:val="none"/>
    </w:rPr>
  </w:style>
  <w:style w:type="character" w:customStyle="1" w:styleId="31Arial45pt">
    <w:name w:val="Подпись к таблице (31) + Arial;4;5 pt"/>
    <w:basedOn w:val="311"/>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31Arial45pt0">
    <w:name w:val="Подпись к таблице (31) + Arial;4;5 pt"/>
    <w:basedOn w:val="311"/>
    <w:rPr>
      <w:rFonts w:ascii="Arial" w:eastAsia="Arial" w:hAnsi="Arial" w:cs="Arial"/>
      <w:b w:val="0"/>
      <w:bCs w:val="0"/>
      <w:i w:val="0"/>
      <w:iCs w:val="0"/>
      <w:smallCaps w:val="0"/>
      <w:strike w:val="0"/>
      <w:color w:val="000000"/>
      <w:spacing w:val="0"/>
      <w:w w:val="100"/>
      <w:position w:val="0"/>
      <w:sz w:val="9"/>
      <w:szCs w:val="9"/>
      <w:u w:val="none"/>
      <w:lang w:val="en-US"/>
    </w:rPr>
  </w:style>
  <w:style w:type="character" w:customStyle="1" w:styleId="313">
    <w:name w:val="Подпись к таблице (31)"/>
    <w:basedOn w:val="31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314pt">
    <w:name w:val="Подпись к таблице (31) + 4 pt"/>
    <w:basedOn w:val="311"/>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rPr>
  </w:style>
  <w:style w:type="character" w:customStyle="1" w:styleId="31ArialUnicodeMS4pt">
    <w:name w:val="Подпись к таблице (31) + Arial Unicode MS;4 pt"/>
    <w:basedOn w:val="311"/>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rPr>
  </w:style>
  <w:style w:type="character" w:customStyle="1" w:styleId="314">
    <w:name w:val="Подпись к таблице (31)"/>
    <w:basedOn w:val="311"/>
    <w:rPr>
      <w:rFonts w:ascii="Times New Roman" w:eastAsia="Times New Roman" w:hAnsi="Times New Roman" w:cs="Times New Roman"/>
      <w:b w:val="0"/>
      <w:bCs w:val="0"/>
      <w:i w:val="0"/>
      <w:iCs w:val="0"/>
      <w:smallCaps w:val="0"/>
      <w:strike w:val="0"/>
      <w:color w:val="000000"/>
      <w:spacing w:val="0"/>
      <w:w w:val="100"/>
      <w:position w:val="0"/>
      <w:sz w:val="10"/>
      <w:szCs w:val="10"/>
      <w:u w:val="none"/>
    </w:rPr>
  </w:style>
  <w:style w:type="character" w:customStyle="1" w:styleId="28CordiaUPC105pt66">
    <w:name w:val="Подпись к таблице (28) + CordiaUPC;10;5 pt;Курсив;Масштаб 66%"/>
    <w:basedOn w:val="285"/>
    <w:rPr>
      <w:rFonts w:ascii="CordiaUPC" w:eastAsia="CordiaUPC" w:hAnsi="CordiaUPC" w:cs="CordiaUPC"/>
      <w:b w:val="0"/>
      <w:bCs w:val="0"/>
      <w:i/>
      <w:iCs/>
      <w:smallCaps w:val="0"/>
      <w:strike w:val="0"/>
      <w:color w:val="000000"/>
      <w:spacing w:val="0"/>
      <w:w w:val="66"/>
      <w:position w:val="0"/>
      <w:sz w:val="21"/>
      <w:szCs w:val="21"/>
      <w:u w:val="none"/>
    </w:rPr>
  </w:style>
  <w:style w:type="character" w:customStyle="1" w:styleId="28ArialUnicodeMS7pt">
    <w:name w:val="Подпись к таблице (28) + Arial Unicode MS;7 pt;Курсив"/>
    <w:basedOn w:val="285"/>
    <w:rPr>
      <w:rFonts w:ascii="Arial Unicode MS" w:eastAsia="Arial Unicode MS" w:hAnsi="Arial Unicode MS" w:cs="Arial Unicode MS"/>
      <w:b w:val="0"/>
      <w:bCs w:val="0"/>
      <w:i/>
      <w:iCs/>
      <w:smallCaps w:val="0"/>
      <w:strike w:val="0"/>
      <w:color w:val="000000"/>
      <w:spacing w:val="0"/>
      <w:w w:val="100"/>
      <w:position w:val="0"/>
      <w:sz w:val="14"/>
      <w:szCs w:val="14"/>
      <w:u w:val="none"/>
    </w:rPr>
  </w:style>
  <w:style w:type="character" w:customStyle="1" w:styleId="Arial45pt2">
    <w:name w:val="Основной текст + Arial;4;5 pt;Курсив"/>
    <w:basedOn w:val="a9"/>
    <w:rPr>
      <w:rFonts w:ascii="Arial" w:eastAsia="Arial" w:hAnsi="Arial" w:cs="Arial"/>
      <w:b w:val="0"/>
      <w:bCs w:val="0"/>
      <w:i/>
      <w:iCs/>
      <w:smallCaps w:val="0"/>
      <w:strike w:val="0"/>
      <w:color w:val="000000"/>
      <w:spacing w:val="0"/>
      <w:w w:val="100"/>
      <w:position w:val="0"/>
      <w:sz w:val="9"/>
      <w:szCs w:val="9"/>
      <w:u w:val="none"/>
    </w:rPr>
  </w:style>
  <w:style w:type="character" w:customStyle="1" w:styleId="Arial45pt3">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lang w:val="ru-RU"/>
    </w:rPr>
  </w:style>
  <w:style w:type="character" w:customStyle="1" w:styleId="Arial45pt4">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Arial45pt5">
    <w:name w:val="Основной текст + Arial;4;5 pt"/>
    <w:basedOn w:val="a9"/>
    <w:rPr>
      <w:rFonts w:ascii="Arial" w:eastAsia="Arial" w:hAnsi="Arial" w:cs="Arial"/>
      <w:b w:val="0"/>
      <w:bCs w:val="0"/>
      <w:i w:val="0"/>
      <w:iCs w:val="0"/>
      <w:smallCaps w:val="0"/>
      <w:strike w:val="0"/>
      <w:color w:val="000000"/>
      <w:spacing w:val="0"/>
      <w:w w:val="100"/>
      <w:position w:val="0"/>
      <w:sz w:val="9"/>
      <w:szCs w:val="9"/>
      <w:u w:val="none"/>
    </w:rPr>
  </w:style>
  <w:style w:type="character" w:customStyle="1" w:styleId="110Exact">
    <w:name w:val="Основной текст (110) Exact"/>
    <w:basedOn w:val="a0"/>
    <w:link w:val="1100"/>
    <w:rPr>
      <w:rFonts w:ascii="Times New Roman" w:eastAsia="Times New Roman" w:hAnsi="Times New Roman" w:cs="Times New Roman"/>
      <w:b w:val="0"/>
      <w:bCs w:val="0"/>
      <w:i w:val="0"/>
      <w:iCs w:val="0"/>
      <w:smallCaps w:val="0"/>
      <w:strike w:val="0"/>
      <w:spacing w:val="4"/>
      <w:u w:val="none"/>
    </w:rPr>
  </w:style>
  <w:style w:type="character" w:customStyle="1" w:styleId="110Exact0">
    <w:name w:val="Основной текст (110) Exact"/>
    <w:basedOn w:val="110Exac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character" w:customStyle="1" w:styleId="Corbel4pt5">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Corbel4pt6">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rPr>
  </w:style>
  <w:style w:type="character" w:customStyle="1" w:styleId="Corbel4pt7">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Corbel4pt8">
    <w:name w:val="Основной текст + Corbel;4 pt"/>
    <w:basedOn w:val="a9"/>
    <w:rPr>
      <w:rFonts w:ascii="Corbel" w:eastAsia="Corbel" w:hAnsi="Corbel" w:cs="Corbel"/>
      <w:b w:val="0"/>
      <w:bCs w:val="0"/>
      <w:i w:val="0"/>
      <w:iCs w:val="0"/>
      <w:smallCaps w:val="0"/>
      <w:strike w:val="0"/>
      <w:color w:val="000000"/>
      <w:spacing w:val="0"/>
      <w:w w:val="100"/>
      <w:position w:val="0"/>
      <w:sz w:val="8"/>
      <w:szCs w:val="8"/>
      <w:u w:val="none"/>
      <w:lang w:val="ru-RU"/>
    </w:rPr>
  </w:style>
  <w:style w:type="character" w:customStyle="1" w:styleId="Arial10pt0">
    <w:name w:val="Основной текст + Arial;10 pt;Курсив"/>
    <w:basedOn w:val="a9"/>
    <w:rPr>
      <w:rFonts w:ascii="Arial" w:eastAsia="Arial" w:hAnsi="Arial" w:cs="Arial"/>
      <w:b w:val="0"/>
      <w:bCs w:val="0"/>
      <w:i/>
      <w:iCs/>
      <w:smallCaps w:val="0"/>
      <w:strike w:val="0"/>
      <w:color w:val="000000"/>
      <w:spacing w:val="0"/>
      <w:w w:val="100"/>
      <w:position w:val="0"/>
      <w:sz w:val="20"/>
      <w:szCs w:val="2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23TimesNewRoman6pt">
    <w:name w:val="Подпись к таблице (23) + Times New Roman;6 pt;Курсив"/>
    <w:basedOn w:val="235"/>
    <w:rPr>
      <w:rFonts w:ascii="Times New Roman" w:eastAsia="Times New Roman" w:hAnsi="Times New Roman" w:cs="Times New Roman"/>
      <w:b w:val="0"/>
      <w:bCs w:val="0"/>
      <w:i/>
      <w:iCs/>
      <w:smallCaps w:val="0"/>
      <w:strike w:val="0"/>
      <w:color w:val="000000"/>
      <w:spacing w:val="0"/>
      <w:w w:val="100"/>
      <w:position w:val="0"/>
      <w:sz w:val="12"/>
      <w:szCs w:val="12"/>
      <w:u w:val="none"/>
    </w:rPr>
  </w:style>
  <w:style w:type="character" w:customStyle="1" w:styleId="326">
    <w:name w:val="Подпись к таблице (32)_"/>
    <w:basedOn w:val="a0"/>
    <w:link w:val="327"/>
    <w:rPr>
      <w:rFonts w:ascii="Times New Roman" w:eastAsia="Times New Roman" w:hAnsi="Times New Roman" w:cs="Times New Roman"/>
      <w:b w:val="0"/>
      <w:bCs w:val="0"/>
      <w:i w:val="0"/>
      <w:iCs w:val="0"/>
      <w:smallCaps w:val="0"/>
      <w:strike w:val="0"/>
      <w:sz w:val="15"/>
      <w:szCs w:val="15"/>
      <w:u w:val="none"/>
    </w:rPr>
  </w:style>
  <w:style w:type="character" w:customStyle="1" w:styleId="328">
    <w:name w:val="Подпись к таблице (32)"/>
    <w:basedOn w:val="32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8pt3">
    <w:name w:val="Основной текст + 8 pt"/>
    <w:basedOn w:val="a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77Corbel115pt">
    <w:name w:val="Основной текст (77) + Corbel;11;5 pt;Полужирный"/>
    <w:basedOn w:val="770"/>
    <w:rPr>
      <w:rFonts w:ascii="Corbel" w:eastAsia="Corbel" w:hAnsi="Corbel" w:cs="Corbel"/>
      <w:b/>
      <w:bCs/>
      <w:i/>
      <w:iCs/>
      <w:smallCaps w:val="0"/>
      <w:strike w:val="0"/>
      <w:color w:val="000000"/>
      <w:spacing w:val="-20"/>
      <w:w w:val="100"/>
      <w:position w:val="0"/>
      <w:sz w:val="23"/>
      <w:szCs w:val="23"/>
      <w:u w:val="none"/>
      <w:lang w:val="ru-RU"/>
    </w:rPr>
  </w:style>
  <w:style w:type="character" w:customStyle="1" w:styleId="TimesNewRoman105pt1">
    <w:name w:val="Колонтитул + Times New Roman;10;5 pt;Не полужирный;Курсив"/>
    <w:basedOn w:val="afc"/>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68Exact1">
    <w:name w:val="Основной текст (68) Exact"/>
    <w:basedOn w:val="68"/>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68Exact2">
    <w:name w:val="Основной текст (68) Exact"/>
    <w:basedOn w:val="68"/>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111Exact">
    <w:name w:val="Основной текст (111) Exact"/>
    <w:basedOn w:val="a0"/>
    <w:rPr>
      <w:rFonts w:ascii="Times New Roman" w:eastAsia="Times New Roman" w:hAnsi="Times New Roman" w:cs="Times New Roman"/>
      <w:b/>
      <w:bCs/>
      <w:i w:val="0"/>
      <w:iCs w:val="0"/>
      <w:smallCaps w:val="0"/>
      <w:strike w:val="0"/>
      <w:spacing w:val="-3"/>
      <w:sz w:val="41"/>
      <w:szCs w:val="41"/>
      <w:u w:val="none"/>
    </w:rPr>
  </w:style>
  <w:style w:type="character" w:customStyle="1" w:styleId="111Exact0">
    <w:name w:val="Основной текст (111) Exact"/>
    <w:basedOn w:val="1110"/>
    <w:rPr>
      <w:rFonts w:ascii="Times New Roman" w:eastAsia="Times New Roman" w:hAnsi="Times New Roman" w:cs="Times New Roman"/>
      <w:b/>
      <w:bCs/>
      <w:i w:val="0"/>
      <w:iCs w:val="0"/>
      <w:smallCaps w:val="0"/>
      <w:strike w:val="0"/>
      <w:spacing w:val="-3"/>
      <w:sz w:val="41"/>
      <w:szCs w:val="41"/>
      <w:u w:val="none"/>
    </w:rPr>
  </w:style>
  <w:style w:type="character" w:customStyle="1" w:styleId="111Exact1">
    <w:name w:val="Основной текст (111) Exact"/>
    <w:basedOn w:val="1110"/>
    <w:rPr>
      <w:rFonts w:ascii="Times New Roman" w:eastAsia="Times New Roman" w:hAnsi="Times New Roman" w:cs="Times New Roman"/>
      <w:b/>
      <w:bCs/>
      <w:i w:val="0"/>
      <w:iCs w:val="0"/>
      <w:smallCaps w:val="0"/>
      <w:strike w:val="0"/>
      <w:spacing w:val="-3"/>
      <w:sz w:val="41"/>
      <w:szCs w:val="41"/>
      <w:u w:val="none"/>
    </w:rPr>
  </w:style>
  <w:style w:type="character" w:customStyle="1" w:styleId="16Exact">
    <w:name w:val="Подпись к картинке (16) Exact"/>
    <w:basedOn w:val="a0"/>
    <w:link w:val="167"/>
    <w:rPr>
      <w:rFonts w:ascii="Candara" w:eastAsia="Candara" w:hAnsi="Candara" w:cs="Candara"/>
      <w:b w:val="0"/>
      <w:bCs w:val="0"/>
      <w:i/>
      <w:iCs/>
      <w:smallCaps w:val="0"/>
      <w:strike w:val="0"/>
      <w:spacing w:val="37"/>
      <w:sz w:val="16"/>
      <w:szCs w:val="16"/>
      <w:u w:val="none"/>
    </w:rPr>
  </w:style>
  <w:style w:type="character" w:customStyle="1" w:styleId="16Exact0">
    <w:name w:val="Подпись к картинке (16) Exact"/>
    <w:basedOn w:val="16Exact"/>
    <w:rPr>
      <w:rFonts w:ascii="Candara" w:eastAsia="Candara" w:hAnsi="Candara" w:cs="Candara"/>
      <w:b w:val="0"/>
      <w:bCs w:val="0"/>
      <w:i/>
      <w:iCs/>
      <w:smallCaps w:val="0"/>
      <w:strike w:val="0"/>
      <w:color w:val="000000"/>
      <w:spacing w:val="37"/>
      <w:w w:val="100"/>
      <w:position w:val="0"/>
      <w:sz w:val="16"/>
      <w:szCs w:val="16"/>
      <w:u w:val="none"/>
      <w:lang w:val="ru-RU"/>
    </w:rPr>
  </w:style>
  <w:style w:type="character" w:customStyle="1" w:styleId="16TimesNewRoman10pt1ptExact">
    <w:name w:val="Подпись к картинке (16) + Times New Roman;10 pt;Не курсив;Интервал 1 pt Exact"/>
    <w:basedOn w:val="16Exact"/>
    <w:rPr>
      <w:rFonts w:ascii="Times New Roman" w:eastAsia="Times New Roman" w:hAnsi="Times New Roman" w:cs="Times New Roman"/>
      <w:b w:val="0"/>
      <w:bCs w:val="0"/>
      <w:i/>
      <w:iCs/>
      <w:smallCaps w:val="0"/>
      <w:strike w:val="0"/>
      <w:color w:val="000000"/>
      <w:spacing w:val="38"/>
      <w:w w:val="100"/>
      <w:position w:val="0"/>
      <w:sz w:val="20"/>
      <w:szCs w:val="20"/>
      <w:u w:val="none"/>
      <w:lang w:val="ru-RU"/>
    </w:rPr>
  </w:style>
  <w:style w:type="character" w:customStyle="1" w:styleId="16Arial7pt1ptExact">
    <w:name w:val="Подпись к картинке (16) + Arial;7 pt;Не курсив;Интервал 1 pt Exact"/>
    <w:basedOn w:val="16Exact"/>
    <w:rPr>
      <w:rFonts w:ascii="Arial" w:eastAsia="Arial" w:hAnsi="Arial" w:cs="Arial"/>
      <w:b w:val="0"/>
      <w:bCs w:val="0"/>
      <w:i/>
      <w:iCs/>
      <w:smallCaps w:val="0"/>
      <w:strike w:val="0"/>
      <w:color w:val="000000"/>
      <w:spacing w:val="35"/>
      <w:w w:val="100"/>
      <w:position w:val="0"/>
      <w:sz w:val="14"/>
      <w:szCs w:val="14"/>
      <w:u w:val="none"/>
      <w:lang w:val="ru-RU"/>
    </w:rPr>
  </w:style>
  <w:style w:type="character" w:customStyle="1" w:styleId="96Exact">
    <w:name w:val="Основной текст (96) Exact"/>
    <w:basedOn w:val="a0"/>
    <w:rPr>
      <w:rFonts w:ascii="Times New Roman" w:eastAsia="Times New Roman" w:hAnsi="Times New Roman" w:cs="Times New Roman"/>
      <w:b w:val="0"/>
      <w:bCs w:val="0"/>
      <w:i w:val="0"/>
      <w:iCs w:val="0"/>
      <w:smallCaps w:val="0"/>
      <w:strike w:val="0"/>
      <w:spacing w:val="1"/>
      <w:sz w:val="12"/>
      <w:szCs w:val="12"/>
      <w:u w:val="none"/>
    </w:rPr>
  </w:style>
  <w:style w:type="character" w:customStyle="1" w:styleId="96Exact0">
    <w:name w:val="Основной текст (96) Exact"/>
    <w:basedOn w:val="960"/>
    <w:rPr>
      <w:rFonts w:ascii="Times New Roman" w:eastAsia="Times New Roman" w:hAnsi="Times New Roman" w:cs="Times New Roman"/>
      <w:b w:val="0"/>
      <w:bCs w:val="0"/>
      <w:i w:val="0"/>
      <w:iCs w:val="0"/>
      <w:smallCaps w:val="0"/>
      <w:strike w:val="0"/>
      <w:color w:val="000000"/>
      <w:spacing w:val="1"/>
      <w:w w:val="100"/>
      <w:position w:val="0"/>
      <w:sz w:val="12"/>
      <w:szCs w:val="12"/>
      <w:u w:val="none"/>
      <w:lang w:val="ru-RU"/>
    </w:rPr>
  </w:style>
  <w:style w:type="character" w:customStyle="1" w:styleId="300ptExact3">
    <w:name w:val="Основной текст (30) + Малые прописные;Интервал 0 pt Exact"/>
    <w:basedOn w:val="300"/>
    <w:rPr>
      <w:rFonts w:ascii="Arial" w:eastAsia="Arial" w:hAnsi="Arial" w:cs="Arial"/>
      <w:b w:val="0"/>
      <w:bCs w:val="0"/>
      <w:i w:val="0"/>
      <w:iCs w:val="0"/>
      <w:smallCaps/>
      <w:strike w:val="0"/>
      <w:color w:val="000000"/>
      <w:spacing w:val="-5"/>
      <w:w w:val="100"/>
      <w:position w:val="0"/>
      <w:sz w:val="11"/>
      <w:szCs w:val="11"/>
      <w:u w:val="none"/>
      <w:lang w:val="ru-RU"/>
    </w:rPr>
  </w:style>
  <w:style w:type="character" w:customStyle="1" w:styleId="300ptExact4">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Arial4pt0ptExact">
    <w:name w:val="Основной текст + Arial;4 pt;Интервал 0 pt Exact"/>
    <w:basedOn w:val="a9"/>
    <w:rPr>
      <w:rFonts w:ascii="Arial" w:eastAsia="Arial" w:hAnsi="Arial" w:cs="Arial"/>
      <w:b w:val="0"/>
      <w:bCs w:val="0"/>
      <w:i w:val="0"/>
      <w:iCs w:val="0"/>
      <w:smallCaps w:val="0"/>
      <w:strike w:val="0"/>
      <w:color w:val="000000"/>
      <w:spacing w:val="-5"/>
      <w:w w:val="100"/>
      <w:position w:val="0"/>
      <w:sz w:val="8"/>
      <w:szCs w:val="8"/>
      <w:u w:val="none"/>
      <w:lang w:val="ru-RU"/>
    </w:rPr>
  </w:style>
  <w:style w:type="character" w:customStyle="1" w:styleId="30ArialUnicodeMS0ptExact0">
    <w:name w:val="Основной текст (30) + Arial Unicode MS;Курсив;Интервал 0 pt Exact"/>
    <w:basedOn w:val="300"/>
    <w:rPr>
      <w:rFonts w:ascii="Arial Unicode MS" w:eastAsia="Arial Unicode MS" w:hAnsi="Arial Unicode MS" w:cs="Arial Unicode MS"/>
      <w:b w:val="0"/>
      <w:bCs w:val="0"/>
      <w:i/>
      <w:iCs/>
      <w:smallCaps w:val="0"/>
      <w:strike w:val="0"/>
      <w:color w:val="000000"/>
      <w:spacing w:val="-14"/>
      <w:w w:val="100"/>
      <w:position w:val="0"/>
      <w:sz w:val="11"/>
      <w:szCs w:val="11"/>
      <w:u w:val="none"/>
      <w:lang w:val="ru-RU"/>
    </w:rPr>
  </w:style>
  <w:style w:type="character" w:customStyle="1" w:styleId="13Exact1">
    <w:name w:val="Основной текст (13) Exact"/>
    <w:basedOn w:val="a0"/>
    <w:rPr>
      <w:rFonts w:ascii="Times New Roman" w:eastAsia="Times New Roman" w:hAnsi="Times New Roman" w:cs="Times New Roman"/>
      <w:b w:val="0"/>
      <w:bCs w:val="0"/>
      <w:i/>
      <w:iCs/>
      <w:smallCaps w:val="0"/>
      <w:strike w:val="0"/>
      <w:spacing w:val="-1"/>
      <w:sz w:val="20"/>
      <w:szCs w:val="20"/>
      <w:u w:val="none"/>
      <w:lang w:val="en-US"/>
    </w:rPr>
  </w:style>
  <w:style w:type="character" w:customStyle="1" w:styleId="130ptExact0">
    <w:name w:val="Основной текст (13) + Не курсив;Интервал 0 pt Exact"/>
    <w:basedOn w:val="13"/>
    <w:rPr>
      <w:rFonts w:ascii="Times New Roman" w:eastAsia="Times New Roman" w:hAnsi="Times New Roman" w:cs="Times New Roman"/>
      <w:b w:val="0"/>
      <w:bCs w:val="0"/>
      <w:i/>
      <w:iCs/>
      <w:smallCaps w:val="0"/>
      <w:strike w:val="0"/>
      <w:color w:val="000000"/>
      <w:spacing w:val="2"/>
      <w:w w:val="100"/>
      <w:position w:val="0"/>
      <w:sz w:val="20"/>
      <w:szCs w:val="20"/>
      <w:u w:val="none"/>
      <w:lang w:val="ru-RU"/>
    </w:rPr>
  </w:style>
  <w:style w:type="character" w:customStyle="1" w:styleId="130ptExact1">
    <w:name w:val="Основной текст (13) + Интервал 0 pt Exact"/>
    <w:basedOn w:val="13"/>
    <w:rPr>
      <w:rFonts w:ascii="Times New Roman" w:eastAsia="Times New Roman" w:hAnsi="Times New Roman" w:cs="Times New Roman"/>
      <w:b w:val="0"/>
      <w:bCs w:val="0"/>
      <w:i/>
      <w:iCs/>
      <w:smallCaps w:val="0"/>
      <w:strike w:val="0"/>
      <w:color w:val="000000"/>
      <w:spacing w:val="-5"/>
      <w:w w:val="100"/>
      <w:position w:val="0"/>
      <w:sz w:val="20"/>
      <w:szCs w:val="20"/>
      <w:u w:val="none"/>
      <w:lang w:val="en-US"/>
    </w:rPr>
  </w:style>
  <w:style w:type="character" w:customStyle="1" w:styleId="300ptExact5">
    <w:name w:val="Основной текст (30) + Интервал 0 pt Exact"/>
    <w:basedOn w:val="30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272ptExact">
    <w:name w:val="Основной текст (27) + Интервал 2 pt Exact"/>
    <w:basedOn w:val="270"/>
    <w:rPr>
      <w:rFonts w:ascii="Arial" w:eastAsia="Arial" w:hAnsi="Arial" w:cs="Arial"/>
      <w:b/>
      <w:bCs/>
      <w:i w:val="0"/>
      <w:iCs w:val="0"/>
      <w:smallCaps w:val="0"/>
      <w:strike w:val="0"/>
      <w:color w:val="000000"/>
      <w:spacing w:val="47"/>
      <w:w w:val="100"/>
      <w:position w:val="0"/>
      <w:sz w:val="14"/>
      <w:szCs w:val="14"/>
      <w:u w:val="none"/>
      <w:lang w:val="ru-RU"/>
    </w:rPr>
  </w:style>
  <w:style w:type="character" w:customStyle="1" w:styleId="30ptExact0">
    <w:name w:val="Основной текст (3) + Интервал 0 pt Exact"/>
    <w:basedOn w:val="3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112Exact">
    <w:name w:val="Основной текст (112) Exact"/>
    <w:basedOn w:val="a0"/>
    <w:link w:val="1120"/>
    <w:rPr>
      <w:rFonts w:ascii="Times New Roman" w:eastAsia="Times New Roman" w:hAnsi="Times New Roman" w:cs="Times New Roman"/>
      <w:b/>
      <w:bCs/>
      <w:i w:val="0"/>
      <w:iCs w:val="0"/>
      <w:smallCaps w:val="0"/>
      <w:strike w:val="0"/>
      <w:spacing w:val="-4"/>
      <w:sz w:val="15"/>
      <w:szCs w:val="15"/>
      <w:u w:val="none"/>
    </w:rPr>
  </w:style>
  <w:style w:type="character" w:customStyle="1" w:styleId="112Exact0">
    <w:name w:val="Основной текст (112) Exact"/>
    <w:basedOn w:val="112Exact"/>
    <w:rPr>
      <w:rFonts w:ascii="Times New Roman" w:eastAsia="Times New Roman" w:hAnsi="Times New Roman" w:cs="Times New Roman"/>
      <w:b/>
      <w:bCs/>
      <w:i w:val="0"/>
      <w:iCs w:val="0"/>
      <w:smallCaps w:val="0"/>
      <w:strike w:val="0"/>
      <w:color w:val="000000"/>
      <w:spacing w:val="-4"/>
      <w:w w:val="100"/>
      <w:position w:val="0"/>
      <w:sz w:val="15"/>
      <w:szCs w:val="15"/>
      <w:u w:val="none"/>
      <w:lang w:val="ru-RU"/>
    </w:rPr>
  </w:style>
  <w:style w:type="character" w:customStyle="1" w:styleId="250ptExact1">
    <w:name w:val="Основной текст (25) + Интервал 0 pt Exact"/>
    <w:basedOn w:val="25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113Exact">
    <w:name w:val="Основной текст (113) Exact"/>
    <w:basedOn w:val="a0"/>
    <w:link w:val="1130"/>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113Exact0">
    <w:name w:val="Основной текст (113) Exact"/>
    <w:basedOn w:val="113Exact"/>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rPr>
  </w:style>
  <w:style w:type="character" w:customStyle="1" w:styleId="30ptExact1">
    <w:name w:val="Основной текст (3) + Интервал 0 pt Exact"/>
    <w:basedOn w:val="31"/>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114Exact">
    <w:name w:val="Основной текст (114) Exact"/>
    <w:basedOn w:val="a0"/>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114Exact0">
    <w:name w:val="Основной текст (114) Exact"/>
    <w:basedOn w:val="1140"/>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6410pt0ptExact">
    <w:name w:val="Основной текст (64) + 10 pt;Не полужирный;Интервал 0 pt Exact"/>
    <w:basedOn w:val="640"/>
    <w:rPr>
      <w:rFonts w:ascii="Times New Roman" w:eastAsia="Times New Roman" w:hAnsi="Times New Roman" w:cs="Times New Roman"/>
      <w:b/>
      <w:bCs/>
      <w:i w:val="0"/>
      <w:iCs w:val="0"/>
      <w:smallCaps w:val="0"/>
      <w:strike w:val="0"/>
      <w:color w:val="000000"/>
      <w:spacing w:val="2"/>
      <w:w w:val="100"/>
      <w:position w:val="0"/>
      <w:sz w:val="20"/>
      <w:szCs w:val="20"/>
      <w:u w:val="none"/>
      <w:lang w:val="ru-RU"/>
    </w:rPr>
  </w:style>
  <w:style w:type="character" w:customStyle="1" w:styleId="64Exact1">
    <w:name w:val="Основной текст (64) Exact"/>
    <w:basedOn w:val="640"/>
    <w:rPr>
      <w:rFonts w:ascii="Times New Roman" w:eastAsia="Times New Roman" w:hAnsi="Times New Roman" w:cs="Times New Roman"/>
      <w:b/>
      <w:bCs/>
      <w:i w:val="0"/>
      <w:iCs w:val="0"/>
      <w:smallCaps w:val="0"/>
      <w:strike w:val="0"/>
      <w:color w:val="000000"/>
      <w:spacing w:val="-2"/>
      <w:w w:val="100"/>
      <w:position w:val="0"/>
      <w:sz w:val="17"/>
      <w:szCs w:val="17"/>
      <w:u w:val="none"/>
      <w:lang w:val="ru-RU"/>
    </w:rPr>
  </w:style>
  <w:style w:type="character" w:customStyle="1" w:styleId="115Exact">
    <w:name w:val="Основной текст (115) Exact"/>
    <w:basedOn w:val="a0"/>
    <w:link w:val="1150"/>
    <w:rPr>
      <w:rFonts w:ascii="Times New Roman" w:eastAsia="Times New Roman" w:hAnsi="Times New Roman" w:cs="Times New Roman"/>
      <w:b w:val="0"/>
      <w:bCs w:val="0"/>
      <w:i w:val="0"/>
      <w:iCs w:val="0"/>
      <w:smallCaps w:val="0"/>
      <w:strike w:val="0"/>
      <w:spacing w:val="-2"/>
      <w:sz w:val="9"/>
      <w:szCs w:val="9"/>
      <w:u w:val="none"/>
    </w:rPr>
  </w:style>
  <w:style w:type="character" w:customStyle="1" w:styleId="115Exact0">
    <w:name w:val="Основной текст (115) Exact"/>
    <w:basedOn w:val="115Exact"/>
    <w:rPr>
      <w:rFonts w:ascii="Times New Roman" w:eastAsia="Times New Roman" w:hAnsi="Times New Roman" w:cs="Times New Roman"/>
      <w:b w:val="0"/>
      <w:bCs w:val="0"/>
      <w:i w:val="0"/>
      <w:iCs w:val="0"/>
      <w:smallCaps w:val="0"/>
      <w:strike w:val="0"/>
      <w:color w:val="000000"/>
      <w:spacing w:val="-2"/>
      <w:w w:val="100"/>
      <w:position w:val="0"/>
      <w:sz w:val="9"/>
      <w:szCs w:val="9"/>
      <w:u w:val="none"/>
      <w:lang w:val="ru-RU"/>
    </w:rPr>
  </w:style>
  <w:style w:type="character" w:customStyle="1" w:styleId="93Exact">
    <w:name w:val="Основной текст (93) Exact"/>
    <w:basedOn w:val="a0"/>
    <w:rPr>
      <w:rFonts w:ascii="Times New Roman" w:eastAsia="Times New Roman" w:hAnsi="Times New Roman" w:cs="Times New Roman"/>
      <w:b/>
      <w:bCs/>
      <w:i w:val="0"/>
      <w:iCs w:val="0"/>
      <w:smallCaps w:val="0"/>
      <w:strike w:val="0"/>
      <w:spacing w:val="-3"/>
      <w:sz w:val="17"/>
      <w:szCs w:val="17"/>
      <w:u w:val="none"/>
    </w:rPr>
  </w:style>
  <w:style w:type="character" w:customStyle="1" w:styleId="93Exact0">
    <w:name w:val="Основной текст (93) Exact"/>
    <w:basedOn w:val="930"/>
    <w:rPr>
      <w:rFonts w:ascii="Times New Roman" w:eastAsia="Times New Roman" w:hAnsi="Times New Roman" w:cs="Times New Roman"/>
      <w:b/>
      <w:bCs/>
      <w:i w:val="0"/>
      <w:iCs w:val="0"/>
      <w:smallCaps w:val="0"/>
      <w:strike w:val="0"/>
      <w:color w:val="000000"/>
      <w:spacing w:val="-3"/>
      <w:w w:val="100"/>
      <w:position w:val="0"/>
      <w:sz w:val="17"/>
      <w:szCs w:val="17"/>
      <w:u w:val="none"/>
      <w:lang w:val="ru-RU"/>
    </w:rPr>
  </w:style>
  <w:style w:type="character" w:customStyle="1" w:styleId="112Exact1">
    <w:name w:val="Основной текст (112) Exact"/>
    <w:basedOn w:val="112Exact"/>
    <w:rPr>
      <w:rFonts w:ascii="Times New Roman" w:eastAsia="Times New Roman" w:hAnsi="Times New Roman" w:cs="Times New Roman"/>
      <w:b/>
      <w:bCs/>
      <w:i w:val="0"/>
      <w:iCs w:val="0"/>
      <w:smallCaps w:val="0"/>
      <w:strike w:val="0"/>
      <w:color w:val="000000"/>
      <w:spacing w:val="-4"/>
      <w:w w:val="100"/>
      <w:position w:val="0"/>
      <w:sz w:val="15"/>
      <w:szCs w:val="15"/>
      <w:u w:val="none"/>
      <w:lang w:val="ru-RU"/>
    </w:rPr>
  </w:style>
  <w:style w:type="character" w:customStyle="1" w:styleId="116Exact">
    <w:name w:val="Основной текст (116) Exact"/>
    <w:basedOn w:val="a0"/>
    <w:link w:val="1160"/>
    <w:rPr>
      <w:rFonts w:ascii="Times New Roman" w:eastAsia="Times New Roman" w:hAnsi="Times New Roman" w:cs="Times New Roman"/>
      <w:b w:val="0"/>
      <w:bCs w:val="0"/>
      <w:i w:val="0"/>
      <w:iCs w:val="0"/>
      <w:smallCaps w:val="0"/>
      <w:strike w:val="0"/>
      <w:spacing w:val="1"/>
      <w:sz w:val="11"/>
      <w:szCs w:val="11"/>
      <w:u w:val="none"/>
    </w:rPr>
  </w:style>
  <w:style w:type="character" w:customStyle="1" w:styleId="1167pt0ptExact">
    <w:name w:val="Основной текст (116) + 7 pt;Интервал 0 pt Exact"/>
    <w:basedOn w:val="116Exact"/>
    <w:rPr>
      <w:rFonts w:ascii="Times New Roman" w:eastAsia="Times New Roman" w:hAnsi="Times New Roman" w:cs="Times New Roman"/>
      <w:b w:val="0"/>
      <w:bCs w:val="0"/>
      <w:i w:val="0"/>
      <w:iCs w:val="0"/>
      <w:smallCaps w:val="0"/>
      <w:strike w:val="0"/>
      <w:color w:val="000000"/>
      <w:spacing w:val="-3"/>
      <w:w w:val="100"/>
      <w:position w:val="0"/>
      <w:sz w:val="14"/>
      <w:szCs w:val="14"/>
      <w:u w:val="none"/>
      <w:lang w:val="ru-RU"/>
    </w:rPr>
  </w:style>
  <w:style w:type="character" w:customStyle="1" w:styleId="1167pt0ptExact0">
    <w:name w:val="Основной текст (116) + 7 pt;Полужирный;Курсив;Интервал 0 pt Exact"/>
    <w:basedOn w:val="116Exact"/>
    <w:rPr>
      <w:rFonts w:ascii="Times New Roman" w:eastAsia="Times New Roman" w:hAnsi="Times New Roman" w:cs="Times New Roman"/>
      <w:b/>
      <w:bCs/>
      <w:i/>
      <w:iCs/>
      <w:smallCaps w:val="0"/>
      <w:strike w:val="0"/>
      <w:color w:val="000000"/>
      <w:spacing w:val="0"/>
      <w:w w:val="100"/>
      <w:position w:val="0"/>
      <w:sz w:val="14"/>
      <w:szCs w:val="14"/>
      <w:u w:val="none"/>
    </w:rPr>
  </w:style>
  <w:style w:type="character" w:customStyle="1" w:styleId="116Sylfaen0ptExact">
    <w:name w:val="Основной текст (116) + Sylfaen;Курсив;Интервал 0 pt Exact"/>
    <w:basedOn w:val="116Exact"/>
    <w:rPr>
      <w:rFonts w:ascii="Sylfaen" w:eastAsia="Sylfaen" w:hAnsi="Sylfaen" w:cs="Sylfaen"/>
      <w:b w:val="0"/>
      <w:bCs w:val="0"/>
      <w:i/>
      <w:iCs/>
      <w:smallCaps w:val="0"/>
      <w:strike w:val="0"/>
      <w:color w:val="000000"/>
      <w:spacing w:val="0"/>
      <w:w w:val="100"/>
      <w:position w:val="0"/>
      <w:sz w:val="11"/>
      <w:szCs w:val="11"/>
      <w:u w:val="none"/>
    </w:rPr>
  </w:style>
  <w:style w:type="character" w:customStyle="1" w:styleId="116Exact0">
    <w:name w:val="Основной текст (116) Exact"/>
    <w:basedOn w:val="116Exact"/>
    <w:rPr>
      <w:rFonts w:ascii="Times New Roman" w:eastAsia="Times New Roman" w:hAnsi="Times New Roman" w:cs="Times New Roman"/>
      <w:b w:val="0"/>
      <w:bCs w:val="0"/>
      <w:i w:val="0"/>
      <w:iCs w:val="0"/>
      <w:smallCaps w:val="0"/>
      <w:strike w:val="0"/>
      <w:color w:val="000000"/>
      <w:spacing w:val="1"/>
      <w:w w:val="100"/>
      <w:position w:val="0"/>
      <w:sz w:val="11"/>
      <w:szCs w:val="11"/>
      <w:u w:val="none"/>
      <w:lang w:val="ru-RU"/>
    </w:rPr>
  </w:style>
  <w:style w:type="character" w:customStyle="1" w:styleId="116Exact1">
    <w:name w:val="Основной текст (116) Exact"/>
    <w:basedOn w:val="116Exact"/>
    <w:rPr>
      <w:rFonts w:ascii="Times New Roman" w:eastAsia="Times New Roman" w:hAnsi="Times New Roman" w:cs="Times New Roman"/>
      <w:b w:val="0"/>
      <w:bCs w:val="0"/>
      <w:i w:val="0"/>
      <w:iCs w:val="0"/>
      <w:smallCaps w:val="0"/>
      <w:strike w:val="0"/>
      <w:color w:val="000000"/>
      <w:spacing w:val="1"/>
      <w:w w:val="100"/>
      <w:position w:val="0"/>
      <w:sz w:val="11"/>
      <w:szCs w:val="11"/>
      <w:u w:val="none"/>
      <w:lang w:val="ru-RU"/>
    </w:rPr>
  </w:style>
  <w:style w:type="character" w:customStyle="1" w:styleId="1160ptExact">
    <w:name w:val="Основной текст (116) + Интервал 0 pt Exact"/>
    <w:basedOn w:val="116Exact"/>
    <w:rPr>
      <w:rFonts w:ascii="Times New Roman" w:eastAsia="Times New Roman" w:hAnsi="Times New Roman" w:cs="Times New Roman"/>
      <w:b w:val="0"/>
      <w:bCs w:val="0"/>
      <w:i w:val="0"/>
      <w:iCs w:val="0"/>
      <w:smallCaps w:val="0"/>
      <w:strike w:val="0"/>
      <w:color w:val="000000"/>
      <w:spacing w:val="-12"/>
      <w:w w:val="100"/>
      <w:position w:val="0"/>
      <w:sz w:val="11"/>
      <w:szCs w:val="11"/>
      <w:u w:val="none"/>
      <w:lang w:val="ru-RU"/>
    </w:rPr>
  </w:style>
  <w:style w:type="character" w:customStyle="1" w:styleId="117Exact">
    <w:name w:val="Основной текст (117) Exact"/>
    <w:basedOn w:val="a0"/>
    <w:link w:val="1170"/>
    <w:rPr>
      <w:rFonts w:ascii="Gulim" w:eastAsia="Gulim" w:hAnsi="Gulim" w:cs="Gulim"/>
      <w:b w:val="0"/>
      <w:bCs w:val="0"/>
      <w:i w:val="0"/>
      <w:iCs w:val="0"/>
      <w:smallCaps w:val="0"/>
      <w:strike w:val="0"/>
      <w:sz w:val="22"/>
      <w:szCs w:val="22"/>
      <w:u w:val="none"/>
    </w:rPr>
  </w:style>
  <w:style w:type="character" w:customStyle="1" w:styleId="117Exact0">
    <w:name w:val="Основной текст (117) Exact"/>
    <w:basedOn w:val="117Exact"/>
    <w:rPr>
      <w:rFonts w:ascii="Gulim" w:eastAsia="Gulim" w:hAnsi="Gulim" w:cs="Gulim"/>
      <w:b w:val="0"/>
      <w:bCs w:val="0"/>
      <w:i w:val="0"/>
      <w:iCs w:val="0"/>
      <w:smallCaps w:val="0"/>
      <w:strike w:val="0"/>
      <w:color w:val="000000"/>
      <w:spacing w:val="0"/>
      <w:w w:val="100"/>
      <w:position w:val="0"/>
      <w:sz w:val="22"/>
      <w:szCs w:val="22"/>
      <w:u w:val="none"/>
    </w:rPr>
  </w:style>
  <w:style w:type="character" w:customStyle="1" w:styleId="20Exact">
    <w:name w:val="Основной текст (20) Exact"/>
    <w:basedOn w:val="a0"/>
    <w:rPr>
      <w:rFonts w:ascii="Corbel" w:eastAsia="Corbel" w:hAnsi="Corbel" w:cs="Corbel"/>
      <w:b/>
      <w:bCs/>
      <w:i/>
      <w:iCs/>
      <w:smallCaps w:val="0"/>
      <w:strike w:val="0"/>
      <w:spacing w:val="-16"/>
      <w:sz w:val="20"/>
      <w:szCs w:val="20"/>
      <w:u w:val="none"/>
    </w:rPr>
  </w:style>
  <w:style w:type="character" w:customStyle="1" w:styleId="200ptExact">
    <w:name w:val="Основной текст (20) + Интервал 0 pt Exact"/>
    <w:basedOn w:val="200"/>
    <w:rPr>
      <w:rFonts w:ascii="Corbel" w:eastAsia="Corbel" w:hAnsi="Corbel" w:cs="Corbel"/>
      <w:b/>
      <w:bCs/>
      <w:i/>
      <w:iCs/>
      <w:smallCaps w:val="0"/>
      <w:strike w:val="0"/>
      <w:color w:val="000000"/>
      <w:spacing w:val="-19"/>
      <w:w w:val="100"/>
      <w:position w:val="0"/>
      <w:sz w:val="20"/>
      <w:szCs w:val="20"/>
      <w:u w:val="none"/>
      <w:lang w:val="ru-RU"/>
    </w:rPr>
  </w:style>
  <w:style w:type="character" w:customStyle="1" w:styleId="20TimesNewRoman0ptExact">
    <w:name w:val="Основной текст (20) + Times New Roman;Не курсив;Интервал 0 pt Exact"/>
    <w:basedOn w:val="200"/>
    <w:rPr>
      <w:rFonts w:ascii="Times New Roman" w:eastAsia="Times New Roman" w:hAnsi="Times New Roman" w:cs="Times New Roman"/>
      <w:b/>
      <w:bCs/>
      <w:i/>
      <w:iCs/>
      <w:smallCaps w:val="0"/>
      <w:strike w:val="0"/>
      <w:color w:val="000000"/>
      <w:spacing w:val="-4"/>
      <w:w w:val="100"/>
      <w:position w:val="0"/>
      <w:sz w:val="20"/>
      <w:szCs w:val="20"/>
      <w:u w:val="none"/>
      <w:lang w:val="ru-RU"/>
    </w:rPr>
  </w:style>
  <w:style w:type="character" w:customStyle="1" w:styleId="200ptExact0">
    <w:name w:val="Основной текст (20) + Интервал 0 pt Exact"/>
    <w:basedOn w:val="200"/>
    <w:rPr>
      <w:rFonts w:ascii="Corbel" w:eastAsia="Corbel" w:hAnsi="Corbel" w:cs="Corbel"/>
      <w:b/>
      <w:bCs/>
      <w:i/>
      <w:iCs/>
      <w:smallCaps w:val="0"/>
      <w:strike w:val="0"/>
      <w:color w:val="000000"/>
      <w:spacing w:val="9"/>
      <w:w w:val="100"/>
      <w:position w:val="0"/>
      <w:sz w:val="20"/>
      <w:szCs w:val="20"/>
      <w:u w:val="none"/>
      <w:lang w:val="en-US"/>
    </w:rPr>
  </w:style>
  <w:style w:type="character" w:customStyle="1" w:styleId="118Exact">
    <w:name w:val="Основной текст (118) Exact"/>
    <w:basedOn w:val="a0"/>
    <w:link w:val="1180"/>
    <w:rPr>
      <w:rFonts w:ascii="Lucida Sans Unicode" w:eastAsia="Lucida Sans Unicode" w:hAnsi="Lucida Sans Unicode" w:cs="Lucida Sans Unicode"/>
      <w:b w:val="0"/>
      <w:bCs w:val="0"/>
      <w:i w:val="0"/>
      <w:iCs w:val="0"/>
      <w:smallCaps w:val="0"/>
      <w:strike w:val="0"/>
      <w:spacing w:val="24"/>
      <w:sz w:val="13"/>
      <w:szCs w:val="13"/>
      <w:u w:val="none"/>
    </w:rPr>
  </w:style>
  <w:style w:type="character" w:customStyle="1" w:styleId="118Exact0">
    <w:name w:val="Основной текст (118) Exact"/>
    <w:basedOn w:val="118Exact"/>
    <w:rPr>
      <w:rFonts w:ascii="Lucida Sans Unicode" w:eastAsia="Lucida Sans Unicode" w:hAnsi="Lucida Sans Unicode" w:cs="Lucida Sans Unicode"/>
      <w:b w:val="0"/>
      <w:bCs w:val="0"/>
      <w:i w:val="0"/>
      <w:iCs w:val="0"/>
      <w:smallCaps w:val="0"/>
      <w:strike w:val="0"/>
      <w:color w:val="000000"/>
      <w:spacing w:val="24"/>
      <w:w w:val="100"/>
      <w:position w:val="0"/>
      <w:sz w:val="13"/>
      <w:szCs w:val="13"/>
      <w:u w:val="none"/>
      <w:lang w:val="ru-RU"/>
    </w:rPr>
  </w:style>
  <w:style w:type="character" w:customStyle="1" w:styleId="1180ptExact">
    <w:name w:val="Основной текст (118) + Интервал 0 pt Exact"/>
    <w:basedOn w:val="118Exact"/>
    <w:rPr>
      <w:rFonts w:ascii="Lucida Sans Unicode" w:eastAsia="Lucida Sans Unicode" w:hAnsi="Lucida Sans Unicode" w:cs="Lucida Sans Unicode"/>
      <w:b w:val="0"/>
      <w:bCs w:val="0"/>
      <w:i w:val="0"/>
      <w:iCs w:val="0"/>
      <w:smallCaps w:val="0"/>
      <w:strike w:val="0"/>
      <w:color w:val="000000"/>
      <w:spacing w:val="0"/>
      <w:w w:val="100"/>
      <w:position w:val="0"/>
      <w:sz w:val="13"/>
      <w:szCs w:val="13"/>
      <w:u w:val="none"/>
    </w:rPr>
  </w:style>
  <w:style w:type="character" w:customStyle="1" w:styleId="3f5">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f6">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110">
    <w:name w:val="Основной текст (111)_"/>
    <w:basedOn w:val="a0"/>
    <w:link w:val="1111"/>
    <w:rPr>
      <w:rFonts w:ascii="Times New Roman" w:eastAsia="Times New Roman" w:hAnsi="Times New Roman" w:cs="Times New Roman"/>
      <w:b/>
      <w:bCs/>
      <w:i w:val="0"/>
      <w:iCs w:val="0"/>
      <w:smallCaps w:val="0"/>
      <w:strike w:val="0"/>
      <w:sz w:val="43"/>
      <w:szCs w:val="43"/>
      <w:u w:val="none"/>
    </w:rPr>
  </w:style>
  <w:style w:type="character" w:customStyle="1" w:styleId="1112">
    <w:name w:val="Основной текст (111)"/>
    <w:basedOn w:val="1110"/>
    <w:rPr>
      <w:rFonts w:ascii="Times New Roman" w:eastAsia="Times New Roman" w:hAnsi="Times New Roman" w:cs="Times New Roman"/>
      <w:b/>
      <w:bCs/>
      <w:i w:val="0"/>
      <w:iCs w:val="0"/>
      <w:smallCaps w:val="0"/>
      <w:strike w:val="0"/>
      <w:color w:val="000000"/>
      <w:spacing w:val="0"/>
      <w:w w:val="100"/>
      <w:position w:val="0"/>
      <w:sz w:val="43"/>
      <w:szCs w:val="43"/>
      <w:u w:val="none"/>
      <w:lang w:val="ru-RU"/>
    </w:rPr>
  </w:style>
  <w:style w:type="character" w:customStyle="1" w:styleId="13e">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96Exact1">
    <w:name w:val="Основной текст (96) Exact"/>
    <w:basedOn w:val="960"/>
    <w:rPr>
      <w:rFonts w:ascii="Times New Roman" w:eastAsia="Times New Roman" w:hAnsi="Times New Roman" w:cs="Times New Roman"/>
      <w:b w:val="0"/>
      <w:bCs w:val="0"/>
      <w:i w:val="0"/>
      <w:iCs w:val="0"/>
      <w:smallCaps w:val="0"/>
      <w:strike w:val="0"/>
      <w:color w:val="000000"/>
      <w:spacing w:val="1"/>
      <w:w w:val="100"/>
      <w:position w:val="0"/>
      <w:sz w:val="12"/>
      <w:szCs w:val="12"/>
      <w:u w:val="none"/>
      <w:lang w:val="ru-RU"/>
    </w:rPr>
  </w:style>
  <w:style w:type="character" w:customStyle="1" w:styleId="Arial55pt0ptExact">
    <w:name w:val="Основной текст + Arial;5;5 pt;Интервал 0 pt Exact"/>
    <w:basedOn w:val="a9"/>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96Arial55pt0ptExact">
    <w:name w:val="Основной текст (96) + Arial;5;5 pt;Интервал 0 pt Exact"/>
    <w:basedOn w:val="960"/>
    <w:rPr>
      <w:rFonts w:ascii="Arial" w:eastAsia="Arial" w:hAnsi="Arial" w:cs="Arial"/>
      <w:b w:val="0"/>
      <w:bCs w:val="0"/>
      <w:i w:val="0"/>
      <w:iCs w:val="0"/>
      <w:smallCaps w:val="0"/>
      <w:strike w:val="0"/>
      <w:color w:val="000000"/>
      <w:spacing w:val="-5"/>
      <w:w w:val="100"/>
      <w:position w:val="0"/>
      <w:sz w:val="11"/>
      <w:szCs w:val="11"/>
      <w:u w:val="none"/>
      <w:lang w:val="ru-RU"/>
    </w:rPr>
  </w:style>
  <w:style w:type="character" w:customStyle="1" w:styleId="89Exact1">
    <w:name w:val="Основной текст (89) Exact"/>
    <w:basedOn w:val="89Exact"/>
    <w:rPr>
      <w:rFonts w:ascii="Arial" w:eastAsia="Arial" w:hAnsi="Arial" w:cs="Arial"/>
      <w:b w:val="0"/>
      <w:bCs w:val="0"/>
      <w:i w:val="0"/>
      <w:iCs w:val="0"/>
      <w:smallCaps w:val="0"/>
      <w:strike w:val="0"/>
      <w:color w:val="000000"/>
      <w:spacing w:val="-3"/>
      <w:w w:val="100"/>
      <w:position w:val="0"/>
      <w:sz w:val="10"/>
      <w:szCs w:val="10"/>
      <w:u w:val="none"/>
      <w:lang w:val="en-US"/>
    </w:rPr>
  </w:style>
  <w:style w:type="character" w:customStyle="1" w:styleId="635">
    <w:name w:val="Заголовок №6 (3)_"/>
    <w:basedOn w:val="a0"/>
    <w:link w:val="636"/>
    <w:rPr>
      <w:rFonts w:ascii="Times New Roman" w:eastAsia="Times New Roman" w:hAnsi="Times New Roman" w:cs="Times New Roman"/>
      <w:b w:val="0"/>
      <w:bCs w:val="0"/>
      <w:i/>
      <w:iCs/>
      <w:smallCaps w:val="0"/>
      <w:strike w:val="0"/>
      <w:sz w:val="23"/>
      <w:szCs w:val="23"/>
      <w:u w:val="none"/>
    </w:rPr>
  </w:style>
  <w:style w:type="character" w:customStyle="1" w:styleId="637">
    <w:name w:val="Заголовок №6 (3)"/>
    <w:basedOn w:val="63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6115pt0">
    <w:name w:val="Основной текст (6) + 11;5 pt"/>
    <w:basedOn w:val="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90">
    <w:name w:val="Основной текст (119)_"/>
    <w:basedOn w:val="a0"/>
    <w:link w:val="1191"/>
    <w:rPr>
      <w:rFonts w:ascii="Times New Roman" w:eastAsia="Times New Roman" w:hAnsi="Times New Roman" w:cs="Times New Roman"/>
      <w:b w:val="0"/>
      <w:bCs w:val="0"/>
      <w:i w:val="0"/>
      <w:iCs w:val="0"/>
      <w:smallCaps w:val="0"/>
      <w:strike w:val="0"/>
      <w:sz w:val="18"/>
      <w:szCs w:val="18"/>
      <w:u w:val="none"/>
    </w:rPr>
  </w:style>
  <w:style w:type="character" w:customStyle="1" w:styleId="7e">
    <w:name w:val="Заголовок №7_"/>
    <w:basedOn w:val="a0"/>
    <w:link w:val="7f"/>
    <w:rPr>
      <w:rFonts w:ascii="Corbel" w:eastAsia="Corbel" w:hAnsi="Corbel" w:cs="Corbel"/>
      <w:b/>
      <w:bCs/>
      <w:i w:val="0"/>
      <w:iCs w:val="0"/>
      <w:smallCaps w:val="0"/>
      <w:strike w:val="0"/>
      <w:spacing w:val="-10"/>
      <w:sz w:val="22"/>
      <w:szCs w:val="22"/>
      <w:u w:val="none"/>
    </w:rPr>
  </w:style>
  <w:style w:type="character" w:customStyle="1" w:styleId="7f0">
    <w:name w:val="Заголовок №7"/>
    <w:basedOn w:val="7e"/>
    <w:rPr>
      <w:rFonts w:ascii="Corbel" w:eastAsia="Corbel" w:hAnsi="Corbel" w:cs="Corbel"/>
      <w:b/>
      <w:bCs/>
      <w:i w:val="0"/>
      <w:iCs w:val="0"/>
      <w:smallCaps w:val="0"/>
      <w:strike w:val="0"/>
      <w:color w:val="000000"/>
      <w:spacing w:val="-10"/>
      <w:w w:val="100"/>
      <w:position w:val="0"/>
      <w:sz w:val="22"/>
      <w:szCs w:val="22"/>
      <w:u w:val="single"/>
      <w:lang w:val="ru-RU"/>
    </w:rPr>
  </w:style>
  <w:style w:type="character" w:customStyle="1" w:styleId="331">
    <w:name w:val="Подпись к таблице (33)_"/>
    <w:basedOn w:val="a0"/>
    <w:link w:val="332"/>
    <w:rPr>
      <w:rFonts w:ascii="Times New Roman" w:eastAsia="Times New Roman" w:hAnsi="Times New Roman" w:cs="Times New Roman"/>
      <w:b w:val="0"/>
      <w:bCs w:val="0"/>
      <w:i/>
      <w:iCs/>
      <w:smallCaps w:val="0"/>
      <w:strike w:val="0"/>
      <w:spacing w:val="-20"/>
      <w:u w:val="none"/>
    </w:rPr>
  </w:style>
  <w:style w:type="character" w:customStyle="1" w:styleId="9pt9">
    <w:name w:val="Основной текст + 9 pt"/>
    <w:basedOn w:val="a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9pta">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2pta">
    <w:name w:val="Основной текст + 12 pt"/>
    <w:basedOn w:val="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341">
    <w:name w:val="Подпись к таблице (34)_"/>
    <w:basedOn w:val="a0"/>
    <w:link w:val="342"/>
    <w:rPr>
      <w:rFonts w:ascii="Times New Roman" w:eastAsia="Times New Roman" w:hAnsi="Times New Roman" w:cs="Times New Roman"/>
      <w:b/>
      <w:bCs/>
      <w:i/>
      <w:iCs/>
      <w:smallCaps w:val="0"/>
      <w:strike w:val="0"/>
      <w:spacing w:val="-10"/>
      <w:u w:val="none"/>
    </w:rPr>
  </w:style>
  <w:style w:type="character" w:customStyle="1" w:styleId="146">
    <w:name w:val="Основной текст14"/>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orbel11pt0pt">
    <w:name w:val="Основной текст + Corbel;11 pt;Полужирный;Малые прописные;Интервал 0 pt"/>
    <w:basedOn w:val="a9"/>
    <w:rPr>
      <w:rFonts w:ascii="Corbel" w:eastAsia="Corbel" w:hAnsi="Corbel" w:cs="Corbel"/>
      <w:b/>
      <w:bCs/>
      <w:i w:val="0"/>
      <w:iCs w:val="0"/>
      <w:smallCaps/>
      <w:strike w:val="0"/>
      <w:color w:val="000000"/>
      <w:spacing w:val="-10"/>
      <w:w w:val="100"/>
      <w:position w:val="0"/>
      <w:sz w:val="22"/>
      <w:szCs w:val="22"/>
      <w:u w:val="none"/>
      <w:lang w:val="ru-RU"/>
    </w:rPr>
  </w:style>
  <w:style w:type="character" w:customStyle="1" w:styleId="330pt">
    <w:name w:val="Подпись к таблице (33) + Не курсив;Интервал 0 pt"/>
    <w:basedOn w:val="331"/>
    <w:rPr>
      <w:rFonts w:ascii="Times New Roman" w:eastAsia="Times New Roman" w:hAnsi="Times New Roman" w:cs="Times New Roman"/>
      <w:b w:val="0"/>
      <w:bCs w:val="0"/>
      <w:i/>
      <w:iCs/>
      <w:smallCaps w:val="0"/>
      <w:strike w:val="0"/>
      <w:color w:val="000000"/>
      <w:spacing w:val="0"/>
      <w:w w:val="100"/>
      <w:position w:val="0"/>
      <w:sz w:val="24"/>
      <w:szCs w:val="24"/>
      <w:u w:val="none"/>
      <w:lang w:val="en-US"/>
    </w:rPr>
  </w:style>
  <w:style w:type="character" w:customStyle="1" w:styleId="Sylfaen6pt">
    <w:name w:val="Основной текст + Sylfaen;6 pt"/>
    <w:basedOn w:val="a9"/>
    <w:rPr>
      <w:rFonts w:ascii="Sylfaen" w:eastAsia="Sylfaen" w:hAnsi="Sylfaen" w:cs="Sylfaen"/>
      <w:b w:val="0"/>
      <w:bCs w:val="0"/>
      <w:i w:val="0"/>
      <w:iCs w:val="0"/>
      <w:smallCaps w:val="0"/>
      <w:strike w:val="0"/>
      <w:color w:val="000000"/>
      <w:spacing w:val="0"/>
      <w:w w:val="100"/>
      <w:position w:val="0"/>
      <w:sz w:val="12"/>
      <w:szCs w:val="12"/>
      <w:u w:val="none"/>
      <w:lang w:val="ru-RU"/>
    </w:rPr>
  </w:style>
  <w:style w:type="character" w:customStyle="1" w:styleId="Arial8pt1pt">
    <w:name w:val="Основной текст + Arial;8 pt;Интервал 1 pt"/>
    <w:basedOn w:val="a9"/>
    <w:rPr>
      <w:rFonts w:ascii="Arial" w:eastAsia="Arial" w:hAnsi="Arial" w:cs="Arial"/>
      <w:b w:val="0"/>
      <w:bCs w:val="0"/>
      <w:i w:val="0"/>
      <w:iCs w:val="0"/>
      <w:smallCaps w:val="0"/>
      <w:strike w:val="0"/>
      <w:color w:val="000000"/>
      <w:spacing w:val="30"/>
      <w:w w:val="100"/>
      <w:position w:val="0"/>
      <w:sz w:val="16"/>
      <w:szCs w:val="16"/>
      <w:u w:val="none"/>
      <w:lang w:val="ru-RU"/>
    </w:rPr>
  </w:style>
  <w:style w:type="character" w:customStyle="1" w:styleId="9ptb">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Arial8pt1pt0">
    <w:name w:val="Основной текст + Arial;8 pt;Интервал 1 pt"/>
    <w:basedOn w:val="a9"/>
    <w:rPr>
      <w:rFonts w:ascii="Arial" w:eastAsia="Arial" w:hAnsi="Arial" w:cs="Arial"/>
      <w:b w:val="0"/>
      <w:bCs w:val="0"/>
      <w:i w:val="0"/>
      <w:iCs w:val="0"/>
      <w:smallCaps w:val="0"/>
      <w:strike w:val="0"/>
      <w:color w:val="FFFFFF"/>
      <w:spacing w:val="30"/>
      <w:w w:val="100"/>
      <w:position w:val="0"/>
      <w:sz w:val="16"/>
      <w:szCs w:val="16"/>
      <w:u w:val="none"/>
      <w:lang w:val="ru-RU"/>
    </w:rPr>
  </w:style>
  <w:style w:type="character" w:customStyle="1" w:styleId="65pt3">
    <w:name w:val="Основной текст + 6;5 pt"/>
    <w:basedOn w:val="a9"/>
    <w:rPr>
      <w:rFonts w:ascii="Times New Roman" w:eastAsia="Times New Roman" w:hAnsi="Times New Roman" w:cs="Times New Roman"/>
      <w:b w:val="0"/>
      <w:bCs w:val="0"/>
      <w:i w:val="0"/>
      <w:iCs w:val="0"/>
      <w:smallCaps w:val="0"/>
      <w:strike w:val="0"/>
      <w:color w:val="FFFFFF"/>
      <w:spacing w:val="0"/>
      <w:w w:val="100"/>
      <w:position w:val="0"/>
      <w:sz w:val="13"/>
      <w:szCs w:val="13"/>
      <w:u w:val="none"/>
      <w:lang w:val="ru-RU"/>
    </w:rPr>
  </w:style>
  <w:style w:type="character" w:customStyle="1" w:styleId="Arial8pt1pt1">
    <w:name w:val="Основной текст + Arial;8 pt;Интервал 1 pt"/>
    <w:basedOn w:val="a9"/>
    <w:rPr>
      <w:rFonts w:ascii="Arial" w:eastAsia="Arial" w:hAnsi="Arial" w:cs="Arial"/>
      <w:b w:val="0"/>
      <w:bCs w:val="0"/>
      <w:i w:val="0"/>
      <w:iCs w:val="0"/>
      <w:smallCaps w:val="0"/>
      <w:strike w:val="0"/>
      <w:color w:val="000000"/>
      <w:spacing w:val="30"/>
      <w:w w:val="100"/>
      <w:position w:val="0"/>
      <w:sz w:val="16"/>
      <w:szCs w:val="16"/>
      <w:u w:val="none"/>
      <w:lang w:val="en-US"/>
    </w:rPr>
  </w:style>
  <w:style w:type="character" w:customStyle="1" w:styleId="Arial8pt0pt">
    <w:name w:val="Основной текст + Arial;8 pt;Интервал 0 pt"/>
    <w:basedOn w:val="a9"/>
    <w:rPr>
      <w:rFonts w:ascii="Arial" w:eastAsia="Arial" w:hAnsi="Arial" w:cs="Arial"/>
      <w:b w:val="0"/>
      <w:bCs w:val="0"/>
      <w:i w:val="0"/>
      <w:iCs w:val="0"/>
      <w:smallCaps w:val="0"/>
      <w:strike w:val="0"/>
      <w:color w:val="000000"/>
      <w:spacing w:val="-10"/>
      <w:w w:val="100"/>
      <w:position w:val="0"/>
      <w:sz w:val="16"/>
      <w:szCs w:val="16"/>
      <w:u w:val="none"/>
      <w:lang w:val="ru-RU"/>
    </w:rPr>
  </w:style>
  <w:style w:type="character" w:customStyle="1" w:styleId="Candara65pt">
    <w:name w:val="Основной текст + Candara;6;5 pt"/>
    <w:basedOn w:val="a9"/>
    <w:rPr>
      <w:rFonts w:ascii="Candara" w:eastAsia="Candara" w:hAnsi="Candara" w:cs="Candara"/>
      <w:b w:val="0"/>
      <w:bCs w:val="0"/>
      <w:i w:val="0"/>
      <w:iCs w:val="0"/>
      <w:smallCaps w:val="0"/>
      <w:strike w:val="0"/>
      <w:color w:val="000000"/>
      <w:spacing w:val="0"/>
      <w:w w:val="100"/>
      <w:position w:val="0"/>
      <w:sz w:val="13"/>
      <w:szCs w:val="13"/>
      <w:u w:val="none"/>
    </w:rPr>
  </w:style>
  <w:style w:type="character" w:customStyle="1" w:styleId="135pt1">
    <w:name w:val="Основной текст + 13;5 pt"/>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ptc">
    <w:name w:val="Основной текст + 9 pt;Полужирный"/>
    <w:basedOn w:val="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351">
    <w:name w:val="Подпись к таблице (35)_"/>
    <w:basedOn w:val="a0"/>
    <w:link w:val="352"/>
    <w:rPr>
      <w:rFonts w:ascii="Times New Roman" w:eastAsia="Times New Roman" w:hAnsi="Times New Roman" w:cs="Times New Roman"/>
      <w:b w:val="0"/>
      <w:bCs w:val="0"/>
      <w:i w:val="0"/>
      <w:iCs w:val="0"/>
      <w:smallCaps w:val="0"/>
      <w:strike w:val="0"/>
      <w:u w:val="none"/>
    </w:rPr>
  </w:style>
  <w:style w:type="character" w:customStyle="1" w:styleId="350pt">
    <w:name w:val="Подпись к таблице (35) + Полужирный;Курсив;Интервал 0 pt"/>
    <w:basedOn w:val="351"/>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353">
    <w:name w:val="Подпись к таблице (35)"/>
    <w:basedOn w:val="35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125pt0pt">
    <w:name w:val="Основной текст + 12;5 pt;Интервал 0 pt"/>
    <w:basedOn w:val="a9"/>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LucidaSansUnicode17pt-2pt">
    <w:name w:val="Основной текст + Lucida Sans Unicode;17 pt;Курсив;Интервал -2 pt"/>
    <w:basedOn w:val="a9"/>
    <w:rPr>
      <w:rFonts w:ascii="Lucida Sans Unicode" w:eastAsia="Lucida Sans Unicode" w:hAnsi="Lucida Sans Unicode" w:cs="Lucida Sans Unicode"/>
      <w:b w:val="0"/>
      <w:bCs w:val="0"/>
      <w:i/>
      <w:iCs/>
      <w:smallCaps w:val="0"/>
      <w:strike w:val="0"/>
      <w:color w:val="000000"/>
      <w:spacing w:val="-50"/>
      <w:w w:val="100"/>
      <w:position w:val="0"/>
      <w:sz w:val="34"/>
      <w:szCs w:val="34"/>
      <w:u w:val="none"/>
      <w:lang w:val="ru-RU"/>
    </w:rPr>
  </w:style>
  <w:style w:type="character" w:customStyle="1" w:styleId="157">
    <w:name w:val="Основной текст15"/>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6f4">
    <w:name w:val="Заголовок №6_"/>
    <w:basedOn w:val="a0"/>
    <w:link w:val="6f5"/>
    <w:rPr>
      <w:rFonts w:ascii="Times New Roman" w:eastAsia="Times New Roman" w:hAnsi="Times New Roman" w:cs="Times New Roman"/>
      <w:b w:val="0"/>
      <w:bCs w:val="0"/>
      <w:i w:val="0"/>
      <w:iCs w:val="0"/>
      <w:smallCaps w:val="0"/>
      <w:strike w:val="0"/>
      <w:sz w:val="27"/>
      <w:szCs w:val="27"/>
      <w:u w:val="none"/>
    </w:rPr>
  </w:style>
  <w:style w:type="character" w:customStyle="1" w:styleId="6f6">
    <w:name w:val="Заголовок №6"/>
    <w:basedOn w:val="6f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140">
    <w:name w:val="Основной текст (114)_"/>
    <w:basedOn w:val="a0"/>
    <w:link w:val="1141"/>
    <w:rPr>
      <w:rFonts w:ascii="Times New Roman" w:eastAsia="Times New Roman" w:hAnsi="Times New Roman" w:cs="Times New Roman"/>
      <w:b w:val="0"/>
      <w:bCs w:val="0"/>
      <w:i w:val="0"/>
      <w:iCs w:val="0"/>
      <w:smallCaps w:val="0"/>
      <w:strike w:val="0"/>
      <w:sz w:val="19"/>
      <w:szCs w:val="19"/>
      <w:u w:val="none"/>
    </w:rPr>
  </w:style>
  <w:style w:type="character" w:customStyle="1" w:styleId="1142">
    <w:name w:val="Основной текст (114)"/>
    <w:basedOn w:val="114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143">
    <w:name w:val="Основной текст (114)"/>
    <w:basedOn w:val="114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144">
    <w:name w:val="Основной текст (114)"/>
    <w:basedOn w:val="114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200">
    <w:name w:val="Основной текст (120)_"/>
    <w:basedOn w:val="a0"/>
    <w:link w:val="1201"/>
    <w:rPr>
      <w:rFonts w:ascii="Times New Roman" w:eastAsia="Times New Roman" w:hAnsi="Times New Roman" w:cs="Times New Roman"/>
      <w:b w:val="0"/>
      <w:bCs w:val="0"/>
      <w:i w:val="0"/>
      <w:iCs w:val="0"/>
      <w:smallCaps w:val="0"/>
      <w:strike w:val="0"/>
      <w:sz w:val="19"/>
      <w:szCs w:val="19"/>
      <w:u w:val="none"/>
    </w:rPr>
  </w:style>
  <w:style w:type="character" w:customStyle="1" w:styleId="1202">
    <w:name w:val="Основной текст (120)"/>
    <w:basedOn w:val="120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2085pt">
    <w:name w:val="Основной текст (120) + 8;5 pt"/>
    <w:basedOn w:val="120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210">
    <w:name w:val="Основной текст (121)_"/>
    <w:basedOn w:val="a0"/>
    <w:link w:val="1211"/>
    <w:rPr>
      <w:rFonts w:ascii="Times New Roman" w:eastAsia="Times New Roman" w:hAnsi="Times New Roman" w:cs="Times New Roman"/>
      <w:b w:val="0"/>
      <w:bCs w:val="0"/>
      <w:i w:val="0"/>
      <w:iCs w:val="0"/>
      <w:smallCaps w:val="0"/>
      <w:strike w:val="0"/>
      <w:sz w:val="8"/>
      <w:szCs w:val="8"/>
      <w:u w:val="none"/>
    </w:rPr>
  </w:style>
  <w:style w:type="character" w:customStyle="1" w:styleId="1212">
    <w:name w:val="Основной текст (121)"/>
    <w:basedOn w:val="121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rPr>
  </w:style>
  <w:style w:type="character" w:customStyle="1" w:styleId="77LucidaSansUnicode17pt-2pt">
    <w:name w:val="Основной текст (77) + Lucida Sans Unicode;17 pt;Интервал -2 pt"/>
    <w:basedOn w:val="770"/>
    <w:rPr>
      <w:rFonts w:ascii="Lucida Sans Unicode" w:eastAsia="Lucida Sans Unicode" w:hAnsi="Lucida Sans Unicode" w:cs="Lucida Sans Unicode"/>
      <w:b w:val="0"/>
      <w:bCs w:val="0"/>
      <w:i/>
      <w:iCs/>
      <w:smallCaps w:val="0"/>
      <w:strike w:val="0"/>
      <w:color w:val="000000"/>
      <w:spacing w:val="-50"/>
      <w:w w:val="100"/>
      <w:position w:val="0"/>
      <w:sz w:val="34"/>
      <w:szCs w:val="34"/>
      <w:u w:val="none"/>
      <w:lang w:val="ru-RU"/>
    </w:rPr>
  </w:style>
  <w:style w:type="character" w:customStyle="1" w:styleId="ArialUnicodeMS5pt-1pt">
    <w:name w:val="Основной текст + Arial Unicode MS;5 pt;Курсив;Интервал -1 pt"/>
    <w:basedOn w:val="a9"/>
    <w:rPr>
      <w:rFonts w:ascii="Arial Unicode MS" w:eastAsia="Arial Unicode MS" w:hAnsi="Arial Unicode MS" w:cs="Arial Unicode MS"/>
      <w:b w:val="0"/>
      <w:bCs w:val="0"/>
      <w:i/>
      <w:iCs/>
      <w:smallCaps w:val="0"/>
      <w:strike w:val="0"/>
      <w:color w:val="000000"/>
      <w:spacing w:val="-20"/>
      <w:w w:val="100"/>
      <w:position w:val="0"/>
      <w:sz w:val="10"/>
      <w:szCs w:val="10"/>
      <w:u w:val="single"/>
      <w:lang w:val="ru-RU"/>
    </w:rPr>
  </w:style>
  <w:style w:type="character" w:customStyle="1" w:styleId="11pt0pt">
    <w:name w:val="Основной текст + 11 pt;Полужирный;Интервал 0 pt"/>
    <w:basedOn w:val="a9"/>
    <w:rPr>
      <w:rFonts w:ascii="Times New Roman" w:eastAsia="Times New Roman" w:hAnsi="Times New Roman" w:cs="Times New Roman"/>
      <w:b/>
      <w:bCs/>
      <w:i w:val="0"/>
      <w:iCs w:val="0"/>
      <w:smallCaps w:val="0"/>
      <w:strike w:val="0"/>
      <w:color w:val="000000"/>
      <w:spacing w:val="-10"/>
      <w:w w:val="100"/>
      <w:position w:val="0"/>
      <w:sz w:val="22"/>
      <w:szCs w:val="22"/>
      <w:u w:val="none"/>
      <w:lang w:val="ru-RU"/>
    </w:rPr>
  </w:style>
  <w:style w:type="character" w:customStyle="1" w:styleId="139pt">
    <w:name w:val="Основной текст (13) + 9 pt"/>
    <w:basedOn w:val="13"/>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Corbel12pt0pt0">
    <w:name w:val="Основной текст + Corbel;12 pt;Интервал 0 pt"/>
    <w:basedOn w:val="a9"/>
    <w:rPr>
      <w:rFonts w:ascii="Corbel" w:eastAsia="Corbel" w:hAnsi="Corbel" w:cs="Corbel"/>
      <w:b w:val="0"/>
      <w:bCs w:val="0"/>
      <w:i w:val="0"/>
      <w:iCs w:val="0"/>
      <w:smallCaps w:val="0"/>
      <w:strike w:val="0"/>
      <w:color w:val="000000"/>
      <w:spacing w:val="-10"/>
      <w:w w:val="100"/>
      <w:position w:val="0"/>
      <w:sz w:val="24"/>
      <w:szCs w:val="24"/>
      <w:u w:val="none"/>
      <w:lang w:val="ru-RU"/>
    </w:rPr>
  </w:style>
  <w:style w:type="character" w:customStyle="1" w:styleId="5fc">
    <w:name w:val="Заголовок №5_"/>
    <w:basedOn w:val="a0"/>
    <w:link w:val="5fd"/>
    <w:rPr>
      <w:rFonts w:ascii="Times New Roman" w:eastAsia="Times New Roman" w:hAnsi="Times New Roman" w:cs="Times New Roman"/>
      <w:b w:val="0"/>
      <w:bCs w:val="0"/>
      <w:i w:val="0"/>
      <w:iCs w:val="0"/>
      <w:smallCaps w:val="0"/>
      <w:strike w:val="0"/>
      <w:sz w:val="27"/>
      <w:szCs w:val="27"/>
      <w:u w:val="none"/>
    </w:rPr>
  </w:style>
  <w:style w:type="character" w:customStyle="1" w:styleId="5fe">
    <w:name w:val="Заголовок №5"/>
    <w:basedOn w:val="5f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71Exact2">
    <w:name w:val="Основной текст (71) Exact"/>
    <w:basedOn w:val="710"/>
    <w:rPr>
      <w:rFonts w:ascii="Times New Roman" w:eastAsia="Times New Roman" w:hAnsi="Times New Roman" w:cs="Times New Roman"/>
      <w:b w:val="0"/>
      <w:bCs w:val="0"/>
      <w:i w:val="0"/>
      <w:iCs w:val="0"/>
      <w:smallCaps w:val="0"/>
      <w:strike w:val="0"/>
      <w:color w:val="000000"/>
      <w:spacing w:val="-1"/>
      <w:w w:val="100"/>
      <w:position w:val="0"/>
      <w:sz w:val="14"/>
      <w:szCs w:val="14"/>
      <w:u w:val="none"/>
      <w:lang w:val="ru-RU"/>
    </w:rPr>
  </w:style>
  <w:style w:type="character" w:customStyle="1" w:styleId="7110pt0ptExact">
    <w:name w:val="Основной текст (71) + 10 pt;Курсив;Интервал 0 pt Exact"/>
    <w:basedOn w:val="710"/>
    <w:rPr>
      <w:rFonts w:ascii="Times New Roman" w:eastAsia="Times New Roman" w:hAnsi="Times New Roman" w:cs="Times New Roman"/>
      <w:b w:val="0"/>
      <w:bCs w:val="0"/>
      <w:i/>
      <w:iCs/>
      <w:smallCaps w:val="0"/>
      <w:strike w:val="0"/>
      <w:color w:val="000000"/>
      <w:spacing w:val="-14"/>
      <w:w w:val="100"/>
      <w:position w:val="0"/>
      <w:sz w:val="20"/>
      <w:szCs w:val="20"/>
      <w:u w:val="none"/>
    </w:rPr>
  </w:style>
  <w:style w:type="character" w:customStyle="1" w:styleId="7175pt0ptExact">
    <w:name w:val="Основной текст (71) + 7;5 pt;Интервал 0 pt Exact"/>
    <w:basedOn w:val="710"/>
    <w:rPr>
      <w:rFonts w:ascii="Times New Roman" w:eastAsia="Times New Roman" w:hAnsi="Times New Roman" w:cs="Times New Roman"/>
      <w:b w:val="0"/>
      <w:bCs w:val="0"/>
      <w:i w:val="0"/>
      <w:iCs w:val="0"/>
      <w:smallCaps w:val="0"/>
      <w:strike w:val="0"/>
      <w:color w:val="000000"/>
      <w:spacing w:val="-4"/>
      <w:w w:val="100"/>
      <w:position w:val="0"/>
      <w:sz w:val="15"/>
      <w:szCs w:val="15"/>
      <w:u w:val="none"/>
      <w:lang w:val="ru-RU"/>
    </w:rPr>
  </w:style>
  <w:style w:type="character" w:customStyle="1" w:styleId="122Exact">
    <w:name w:val="Основной текст (122) Exact"/>
    <w:basedOn w:val="a0"/>
    <w:rPr>
      <w:rFonts w:ascii="Times New Roman" w:eastAsia="Times New Roman" w:hAnsi="Times New Roman" w:cs="Times New Roman"/>
      <w:b w:val="0"/>
      <w:bCs w:val="0"/>
      <w:i w:val="0"/>
      <w:iCs w:val="0"/>
      <w:smallCaps w:val="0"/>
      <w:strike w:val="0"/>
      <w:sz w:val="14"/>
      <w:szCs w:val="14"/>
      <w:u w:val="none"/>
    </w:rPr>
  </w:style>
  <w:style w:type="character" w:customStyle="1" w:styleId="122Exact0">
    <w:name w:val="Основной текст (122) Exact"/>
    <w:basedOn w:val="1220"/>
    <w:rPr>
      <w:rFonts w:ascii="Times New Roman" w:eastAsia="Times New Roman" w:hAnsi="Times New Roman" w:cs="Times New Roman"/>
      <w:b w:val="0"/>
      <w:bCs w:val="0"/>
      <w:i w:val="0"/>
      <w:iCs w:val="0"/>
      <w:smallCaps w:val="0"/>
      <w:strike w:val="0"/>
      <w:sz w:val="14"/>
      <w:szCs w:val="14"/>
      <w:u w:val="none"/>
    </w:rPr>
  </w:style>
  <w:style w:type="character" w:customStyle="1" w:styleId="122Exact1">
    <w:name w:val="Основной текст (122) Exact"/>
    <w:basedOn w:val="1220"/>
    <w:rPr>
      <w:rFonts w:ascii="Times New Roman" w:eastAsia="Times New Roman" w:hAnsi="Times New Roman" w:cs="Times New Roman"/>
      <w:b w:val="0"/>
      <w:bCs w:val="0"/>
      <w:i w:val="0"/>
      <w:iCs w:val="0"/>
      <w:smallCaps w:val="0"/>
      <w:strike w:val="0"/>
      <w:sz w:val="14"/>
      <w:szCs w:val="14"/>
      <w:u w:val="none"/>
    </w:rPr>
  </w:style>
  <w:style w:type="character" w:customStyle="1" w:styleId="21TimesNewRoman75pt0pt">
    <w:name w:val="Основной текст (21) + Times New Roman;7;5 pt;Не полужирный;Малые прописные;Интервал 0 pt"/>
    <w:basedOn w:val="210"/>
    <w:rPr>
      <w:rFonts w:ascii="Times New Roman" w:eastAsia="Times New Roman" w:hAnsi="Times New Roman" w:cs="Times New Roman"/>
      <w:b/>
      <w:bCs/>
      <w:i w:val="0"/>
      <w:iCs w:val="0"/>
      <w:smallCaps/>
      <w:strike w:val="0"/>
      <w:color w:val="000000"/>
      <w:spacing w:val="0"/>
      <w:w w:val="100"/>
      <w:position w:val="0"/>
      <w:sz w:val="15"/>
      <w:szCs w:val="15"/>
      <w:u w:val="none"/>
    </w:rPr>
  </w:style>
  <w:style w:type="character" w:customStyle="1" w:styleId="21TimesNewRoman75pt0pt0">
    <w:name w:val="Основной текст (21) + Times New Roman;7;5 pt;Не полужирный;Малые прописные;Интервал 0 pt"/>
    <w:basedOn w:val="210"/>
    <w:rPr>
      <w:rFonts w:ascii="Times New Roman" w:eastAsia="Times New Roman" w:hAnsi="Times New Roman" w:cs="Times New Roman"/>
      <w:b/>
      <w:bCs/>
      <w:i w:val="0"/>
      <w:iCs w:val="0"/>
      <w:smallCaps/>
      <w:strike w:val="0"/>
      <w:color w:val="000000"/>
      <w:spacing w:val="0"/>
      <w:w w:val="100"/>
      <w:position w:val="0"/>
      <w:sz w:val="15"/>
      <w:szCs w:val="15"/>
      <w:u w:val="single"/>
      <w:lang w:val="en-US"/>
    </w:rPr>
  </w:style>
  <w:style w:type="character" w:customStyle="1" w:styleId="5ff">
    <w:name w:val="Основной текст (5) + Малые прописные"/>
    <w:basedOn w:val="51"/>
    <w:rPr>
      <w:rFonts w:ascii="Times New Roman" w:eastAsia="Times New Roman" w:hAnsi="Times New Roman" w:cs="Times New Roman"/>
      <w:b/>
      <w:bCs/>
      <w:i w:val="0"/>
      <w:iCs w:val="0"/>
      <w:smallCaps/>
      <w:strike w:val="0"/>
      <w:color w:val="000000"/>
      <w:spacing w:val="0"/>
      <w:w w:val="100"/>
      <w:position w:val="0"/>
      <w:sz w:val="23"/>
      <w:szCs w:val="23"/>
      <w:u w:val="none"/>
      <w:lang w:val="ru-RU"/>
    </w:rPr>
  </w:style>
  <w:style w:type="character" w:customStyle="1" w:styleId="686">
    <w:name w:val="Основной текст (68)"/>
    <w:basedOn w:val="68"/>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TimesNewRoman105pt2">
    <w:name w:val="Колонтитул + Times New Roman;10;5 pt;Не полужирный;Курсив"/>
    <w:basedOn w:val="afc"/>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111Sylfaen23pt">
    <w:name w:val="Основной текст (111) + Sylfaen;23 pt;Не полужирный"/>
    <w:basedOn w:val="1110"/>
    <w:rPr>
      <w:rFonts w:ascii="Sylfaen" w:eastAsia="Sylfaen" w:hAnsi="Sylfaen" w:cs="Sylfaen"/>
      <w:b/>
      <w:bCs/>
      <w:i w:val="0"/>
      <w:iCs w:val="0"/>
      <w:smallCaps w:val="0"/>
      <w:strike w:val="0"/>
      <w:color w:val="000000"/>
      <w:spacing w:val="0"/>
      <w:w w:val="100"/>
      <w:position w:val="0"/>
      <w:sz w:val="46"/>
      <w:szCs w:val="46"/>
      <w:u w:val="none"/>
    </w:rPr>
  </w:style>
  <w:style w:type="character" w:customStyle="1" w:styleId="1113">
    <w:name w:val="Основной текст (111)"/>
    <w:basedOn w:val="1110"/>
    <w:rPr>
      <w:rFonts w:ascii="Times New Roman" w:eastAsia="Times New Roman" w:hAnsi="Times New Roman" w:cs="Times New Roman"/>
      <w:b/>
      <w:bCs/>
      <w:i w:val="0"/>
      <w:iCs w:val="0"/>
      <w:smallCaps w:val="0"/>
      <w:strike w:val="0"/>
      <w:color w:val="000000"/>
      <w:spacing w:val="0"/>
      <w:w w:val="100"/>
      <w:position w:val="0"/>
      <w:sz w:val="43"/>
      <w:szCs w:val="43"/>
      <w:u w:val="none"/>
    </w:rPr>
  </w:style>
  <w:style w:type="character" w:customStyle="1" w:styleId="1114">
    <w:name w:val="Основной текст (111)"/>
    <w:basedOn w:val="1110"/>
    <w:rPr>
      <w:rFonts w:ascii="Times New Roman" w:eastAsia="Times New Roman" w:hAnsi="Times New Roman" w:cs="Times New Roman"/>
      <w:b/>
      <w:bCs/>
      <w:i w:val="0"/>
      <w:iCs w:val="0"/>
      <w:smallCaps w:val="0"/>
      <w:strike w:val="0"/>
      <w:color w:val="000000"/>
      <w:spacing w:val="0"/>
      <w:w w:val="100"/>
      <w:position w:val="0"/>
      <w:sz w:val="43"/>
      <w:szCs w:val="43"/>
      <w:u w:val="none"/>
      <w:lang w:val="ru-RU"/>
    </w:rPr>
  </w:style>
  <w:style w:type="character" w:customStyle="1" w:styleId="123Exact">
    <w:name w:val="Основной текст (123) Exact"/>
    <w:basedOn w:val="a0"/>
    <w:link w:val="1230"/>
    <w:rPr>
      <w:rFonts w:ascii="Times New Roman" w:eastAsia="Times New Roman" w:hAnsi="Times New Roman" w:cs="Times New Roman"/>
      <w:b w:val="0"/>
      <w:bCs w:val="0"/>
      <w:i w:val="0"/>
      <w:iCs w:val="0"/>
      <w:smallCaps w:val="0"/>
      <w:strike w:val="0"/>
      <w:spacing w:val="-2"/>
      <w:sz w:val="13"/>
      <w:szCs w:val="13"/>
      <w:u w:val="none"/>
    </w:rPr>
  </w:style>
  <w:style w:type="character" w:customStyle="1" w:styleId="123Exact0">
    <w:name w:val="Основной текст (123) Exact"/>
    <w:basedOn w:val="123Exact"/>
    <w:rPr>
      <w:rFonts w:ascii="Times New Roman" w:eastAsia="Times New Roman" w:hAnsi="Times New Roman" w:cs="Times New Roman"/>
      <w:b w:val="0"/>
      <w:bCs w:val="0"/>
      <w:i w:val="0"/>
      <w:iCs w:val="0"/>
      <w:smallCaps w:val="0"/>
      <w:strike w:val="0"/>
      <w:color w:val="000000"/>
      <w:spacing w:val="-2"/>
      <w:w w:val="100"/>
      <w:position w:val="0"/>
      <w:sz w:val="13"/>
      <w:szCs w:val="13"/>
      <w:u w:val="none"/>
      <w:lang w:val="ru-RU"/>
    </w:rPr>
  </w:style>
  <w:style w:type="character" w:customStyle="1" w:styleId="1240">
    <w:name w:val="Основной текст (124)_"/>
    <w:basedOn w:val="a0"/>
    <w:link w:val="1241"/>
    <w:rPr>
      <w:rFonts w:ascii="Arial" w:eastAsia="Arial" w:hAnsi="Arial" w:cs="Arial"/>
      <w:b/>
      <w:bCs/>
      <w:i/>
      <w:iCs/>
      <w:smallCaps w:val="0"/>
      <w:strike w:val="0"/>
      <w:sz w:val="27"/>
      <w:szCs w:val="27"/>
      <w:u w:val="none"/>
    </w:rPr>
  </w:style>
  <w:style w:type="character" w:customStyle="1" w:styleId="1242">
    <w:name w:val="Основной текст (124)"/>
    <w:basedOn w:val="1240"/>
    <w:rPr>
      <w:rFonts w:ascii="Arial" w:eastAsia="Arial" w:hAnsi="Arial" w:cs="Arial"/>
      <w:b/>
      <w:bCs/>
      <w:i/>
      <w:iCs/>
      <w:smallCaps w:val="0"/>
      <w:strike w:val="0"/>
      <w:color w:val="000000"/>
      <w:spacing w:val="0"/>
      <w:w w:val="100"/>
      <w:position w:val="0"/>
      <w:sz w:val="27"/>
      <w:szCs w:val="27"/>
      <w:u w:val="none"/>
    </w:rPr>
  </w:style>
  <w:style w:type="character" w:customStyle="1" w:styleId="1220">
    <w:name w:val="Основной текст (122)_"/>
    <w:basedOn w:val="a0"/>
    <w:link w:val="1221"/>
    <w:rPr>
      <w:rFonts w:ascii="Times New Roman" w:eastAsia="Times New Roman" w:hAnsi="Times New Roman" w:cs="Times New Roman"/>
      <w:b w:val="0"/>
      <w:bCs w:val="0"/>
      <w:i w:val="0"/>
      <w:iCs w:val="0"/>
      <w:smallCaps w:val="0"/>
      <w:strike w:val="0"/>
      <w:sz w:val="15"/>
      <w:szCs w:val="15"/>
      <w:u w:val="none"/>
    </w:rPr>
  </w:style>
  <w:style w:type="character" w:customStyle="1" w:styleId="1222">
    <w:name w:val="Основной текст (122)"/>
    <w:basedOn w:val="122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21pt">
    <w:name w:val="Основной текст (122) + Курсив;Интервал 1 pt"/>
    <w:basedOn w:val="1220"/>
    <w:rPr>
      <w:rFonts w:ascii="Times New Roman" w:eastAsia="Times New Roman" w:hAnsi="Times New Roman" w:cs="Times New Roman"/>
      <w:b w:val="0"/>
      <w:bCs w:val="0"/>
      <w:i/>
      <w:iCs/>
      <w:smallCaps w:val="0"/>
      <w:strike w:val="0"/>
      <w:color w:val="000000"/>
      <w:spacing w:val="30"/>
      <w:w w:val="100"/>
      <w:position w:val="0"/>
      <w:sz w:val="15"/>
      <w:szCs w:val="15"/>
      <w:u w:val="none"/>
      <w:lang w:val="ru-RU"/>
    </w:rPr>
  </w:style>
  <w:style w:type="character" w:customStyle="1" w:styleId="1250">
    <w:name w:val="Основной текст (125)_"/>
    <w:basedOn w:val="a0"/>
    <w:link w:val="1251"/>
    <w:rPr>
      <w:rFonts w:ascii="Times New Roman" w:eastAsia="Times New Roman" w:hAnsi="Times New Roman" w:cs="Times New Roman"/>
      <w:b w:val="0"/>
      <w:bCs w:val="0"/>
      <w:i w:val="0"/>
      <w:iCs w:val="0"/>
      <w:smallCaps w:val="0"/>
      <w:strike w:val="0"/>
      <w:sz w:val="17"/>
      <w:szCs w:val="17"/>
      <w:u w:val="none"/>
    </w:rPr>
  </w:style>
  <w:style w:type="character" w:customStyle="1" w:styleId="1252">
    <w:name w:val="Основной текст (125)"/>
    <w:basedOn w:val="125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260">
    <w:name w:val="Основной текст (126)_"/>
    <w:basedOn w:val="a0"/>
    <w:link w:val="1261"/>
    <w:rPr>
      <w:rFonts w:ascii="Times New Roman" w:eastAsia="Times New Roman" w:hAnsi="Times New Roman" w:cs="Times New Roman"/>
      <w:b w:val="0"/>
      <w:bCs w:val="0"/>
      <w:i w:val="0"/>
      <w:iCs w:val="0"/>
      <w:smallCaps w:val="0"/>
      <w:strike w:val="0"/>
      <w:sz w:val="20"/>
      <w:szCs w:val="20"/>
      <w:u w:val="none"/>
    </w:rPr>
  </w:style>
  <w:style w:type="character" w:customStyle="1" w:styleId="1262">
    <w:name w:val="Основной текст (126)"/>
    <w:basedOn w:val="126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50">
    <w:name w:val="Основной текст (45)_"/>
    <w:basedOn w:val="a0"/>
    <w:link w:val="451"/>
    <w:rPr>
      <w:rFonts w:ascii="Times New Roman" w:eastAsia="Times New Roman" w:hAnsi="Times New Roman" w:cs="Times New Roman"/>
      <w:b w:val="0"/>
      <w:bCs w:val="0"/>
      <w:i w:val="0"/>
      <w:iCs w:val="0"/>
      <w:smallCaps w:val="0"/>
      <w:strike w:val="0"/>
      <w:sz w:val="17"/>
      <w:szCs w:val="17"/>
      <w:u w:val="none"/>
    </w:rPr>
  </w:style>
  <w:style w:type="character" w:customStyle="1" w:styleId="452">
    <w:name w:val="Основной текст (45)"/>
    <w:basedOn w:val="45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385">
    <w:name w:val="Основной текст (38)"/>
    <w:basedOn w:val="380"/>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100pt">
    <w:name w:val="Основной текст (10) + Интервал 0 pt"/>
    <w:basedOn w:val="100"/>
    <w:rPr>
      <w:rFonts w:ascii="Corbel" w:eastAsia="Corbel" w:hAnsi="Corbel" w:cs="Corbel"/>
      <w:b/>
      <w:bCs/>
      <w:i w:val="0"/>
      <w:iCs w:val="0"/>
      <w:smallCaps w:val="0"/>
      <w:strike w:val="0"/>
      <w:color w:val="000000"/>
      <w:spacing w:val="0"/>
      <w:w w:val="100"/>
      <w:position w:val="0"/>
      <w:sz w:val="23"/>
      <w:szCs w:val="23"/>
      <w:u w:val="none"/>
      <w:lang w:val="ru-RU"/>
    </w:rPr>
  </w:style>
  <w:style w:type="character" w:customStyle="1" w:styleId="10FranklinGothicMedium11pt0pt">
    <w:name w:val="Основной текст (10) + Franklin Gothic Medium;11 pt;Не полужирный;Интервал 0 pt"/>
    <w:basedOn w:val="100"/>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rPr>
  </w:style>
  <w:style w:type="character" w:customStyle="1" w:styleId="4f3">
    <w:name w:val="Заголовок №4"/>
    <w:basedOn w:val="4c"/>
    <w:rPr>
      <w:rFonts w:ascii="Times New Roman" w:eastAsia="Times New Roman" w:hAnsi="Times New Roman" w:cs="Times New Roman"/>
      <w:b/>
      <w:bCs/>
      <w:i w:val="0"/>
      <w:iCs w:val="0"/>
      <w:smallCaps w:val="0"/>
      <w:strike w:val="0"/>
      <w:color w:val="000000"/>
      <w:spacing w:val="0"/>
      <w:w w:val="100"/>
      <w:position w:val="0"/>
      <w:sz w:val="34"/>
      <w:szCs w:val="34"/>
      <w:u w:val="none"/>
      <w:lang w:val="en-US"/>
    </w:rPr>
  </w:style>
  <w:style w:type="character" w:customStyle="1" w:styleId="96Exact2">
    <w:name w:val="Основной текст (96) + Малые прописные Exact"/>
    <w:basedOn w:val="960"/>
    <w:rPr>
      <w:rFonts w:ascii="Times New Roman" w:eastAsia="Times New Roman" w:hAnsi="Times New Roman" w:cs="Times New Roman"/>
      <w:b w:val="0"/>
      <w:bCs w:val="0"/>
      <w:i w:val="0"/>
      <w:iCs w:val="0"/>
      <w:smallCaps/>
      <w:strike w:val="0"/>
      <w:color w:val="000000"/>
      <w:spacing w:val="1"/>
      <w:w w:val="100"/>
      <w:position w:val="0"/>
      <w:sz w:val="12"/>
      <w:szCs w:val="12"/>
      <w:u w:val="none"/>
      <w:lang w:val="ru-RU"/>
    </w:rPr>
  </w:style>
  <w:style w:type="character" w:customStyle="1" w:styleId="115Exact1">
    <w:name w:val="Основной текст (115) Exact"/>
    <w:basedOn w:val="115Exact"/>
    <w:rPr>
      <w:rFonts w:ascii="Times New Roman" w:eastAsia="Times New Roman" w:hAnsi="Times New Roman" w:cs="Times New Roman"/>
      <w:b w:val="0"/>
      <w:bCs w:val="0"/>
      <w:i w:val="0"/>
      <w:iCs w:val="0"/>
      <w:smallCaps w:val="0"/>
      <w:strike w:val="0"/>
      <w:color w:val="000000"/>
      <w:spacing w:val="-2"/>
      <w:w w:val="100"/>
      <w:position w:val="0"/>
      <w:sz w:val="9"/>
      <w:szCs w:val="9"/>
      <w:u w:val="none"/>
      <w:lang w:val="ru-RU"/>
    </w:rPr>
  </w:style>
  <w:style w:type="character" w:customStyle="1" w:styleId="115Exact2">
    <w:name w:val="Основной текст (115) Exact"/>
    <w:basedOn w:val="115Exact"/>
    <w:rPr>
      <w:rFonts w:ascii="Times New Roman" w:eastAsia="Times New Roman" w:hAnsi="Times New Roman" w:cs="Times New Roman"/>
      <w:b w:val="0"/>
      <w:bCs w:val="0"/>
      <w:i w:val="0"/>
      <w:iCs w:val="0"/>
      <w:smallCaps w:val="0"/>
      <w:strike w:val="0"/>
      <w:color w:val="000000"/>
      <w:spacing w:val="-2"/>
      <w:w w:val="100"/>
      <w:position w:val="0"/>
      <w:sz w:val="9"/>
      <w:szCs w:val="9"/>
      <w:u w:val="none"/>
      <w:lang w:val="ru-RU"/>
    </w:rPr>
  </w:style>
  <w:style w:type="character" w:customStyle="1" w:styleId="5755pt">
    <w:name w:val="Основной текст (57) + 5;5 pt"/>
    <w:basedOn w:val="57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character" w:customStyle="1" w:styleId="5785pt">
    <w:name w:val="Основной текст (57) + 8;5 pt"/>
    <w:basedOn w:val="57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68">
    <w:name w:val="Основной текст16"/>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5885pt">
    <w:name w:val="Основной текст (58) + 8;5 pt"/>
    <w:basedOn w:val="58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583">
    <w:name w:val="Основной текст (58)"/>
    <w:basedOn w:val="58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75pt7">
    <w:name w:val="Основной текст + 7;5 pt"/>
    <w:basedOn w:val="a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270">
    <w:name w:val="Основной текст (127)_"/>
    <w:basedOn w:val="a0"/>
    <w:link w:val="1271"/>
    <w:rPr>
      <w:rFonts w:ascii="Times New Roman" w:eastAsia="Times New Roman" w:hAnsi="Times New Roman" w:cs="Times New Roman"/>
      <w:b/>
      <w:bCs/>
      <w:i/>
      <w:iCs/>
      <w:smallCaps w:val="0"/>
      <w:strike w:val="0"/>
      <w:spacing w:val="-10"/>
      <w:u w:val="none"/>
    </w:rPr>
  </w:style>
  <w:style w:type="character" w:customStyle="1" w:styleId="1272">
    <w:name w:val="Основной текст (127)"/>
    <w:basedOn w:val="1270"/>
    <w:rPr>
      <w:rFonts w:ascii="Times New Roman" w:eastAsia="Times New Roman" w:hAnsi="Times New Roman" w:cs="Times New Roman"/>
      <w:b/>
      <w:bCs/>
      <w:i/>
      <w:iCs/>
      <w:smallCaps w:val="0"/>
      <w:strike w:val="0"/>
      <w:color w:val="000000"/>
      <w:spacing w:val="-10"/>
      <w:w w:val="100"/>
      <w:position w:val="0"/>
      <w:sz w:val="24"/>
      <w:szCs w:val="24"/>
      <w:u w:val="single"/>
      <w:lang w:val="ru-RU"/>
    </w:rPr>
  </w:style>
  <w:style w:type="character" w:customStyle="1" w:styleId="1280">
    <w:name w:val="Основной текст (128)_"/>
    <w:basedOn w:val="a0"/>
    <w:link w:val="1281"/>
    <w:rPr>
      <w:rFonts w:ascii="Times New Roman" w:eastAsia="Times New Roman" w:hAnsi="Times New Roman" w:cs="Times New Roman"/>
      <w:b w:val="0"/>
      <w:bCs w:val="0"/>
      <w:i w:val="0"/>
      <w:iCs w:val="0"/>
      <w:smallCaps w:val="0"/>
      <w:strike w:val="0"/>
      <w:sz w:val="17"/>
      <w:szCs w:val="17"/>
      <w:u w:val="none"/>
    </w:rPr>
  </w:style>
  <w:style w:type="character" w:customStyle="1" w:styleId="1282">
    <w:name w:val="Основной текст (128)"/>
    <w:basedOn w:val="128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f">
    <w:name w:val="Основной текст (13)"/>
    <w:basedOn w:val="13"/>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sz w:val="19"/>
      <w:szCs w:val="19"/>
    </w:rPr>
  </w:style>
  <w:style w:type="paragraph" w:customStyle="1" w:styleId="20">
    <w:name w:val="Сноска (2)"/>
    <w:basedOn w:val="a"/>
    <w:link w:val="2"/>
    <w:pPr>
      <w:shd w:val="clear" w:color="auto" w:fill="FFFFFF"/>
      <w:spacing w:line="226" w:lineRule="exact"/>
      <w:ind w:firstLine="740"/>
    </w:pPr>
    <w:rPr>
      <w:rFonts w:ascii="Times New Roman" w:eastAsia="Times New Roman" w:hAnsi="Times New Roman" w:cs="Times New Roman"/>
      <w:b/>
      <w:bCs/>
      <w:sz w:val="17"/>
      <w:szCs w:val="17"/>
    </w:rPr>
  </w:style>
  <w:style w:type="paragraph" w:customStyle="1" w:styleId="30">
    <w:name w:val="Сноска (3)"/>
    <w:basedOn w:val="a"/>
    <w:link w:val="3"/>
    <w:pPr>
      <w:shd w:val="clear" w:color="auto" w:fill="FFFFFF"/>
      <w:spacing w:line="0" w:lineRule="atLeast"/>
      <w:jc w:val="right"/>
    </w:pPr>
    <w:rPr>
      <w:rFonts w:ascii="Corbel" w:eastAsia="Corbel" w:hAnsi="Corbel" w:cs="Corbel"/>
      <w:b/>
      <w:bCs/>
      <w:i/>
      <w:iCs/>
      <w:spacing w:val="-20"/>
      <w:sz w:val="23"/>
      <w:szCs w:val="23"/>
    </w:rPr>
  </w:style>
  <w:style w:type="paragraph" w:customStyle="1" w:styleId="40">
    <w:name w:val="Сноска (4)"/>
    <w:basedOn w:val="a"/>
    <w:link w:val="4"/>
    <w:pPr>
      <w:shd w:val="clear" w:color="auto" w:fill="FFFFFF"/>
      <w:spacing w:line="0" w:lineRule="atLeast"/>
    </w:pPr>
    <w:rPr>
      <w:rFonts w:ascii="Arial" w:eastAsia="Arial" w:hAnsi="Arial" w:cs="Arial"/>
      <w:spacing w:val="-10"/>
      <w:sz w:val="16"/>
      <w:szCs w:val="16"/>
    </w:rPr>
  </w:style>
  <w:style w:type="paragraph" w:customStyle="1" w:styleId="50">
    <w:name w:val="Сноска (5)"/>
    <w:basedOn w:val="a"/>
    <w:link w:val="5"/>
    <w:pPr>
      <w:shd w:val="clear" w:color="auto" w:fill="FFFFFF"/>
      <w:spacing w:after="240" w:line="278" w:lineRule="exact"/>
      <w:jc w:val="center"/>
    </w:pPr>
    <w:rPr>
      <w:rFonts w:ascii="Times New Roman" w:eastAsia="Times New Roman" w:hAnsi="Times New Roman" w:cs="Times New Roman"/>
      <w:i/>
      <w:iCs/>
      <w:spacing w:val="-20"/>
    </w:rPr>
  </w:style>
  <w:style w:type="paragraph" w:customStyle="1" w:styleId="60">
    <w:name w:val="Сноска (6)"/>
    <w:basedOn w:val="a"/>
    <w:link w:val="6"/>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70">
    <w:name w:val="Сноска (7)"/>
    <w:basedOn w:val="a"/>
    <w:link w:val="7"/>
    <w:pPr>
      <w:shd w:val="clear" w:color="auto" w:fill="FFFFFF"/>
      <w:spacing w:line="274" w:lineRule="exact"/>
      <w:jc w:val="both"/>
    </w:pPr>
    <w:rPr>
      <w:rFonts w:ascii="Corbel" w:eastAsia="Corbel" w:hAnsi="Corbel" w:cs="Corbel"/>
      <w:spacing w:val="-20"/>
    </w:rPr>
  </w:style>
  <w:style w:type="paragraph" w:customStyle="1" w:styleId="80">
    <w:name w:val="Сноска (8)"/>
    <w:basedOn w:val="a"/>
    <w:link w:val="8"/>
    <w:pPr>
      <w:shd w:val="clear" w:color="auto" w:fill="FFFFFF"/>
      <w:spacing w:line="230" w:lineRule="exact"/>
      <w:jc w:val="both"/>
    </w:pPr>
    <w:rPr>
      <w:rFonts w:ascii="Times New Roman" w:eastAsia="Times New Roman" w:hAnsi="Times New Roman" w:cs="Times New Roman"/>
      <w:sz w:val="20"/>
      <w:szCs w:val="20"/>
    </w:rPr>
  </w:style>
  <w:style w:type="paragraph" w:customStyle="1" w:styleId="32">
    <w:name w:val="Основной текст (3)"/>
    <w:basedOn w:val="a"/>
    <w:link w:val="31"/>
    <w:pPr>
      <w:shd w:val="clear" w:color="auto" w:fill="FFFFFF"/>
      <w:spacing w:before="360" w:after="360" w:line="0" w:lineRule="atLeast"/>
      <w:jc w:val="center"/>
    </w:pPr>
    <w:rPr>
      <w:rFonts w:ascii="Times New Roman" w:eastAsia="Times New Roman" w:hAnsi="Times New Roman" w:cs="Times New Roman"/>
      <w:sz w:val="27"/>
      <w:szCs w:val="27"/>
    </w:rPr>
  </w:style>
  <w:style w:type="paragraph" w:customStyle="1" w:styleId="43">
    <w:name w:val="Основной текст (4)"/>
    <w:basedOn w:val="a"/>
    <w:link w:val="42"/>
    <w:pPr>
      <w:shd w:val="clear" w:color="auto" w:fill="FFFFFF"/>
      <w:spacing w:line="230" w:lineRule="exact"/>
      <w:jc w:val="both"/>
    </w:pPr>
    <w:rPr>
      <w:rFonts w:ascii="Times New Roman" w:eastAsia="Times New Roman" w:hAnsi="Times New Roman" w:cs="Times New Roman"/>
      <w:sz w:val="19"/>
      <w:szCs w:val="19"/>
    </w:rPr>
  </w:style>
  <w:style w:type="paragraph" w:customStyle="1" w:styleId="22">
    <w:name w:val="Основной текст (2)"/>
    <w:basedOn w:val="a"/>
    <w:link w:val="21"/>
    <w:pPr>
      <w:shd w:val="clear" w:color="auto" w:fill="FFFFFF"/>
      <w:spacing w:after="600" w:line="331" w:lineRule="exact"/>
    </w:pPr>
    <w:rPr>
      <w:rFonts w:ascii="Times New Roman" w:eastAsia="Times New Roman" w:hAnsi="Times New Roman" w:cs="Times New Roman"/>
      <w:b/>
      <w:bCs/>
      <w:sz w:val="26"/>
      <w:szCs w:val="26"/>
    </w:rPr>
  </w:style>
  <w:style w:type="paragraph" w:customStyle="1" w:styleId="17">
    <w:name w:val="Основной текст17"/>
    <w:basedOn w:val="a"/>
    <w:link w:val="a9"/>
    <w:pPr>
      <w:shd w:val="clear" w:color="auto" w:fill="FFFFFF"/>
      <w:spacing w:after="240" w:line="274" w:lineRule="exact"/>
    </w:pPr>
    <w:rPr>
      <w:rFonts w:ascii="Times New Roman" w:eastAsia="Times New Roman" w:hAnsi="Times New Roman" w:cs="Times New Roman"/>
      <w:sz w:val="23"/>
      <w:szCs w:val="23"/>
    </w:rPr>
  </w:style>
  <w:style w:type="paragraph" w:customStyle="1" w:styleId="52">
    <w:name w:val="Основной текст (5)"/>
    <w:basedOn w:val="a"/>
    <w:link w:val="51"/>
    <w:pPr>
      <w:shd w:val="clear" w:color="auto" w:fill="FFFFFF"/>
      <w:spacing w:before="240" w:line="274" w:lineRule="exact"/>
      <w:ind w:hanging="1580"/>
      <w:jc w:val="center"/>
    </w:pPr>
    <w:rPr>
      <w:rFonts w:ascii="Times New Roman" w:eastAsia="Times New Roman" w:hAnsi="Times New Roman" w:cs="Times New Roman"/>
      <w:b/>
      <w:bCs/>
      <w:sz w:val="23"/>
      <w:szCs w:val="23"/>
    </w:rPr>
  </w:style>
  <w:style w:type="paragraph" w:customStyle="1" w:styleId="65">
    <w:name w:val="Основной текст (6)"/>
    <w:basedOn w:val="a"/>
    <w:link w:val="64"/>
    <w:pPr>
      <w:shd w:val="clear" w:color="auto" w:fill="FFFFFF"/>
      <w:spacing w:line="274" w:lineRule="exact"/>
      <w:ind w:firstLine="720"/>
      <w:jc w:val="both"/>
    </w:pPr>
    <w:rPr>
      <w:rFonts w:ascii="Times New Roman" w:eastAsia="Times New Roman" w:hAnsi="Times New Roman" w:cs="Times New Roman"/>
    </w:rPr>
  </w:style>
  <w:style w:type="paragraph" w:customStyle="1" w:styleId="11">
    <w:name w:val="Заголовок №1"/>
    <w:basedOn w:val="a"/>
    <w:link w:val="10"/>
    <w:pPr>
      <w:shd w:val="clear" w:color="auto" w:fill="FFFFFF"/>
      <w:spacing w:line="298" w:lineRule="exact"/>
      <w:jc w:val="both"/>
      <w:outlineLvl w:val="0"/>
    </w:pPr>
    <w:rPr>
      <w:rFonts w:ascii="Corbel" w:eastAsia="Corbel" w:hAnsi="Corbel" w:cs="Corbel"/>
      <w:b/>
      <w:bCs/>
      <w:spacing w:val="-20"/>
      <w:sz w:val="23"/>
      <w:szCs w:val="23"/>
    </w:rPr>
  </w:style>
  <w:style w:type="paragraph" w:customStyle="1" w:styleId="72">
    <w:name w:val="Основной текст (7)"/>
    <w:basedOn w:val="a"/>
    <w:link w:val="71"/>
    <w:pPr>
      <w:shd w:val="clear" w:color="auto" w:fill="FFFFFF"/>
      <w:spacing w:line="298" w:lineRule="exact"/>
      <w:ind w:firstLine="720"/>
      <w:jc w:val="both"/>
    </w:pPr>
    <w:rPr>
      <w:rFonts w:ascii="Times New Roman" w:eastAsia="Times New Roman" w:hAnsi="Times New Roman" w:cs="Times New Roman"/>
      <w:b/>
      <w:bCs/>
      <w:sz w:val="23"/>
      <w:szCs w:val="23"/>
    </w:rPr>
  </w:style>
  <w:style w:type="paragraph" w:customStyle="1" w:styleId="82">
    <w:name w:val="Основной текст (8)"/>
    <w:basedOn w:val="a"/>
    <w:link w:val="81"/>
    <w:pPr>
      <w:shd w:val="clear" w:color="auto" w:fill="FFFFFF"/>
      <w:spacing w:after="240" w:line="298" w:lineRule="exact"/>
      <w:ind w:firstLine="720"/>
      <w:jc w:val="both"/>
    </w:pPr>
    <w:rPr>
      <w:rFonts w:ascii="Times New Roman" w:eastAsia="Times New Roman" w:hAnsi="Times New Roman" w:cs="Times New Roman"/>
    </w:rPr>
  </w:style>
  <w:style w:type="paragraph" w:customStyle="1" w:styleId="90">
    <w:name w:val="Основной текст (9)"/>
    <w:basedOn w:val="a"/>
    <w:link w:val="9"/>
    <w:pPr>
      <w:shd w:val="clear" w:color="auto" w:fill="FFFFFF"/>
      <w:spacing w:line="298" w:lineRule="exact"/>
      <w:ind w:firstLine="720"/>
      <w:jc w:val="both"/>
    </w:pPr>
    <w:rPr>
      <w:rFonts w:ascii="Times New Roman" w:eastAsia="Times New Roman" w:hAnsi="Times New Roman" w:cs="Times New Roman"/>
      <w:b/>
      <w:bCs/>
      <w:spacing w:val="-10"/>
      <w:sz w:val="22"/>
      <w:szCs w:val="22"/>
    </w:rPr>
  </w:style>
  <w:style w:type="paragraph" w:customStyle="1" w:styleId="101">
    <w:name w:val="Основной текст (10)"/>
    <w:basedOn w:val="a"/>
    <w:link w:val="100"/>
    <w:pPr>
      <w:shd w:val="clear" w:color="auto" w:fill="FFFFFF"/>
      <w:spacing w:line="298" w:lineRule="exact"/>
      <w:ind w:firstLine="720"/>
      <w:jc w:val="both"/>
    </w:pPr>
    <w:rPr>
      <w:rFonts w:ascii="Corbel" w:eastAsia="Corbel" w:hAnsi="Corbel" w:cs="Corbel"/>
      <w:b/>
      <w:bCs/>
      <w:spacing w:val="-20"/>
      <w:sz w:val="23"/>
      <w:szCs w:val="23"/>
    </w:rPr>
  </w:style>
  <w:style w:type="paragraph" w:customStyle="1" w:styleId="ac">
    <w:name w:val="Подпись к таблице"/>
    <w:basedOn w:val="a"/>
    <w:link w:val="ab"/>
    <w:pPr>
      <w:shd w:val="clear" w:color="auto" w:fill="FFFFFF"/>
      <w:spacing w:line="0" w:lineRule="atLeast"/>
    </w:pPr>
    <w:rPr>
      <w:rFonts w:ascii="Times New Roman" w:eastAsia="Times New Roman" w:hAnsi="Times New Roman" w:cs="Times New Roman"/>
      <w:b/>
      <w:bCs/>
      <w:sz w:val="23"/>
      <w:szCs w:val="23"/>
    </w:rPr>
  </w:style>
  <w:style w:type="paragraph" w:customStyle="1" w:styleId="25">
    <w:name w:val="Заголовок №2"/>
    <w:basedOn w:val="a"/>
    <w:link w:val="24"/>
    <w:pPr>
      <w:shd w:val="clear" w:color="auto" w:fill="FFFFFF"/>
      <w:spacing w:before="240" w:line="298" w:lineRule="exact"/>
      <w:ind w:hanging="520"/>
      <w:jc w:val="center"/>
      <w:outlineLvl w:val="1"/>
    </w:pPr>
    <w:rPr>
      <w:rFonts w:ascii="Times New Roman" w:eastAsia="Times New Roman" w:hAnsi="Times New Roman" w:cs="Times New Roman"/>
      <w:b/>
      <w:bCs/>
      <w:sz w:val="23"/>
      <w:szCs w:val="23"/>
    </w:rPr>
  </w:style>
  <w:style w:type="paragraph" w:customStyle="1" w:styleId="111">
    <w:name w:val="Основной текст (11)"/>
    <w:basedOn w:val="a"/>
    <w:link w:val="110"/>
    <w:pPr>
      <w:shd w:val="clear" w:color="auto" w:fill="FFFFFF"/>
      <w:spacing w:after="480" w:line="0" w:lineRule="atLeast"/>
      <w:jc w:val="both"/>
    </w:pPr>
    <w:rPr>
      <w:rFonts w:ascii="Times New Roman" w:eastAsia="Times New Roman" w:hAnsi="Times New Roman" w:cs="Times New Roman"/>
      <w:sz w:val="18"/>
      <w:szCs w:val="18"/>
    </w:rPr>
  </w:style>
  <w:style w:type="paragraph" w:customStyle="1" w:styleId="121">
    <w:name w:val="Основной текст (12)"/>
    <w:basedOn w:val="a"/>
    <w:link w:val="120"/>
    <w:pPr>
      <w:shd w:val="clear" w:color="auto" w:fill="FFFFFF"/>
      <w:spacing w:line="274" w:lineRule="exact"/>
      <w:ind w:firstLine="740"/>
    </w:pPr>
    <w:rPr>
      <w:rFonts w:ascii="Times New Roman" w:eastAsia="Times New Roman" w:hAnsi="Times New Roman" w:cs="Times New Roman"/>
      <w:b/>
      <w:bCs/>
      <w:i/>
      <w:iCs/>
      <w:sz w:val="23"/>
      <w:szCs w:val="23"/>
    </w:rPr>
  </w:style>
  <w:style w:type="paragraph" w:customStyle="1" w:styleId="130">
    <w:name w:val="Основной текст (13)"/>
    <w:basedOn w:val="a"/>
    <w:link w:val="13"/>
    <w:pPr>
      <w:shd w:val="clear" w:color="auto" w:fill="FFFFFF"/>
      <w:spacing w:line="274" w:lineRule="exact"/>
      <w:ind w:firstLine="700"/>
      <w:jc w:val="both"/>
    </w:pPr>
    <w:rPr>
      <w:rFonts w:ascii="Times New Roman" w:eastAsia="Times New Roman" w:hAnsi="Times New Roman" w:cs="Times New Roman"/>
      <w:i/>
      <w:iCs/>
      <w:sz w:val="23"/>
      <w:szCs w:val="23"/>
    </w:rPr>
  </w:style>
  <w:style w:type="paragraph" w:customStyle="1" w:styleId="140">
    <w:name w:val="Основной текст (14)"/>
    <w:basedOn w:val="a"/>
    <w:link w:val="14"/>
    <w:pPr>
      <w:shd w:val="clear" w:color="auto" w:fill="FFFFFF"/>
      <w:spacing w:line="274" w:lineRule="exact"/>
      <w:jc w:val="both"/>
    </w:pPr>
    <w:rPr>
      <w:rFonts w:ascii="Times New Roman" w:eastAsia="Times New Roman" w:hAnsi="Times New Roman" w:cs="Times New Roman"/>
      <w:i/>
      <w:iCs/>
      <w:spacing w:val="-10"/>
      <w:sz w:val="20"/>
      <w:szCs w:val="20"/>
    </w:rPr>
  </w:style>
  <w:style w:type="paragraph" w:customStyle="1" w:styleId="150">
    <w:name w:val="Основной текст (15)"/>
    <w:basedOn w:val="a"/>
    <w:link w:val="15"/>
    <w:pPr>
      <w:shd w:val="clear" w:color="auto" w:fill="FFFFFF"/>
      <w:spacing w:line="274" w:lineRule="exact"/>
      <w:ind w:firstLine="720"/>
      <w:jc w:val="both"/>
    </w:pPr>
    <w:rPr>
      <w:rFonts w:ascii="Times New Roman" w:eastAsia="Times New Roman" w:hAnsi="Times New Roman" w:cs="Times New Roman"/>
      <w:i/>
      <w:iCs/>
      <w:spacing w:val="-20"/>
    </w:rPr>
  </w:style>
  <w:style w:type="paragraph" w:customStyle="1" w:styleId="18">
    <w:name w:val="Основной текст (18)"/>
    <w:basedOn w:val="a"/>
    <w:link w:val="18Exact"/>
    <w:pPr>
      <w:shd w:val="clear" w:color="auto" w:fill="FFFFFF"/>
      <w:spacing w:line="0" w:lineRule="atLeast"/>
    </w:pPr>
    <w:rPr>
      <w:rFonts w:ascii="CordiaUPC" w:eastAsia="CordiaUPC" w:hAnsi="CordiaUPC" w:cs="CordiaUPC"/>
      <w:b/>
      <w:bCs/>
      <w:sz w:val="51"/>
      <w:szCs w:val="51"/>
    </w:rPr>
  </w:style>
  <w:style w:type="paragraph" w:customStyle="1" w:styleId="160">
    <w:name w:val="Основной текст (16)"/>
    <w:basedOn w:val="a"/>
    <w:link w:val="16"/>
    <w:pPr>
      <w:shd w:val="clear" w:color="auto" w:fill="FFFFFF"/>
      <w:spacing w:before="720" w:line="274" w:lineRule="exact"/>
      <w:ind w:firstLine="680"/>
      <w:jc w:val="both"/>
    </w:pPr>
    <w:rPr>
      <w:rFonts w:ascii="Times New Roman" w:eastAsia="Times New Roman" w:hAnsi="Times New Roman" w:cs="Times New Roman"/>
      <w:b/>
      <w:bCs/>
      <w:i/>
      <w:iCs/>
      <w:spacing w:val="-10"/>
    </w:rPr>
  </w:style>
  <w:style w:type="paragraph" w:customStyle="1" w:styleId="171">
    <w:name w:val="Основной текст (17)"/>
    <w:basedOn w:val="a"/>
    <w:link w:val="170"/>
    <w:pPr>
      <w:shd w:val="clear" w:color="auto" w:fill="FFFFFF"/>
      <w:spacing w:line="274" w:lineRule="exact"/>
      <w:jc w:val="both"/>
    </w:pPr>
    <w:rPr>
      <w:rFonts w:ascii="Times New Roman" w:eastAsia="Times New Roman" w:hAnsi="Times New Roman" w:cs="Times New Roman"/>
      <w:i/>
      <w:iCs/>
      <w:spacing w:val="-10"/>
      <w:sz w:val="20"/>
      <w:szCs w:val="20"/>
    </w:rPr>
  </w:style>
  <w:style w:type="paragraph" w:customStyle="1" w:styleId="36">
    <w:name w:val="Заголовок №3"/>
    <w:basedOn w:val="a"/>
    <w:link w:val="35"/>
    <w:pPr>
      <w:shd w:val="clear" w:color="auto" w:fill="FFFFFF"/>
      <w:spacing w:before="480" w:line="274" w:lineRule="exact"/>
      <w:ind w:firstLine="700"/>
      <w:jc w:val="both"/>
      <w:outlineLvl w:val="2"/>
    </w:pPr>
    <w:rPr>
      <w:rFonts w:ascii="Times New Roman" w:eastAsia="Times New Roman" w:hAnsi="Times New Roman" w:cs="Times New Roman"/>
      <w:b/>
      <w:bCs/>
      <w:sz w:val="23"/>
      <w:szCs w:val="23"/>
    </w:rPr>
  </w:style>
  <w:style w:type="paragraph" w:customStyle="1" w:styleId="190">
    <w:name w:val="Основной текст (19)"/>
    <w:basedOn w:val="a"/>
    <w:link w:val="19"/>
    <w:pPr>
      <w:shd w:val="clear" w:color="auto" w:fill="FFFFFF"/>
      <w:spacing w:line="0" w:lineRule="atLeast"/>
    </w:pPr>
    <w:rPr>
      <w:rFonts w:ascii="Constantia" w:eastAsia="Constantia" w:hAnsi="Constantia" w:cs="Constantia"/>
      <w:b/>
      <w:bCs/>
      <w:sz w:val="17"/>
      <w:szCs w:val="17"/>
    </w:rPr>
  </w:style>
  <w:style w:type="paragraph" w:customStyle="1" w:styleId="201">
    <w:name w:val="Основной текст (20)"/>
    <w:basedOn w:val="a"/>
    <w:link w:val="200"/>
    <w:pPr>
      <w:shd w:val="clear" w:color="auto" w:fill="FFFFFF"/>
      <w:spacing w:before="240" w:line="274" w:lineRule="exact"/>
      <w:jc w:val="both"/>
    </w:pPr>
    <w:rPr>
      <w:rFonts w:ascii="Corbel" w:eastAsia="Corbel" w:hAnsi="Corbel" w:cs="Corbel"/>
      <w:b/>
      <w:bCs/>
      <w:i/>
      <w:iCs/>
      <w:spacing w:val="-20"/>
      <w:sz w:val="23"/>
      <w:szCs w:val="23"/>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b/>
      <w:bCs/>
      <w:i/>
      <w:iCs/>
      <w:sz w:val="23"/>
      <w:szCs w:val="23"/>
    </w:rPr>
  </w:style>
  <w:style w:type="paragraph" w:customStyle="1" w:styleId="221">
    <w:name w:val="Заголовок №2 (2)"/>
    <w:basedOn w:val="a"/>
    <w:link w:val="220"/>
    <w:pPr>
      <w:shd w:val="clear" w:color="auto" w:fill="FFFFFF"/>
      <w:spacing w:before="540" w:after="240" w:line="298" w:lineRule="exact"/>
      <w:ind w:firstLine="720"/>
      <w:jc w:val="both"/>
      <w:outlineLvl w:val="1"/>
    </w:pPr>
    <w:rPr>
      <w:rFonts w:ascii="Times New Roman" w:eastAsia="Times New Roman" w:hAnsi="Times New Roman" w:cs="Times New Roman"/>
      <w:b/>
      <w:bCs/>
      <w:sz w:val="26"/>
      <w:szCs w:val="26"/>
    </w:rPr>
  </w:style>
  <w:style w:type="paragraph" w:customStyle="1" w:styleId="211">
    <w:name w:val="Основной текст (21)"/>
    <w:basedOn w:val="a"/>
    <w:link w:val="210"/>
    <w:pPr>
      <w:shd w:val="clear" w:color="auto" w:fill="FFFFFF"/>
      <w:spacing w:line="274" w:lineRule="exact"/>
      <w:jc w:val="both"/>
    </w:pPr>
    <w:rPr>
      <w:rFonts w:ascii="Corbel" w:eastAsia="Corbel" w:hAnsi="Corbel" w:cs="Corbel"/>
      <w:b/>
      <w:bCs/>
      <w:spacing w:val="-20"/>
      <w:sz w:val="22"/>
      <w:szCs w:val="22"/>
    </w:rPr>
  </w:style>
  <w:style w:type="paragraph" w:customStyle="1" w:styleId="223">
    <w:name w:val="Основной текст (22)"/>
    <w:basedOn w:val="a"/>
    <w:link w:val="222"/>
    <w:pPr>
      <w:shd w:val="clear" w:color="auto" w:fill="FFFFFF"/>
      <w:spacing w:line="274" w:lineRule="exact"/>
      <w:ind w:firstLine="660"/>
      <w:jc w:val="both"/>
    </w:pPr>
    <w:rPr>
      <w:rFonts w:ascii="Times New Roman" w:eastAsia="Times New Roman" w:hAnsi="Times New Roman" w:cs="Times New Roman"/>
      <w:b/>
      <w:bCs/>
      <w:i/>
      <w:iCs/>
      <w:spacing w:val="-10"/>
      <w:sz w:val="22"/>
      <w:szCs w:val="22"/>
    </w:rPr>
  </w:style>
  <w:style w:type="paragraph" w:customStyle="1" w:styleId="231">
    <w:name w:val="Заголовок №2 (3)"/>
    <w:basedOn w:val="a"/>
    <w:link w:val="230"/>
    <w:pPr>
      <w:shd w:val="clear" w:color="auto" w:fill="FFFFFF"/>
      <w:spacing w:line="274" w:lineRule="exact"/>
      <w:ind w:firstLine="660"/>
      <w:jc w:val="both"/>
      <w:outlineLvl w:val="1"/>
    </w:pPr>
    <w:rPr>
      <w:rFonts w:ascii="Times New Roman" w:eastAsia="Times New Roman" w:hAnsi="Times New Roman" w:cs="Times New Roman"/>
      <w:i/>
      <w:iCs/>
      <w:spacing w:val="-10"/>
    </w:rPr>
  </w:style>
  <w:style w:type="paragraph" w:customStyle="1" w:styleId="234">
    <w:name w:val="Основной текст (23)"/>
    <w:basedOn w:val="a"/>
    <w:link w:val="233"/>
    <w:pPr>
      <w:shd w:val="clear" w:color="auto" w:fill="FFFFFF"/>
      <w:spacing w:before="60" w:line="274" w:lineRule="exact"/>
      <w:jc w:val="both"/>
    </w:pPr>
    <w:rPr>
      <w:rFonts w:ascii="Times New Roman" w:eastAsia="Times New Roman" w:hAnsi="Times New Roman" w:cs="Times New Roman"/>
      <w:b/>
      <w:bCs/>
      <w:sz w:val="23"/>
      <w:szCs w:val="23"/>
    </w:rPr>
  </w:style>
  <w:style w:type="paragraph" w:customStyle="1" w:styleId="38">
    <w:name w:val="Подпись к таблице (3)"/>
    <w:basedOn w:val="a"/>
    <w:link w:val="37"/>
    <w:pPr>
      <w:shd w:val="clear" w:color="auto" w:fill="FFFFFF"/>
      <w:spacing w:line="0" w:lineRule="atLeast"/>
    </w:pPr>
    <w:rPr>
      <w:rFonts w:ascii="Times New Roman" w:eastAsia="Times New Roman" w:hAnsi="Times New Roman" w:cs="Times New Roman"/>
      <w:i/>
      <w:iCs/>
      <w:sz w:val="23"/>
      <w:szCs w:val="23"/>
    </w:rPr>
  </w:style>
  <w:style w:type="paragraph" w:customStyle="1" w:styleId="241">
    <w:name w:val="Основной текст (24)"/>
    <w:basedOn w:val="a"/>
    <w:link w:val="240"/>
    <w:pPr>
      <w:shd w:val="clear" w:color="auto" w:fill="FFFFFF"/>
      <w:spacing w:line="274" w:lineRule="exact"/>
      <w:jc w:val="both"/>
    </w:pPr>
    <w:rPr>
      <w:rFonts w:ascii="Times New Roman" w:eastAsia="Times New Roman" w:hAnsi="Times New Roman" w:cs="Times New Roman"/>
      <w:b/>
      <w:bCs/>
      <w:i/>
      <w:iCs/>
      <w:sz w:val="23"/>
      <w:szCs w:val="23"/>
    </w:rPr>
  </w:style>
  <w:style w:type="paragraph" w:customStyle="1" w:styleId="251">
    <w:name w:val="Основной текст (25)"/>
    <w:basedOn w:val="a"/>
    <w:link w:val="250"/>
    <w:pPr>
      <w:shd w:val="clear" w:color="auto" w:fill="FFFFFF"/>
      <w:spacing w:line="0" w:lineRule="atLeast"/>
      <w:ind w:hanging="620"/>
    </w:pPr>
    <w:rPr>
      <w:rFonts w:ascii="Times New Roman" w:eastAsia="Times New Roman" w:hAnsi="Times New Roman" w:cs="Times New Roman"/>
      <w:b/>
      <w:bCs/>
      <w:sz w:val="19"/>
      <w:szCs w:val="19"/>
    </w:rPr>
  </w:style>
  <w:style w:type="paragraph" w:customStyle="1" w:styleId="afd">
    <w:name w:val="Колонтитул"/>
    <w:basedOn w:val="a"/>
    <w:link w:val="afc"/>
    <w:pPr>
      <w:shd w:val="clear" w:color="auto" w:fill="FFFFFF"/>
      <w:spacing w:line="0" w:lineRule="atLeast"/>
    </w:pPr>
    <w:rPr>
      <w:rFonts w:ascii="Arial" w:eastAsia="Arial" w:hAnsi="Arial" w:cs="Arial"/>
      <w:b/>
      <w:bCs/>
      <w:sz w:val="19"/>
      <w:szCs w:val="19"/>
    </w:rPr>
  </w:style>
  <w:style w:type="paragraph" w:customStyle="1" w:styleId="261">
    <w:name w:val="Основной текст (26)"/>
    <w:basedOn w:val="a"/>
    <w:link w:val="260"/>
    <w:pPr>
      <w:shd w:val="clear" w:color="auto" w:fill="FFFFFF"/>
      <w:spacing w:line="0" w:lineRule="atLeast"/>
    </w:pPr>
    <w:rPr>
      <w:rFonts w:ascii="Times New Roman" w:eastAsia="Times New Roman" w:hAnsi="Times New Roman" w:cs="Times New Roman"/>
      <w:b/>
      <w:bCs/>
      <w:color w:val="141414"/>
      <w:sz w:val="41"/>
      <w:szCs w:val="41"/>
    </w:rPr>
  </w:style>
  <w:style w:type="paragraph" w:customStyle="1" w:styleId="2b">
    <w:name w:val="Подпись к картинке (2)"/>
    <w:basedOn w:val="a"/>
    <w:link w:val="2Exact"/>
    <w:pPr>
      <w:shd w:val="clear" w:color="auto" w:fill="FFFFFF"/>
      <w:spacing w:line="0" w:lineRule="atLeast"/>
    </w:pPr>
    <w:rPr>
      <w:rFonts w:ascii="Times New Roman" w:eastAsia="Times New Roman" w:hAnsi="Times New Roman" w:cs="Times New Roman"/>
      <w:spacing w:val="-3"/>
      <w:sz w:val="14"/>
      <w:szCs w:val="14"/>
    </w:rPr>
  </w:style>
  <w:style w:type="paragraph" w:customStyle="1" w:styleId="271">
    <w:name w:val="Основной текст (27)"/>
    <w:basedOn w:val="a"/>
    <w:link w:val="270"/>
    <w:pPr>
      <w:shd w:val="clear" w:color="auto" w:fill="FFFFFF"/>
      <w:spacing w:after="60" w:line="0" w:lineRule="atLeast"/>
      <w:ind w:hanging="300"/>
      <w:jc w:val="both"/>
    </w:pPr>
    <w:rPr>
      <w:rFonts w:ascii="Arial" w:eastAsia="Arial" w:hAnsi="Arial" w:cs="Arial"/>
      <w:b/>
      <w:bCs/>
      <w:sz w:val="15"/>
      <w:szCs w:val="15"/>
    </w:rPr>
  </w:style>
  <w:style w:type="paragraph" w:customStyle="1" w:styleId="281">
    <w:name w:val="Основной текст (28)"/>
    <w:basedOn w:val="a"/>
    <w:link w:val="280"/>
    <w:pPr>
      <w:shd w:val="clear" w:color="auto" w:fill="FFFFFF"/>
      <w:spacing w:before="240" w:line="182" w:lineRule="exact"/>
      <w:ind w:hanging="300"/>
      <w:jc w:val="both"/>
    </w:pPr>
    <w:rPr>
      <w:rFonts w:ascii="Arial" w:eastAsia="Arial" w:hAnsi="Arial" w:cs="Arial"/>
      <w:b/>
      <w:bCs/>
      <w:sz w:val="15"/>
      <w:szCs w:val="15"/>
    </w:rPr>
  </w:style>
  <w:style w:type="paragraph" w:customStyle="1" w:styleId="291">
    <w:name w:val="Основной текст (29)"/>
    <w:basedOn w:val="a"/>
    <w:link w:val="290"/>
    <w:pPr>
      <w:shd w:val="clear" w:color="auto" w:fill="FFFFFF"/>
      <w:spacing w:before="240" w:after="600" w:line="230" w:lineRule="exact"/>
      <w:ind w:hanging="280"/>
    </w:pPr>
    <w:rPr>
      <w:rFonts w:ascii="Arial Unicode MS" w:eastAsia="Arial Unicode MS" w:hAnsi="Arial Unicode MS" w:cs="Arial Unicode MS"/>
      <w:sz w:val="16"/>
      <w:szCs w:val="16"/>
    </w:rPr>
  </w:style>
  <w:style w:type="paragraph" w:customStyle="1" w:styleId="301">
    <w:name w:val="Основной текст (30)"/>
    <w:basedOn w:val="a"/>
    <w:link w:val="300"/>
    <w:pPr>
      <w:shd w:val="clear" w:color="auto" w:fill="FFFFFF"/>
      <w:spacing w:before="600" w:after="60" w:line="158" w:lineRule="exact"/>
      <w:jc w:val="both"/>
    </w:pPr>
    <w:rPr>
      <w:rFonts w:ascii="Arial" w:eastAsia="Arial" w:hAnsi="Arial" w:cs="Arial"/>
      <w:sz w:val="12"/>
      <w:szCs w:val="12"/>
    </w:rPr>
  </w:style>
  <w:style w:type="paragraph" w:customStyle="1" w:styleId="310">
    <w:name w:val="Основной текст (31)"/>
    <w:basedOn w:val="a"/>
    <w:link w:val="31Exact"/>
    <w:pPr>
      <w:shd w:val="clear" w:color="auto" w:fill="FFFFFF"/>
      <w:spacing w:line="154" w:lineRule="exact"/>
    </w:pPr>
    <w:rPr>
      <w:rFonts w:ascii="Arial" w:eastAsia="Arial" w:hAnsi="Arial" w:cs="Arial"/>
      <w:spacing w:val="-7"/>
      <w:sz w:val="12"/>
      <w:szCs w:val="12"/>
    </w:rPr>
  </w:style>
  <w:style w:type="paragraph" w:customStyle="1" w:styleId="320">
    <w:name w:val="Основной текст (32)"/>
    <w:basedOn w:val="a"/>
    <w:link w:val="32Exact"/>
    <w:pPr>
      <w:shd w:val="clear" w:color="auto" w:fill="FFFFFF"/>
      <w:spacing w:line="101" w:lineRule="exact"/>
      <w:ind w:hanging="380"/>
    </w:pPr>
    <w:rPr>
      <w:rFonts w:ascii="Arial" w:eastAsia="Arial" w:hAnsi="Arial" w:cs="Arial"/>
      <w:spacing w:val="-7"/>
      <w:sz w:val="8"/>
      <w:szCs w:val="8"/>
    </w:rPr>
  </w:style>
  <w:style w:type="paragraph" w:customStyle="1" w:styleId="330">
    <w:name w:val="Основной текст (33)"/>
    <w:basedOn w:val="a"/>
    <w:link w:val="33Exact"/>
    <w:pPr>
      <w:shd w:val="clear" w:color="auto" w:fill="FFFFFF"/>
      <w:spacing w:line="101" w:lineRule="exact"/>
      <w:jc w:val="both"/>
    </w:pPr>
    <w:rPr>
      <w:rFonts w:ascii="Arial" w:eastAsia="Arial" w:hAnsi="Arial" w:cs="Arial"/>
      <w:spacing w:val="-7"/>
      <w:sz w:val="8"/>
      <w:szCs w:val="8"/>
    </w:rPr>
  </w:style>
  <w:style w:type="paragraph" w:customStyle="1" w:styleId="3a">
    <w:name w:val="Подпись к картинке (3)"/>
    <w:basedOn w:val="a"/>
    <w:link w:val="3Exact0"/>
    <w:pPr>
      <w:shd w:val="clear" w:color="auto" w:fill="FFFFFF"/>
      <w:spacing w:line="0" w:lineRule="atLeast"/>
    </w:pPr>
    <w:rPr>
      <w:rFonts w:ascii="Arial Unicode MS" w:eastAsia="Arial Unicode MS" w:hAnsi="Arial Unicode MS" w:cs="Arial Unicode MS"/>
      <w:spacing w:val="-3"/>
      <w:sz w:val="16"/>
      <w:szCs w:val="16"/>
    </w:rPr>
  </w:style>
  <w:style w:type="paragraph" w:customStyle="1" w:styleId="46">
    <w:name w:val="Подпись к картинке (4)"/>
    <w:basedOn w:val="a"/>
    <w:link w:val="4Exact0"/>
    <w:pPr>
      <w:shd w:val="clear" w:color="auto" w:fill="FFFFFF"/>
      <w:spacing w:line="0" w:lineRule="atLeast"/>
      <w:ind w:hanging="240"/>
    </w:pPr>
    <w:rPr>
      <w:rFonts w:ascii="Arial Unicode MS" w:eastAsia="Arial Unicode MS" w:hAnsi="Arial Unicode MS" w:cs="Arial Unicode MS"/>
      <w:spacing w:val="-8"/>
      <w:sz w:val="8"/>
      <w:szCs w:val="8"/>
    </w:rPr>
  </w:style>
  <w:style w:type="paragraph" w:customStyle="1" w:styleId="5d">
    <w:name w:val="Подпись к картинке (5)"/>
    <w:basedOn w:val="a"/>
    <w:link w:val="5Exact"/>
    <w:pPr>
      <w:shd w:val="clear" w:color="auto" w:fill="FFFFFF"/>
      <w:spacing w:line="0" w:lineRule="atLeast"/>
    </w:pPr>
    <w:rPr>
      <w:rFonts w:ascii="Times New Roman" w:eastAsia="Times New Roman" w:hAnsi="Times New Roman" w:cs="Times New Roman"/>
      <w:b/>
      <w:bCs/>
      <w:spacing w:val="1"/>
      <w:sz w:val="16"/>
      <w:szCs w:val="16"/>
    </w:rPr>
  </w:style>
  <w:style w:type="paragraph" w:customStyle="1" w:styleId="66">
    <w:name w:val="Подпись к картинке (6)"/>
    <w:basedOn w:val="a"/>
    <w:link w:val="6Exact"/>
    <w:pPr>
      <w:shd w:val="clear" w:color="auto" w:fill="FFFFFF"/>
      <w:spacing w:line="0" w:lineRule="atLeast"/>
      <w:jc w:val="both"/>
    </w:pPr>
    <w:rPr>
      <w:rFonts w:ascii="Arial" w:eastAsia="Arial" w:hAnsi="Arial" w:cs="Arial"/>
      <w:spacing w:val="-7"/>
      <w:sz w:val="8"/>
      <w:szCs w:val="8"/>
    </w:rPr>
  </w:style>
  <w:style w:type="paragraph" w:customStyle="1" w:styleId="aff1">
    <w:name w:val="Подпись к картинке"/>
    <w:basedOn w:val="a"/>
    <w:link w:val="Exact1"/>
    <w:pPr>
      <w:shd w:val="clear" w:color="auto" w:fill="FFFFFF"/>
      <w:spacing w:line="154" w:lineRule="exact"/>
    </w:pPr>
    <w:rPr>
      <w:rFonts w:ascii="Arial" w:eastAsia="Arial" w:hAnsi="Arial" w:cs="Arial"/>
      <w:spacing w:val="-6"/>
      <w:sz w:val="11"/>
      <w:szCs w:val="11"/>
    </w:rPr>
  </w:style>
  <w:style w:type="paragraph" w:customStyle="1" w:styleId="75">
    <w:name w:val="Подпись к картинке (7)"/>
    <w:basedOn w:val="a"/>
    <w:link w:val="7Exact"/>
    <w:pPr>
      <w:shd w:val="clear" w:color="auto" w:fill="FFFFFF"/>
      <w:spacing w:line="149" w:lineRule="exact"/>
      <w:jc w:val="center"/>
    </w:pPr>
    <w:rPr>
      <w:rFonts w:ascii="Arial" w:eastAsia="Arial" w:hAnsi="Arial" w:cs="Arial"/>
      <w:spacing w:val="-4"/>
      <w:sz w:val="11"/>
      <w:szCs w:val="11"/>
    </w:rPr>
  </w:style>
  <w:style w:type="paragraph" w:customStyle="1" w:styleId="340">
    <w:name w:val="Основной текст (34)"/>
    <w:basedOn w:val="a"/>
    <w:link w:val="34Exact"/>
    <w:pPr>
      <w:shd w:val="clear" w:color="auto" w:fill="FFFFFF"/>
      <w:spacing w:line="0" w:lineRule="atLeast"/>
    </w:pPr>
    <w:rPr>
      <w:rFonts w:ascii="Corbel" w:eastAsia="Corbel" w:hAnsi="Corbel" w:cs="Corbel"/>
      <w:spacing w:val="-20"/>
      <w:sz w:val="20"/>
      <w:szCs w:val="20"/>
    </w:rPr>
  </w:style>
  <w:style w:type="paragraph" w:customStyle="1" w:styleId="48">
    <w:name w:val="Подпись к таблице (4)"/>
    <w:basedOn w:val="a"/>
    <w:link w:val="47"/>
    <w:pPr>
      <w:shd w:val="clear" w:color="auto" w:fill="FFFFFF"/>
      <w:spacing w:line="149" w:lineRule="exact"/>
    </w:pPr>
    <w:rPr>
      <w:rFonts w:ascii="Arial" w:eastAsia="Arial" w:hAnsi="Arial" w:cs="Arial"/>
      <w:sz w:val="12"/>
      <w:szCs w:val="12"/>
    </w:rPr>
  </w:style>
  <w:style w:type="paragraph" w:customStyle="1" w:styleId="5f">
    <w:name w:val="Подпись к таблице (5)"/>
    <w:basedOn w:val="a"/>
    <w:link w:val="5e"/>
    <w:pPr>
      <w:shd w:val="clear" w:color="auto" w:fill="FFFFFF"/>
      <w:spacing w:after="60" w:line="149" w:lineRule="exact"/>
    </w:pPr>
    <w:rPr>
      <w:rFonts w:ascii="Arial" w:eastAsia="Arial" w:hAnsi="Arial" w:cs="Arial"/>
      <w:sz w:val="12"/>
      <w:szCs w:val="12"/>
      <w:lang w:val="en-US"/>
    </w:rPr>
  </w:style>
  <w:style w:type="paragraph" w:customStyle="1" w:styleId="350">
    <w:name w:val="Основной текст (35)"/>
    <w:basedOn w:val="a"/>
    <w:link w:val="35Exact"/>
    <w:pPr>
      <w:shd w:val="clear" w:color="auto" w:fill="FFFFFF"/>
      <w:spacing w:line="0" w:lineRule="atLeast"/>
    </w:pPr>
    <w:rPr>
      <w:rFonts w:ascii="Arial Unicode MS" w:eastAsia="Arial Unicode MS" w:hAnsi="Arial Unicode MS" w:cs="Arial Unicode MS"/>
      <w:spacing w:val="51"/>
      <w:sz w:val="20"/>
      <w:szCs w:val="20"/>
      <w:lang w:val="en-US"/>
    </w:rPr>
  </w:style>
  <w:style w:type="paragraph" w:customStyle="1" w:styleId="86">
    <w:name w:val="Подпись к картинке (8)"/>
    <w:basedOn w:val="a"/>
    <w:link w:val="8Exact"/>
    <w:pPr>
      <w:shd w:val="clear" w:color="auto" w:fill="FFFFFF"/>
      <w:spacing w:after="120" w:line="0" w:lineRule="atLeast"/>
    </w:pPr>
    <w:rPr>
      <w:rFonts w:ascii="Arial" w:eastAsia="Arial" w:hAnsi="Arial" w:cs="Arial"/>
      <w:b/>
      <w:bCs/>
      <w:spacing w:val="-6"/>
      <w:sz w:val="14"/>
      <w:szCs w:val="14"/>
    </w:rPr>
  </w:style>
  <w:style w:type="paragraph" w:customStyle="1" w:styleId="92">
    <w:name w:val="Подпись к картинке (9)"/>
    <w:basedOn w:val="a"/>
    <w:link w:val="9Exact"/>
    <w:pPr>
      <w:shd w:val="clear" w:color="auto" w:fill="FFFFFF"/>
      <w:spacing w:after="60" w:line="0" w:lineRule="atLeast"/>
      <w:jc w:val="right"/>
    </w:pPr>
    <w:rPr>
      <w:rFonts w:ascii="Arial Unicode MS" w:eastAsia="Arial Unicode MS" w:hAnsi="Arial Unicode MS" w:cs="Arial Unicode MS"/>
      <w:spacing w:val="-7"/>
      <w:sz w:val="13"/>
      <w:szCs w:val="13"/>
    </w:rPr>
  </w:style>
  <w:style w:type="paragraph" w:customStyle="1" w:styleId="102">
    <w:name w:val="Подпись к картинке (10)"/>
    <w:basedOn w:val="a"/>
    <w:link w:val="10Exact"/>
    <w:pPr>
      <w:shd w:val="clear" w:color="auto" w:fill="FFFFFF"/>
      <w:spacing w:before="60" w:line="0" w:lineRule="atLeast"/>
      <w:jc w:val="both"/>
    </w:pPr>
    <w:rPr>
      <w:rFonts w:ascii="Arial Unicode MS" w:eastAsia="Arial Unicode MS" w:hAnsi="Arial Unicode MS" w:cs="Arial Unicode MS"/>
      <w:spacing w:val="-6"/>
      <w:sz w:val="8"/>
      <w:szCs w:val="8"/>
    </w:rPr>
  </w:style>
  <w:style w:type="paragraph" w:customStyle="1" w:styleId="112">
    <w:name w:val="Подпись к картинке (11)"/>
    <w:basedOn w:val="a"/>
    <w:link w:val="11Exact"/>
    <w:pPr>
      <w:shd w:val="clear" w:color="auto" w:fill="FFFFFF"/>
      <w:spacing w:line="149" w:lineRule="exact"/>
    </w:pPr>
    <w:rPr>
      <w:rFonts w:ascii="Arial" w:eastAsia="Arial" w:hAnsi="Arial" w:cs="Arial"/>
      <w:spacing w:val="-5"/>
      <w:sz w:val="11"/>
      <w:szCs w:val="11"/>
    </w:rPr>
  </w:style>
  <w:style w:type="paragraph" w:customStyle="1" w:styleId="244">
    <w:name w:val="Заголовок №2 (4)"/>
    <w:basedOn w:val="a"/>
    <w:link w:val="243"/>
    <w:pPr>
      <w:shd w:val="clear" w:color="auto" w:fill="FFFFFF"/>
      <w:spacing w:before="120" w:line="0" w:lineRule="atLeast"/>
      <w:jc w:val="center"/>
      <w:outlineLvl w:val="1"/>
    </w:pPr>
    <w:rPr>
      <w:rFonts w:ascii="Times New Roman" w:eastAsia="Times New Roman" w:hAnsi="Times New Roman" w:cs="Times New Roman"/>
      <w:sz w:val="18"/>
      <w:szCs w:val="18"/>
    </w:rPr>
  </w:style>
  <w:style w:type="paragraph" w:customStyle="1" w:styleId="124">
    <w:name w:val="Подпись к картинке (12)"/>
    <w:basedOn w:val="a"/>
    <w:link w:val="12Exact"/>
    <w:pPr>
      <w:shd w:val="clear" w:color="auto" w:fill="FFFFFF"/>
      <w:spacing w:line="0" w:lineRule="atLeast"/>
    </w:pPr>
    <w:rPr>
      <w:rFonts w:ascii="Times New Roman" w:eastAsia="Times New Roman" w:hAnsi="Times New Roman" w:cs="Times New Roman"/>
      <w:spacing w:val="5"/>
      <w:sz w:val="16"/>
      <w:szCs w:val="16"/>
    </w:rPr>
  </w:style>
  <w:style w:type="paragraph" w:customStyle="1" w:styleId="361">
    <w:name w:val="Основной текст (36)"/>
    <w:basedOn w:val="a"/>
    <w:link w:val="360"/>
    <w:pPr>
      <w:shd w:val="clear" w:color="auto" w:fill="FFFFFF"/>
      <w:spacing w:before="240" w:after="60" w:line="0" w:lineRule="atLeast"/>
    </w:pPr>
    <w:rPr>
      <w:rFonts w:ascii="Arial Unicode MS" w:eastAsia="Arial Unicode MS" w:hAnsi="Arial Unicode MS" w:cs="Arial Unicode MS"/>
      <w:sz w:val="8"/>
      <w:szCs w:val="8"/>
    </w:rPr>
  </w:style>
  <w:style w:type="paragraph" w:customStyle="1" w:styleId="137">
    <w:name w:val="Подпись к картинке (13)"/>
    <w:basedOn w:val="a"/>
    <w:link w:val="13Exact"/>
    <w:pPr>
      <w:shd w:val="clear" w:color="auto" w:fill="FFFFFF"/>
      <w:spacing w:line="101" w:lineRule="exact"/>
      <w:jc w:val="both"/>
    </w:pPr>
    <w:rPr>
      <w:rFonts w:ascii="Arial Unicode MS" w:eastAsia="Arial Unicode MS" w:hAnsi="Arial Unicode MS" w:cs="Arial Unicode MS"/>
      <w:spacing w:val="-7"/>
      <w:sz w:val="8"/>
      <w:szCs w:val="8"/>
    </w:rPr>
  </w:style>
  <w:style w:type="paragraph" w:customStyle="1" w:styleId="371">
    <w:name w:val="Основной текст (37)"/>
    <w:basedOn w:val="a"/>
    <w:link w:val="370"/>
    <w:pPr>
      <w:shd w:val="clear" w:color="auto" w:fill="FFFFFF"/>
      <w:spacing w:line="0" w:lineRule="atLeast"/>
    </w:pPr>
    <w:rPr>
      <w:rFonts w:ascii="Arial Unicode MS" w:eastAsia="Arial Unicode MS" w:hAnsi="Arial Unicode MS" w:cs="Arial Unicode MS"/>
      <w:sz w:val="8"/>
      <w:szCs w:val="8"/>
    </w:rPr>
  </w:style>
  <w:style w:type="paragraph" w:customStyle="1" w:styleId="381">
    <w:name w:val="Основной текст (38)"/>
    <w:basedOn w:val="a"/>
    <w:link w:val="380"/>
    <w:pPr>
      <w:shd w:val="clear" w:color="auto" w:fill="FFFFFF"/>
      <w:spacing w:line="0" w:lineRule="atLeast"/>
    </w:pPr>
    <w:rPr>
      <w:rFonts w:ascii="Times New Roman" w:eastAsia="Times New Roman" w:hAnsi="Times New Roman" w:cs="Times New Roman"/>
      <w:b/>
      <w:bCs/>
      <w:sz w:val="17"/>
      <w:szCs w:val="17"/>
    </w:rPr>
  </w:style>
  <w:style w:type="paragraph" w:customStyle="1" w:styleId="142">
    <w:name w:val="Подпись к картинке (14)"/>
    <w:basedOn w:val="a"/>
    <w:link w:val="14Exact"/>
    <w:pPr>
      <w:shd w:val="clear" w:color="auto" w:fill="FFFFFF"/>
      <w:spacing w:line="0" w:lineRule="atLeast"/>
    </w:pPr>
    <w:rPr>
      <w:rFonts w:ascii="Times New Roman" w:eastAsia="Times New Roman" w:hAnsi="Times New Roman" w:cs="Times New Roman"/>
      <w:spacing w:val="-2"/>
      <w:sz w:val="18"/>
      <w:szCs w:val="18"/>
    </w:rPr>
  </w:style>
  <w:style w:type="paragraph" w:customStyle="1" w:styleId="390">
    <w:name w:val="Основной текст (39)"/>
    <w:basedOn w:val="a"/>
    <w:link w:val="39Exact"/>
    <w:pPr>
      <w:shd w:val="clear" w:color="auto" w:fill="FFFFFF"/>
      <w:spacing w:line="91" w:lineRule="exact"/>
      <w:jc w:val="both"/>
    </w:pPr>
    <w:rPr>
      <w:rFonts w:ascii="Arial Unicode MS" w:eastAsia="Arial Unicode MS" w:hAnsi="Arial Unicode MS" w:cs="Arial Unicode MS"/>
      <w:spacing w:val="-6"/>
      <w:sz w:val="8"/>
      <w:szCs w:val="8"/>
    </w:rPr>
  </w:style>
  <w:style w:type="paragraph" w:customStyle="1" w:styleId="400">
    <w:name w:val="Основной текст (40)"/>
    <w:basedOn w:val="a"/>
    <w:link w:val="40Exact"/>
    <w:pPr>
      <w:shd w:val="clear" w:color="auto" w:fill="FFFFFF"/>
      <w:spacing w:line="91" w:lineRule="exact"/>
      <w:jc w:val="both"/>
    </w:pPr>
    <w:rPr>
      <w:rFonts w:ascii="Constantia" w:eastAsia="Constantia" w:hAnsi="Constantia" w:cs="Constantia"/>
      <w:spacing w:val="-1"/>
      <w:sz w:val="8"/>
      <w:szCs w:val="8"/>
    </w:rPr>
  </w:style>
  <w:style w:type="paragraph" w:customStyle="1" w:styleId="411">
    <w:name w:val="Основной текст (41)"/>
    <w:basedOn w:val="a"/>
    <w:link w:val="410"/>
    <w:pPr>
      <w:shd w:val="clear" w:color="auto" w:fill="FFFFFF"/>
      <w:spacing w:line="221" w:lineRule="exact"/>
      <w:ind w:hanging="300"/>
      <w:jc w:val="both"/>
    </w:pPr>
    <w:rPr>
      <w:rFonts w:ascii="Arial Unicode MS" w:eastAsia="Arial Unicode MS" w:hAnsi="Arial Unicode MS" w:cs="Arial Unicode MS"/>
      <w:sz w:val="17"/>
      <w:szCs w:val="17"/>
    </w:rPr>
  </w:style>
  <w:style w:type="paragraph" w:customStyle="1" w:styleId="420">
    <w:name w:val="Основной текст (42)"/>
    <w:basedOn w:val="a"/>
    <w:link w:val="42Exact"/>
    <w:pPr>
      <w:shd w:val="clear" w:color="auto" w:fill="FFFFFF"/>
      <w:spacing w:line="0" w:lineRule="atLeast"/>
      <w:jc w:val="both"/>
    </w:pPr>
    <w:rPr>
      <w:rFonts w:ascii="Arial" w:eastAsia="Arial" w:hAnsi="Arial" w:cs="Arial"/>
      <w:b/>
      <w:bCs/>
      <w:spacing w:val="-2"/>
      <w:sz w:val="13"/>
      <w:szCs w:val="13"/>
    </w:rPr>
  </w:style>
  <w:style w:type="paragraph" w:customStyle="1" w:styleId="153">
    <w:name w:val="Подпись к картинке (15)"/>
    <w:basedOn w:val="a"/>
    <w:link w:val="15Exact"/>
    <w:pPr>
      <w:shd w:val="clear" w:color="auto" w:fill="FFFFFF"/>
      <w:spacing w:before="60" w:line="0" w:lineRule="atLeast"/>
      <w:jc w:val="both"/>
    </w:pPr>
    <w:rPr>
      <w:rFonts w:ascii="Corbel" w:eastAsia="Corbel" w:hAnsi="Corbel" w:cs="Corbel"/>
      <w:spacing w:val="-25"/>
      <w:sz w:val="20"/>
      <w:szCs w:val="20"/>
    </w:rPr>
  </w:style>
  <w:style w:type="paragraph" w:customStyle="1" w:styleId="451">
    <w:name w:val="Основной текст (45)"/>
    <w:basedOn w:val="a"/>
    <w:link w:val="450"/>
    <w:pPr>
      <w:shd w:val="clear" w:color="auto" w:fill="FFFFFF"/>
      <w:spacing w:before="60" w:line="0" w:lineRule="atLeast"/>
    </w:pPr>
    <w:rPr>
      <w:rFonts w:ascii="Times New Roman" w:eastAsia="Times New Roman" w:hAnsi="Times New Roman" w:cs="Times New Roman"/>
      <w:sz w:val="17"/>
      <w:szCs w:val="17"/>
    </w:rPr>
  </w:style>
  <w:style w:type="paragraph" w:customStyle="1" w:styleId="461">
    <w:name w:val="Основной текст (46)"/>
    <w:basedOn w:val="a"/>
    <w:link w:val="460"/>
    <w:pPr>
      <w:shd w:val="clear" w:color="auto" w:fill="FFFFFF"/>
      <w:spacing w:line="173" w:lineRule="exact"/>
      <w:jc w:val="both"/>
    </w:pPr>
    <w:rPr>
      <w:rFonts w:ascii="Arial" w:eastAsia="Arial" w:hAnsi="Arial" w:cs="Arial"/>
      <w:b/>
      <w:bCs/>
      <w:spacing w:val="-10"/>
      <w:sz w:val="15"/>
      <w:szCs w:val="15"/>
    </w:rPr>
  </w:style>
  <w:style w:type="paragraph" w:customStyle="1" w:styleId="470">
    <w:name w:val="Основной текст (47)"/>
    <w:basedOn w:val="a"/>
    <w:link w:val="47Exact"/>
    <w:pPr>
      <w:shd w:val="clear" w:color="auto" w:fill="FFFFFF"/>
      <w:spacing w:before="60" w:line="144" w:lineRule="exact"/>
    </w:pPr>
    <w:rPr>
      <w:rFonts w:ascii="Arial" w:eastAsia="Arial" w:hAnsi="Arial" w:cs="Arial"/>
      <w:spacing w:val="-5"/>
      <w:sz w:val="11"/>
      <w:szCs w:val="11"/>
    </w:rPr>
  </w:style>
  <w:style w:type="paragraph" w:customStyle="1" w:styleId="481">
    <w:name w:val="Основной текст (48)"/>
    <w:basedOn w:val="a"/>
    <w:link w:val="480"/>
    <w:pPr>
      <w:shd w:val="clear" w:color="auto" w:fill="FFFFFF"/>
      <w:spacing w:line="0" w:lineRule="atLeast"/>
    </w:pPr>
    <w:rPr>
      <w:rFonts w:ascii="Gulim" w:eastAsia="Gulim" w:hAnsi="Gulim" w:cs="Gulim"/>
      <w:sz w:val="33"/>
      <w:szCs w:val="33"/>
    </w:rPr>
  </w:style>
  <w:style w:type="paragraph" w:customStyle="1" w:styleId="422">
    <w:name w:val="Заголовок №4 (2)"/>
    <w:basedOn w:val="a"/>
    <w:link w:val="421"/>
    <w:pPr>
      <w:shd w:val="clear" w:color="auto" w:fill="FFFFFF"/>
      <w:spacing w:line="413" w:lineRule="exact"/>
      <w:jc w:val="center"/>
      <w:outlineLvl w:val="3"/>
    </w:pPr>
    <w:rPr>
      <w:rFonts w:ascii="Times New Roman" w:eastAsia="Times New Roman" w:hAnsi="Times New Roman" w:cs="Times New Roman"/>
      <w:b/>
      <w:bCs/>
      <w:spacing w:val="80"/>
      <w:sz w:val="36"/>
      <w:szCs w:val="36"/>
    </w:rPr>
  </w:style>
  <w:style w:type="paragraph" w:customStyle="1" w:styleId="491">
    <w:name w:val="Основной текст (49)"/>
    <w:basedOn w:val="a"/>
    <w:link w:val="490"/>
    <w:pPr>
      <w:shd w:val="clear" w:color="auto" w:fill="FFFFFF"/>
      <w:spacing w:after="1200" w:line="413" w:lineRule="exact"/>
      <w:jc w:val="center"/>
    </w:pPr>
    <w:rPr>
      <w:rFonts w:ascii="Times New Roman" w:eastAsia="Times New Roman" w:hAnsi="Times New Roman" w:cs="Times New Roman"/>
      <w:b/>
      <w:bCs/>
      <w:sz w:val="34"/>
      <w:szCs w:val="34"/>
    </w:rPr>
  </w:style>
  <w:style w:type="paragraph" w:customStyle="1" w:styleId="501">
    <w:name w:val="Основной текст (50)"/>
    <w:basedOn w:val="a"/>
    <w:link w:val="500"/>
    <w:pPr>
      <w:shd w:val="clear" w:color="auto" w:fill="FFFFFF"/>
      <w:spacing w:before="1200" w:after="480" w:line="0" w:lineRule="atLeast"/>
    </w:pPr>
    <w:rPr>
      <w:rFonts w:ascii="Times New Roman" w:eastAsia="Times New Roman" w:hAnsi="Times New Roman" w:cs="Times New Roman"/>
      <w:sz w:val="13"/>
      <w:szCs w:val="13"/>
    </w:rPr>
  </w:style>
  <w:style w:type="paragraph" w:customStyle="1" w:styleId="821">
    <w:name w:val="Заголовок №8 (2)"/>
    <w:basedOn w:val="a"/>
    <w:link w:val="820"/>
    <w:pPr>
      <w:shd w:val="clear" w:color="auto" w:fill="FFFFFF"/>
      <w:spacing w:line="350" w:lineRule="exact"/>
      <w:jc w:val="both"/>
      <w:outlineLvl w:val="7"/>
    </w:pPr>
    <w:rPr>
      <w:rFonts w:ascii="Arial" w:eastAsia="Arial" w:hAnsi="Arial" w:cs="Arial"/>
      <w:sz w:val="11"/>
      <w:szCs w:val="11"/>
    </w:rPr>
  </w:style>
  <w:style w:type="paragraph" w:customStyle="1" w:styleId="511">
    <w:name w:val="Основной текст (51)"/>
    <w:basedOn w:val="a"/>
    <w:link w:val="510"/>
    <w:pPr>
      <w:shd w:val="clear" w:color="auto" w:fill="FFFFFF"/>
      <w:spacing w:line="350" w:lineRule="exact"/>
      <w:jc w:val="both"/>
    </w:pPr>
    <w:rPr>
      <w:rFonts w:ascii="Corbel" w:eastAsia="Corbel" w:hAnsi="Corbel" w:cs="Corbel"/>
      <w:sz w:val="8"/>
      <w:szCs w:val="8"/>
    </w:rPr>
  </w:style>
  <w:style w:type="paragraph" w:customStyle="1" w:styleId="621">
    <w:name w:val="Заголовок №6 (2)"/>
    <w:basedOn w:val="a"/>
    <w:link w:val="620"/>
    <w:pPr>
      <w:shd w:val="clear" w:color="auto" w:fill="FFFFFF"/>
      <w:spacing w:line="350" w:lineRule="exact"/>
      <w:jc w:val="both"/>
      <w:outlineLvl w:val="5"/>
    </w:pPr>
    <w:rPr>
      <w:rFonts w:ascii="Times New Roman" w:eastAsia="Times New Roman" w:hAnsi="Times New Roman" w:cs="Times New Roman"/>
      <w:b/>
      <w:bCs/>
      <w:sz w:val="26"/>
      <w:szCs w:val="26"/>
    </w:rPr>
  </w:style>
  <w:style w:type="paragraph" w:customStyle="1" w:styleId="106">
    <w:name w:val="Заголовок №10"/>
    <w:basedOn w:val="a"/>
    <w:link w:val="105"/>
    <w:pPr>
      <w:shd w:val="clear" w:color="auto" w:fill="FFFFFF"/>
      <w:spacing w:before="240" w:after="240" w:line="283" w:lineRule="exact"/>
      <w:jc w:val="both"/>
    </w:pPr>
    <w:rPr>
      <w:rFonts w:ascii="Times New Roman" w:eastAsia="Times New Roman" w:hAnsi="Times New Roman" w:cs="Times New Roman"/>
      <w:b/>
      <w:bCs/>
      <w:sz w:val="23"/>
      <w:szCs w:val="23"/>
    </w:rPr>
  </w:style>
  <w:style w:type="paragraph" w:customStyle="1" w:styleId="521">
    <w:name w:val="Основной текст (52)"/>
    <w:basedOn w:val="a"/>
    <w:link w:val="520"/>
    <w:pPr>
      <w:shd w:val="clear" w:color="auto" w:fill="FFFFFF"/>
      <w:spacing w:line="0" w:lineRule="atLeast"/>
      <w:jc w:val="both"/>
    </w:pPr>
    <w:rPr>
      <w:rFonts w:ascii="Times New Roman" w:eastAsia="Times New Roman" w:hAnsi="Times New Roman" w:cs="Times New Roman"/>
      <w:b/>
      <w:bCs/>
    </w:rPr>
  </w:style>
  <w:style w:type="paragraph" w:customStyle="1" w:styleId="531">
    <w:name w:val="Основной текст (53)"/>
    <w:basedOn w:val="a"/>
    <w:link w:val="530"/>
    <w:pPr>
      <w:shd w:val="clear" w:color="auto" w:fill="FFFFFF"/>
      <w:spacing w:after="60" w:line="0" w:lineRule="atLeast"/>
    </w:pPr>
    <w:rPr>
      <w:rFonts w:ascii="Times New Roman" w:eastAsia="Times New Roman" w:hAnsi="Times New Roman" w:cs="Times New Roman"/>
      <w:b/>
      <w:bCs/>
      <w:sz w:val="19"/>
      <w:szCs w:val="19"/>
    </w:rPr>
  </w:style>
  <w:style w:type="paragraph" w:customStyle="1" w:styleId="541">
    <w:name w:val="Основной текст (54)"/>
    <w:basedOn w:val="a"/>
    <w:link w:val="540"/>
    <w:pPr>
      <w:shd w:val="clear" w:color="auto" w:fill="FFFFFF"/>
      <w:spacing w:before="60" w:line="0" w:lineRule="atLeast"/>
      <w:jc w:val="center"/>
    </w:pPr>
    <w:rPr>
      <w:rFonts w:ascii="Times New Roman" w:eastAsia="Times New Roman" w:hAnsi="Times New Roman" w:cs="Times New Roman"/>
      <w:b/>
      <w:bCs/>
      <w:sz w:val="34"/>
      <w:szCs w:val="34"/>
    </w:rPr>
  </w:style>
  <w:style w:type="paragraph" w:customStyle="1" w:styleId="561">
    <w:name w:val="Основной текст (56)"/>
    <w:basedOn w:val="a"/>
    <w:link w:val="560"/>
    <w:pPr>
      <w:shd w:val="clear" w:color="auto" w:fill="FFFFFF"/>
      <w:spacing w:line="0" w:lineRule="atLeast"/>
      <w:jc w:val="both"/>
    </w:pPr>
    <w:rPr>
      <w:rFonts w:ascii="Times New Roman" w:eastAsia="Times New Roman" w:hAnsi="Times New Roman" w:cs="Times New Roman"/>
      <w:sz w:val="11"/>
      <w:szCs w:val="11"/>
    </w:rPr>
  </w:style>
  <w:style w:type="paragraph" w:customStyle="1" w:styleId="551">
    <w:name w:val="Основной текст (55)"/>
    <w:basedOn w:val="a"/>
    <w:link w:val="550"/>
    <w:pPr>
      <w:shd w:val="clear" w:color="auto" w:fill="FFFFFF"/>
      <w:spacing w:line="115" w:lineRule="exact"/>
      <w:jc w:val="both"/>
    </w:pPr>
    <w:rPr>
      <w:rFonts w:ascii="Arial" w:eastAsia="Arial" w:hAnsi="Arial" w:cs="Arial"/>
      <w:b/>
      <w:bCs/>
      <w:sz w:val="12"/>
      <w:szCs w:val="12"/>
    </w:rPr>
  </w:style>
  <w:style w:type="paragraph" w:customStyle="1" w:styleId="651">
    <w:name w:val="Основной текст (65)"/>
    <w:basedOn w:val="a"/>
    <w:link w:val="650"/>
    <w:pPr>
      <w:shd w:val="clear" w:color="auto" w:fill="FFFFFF"/>
      <w:spacing w:line="0" w:lineRule="atLeast"/>
    </w:pPr>
    <w:rPr>
      <w:rFonts w:ascii="Times New Roman" w:eastAsia="Times New Roman" w:hAnsi="Times New Roman" w:cs="Times New Roman"/>
      <w:color w:val="141414"/>
      <w:sz w:val="16"/>
      <w:szCs w:val="16"/>
    </w:rPr>
  </w:style>
  <w:style w:type="paragraph" w:customStyle="1" w:styleId="571">
    <w:name w:val="Основной текст (57)"/>
    <w:basedOn w:val="a"/>
    <w:link w:val="570"/>
    <w:pPr>
      <w:shd w:val="clear" w:color="auto" w:fill="FFFFFF"/>
      <w:spacing w:before="600" w:line="0" w:lineRule="atLeast"/>
      <w:jc w:val="center"/>
    </w:pPr>
    <w:rPr>
      <w:rFonts w:ascii="Times New Roman" w:eastAsia="Times New Roman" w:hAnsi="Times New Roman" w:cs="Times New Roman"/>
      <w:sz w:val="14"/>
      <w:szCs w:val="14"/>
    </w:rPr>
  </w:style>
  <w:style w:type="paragraph" w:customStyle="1" w:styleId="660">
    <w:name w:val="Основной текст (66)"/>
    <w:basedOn w:val="a"/>
    <w:link w:val="66Exact"/>
    <w:pPr>
      <w:shd w:val="clear" w:color="auto" w:fill="FFFFFF"/>
      <w:spacing w:line="134" w:lineRule="exact"/>
    </w:pPr>
    <w:rPr>
      <w:rFonts w:ascii="Times New Roman" w:eastAsia="Times New Roman" w:hAnsi="Times New Roman" w:cs="Times New Roman"/>
      <w:spacing w:val="-2"/>
      <w:sz w:val="11"/>
      <w:szCs w:val="11"/>
    </w:rPr>
  </w:style>
  <w:style w:type="paragraph" w:customStyle="1" w:styleId="671">
    <w:name w:val="Основной текст (67)"/>
    <w:basedOn w:val="a"/>
    <w:link w:val="670"/>
    <w:pPr>
      <w:shd w:val="clear" w:color="auto" w:fill="FFFFFF"/>
      <w:spacing w:line="0" w:lineRule="atLeast"/>
      <w:ind w:hanging="360"/>
    </w:pPr>
    <w:rPr>
      <w:rFonts w:ascii="Arial" w:eastAsia="Arial" w:hAnsi="Arial" w:cs="Arial"/>
      <w:sz w:val="9"/>
      <w:szCs w:val="9"/>
    </w:rPr>
  </w:style>
  <w:style w:type="paragraph" w:customStyle="1" w:styleId="581">
    <w:name w:val="Основной текст (58)"/>
    <w:basedOn w:val="a"/>
    <w:link w:val="580"/>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591">
    <w:name w:val="Основной текст (59)"/>
    <w:basedOn w:val="a"/>
    <w:link w:val="590"/>
    <w:pPr>
      <w:shd w:val="clear" w:color="auto" w:fill="FFFFFF"/>
      <w:spacing w:before="240" w:after="240" w:line="0" w:lineRule="atLeast"/>
      <w:jc w:val="both"/>
    </w:pPr>
    <w:rPr>
      <w:rFonts w:ascii="Arial" w:eastAsia="Arial" w:hAnsi="Arial" w:cs="Arial"/>
      <w:sz w:val="15"/>
      <w:szCs w:val="15"/>
    </w:rPr>
  </w:style>
  <w:style w:type="paragraph" w:customStyle="1" w:styleId="601">
    <w:name w:val="Основной текст (60)"/>
    <w:basedOn w:val="a"/>
    <w:link w:val="600"/>
    <w:pPr>
      <w:shd w:val="clear" w:color="auto" w:fill="FFFFFF"/>
      <w:spacing w:before="240" w:after="240" w:line="0" w:lineRule="atLeast"/>
      <w:jc w:val="both"/>
    </w:pPr>
    <w:rPr>
      <w:rFonts w:ascii="Arial Unicode MS" w:eastAsia="Arial Unicode MS" w:hAnsi="Arial Unicode MS" w:cs="Arial Unicode MS"/>
      <w:spacing w:val="-10"/>
      <w:w w:val="70"/>
      <w:sz w:val="19"/>
      <w:szCs w:val="19"/>
    </w:rPr>
  </w:style>
  <w:style w:type="paragraph" w:customStyle="1" w:styleId="611">
    <w:name w:val="Основной текст (61)"/>
    <w:basedOn w:val="a"/>
    <w:link w:val="610"/>
    <w:pPr>
      <w:shd w:val="clear" w:color="auto" w:fill="FFFFFF"/>
      <w:spacing w:before="120" w:after="120" w:line="0" w:lineRule="atLeast"/>
      <w:jc w:val="both"/>
    </w:pPr>
    <w:rPr>
      <w:rFonts w:ascii="Times New Roman" w:eastAsia="Times New Roman" w:hAnsi="Times New Roman" w:cs="Times New Roman"/>
      <w:b/>
      <w:bCs/>
    </w:rPr>
  </w:style>
  <w:style w:type="paragraph" w:customStyle="1" w:styleId="623">
    <w:name w:val="Основной текст (62)"/>
    <w:basedOn w:val="a"/>
    <w:link w:val="622"/>
    <w:pPr>
      <w:shd w:val="clear" w:color="auto" w:fill="FFFFFF"/>
      <w:spacing w:before="120" w:line="226" w:lineRule="exact"/>
      <w:jc w:val="both"/>
    </w:pPr>
    <w:rPr>
      <w:rFonts w:ascii="Lucida Sans Unicode" w:eastAsia="Lucida Sans Unicode" w:hAnsi="Lucida Sans Unicode" w:cs="Lucida Sans Unicode"/>
      <w:b/>
      <w:bCs/>
      <w:sz w:val="17"/>
      <w:szCs w:val="17"/>
    </w:rPr>
  </w:style>
  <w:style w:type="paragraph" w:customStyle="1" w:styleId="631">
    <w:name w:val="Основной текст (63)"/>
    <w:basedOn w:val="a"/>
    <w:link w:val="630"/>
    <w:pPr>
      <w:shd w:val="clear" w:color="auto" w:fill="FFFFFF"/>
      <w:spacing w:after="240" w:line="0" w:lineRule="atLeast"/>
    </w:pPr>
    <w:rPr>
      <w:rFonts w:ascii="Corbel" w:eastAsia="Corbel" w:hAnsi="Corbel" w:cs="Corbel"/>
      <w:sz w:val="8"/>
      <w:szCs w:val="8"/>
    </w:rPr>
  </w:style>
  <w:style w:type="paragraph" w:customStyle="1" w:styleId="641">
    <w:name w:val="Основной текст (64)"/>
    <w:basedOn w:val="a"/>
    <w:link w:val="640"/>
    <w:pPr>
      <w:shd w:val="clear" w:color="auto" w:fill="FFFFFF"/>
      <w:spacing w:before="240" w:line="0" w:lineRule="atLeast"/>
      <w:ind w:hanging="660"/>
      <w:jc w:val="center"/>
    </w:pPr>
    <w:rPr>
      <w:rFonts w:ascii="Times New Roman" w:eastAsia="Times New Roman" w:hAnsi="Times New Roman" w:cs="Times New Roman"/>
      <w:b/>
      <w:bCs/>
      <w:sz w:val="18"/>
      <w:szCs w:val="18"/>
    </w:rPr>
  </w:style>
  <w:style w:type="paragraph" w:customStyle="1" w:styleId="680">
    <w:name w:val="Основной текст (68)"/>
    <w:basedOn w:val="a"/>
    <w:link w:val="68"/>
    <w:pPr>
      <w:shd w:val="clear" w:color="auto" w:fill="FFFFFF"/>
      <w:spacing w:line="0" w:lineRule="atLeast"/>
    </w:pPr>
    <w:rPr>
      <w:rFonts w:ascii="Times New Roman" w:eastAsia="Times New Roman" w:hAnsi="Times New Roman" w:cs="Times New Roman"/>
      <w:b/>
      <w:bCs/>
      <w:sz w:val="18"/>
      <w:szCs w:val="18"/>
    </w:rPr>
  </w:style>
  <w:style w:type="paragraph" w:customStyle="1" w:styleId="6a">
    <w:name w:val="Подпись к таблице (6)"/>
    <w:basedOn w:val="a"/>
    <w:link w:val="69"/>
    <w:pPr>
      <w:shd w:val="clear" w:color="auto" w:fill="FFFFFF"/>
      <w:spacing w:line="0" w:lineRule="atLeast"/>
      <w:jc w:val="center"/>
    </w:pPr>
    <w:rPr>
      <w:rFonts w:ascii="Times New Roman" w:eastAsia="Times New Roman" w:hAnsi="Times New Roman" w:cs="Times New Roman"/>
      <w:sz w:val="14"/>
      <w:szCs w:val="14"/>
    </w:rPr>
  </w:style>
  <w:style w:type="paragraph" w:customStyle="1" w:styleId="78">
    <w:name w:val="Подпись к таблице (7)"/>
    <w:basedOn w:val="a"/>
    <w:link w:val="77"/>
    <w:pPr>
      <w:shd w:val="clear" w:color="auto" w:fill="FFFFFF"/>
      <w:spacing w:line="0" w:lineRule="atLeast"/>
      <w:jc w:val="center"/>
    </w:pPr>
    <w:rPr>
      <w:rFonts w:ascii="Lucida Sans Unicode" w:eastAsia="Lucida Sans Unicode" w:hAnsi="Lucida Sans Unicode" w:cs="Lucida Sans Unicode"/>
      <w:b/>
      <w:bCs/>
      <w:sz w:val="17"/>
      <w:szCs w:val="17"/>
    </w:rPr>
  </w:style>
  <w:style w:type="paragraph" w:customStyle="1" w:styleId="89">
    <w:name w:val="Подпись к таблице (8)"/>
    <w:basedOn w:val="a"/>
    <w:link w:val="88"/>
    <w:pPr>
      <w:shd w:val="clear" w:color="auto" w:fill="FFFFFF"/>
      <w:spacing w:line="0" w:lineRule="atLeast"/>
    </w:pPr>
    <w:rPr>
      <w:rFonts w:ascii="Times New Roman" w:eastAsia="Times New Roman" w:hAnsi="Times New Roman" w:cs="Times New Roman"/>
      <w:sz w:val="23"/>
      <w:szCs w:val="23"/>
    </w:rPr>
  </w:style>
  <w:style w:type="paragraph" w:customStyle="1" w:styleId="691">
    <w:name w:val="Основной текст (69)"/>
    <w:basedOn w:val="a"/>
    <w:link w:val="690"/>
    <w:pPr>
      <w:shd w:val="clear" w:color="auto" w:fill="FFFFFF"/>
      <w:spacing w:before="180" w:after="180" w:line="0" w:lineRule="atLeast"/>
    </w:pPr>
    <w:rPr>
      <w:rFonts w:ascii="Times New Roman" w:eastAsia="Times New Roman" w:hAnsi="Times New Roman" w:cs="Times New Roman"/>
      <w:sz w:val="18"/>
      <w:szCs w:val="18"/>
    </w:rPr>
  </w:style>
  <w:style w:type="paragraph" w:customStyle="1" w:styleId="700">
    <w:name w:val="Основной текст (70)"/>
    <w:basedOn w:val="a"/>
    <w:link w:val="70Exact"/>
    <w:pPr>
      <w:shd w:val="clear" w:color="auto" w:fill="FFFFFF"/>
      <w:spacing w:line="0" w:lineRule="atLeast"/>
    </w:pPr>
    <w:rPr>
      <w:rFonts w:ascii="Georgia" w:eastAsia="Georgia" w:hAnsi="Georgia" w:cs="Georgia"/>
      <w:sz w:val="33"/>
      <w:szCs w:val="33"/>
    </w:rPr>
  </w:style>
  <w:style w:type="paragraph" w:customStyle="1" w:styleId="95">
    <w:name w:val="Подпись к таблице (9)"/>
    <w:basedOn w:val="a"/>
    <w:link w:val="94"/>
    <w:pPr>
      <w:shd w:val="clear" w:color="auto" w:fill="FFFFFF"/>
      <w:spacing w:line="0" w:lineRule="atLeast"/>
    </w:pPr>
    <w:rPr>
      <w:rFonts w:ascii="Times New Roman" w:eastAsia="Times New Roman" w:hAnsi="Times New Roman" w:cs="Times New Roman"/>
      <w:b/>
      <w:bCs/>
      <w:sz w:val="18"/>
      <w:szCs w:val="18"/>
    </w:rPr>
  </w:style>
  <w:style w:type="paragraph" w:customStyle="1" w:styleId="109">
    <w:name w:val="Подпись к таблице (10)"/>
    <w:basedOn w:val="a"/>
    <w:link w:val="108"/>
    <w:pPr>
      <w:shd w:val="clear" w:color="auto" w:fill="FFFFFF"/>
      <w:spacing w:line="0" w:lineRule="atLeast"/>
      <w:jc w:val="center"/>
    </w:pPr>
    <w:rPr>
      <w:rFonts w:ascii="Times New Roman" w:eastAsia="Times New Roman" w:hAnsi="Times New Roman" w:cs="Times New Roman"/>
      <w:sz w:val="13"/>
      <w:szCs w:val="13"/>
    </w:rPr>
  </w:style>
  <w:style w:type="paragraph" w:customStyle="1" w:styleId="115">
    <w:name w:val="Подпись к таблице (11)"/>
    <w:basedOn w:val="a"/>
    <w:link w:val="114"/>
    <w:pPr>
      <w:shd w:val="clear" w:color="auto" w:fill="FFFFFF"/>
      <w:spacing w:after="120" w:line="0" w:lineRule="atLeast"/>
      <w:jc w:val="center"/>
    </w:pPr>
    <w:rPr>
      <w:rFonts w:ascii="Times New Roman" w:eastAsia="Times New Roman" w:hAnsi="Times New Roman" w:cs="Times New Roman"/>
      <w:b/>
      <w:bCs/>
      <w:sz w:val="19"/>
      <w:szCs w:val="19"/>
    </w:rPr>
  </w:style>
  <w:style w:type="paragraph" w:customStyle="1" w:styleId="126">
    <w:name w:val="Подпись к таблице (12)"/>
    <w:basedOn w:val="a"/>
    <w:link w:val="125"/>
    <w:pPr>
      <w:shd w:val="clear" w:color="auto" w:fill="FFFFFF"/>
      <w:spacing w:before="120" w:line="0" w:lineRule="atLeast"/>
      <w:jc w:val="both"/>
    </w:pPr>
    <w:rPr>
      <w:rFonts w:ascii="Times New Roman" w:eastAsia="Times New Roman" w:hAnsi="Times New Roman" w:cs="Times New Roman"/>
      <w:sz w:val="15"/>
      <w:szCs w:val="15"/>
    </w:rPr>
  </w:style>
  <w:style w:type="paragraph" w:customStyle="1" w:styleId="139">
    <w:name w:val="Подпись к таблице (13)"/>
    <w:basedOn w:val="a"/>
    <w:link w:val="138"/>
    <w:pPr>
      <w:shd w:val="clear" w:color="auto" w:fill="FFFFFF"/>
      <w:spacing w:line="0" w:lineRule="atLeast"/>
    </w:pPr>
    <w:rPr>
      <w:rFonts w:ascii="Times New Roman" w:eastAsia="Times New Roman" w:hAnsi="Times New Roman" w:cs="Times New Roman"/>
      <w:sz w:val="16"/>
      <w:szCs w:val="16"/>
    </w:rPr>
  </w:style>
  <w:style w:type="paragraph" w:customStyle="1" w:styleId="711">
    <w:name w:val="Основной текст (71)"/>
    <w:basedOn w:val="a"/>
    <w:link w:val="710"/>
    <w:pPr>
      <w:shd w:val="clear" w:color="auto" w:fill="FFFFFF"/>
      <w:spacing w:before="120" w:after="540" w:line="0" w:lineRule="atLeast"/>
      <w:jc w:val="both"/>
    </w:pPr>
    <w:rPr>
      <w:rFonts w:ascii="Times New Roman" w:eastAsia="Times New Roman" w:hAnsi="Times New Roman" w:cs="Times New Roman"/>
      <w:sz w:val="15"/>
      <w:szCs w:val="15"/>
    </w:rPr>
  </w:style>
  <w:style w:type="paragraph" w:customStyle="1" w:styleId="721">
    <w:name w:val="Основной текст (72)"/>
    <w:basedOn w:val="a"/>
    <w:link w:val="720"/>
    <w:pPr>
      <w:shd w:val="clear" w:color="auto" w:fill="FFFFFF"/>
      <w:spacing w:before="240" w:after="240" w:line="0" w:lineRule="atLeast"/>
      <w:jc w:val="both"/>
    </w:pPr>
    <w:rPr>
      <w:rFonts w:ascii="Times New Roman" w:eastAsia="Times New Roman" w:hAnsi="Times New Roman" w:cs="Times New Roman"/>
      <w:sz w:val="16"/>
      <w:szCs w:val="16"/>
    </w:rPr>
  </w:style>
  <w:style w:type="paragraph" w:customStyle="1" w:styleId="730">
    <w:name w:val="Основной текст (73)"/>
    <w:basedOn w:val="a"/>
    <w:link w:val="73Exact"/>
    <w:pPr>
      <w:shd w:val="clear" w:color="auto" w:fill="FFFFFF"/>
      <w:spacing w:line="0" w:lineRule="atLeast"/>
    </w:pPr>
    <w:rPr>
      <w:rFonts w:ascii="Georgia" w:eastAsia="Georgia" w:hAnsi="Georgia" w:cs="Georgia"/>
      <w:sz w:val="33"/>
      <w:szCs w:val="33"/>
    </w:rPr>
  </w:style>
  <w:style w:type="paragraph" w:customStyle="1" w:styleId="740">
    <w:name w:val="Основной текст (74)"/>
    <w:basedOn w:val="a"/>
    <w:link w:val="74Exact"/>
    <w:pPr>
      <w:shd w:val="clear" w:color="auto" w:fill="FFFFFF"/>
      <w:spacing w:line="0" w:lineRule="atLeast"/>
    </w:pPr>
    <w:rPr>
      <w:rFonts w:ascii="Georgia" w:eastAsia="Georgia" w:hAnsi="Georgia" w:cs="Georgia"/>
      <w:sz w:val="33"/>
      <w:szCs w:val="33"/>
    </w:rPr>
  </w:style>
  <w:style w:type="paragraph" w:customStyle="1" w:styleId="751">
    <w:name w:val="Основной текст (75)"/>
    <w:basedOn w:val="a"/>
    <w:link w:val="750"/>
    <w:pPr>
      <w:shd w:val="clear" w:color="auto" w:fill="FFFFFF"/>
      <w:spacing w:line="0" w:lineRule="atLeast"/>
    </w:pPr>
    <w:rPr>
      <w:rFonts w:ascii="Times New Roman" w:eastAsia="Times New Roman" w:hAnsi="Times New Roman" w:cs="Times New Roman"/>
      <w:sz w:val="20"/>
      <w:szCs w:val="20"/>
    </w:rPr>
  </w:style>
  <w:style w:type="paragraph" w:customStyle="1" w:styleId="144">
    <w:name w:val="Подпись к таблице (14)"/>
    <w:basedOn w:val="a"/>
    <w:link w:val="143"/>
    <w:pPr>
      <w:shd w:val="clear" w:color="auto" w:fill="FFFFFF"/>
      <w:spacing w:line="0" w:lineRule="atLeast"/>
    </w:pPr>
    <w:rPr>
      <w:rFonts w:ascii="Sylfaen" w:eastAsia="Sylfaen" w:hAnsi="Sylfaen" w:cs="Sylfaen"/>
      <w:sz w:val="12"/>
      <w:szCs w:val="12"/>
    </w:rPr>
  </w:style>
  <w:style w:type="paragraph" w:customStyle="1" w:styleId="155">
    <w:name w:val="Подпись к таблице (15)"/>
    <w:basedOn w:val="a"/>
    <w:link w:val="154"/>
    <w:pPr>
      <w:shd w:val="clear" w:color="auto" w:fill="FFFFFF"/>
      <w:spacing w:line="115" w:lineRule="exact"/>
      <w:jc w:val="center"/>
    </w:pPr>
    <w:rPr>
      <w:rFonts w:ascii="Arial" w:eastAsia="Arial" w:hAnsi="Arial" w:cs="Arial"/>
      <w:b/>
      <w:bCs/>
      <w:spacing w:val="-10"/>
      <w:sz w:val="15"/>
      <w:szCs w:val="15"/>
    </w:rPr>
  </w:style>
  <w:style w:type="paragraph" w:customStyle="1" w:styleId="164">
    <w:name w:val="Подпись к таблице (16)"/>
    <w:basedOn w:val="a"/>
    <w:link w:val="163"/>
    <w:pPr>
      <w:shd w:val="clear" w:color="auto" w:fill="FFFFFF"/>
      <w:spacing w:line="130" w:lineRule="exact"/>
      <w:jc w:val="both"/>
    </w:pPr>
    <w:rPr>
      <w:rFonts w:ascii="Times New Roman" w:eastAsia="Times New Roman" w:hAnsi="Times New Roman" w:cs="Times New Roman"/>
      <w:sz w:val="13"/>
      <w:szCs w:val="13"/>
    </w:rPr>
  </w:style>
  <w:style w:type="paragraph" w:customStyle="1" w:styleId="174">
    <w:name w:val="Подпись к таблице (17)"/>
    <w:basedOn w:val="a"/>
    <w:link w:val="173"/>
    <w:pPr>
      <w:shd w:val="clear" w:color="auto" w:fill="FFFFFF"/>
      <w:spacing w:line="0" w:lineRule="atLeast"/>
    </w:pPr>
    <w:rPr>
      <w:rFonts w:ascii="Arial" w:eastAsia="Arial" w:hAnsi="Arial" w:cs="Arial"/>
      <w:b/>
      <w:bCs/>
      <w:sz w:val="12"/>
      <w:szCs w:val="12"/>
    </w:rPr>
  </w:style>
  <w:style w:type="paragraph" w:customStyle="1" w:styleId="181">
    <w:name w:val="Подпись к таблице (18)"/>
    <w:basedOn w:val="a"/>
    <w:link w:val="180"/>
    <w:pPr>
      <w:shd w:val="clear" w:color="auto" w:fill="FFFFFF"/>
      <w:spacing w:line="0" w:lineRule="atLeast"/>
      <w:jc w:val="center"/>
    </w:pPr>
    <w:rPr>
      <w:rFonts w:ascii="Times New Roman" w:eastAsia="Times New Roman" w:hAnsi="Times New Roman" w:cs="Times New Roman"/>
      <w:sz w:val="15"/>
      <w:szCs w:val="15"/>
    </w:rPr>
  </w:style>
  <w:style w:type="paragraph" w:customStyle="1" w:styleId="192">
    <w:name w:val="Подпись к таблице (19)"/>
    <w:basedOn w:val="a"/>
    <w:link w:val="191"/>
    <w:pPr>
      <w:shd w:val="clear" w:color="auto" w:fill="FFFFFF"/>
      <w:spacing w:line="0" w:lineRule="atLeast"/>
      <w:jc w:val="center"/>
    </w:pPr>
    <w:rPr>
      <w:rFonts w:ascii="Times New Roman" w:eastAsia="Times New Roman" w:hAnsi="Times New Roman" w:cs="Times New Roman"/>
      <w:sz w:val="23"/>
      <w:szCs w:val="23"/>
    </w:rPr>
  </w:style>
  <w:style w:type="paragraph" w:customStyle="1" w:styleId="761">
    <w:name w:val="Основной текст (76)"/>
    <w:basedOn w:val="a"/>
    <w:link w:val="760"/>
    <w:pPr>
      <w:shd w:val="clear" w:color="auto" w:fill="FFFFFF"/>
      <w:spacing w:line="274" w:lineRule="exact"/>
    </w:pPr>
    <w:rPr>
      <w:rFonts w:ascii="Times New Roman" w:eastAsia="Times New Roman" w:hAnsi="Times New Roman" w:cs="Times New Roman"/>
      <w:sz w:val="23"/>
      <w:szCs w:val="23"/>
    </w:rPr>
  </w:style>
  <w:style w:type="paragraph" w:customStyle="1" w:styleId="771">
    <w:name w:val="Основной текст (77)"/>
    <w:basedOn w:val="a"/>
    <w:link w:val="770"/>
    <w:pPr>
      <w:shd w:val="clear" w:color="auto" w:fill="FFFFFF"/>
      <w:spacing w:after="240" w:line="274" w:lineRule="exact"/>
      <w:jc w:val="both"/>
    </w:pPr>
    <w:rPr>
      <w:rFonts w:ascii="Times New Roman" w:eastAsia="Times New Roman" w:hAnsi="Times New Roman" w:cs="Times New Roman"/>
      <w:i/>
      <w:iCs/>
      <w:spacing w:val="-20"/>
    </w:rPr>
  </w:style>
  <w:style w:type="paragraph" w:customStyle="1" w:styleId="205">
    <w:name w:val="Подпись к таблице (20)"/>
    <w:basedOn w:val="a"/>
    <w:link w:val="204"/>
    <w:pPr>
      <w:shd w:val="clear" w:color="auto" w:fill="FFFFFF"/>
      <w:spacing w:line="0" w:lineRule="atLeast"/>
    </w:pPr>
    <w:rPr>
      <w:rFonts w:ascii="Corbel" w:eastAsia="Corbel" w:hAnsi="Corbel" w:cs="Corbel"/>
      <w:spacing w:val="-20"/>
    </w:rPr>
  </w:style>
  <w:style w:type="paragraph" w:customStyle="1" w:styleId="781">
    <w:name w:val="Основной текст (78)"/>
    <w:basedOn w:val="a"/>
    <w:link w:val="780"/>
    <w:pPr>
      <w:shd w:val="clear" w:color="auto" w:fill="FFFFFF"/>
      <w:spacing w:line="274" w:lineRule="exact"/>
      <w:jc w:val="both"/>
    </w:pPr>
    <w:rPr>
      <w:rFonts w:ascii="Times New Roman" w:eastAsia="Times New Roman" w:hAnsi="Times New Roman" w:cs="Times New Roman"/>
    </w:rPr>
  </w:style>
  <w:style w:type="paragraph" w:customStyle="1" w:styleId="791">
    <w:name w:val="Основной текст (79)"/>
    <w:basedOn w:val="a"/>
    <w:link w:val="790"/>
    <w:pPr>
      <w:shd w:val="clear" w:color="auto" w:fill="FFFFFF"/>
      <w:spacing w:before="480" w:after="60" w:line="0" w:lineRule="atLeast"/>
      <w:jc w:val="center"/>
    </w:pPr>
    <w:rPr>
      <w:rFonts w:ascii="Times New Roman" w:eastAsia="Times New Roman" w:hAnsi="Times New Roman" w:cs="Times New Roman"/>
      <w:i/>
      <w:iCs/>
      <w:sz w:val="18"/>
      <w:szCs w:val="18"/>
    </w:rPr>
  </w:style>
  <w:style w:type="paragraph" w:customStyle="1" w:styleId="725">
    <w:name w:val="Заголовок №7 (2)"/>
    <w:basedOn w:val="a"/>
    <w:link w:val="724"/>
    <w:pPr>
      <w:shd w:val="clear" w:color="auto" w:fill="FFFFFF"/>
      <w:spacing w:line="298" w:lineRule="exact"/>
      <w:outlineLvl w:val="6"/>
    </w:pPr>
    <w:rPr>
      <w:rFonts w:ascii="Times New Roman" w:eastAsia="Times New Roman" w:hAnsi="Times New Roman" w:cs="Times New Roman"/>
      <w:sz w:val="27"/>
      <w:szCs w:val="27"/>
    </w:rPr>
  </w:style>
  <w:style w:type="paragraph" w:customStyle="1" w:styleId="800">
    <w:name w:val="Основной текст (80)"/>
    <w:basedOn w:val="a"/>
    <w:link w:val="80Exact"/>
    <w:pPr>
      <w:shd w:val="clear" w:color="auto" w:fill="FFFFFF"/>
      <w:spacing w:line="0" w:lineRule="atLeast"/>
    </w:pPr>
    <w:rPr>
      <w:rFonts w:ascii="Gulim" w:eastAsia="Gulim" w:hAnsi="Gulim" w:cs="Gulim"/>
      <w:sz w:val="21"/>
      <w:szCs w:val="21"/>
    </w:rPr>
  </w:style>
  <w:style w:type="paragraph" w:customStyle="1" w:styleId="830">
    <w:name w:val="Основной текст (83)"/>
    <w:basedOn w:val="a"/>
    <w:link w:val="83Exact"/>
    <w:pPr>
      <w:shd w:val="clear" w:color="auto" w:fill="FFFFFF"/>
      <w:spacing w:line="346" w:lineRule="exact"/>
    </w:pPr>
    <w:rPr>
      <w:rFonts w:ascii="Franklin Gothic Medium" w:eastAsia="Franklin Gothic Medium" w:hAnsi="Franklin Gothic Medium" w:cs="Franklin Gothic Medium"/>
      <w:sz w:val="17"/>
      <w:szCs w:val="17"/>
    </w:rPr>
  </w:style>
  <w:style w:type="paragraph" w:customStyle="1" w:styleId="824">
    <w:name w:val="Основной текст (82)"/>
    <w:basedOn w:val="a"/>
    <w:link w:val="823"/>
    <w:pPr>
      <w:shd w:val="clear" w:color="auto" w:fill="FFFFFF"/>
      <w:spacing w:line="341" w:lineRule="exact"/>
      <w:jc w:val="both"/>
    </w:pPr>
    <w:rPr>
      <w:rFonts w:ascii="Arial" w:eastAsia="Arial" w:hAnsi="Arial" w:cs="Arial"/>
      <w:b/>
      <w:bCs/>
      <w:sz w:val="15"/>
      <w:szCs w:val="15"/>
    </w:rPr>
  </w:style>
  <w:style w:type="paragraph" w:customStyle="1" w:styleId="8d">
    <w:name w:val="Заголовок №8"/>
    <w:basedOn w:val="a"/>
    <w:link w:val="8c"/>
    <w:pPr>
      <w:shd w:val="clear" w:color="auto" w:fill="FFFFFF"/>
      <w:spacing w:line="566" w:lineRule="exact"/>
      <w:ind w:firstLine="1040"/>
      <w:outlineLvl w:val="7"/>
    </w:pPr>
    <w:rPr>
      <w:rFonts w:ascii="Times New Roman" w:eastAsia="Times New Roman" w:hAnsi="Times New Roman" w:cs="Times New Roman"/>
      <w:b/>
      <w:bCs/>
      <w:sz w:val="18"/>
      <w:szCs w:val="18"/>
    </w:rPr>
  </w:style>
  <w:style w:type="paragraph" w:customStyle="1" w:styleId="214">
    <w:name w:val="Подпись к таблице (21)"/>
    <w:basedOn w:val="a"/>
    <w:link w:val="213"/>
    <w:pPr>
      <w:shd w:val="clear" w:color="auto" w:fill="FFFFFF"/>
      <w:spacing w:line="168" w:lineRule="exact"/>
      <w:ind w:firstLine="300"/>
    </w:pPr>
    <w:rPr>
      <w:rFonts w:ascii="Times New Roman" w:eastAsia="Times New Roman" w:hAnsi="Times New Roman" w:cs="Times New Roman"/>
      <w:sz w:val="11"/>
      <w:szCs w:val="11"/>
    </w:rPr>
  </w:style>
  <w:style w:type="paragraph" w:customStyle="1" w:styleId="227">
    <w:name w:val="Подпись к таблице (22)"/>
    <w:basedOn w:val="a"/>
    <w:link w:val="226"/>
    <w:pPr>
      <w:shd w:val="clear" w:color="auto" w:fill="FFFFFF"/>
      <w:spacing w:line="216" w:lineRule="exact"/>
      <w:ind w:firstLine="300"/>
    </w:pPr>
    <w:rPr>
      <w:rFonts w:ascii="Arial" w:eastAsia="Arial" w:hAnsi="Arial" w:cs="Arial"/>
      <w:sz w:val="15"/>
      <w:szCs w:val="15"/>
    </w:rPr>
  </w:style>
  <w:style w:type="paragraph" w:customStyle="1" w:styleId="811">
    <w:name w:val="Основной текст (81)"/>
    <w:basedOn w:val="a"/>
    <w:link w:val="810"/>
    <w:pPr>
      <w:shd w:val="clear" w:color="auto" w:fill="FFFFFF"/>
      <w:spacing w:line="341" w:lineRule="exact"/>
      <w:jc w:val="both"/>
    </w:pPr>
    <w:rPr>
      <w:rFonts w:ascii="Times New Roman" w:eastAsia="Times New Roman" w:hAnsi="Times New Roman" w:cs="Times New Roman"/>
      <w:spacing w:val="-10"/>
      <w:sz w:val="17"/>
      <w:szCs w:val="17"/>
    </w:rPr>
  </w:style>
  <w:style w:type="paragraph" w:customStyle="1" w:styleId="841">
    <w:name w:val="Основной текст (84)"/>
    <w:basedOn w:val="a"/>
    <w:link w:val="840"/>
    <w:pPr>
      <w:shd w:val="clear" w:color="auto" w:fill="FFFFFF"/>
      <w:spacing w:before="180" w:line="350" w:lineRule="exact"/>
      <w:jc w:val="both"/>
    </w:pPr>
    <w:rPr>
      <w:rFonts w:ascii="Times New Roman" w:eastAsia="Times New Roman" w:hAnsi="Times New Roman" w:cs="Times New Roman"/>
      <w:color w:val="141414"/>
      <w:spacing w:val="-10"/>
      <w:sz w:val="16"/>
      <w:szCs w:val="16"/>
    </w:rPr>
  </w:style>
  <w:style w:type="paragraph" w:customStyle="1" w:styleId="850">
    <w:name w:val="Основной текст (85)"/>
    <w:basedOn w:val="a"/>
    <w:link w:val="85Exact"/>
    <w:pPr>
      <w:shd w:val="clear" w:color="auto" w:fill="FFFFFF"/>
      <w:spacing w:before="300" w:line="341" w:lineRule="exact"/>
      <w:jc w:val="both"/>
    </w:pPr>
    <w:rPr>
      <w:rFonts w:ascii="Sylfaen" w:eastAsia="Sylfaen" w:hAnsi="Sylfaen" w:cs="Sylfaen"/>
      <w:spacing w:val="-1"/>
      <w:sz w:val="15"/>
      <w:szCs w:val="15"/>
    </w:rPr>
  </w:style>
  <w:style w:type="paragraph" w:customStyle="1" w:styleId="861">
    <w:name w:val="Основной текст (86)"/>
    <w:basedOn w:val="a"/>
    <w:link w:val="860"/>
    <w:pPr>
      <w:shd w:val="clear" w:color="auto" w:fill="FFFFFF"/>
      <w:spacing w:line="341" w:lineRule="exact"/>
      <w:jc w:val="both"/>
    </w:pPr>
    <w:rPr>
      <w:rFonts w:ascii="Times New Roman" w:eastAsia="Times New Roman" w:hAnsi="Times New Roman" w:cs="Times New Roman"/>
      <w:b/>
      <w:bCs/>
      <w:sz w:val="17"/>
      <w:szCs w:val="17"/>
    </w:rPr>
  </w:style>
  <w:style w:type="paragraph" w:customStyle="1" w:styleId="871">
    <w:name w:val="Основной текст (87)"/>
    <w:basedOn w:val="a"/>
    <w:link w:val="870"/>
    <w:pPr>
      <w:shd w:val="clear" w:color="auto" w:fill="FFFFFF"/>
      <w:spacing w:line="341" w:lineRule="exact"/>
      <w:jc w:val="both"/>
    </w:pPr>
    <w:rPr>
      <w:rFonts w:ascii="Arial" w:eastAsia="Arial" w:hAnsi="Arial" w:cs="Arial"/>
      <w:spacing w:val="-10"/>
      <w:sz w:val="16"/>
      <w:szCs w:val="16"/>
    </w:rPr>
  </w:style>
  <w:style w:type="paragraph" w:customStyle="1" w:styleId="881">
    <w:name w:val="Основной текст (88)"/>
    <w:basedOn w:val="a"/>
    <w:link w:val="880"/>
    <w:pPr>
      <w:shd w:val="clear" w:color="auto" w:fill="FFFFFF"/>
      <w:spacing w:after="60" w:line="0" w:lineRule="atLeast"/>
    </w:pPr>
    <w:rPr>
      <w:rFonts w:ascii="Arial" w:eastAsia="Arial" w:hAnsi="Arial" w:cs="Arial"/>
      <w:b/>
      <w:bCs/>
      <w:sz w:val="22"/>
      <w:szCs w:val="22"/>
    </w:rPr>
  </w:style>
  <w:style w:type="paragraph" w:customStyle="1" w:styleId="4d">
    <w:name w:val="Заголовок №4"/>
    <w:basedOn w:val="a"/>
    <w:link w:val="4c"/>
    <w:pPr>
      <w:shd w:val="clear" w:color="auto" w:fill="FFFFFF"/>
      <w:spacing w:before="60" w:line="0" w:lineRule="atLeast"/>
      <w:jc w:val="center"/>
      <w:outlineLvl w:val="3"/>
    </w:pPr>
    <w:rPr>
      <w:rFonts w:ascii="Times New Roman" w:eastAsia="Times New Roman" w:hAnsi="Times New Roman" w:cs="Times New Roman"/>
      <w:b/>
      <w:bCs/>
      <w:sz w:val="34"/>
      <w:szCs w:val="34"/>
    </w:rPr>
  </w:style>
  <w:style w:type="paragraph" w:customStyle="1" w:styleId="890">
    <w:name w:val="Основной текст (89)"/>
    <w:basedOn w:val="a"/>
    <w:link w:val="89Exact"/>
    <w:pPr>
      <w:shd w:val="clear" w:color="auto" w:fill="FFFFFF"/>
      <w:spacing w:line="0" w:lineRule="atLeast"/>
    </w:pPr>
    <w:rPr>
      <w:rFonts w:ascii="Arial" w:eastAsia="Arial" w:hAnsi="Arial" w:cs="Arial"/>
      <w:spacing w:val="-3"/>
      <w:sz w:val="10"/>
      <w:szCs w:val="10"/>
    </w:rPr>
  </w:style>
  <w:style w:type="paragraph" w:customStyle="1" w:styleId="901">
    <w:name w:val="Основной текст (90)"/>
    <w:basedOn w:val="a"/>
    <w:link w:val="900"/>
    <w:pPr>
      <w:shd w:val="clear" w:color="auto" w:fill="FFFFFF"/>
      <w:spacing w:line="278" w:lineRule="exact"/>
      <w:jc w:val="both"/>
    </w:pPr>
    <w:rPr>
      <w:rFonts w:ascii="Times New Roman" w:eastAsia="Times New Roman" w:hAnsi="Times New Roman" w:cs="Times New Roman"/>
      <w:spacing w:val="-10"/>
      <w:sz w:val="25"/>
      <w:szCs w:val="25"/>
    </w:rPr>
  </w:style>
  <w:style w:type="paragraph" w:customStyle="1" w:styleId="911">
    <w:name w:val="Основной текст (91)"/>
    <w:basedOn w:val="a"/>
    <w:link w:val="910"/>
    <w:pPr>
      <w:shd w:val="clear" w:color="auto" w:fill="FFFFFF"/>
      <w:spacing w:line="360" w:lineRule="exact"/>
      <w:jc w:val="both"/>
    </w:pPr>
    <w:rPr>
      <w:rFonts w:ascii="Arial" w:eastAsia="Arial" w:hAnsi="Arial" w:cs="Arial"/>
      <w:b/>
      <w:bCs/>
      <w:sz w:val="15"/>
      <w:szCs w:val="15"/>
    </w:rPr>
  </w:style>
  <w:style w:type="paragraph" w:customStyle="1" w:styleId="921">
    <w:name w:val="Основной текст (92)"/>
    <w:basedOn w:val="a"/>
    <w:link w:val="920"/>
    <w:pPr>
      <w:shd w:val="clear" w:color="auto" w:fill="FFFFFF"/>
      <w:spacing w:before="540" w:line="0" w:lineRule="atLeast"/>
      <w:jc w:val="center"/>
    </w:pPr>
    <w:rPr>
      <w:rFonts w:ascii="Times New Roman" w:eastAsia="Times New Roman" w:hAnsi="Times New Roman" w:cs="Times New Roman"/>
      <w:i/>
      <w:iCs/>
      <w:sz w:val="22"/>
      <w:szCs w:val="22"/>
    </w:rPr>
  </w:style>
  <w:style w:type="paragraph" w:customStyle="1" w:styleId="940">
    <w:name w:val="Основной текст (94)"/>
    <w:basedOn w:val="a"/>
    <w:link w:val="94Exact"/>
    <w:pPr>
      <w:shd w:val="clear" w:color="auto" w:fill="FFFFFF"/>
      <w:spacing w:line="0" w:lineRule="atLeast"/>
    </w:pPr>
    <w:rPr>
      <w:rFonts w:ascii="Lucida Sans Unicode" w:eastAsia="Lucida Sans Unicode" w:hAnsi="Lucida Sans Unicode" w:cs="Lucida Sans Unicode"/>
      <w:sz w:val="35"/>
      <w:szCs w:val="35"/>
    </w:rPr>
  </w:style>
  <w:style w:type="paragraph" w:customStyle="1" w:styleId="12a">
    <w:name w:val="Заголовок №1 (2)"/>
    <w:basedOn w:val="a"/>
    <w:link w:val="129"/>
    <w:pPr>
      <w:shd w:val="clear" w:color="auto" w:fill="FFFFFF"/>
      <w:spacing w:line="341" w:lineRule="exact"/>
      <w:jc w:val="both"/>
      <w:outlineLvl w:val="0"/>
    </w:pPr>
    <w:rPr>
      <w:rFonts w:ascii="Times New Roman" w:eastAsia="Times New Roman" w:hAnsi="Times New Roman" w:cs="Times New Roman"/>
      <w:b/>
      <w:bCs/>
      <w:spacing w:val="-20"/>
      <w:sz w:val="41"/>
      <w:szCs w:val="41"/>
    </w:rPr>
  </w:style>
  <w:style w:type="paragraph" w:customStyle="1" w:styleId="2f">
    <w:name w:val="Оглавление (2)"/>
    <w:basedOn w:val="a"/>
    <w:link w:val="2e"/>
    <w:pPr>
      <w:shd w:val="clear" w:color="auto" w:fill="FFFFFF"/>
      <w:spacing w:before="240" w:line="0" w:lineRule="atLeast"/>
      <w:jc w:val="both"/>
    </w:pPr>
    <w:rPr>
      <w:rFonts w:ascii="Arial" w:eastAsia="Arial" w:hAnsi="Arial" w:cs="Arial"/>
      <w:spacing w:val="-10"/>
      <w:sz w:val="16"/>
      <w:szCs w:val="16"/>
    </w:rPr>
  </w:style>
  <w:style w:type="paragraph" w:customStyle="1" w:styleId="3f">
    <w:name w:val="Оглавление (3)"/>
    <w:basedOn w:val="a"/>
    <w:link w:val="3e"/>
    <w:pPr>
      <w:shd w:val="clear" w:color="auto" w:fill="FFFFFF"/>
      <w:spacing w:line="682" w:lineRule="exact"/>
      <w:jc w:val="both"/>
    </w:pPr>
    <w:rPr>
      <w:rFonts w:ascii="Times New Roman" w:eastAsia="Times New Roman" w:hAnsi="Times New Roman" w:cs="Times New Roman"/>
      <w:b/>
      <w:bCs/>
      <w:spacing w:val="-50"/>
      <w:sz w:val="64"/>
      <w:szCs w:val="64"/>
    </w:rPr>
  </w:style>
  <w:style w:type="paragraph" w:customStyle="1" w:styleId="4f0">
    <w:name w:val="Оглавление (4)"/>
    <w:basedOn w:val="a"/>
    <w:link w:val="4f"/>
    <w:pPr>
      <w:shd w:val="clear" w:color="auto" w:fill="FFFFFF"/>
      <w:spacing w:after="240" w:line="0" w:lineRule="atLeast"/>
      <w:jc w:val="both"/>
    </w:pPr>
    <w:rPr>
      <w:rFonts w:ascii="Arial" w:eastAsia="Arial" w:hAnsi="Arial" w:cs="Arial"/>
      <w:spacing w:val="-10"/>
      <w:sz w:val="16"/>
      <w:szCs w:val="16"/>
    </w:rPr>
  </w:style>
  <w:style w:type="paragraph" w:customStyle="1" w:styleId="5f4">
    <w:name w:val="Оглавление (5)"/>
    <w:basedOn w:val="a"/>
    <w:link w:val="5f3"/>
    <w:pPr>
      <w:shd w:val="clear" w:color="auto" w:fill="FFFFFF"/>
      <w:spacing w:before="240" w:line="0" w:lineRule="atLeast"/>
      <w:jc w:val="both"/>
    </w:pPr>
    <w:rPr>
      <w:rFonts w:ascii="Times New Roman" w:eastAsia="Times New Roman" w:hAnsi="Times New Roman" w:cs="Times New Roman"/>
      <w:b/>
      <w:bCs/>
      <w:spacing w:val="-20"/>
      <w:sz w:val="41"/>
      <w:szCs w:val="41"/>
    </w:rPr>
  </w:style>
  <w:style w:type="paragraph" w:customStyle="1" w:styleId="6f1">
    <w:name w:val="Оглавление (6)"/>
    <w:basedOn w:val="a"/>
    <w:link w:val="6f0"/>
    <w:pPr>
      <w:shd w:val="clear" w:color="auto" w:fill="FFFFFF"/>
      <w:spacing w:line="355" w:lineRule="exact"/>
      <w:jc w:val="both"/>
    </w:pPr>
    <w:rPr>
      <w:rFonts w:ascii="Corbel" w:eastAsia="Corbel" w:hAnsi="Corbel" w:cs="Corbel"/>
      <w:spacing w:val="-10"/>
      <w:sz w:val="20"/>
      <w:szCs w:val="20"/>
      <w:lang w:val="en-US"/>
    </w:rPr>
  </w:style>
  <w:style w:type="paragraph" w:customStyle="1" w:styleId="322">
    <w:name w:val="Заголовок №3 (2)"/>
    <w:basedOn w:val="a"/>
    <w:link w:val="321"/>
    <w:pPr>
      <w:shd w:val="clear" w:color="auto" w:fill="FFFFFF"/>
      <w:spacing w:line="355" w:lineRule="exact"/>
      <w:jc w:val="both"/>
      <w:outlineLvl w:val="2"/>
    </w:pPr>
    <w:rPr>
      <w:rFonts w:ascii="Times New Roman" w:eastAsia="Times New Roman" w:hAnsi="Times New Roman" w:cs="Times New Roman"/>
      <w:b/>
      <w:bCs/>
      <w:spacing w:val="-20"/>
      <w:sz w:val="41"/>
      <w:szCs w:val="41"/>
    </w:rPr>
  </w:style>
  <w:style w:type="paragraph" w:customStyle="1" w:styleId="257">
    <w:name w:val="Заголовок №2 (5)"/>
    <w:basedOn w:val="a"/>
    <w:link w:val="256"/>
    <w:pPr>
      <w:shd w:val="clear" w:color="auto" w:fill="FFFFFF"/>
      <w:spacing w:line="0" w:lineRule="atLeast"/>
      <w:jc w:val="both"/>
      <w:outlineLvl w:val="1"/>
    </w:pPr>
    <w:rPr>
      <w:rFonts w:ascii="Times New Roman" w:eastAsia="Times New Roman" w:hAnsi="Times New Roman" w:cs="Times New Roman"/>
      <w:b/>
      <w:bCs/>
      <w:spacing w:val="-20"/>
      <w:sz w:val="41"/>
      <w:szCs w:val="41"/>
    </w:rPr>
  </w:style>
  <w:style w:type="paragraph" w:customStyle="1" w:styleId="931">
    <w:name w:val="Основной текст (93)"/>
    <w:basedOn w:val="a"/>
    <w:link w:val="930"/>
    <w:pPr>
      <w:shd w:val="clear" w:color="auto" w:fill="FFFFFF"/>
      <w:spacing w:after="120" w:line="0" w:lineRule="atLeast"/>
      <w:jc w:val="center"/>
    </w:pPr>
    <w:rPr>
      <w:rFonts w:ascii="Times New Roman" w:eastAsia="Times New Roman" w:hAnsi="Times New Roman" w:cs="Times New Roman"/>
      <w:b/>
      <w:bCs/>
      <w:sz w:val="18"/>
      <w:szCs w:val="18"/>
    </w:rPr>
  </w:style>
  <w:style w:type="paragraph" w:customStyle="1" w:styleId="951">
    <w:name w:val="Основной текст (95)"/>
    <w:basedOn w:val="a"/>
    <w:link w:val="950"/>
    <w:pPr>
      <w:shd w:val="clear" w:color="auto" w:fill="FFFFFF"/>
      <w:spacing w:before="60" w:line="120" w:lineRule="exact"/>
      <w:jc w:val="both"/>
    </w:pPr>
    <w:rPr>
      <w:rFonts w:ascii="Times New Roman" w:eastAsia="Times New Roman" w:hAnsi="Times New Roman" w:cs="Times New Roman"/>
      <w:w w:val="120"/>
      <w:sz w:val="13"/>
      <w:szCs w:val="13"/>
      <w:lang w:val="en-US"/>
    </w:rPr>
  </w:style>
  <w:style w:type="paragraph" w:customStyle="1" w:styleId="961">
    <w:name w:val="Основной текст (96)"/>
    <w:basedOn w:val="a"/>
    <w:link w:val="960"/>
    <w:pPr>
      <w:shd w:val="clear" w:color="auto" w:fill="FFFFFF"/>
      <w:spacing w:before="480" w:after="60" w:line="178" w:lineRule="exact"/>
    </w:pPr>
    <w:rPr>
      <w:rFonts w:ascii="Times New Roman" w:eastAsia="Times New Roman" w:hAnsi="Times New Roman" w:cs="Times New Roman"/>
      <w:sz w:val="13"/>
      <w:szCs w:val="13"/>
    </w:rPr>
  </w:style>
  <w:style w:type="paragraph" w:customStyle="1" w:styleId="971">
    <w:name w:val="Основной текст (97)"/>
    <w:basedOn w:val="a"/>
    <w:link w:val="970"/>
    <w:pPr>
      <w:shd w:val="clear" w:color="auto" w:fill="FFFFFF"/>
      <w:spacing w:before="120" w:after="300" w:line="0" w:lineRule="atLeast"/>
      <w:jc w:val="right"/>
    </w:pPr>
    <w:rPr>
      <w:rFonts w:ascii="Times New Roman" w:eastAsia="Times New Roman" w:hAnsi="Times New Roman" w:cs="Times New Roman"/>
      <w:b/>
      <w:bCs/>
      <w:i/>
      <w:iCs/>
      <w:spacing w:val="-10"/>
      <w:sz w:val="23"/>
      <w:szCs w:val="23"/>
    </w:rPr>
  </w:style>
  <w:style w:type="paragraph" w:customStyle="1" w:styleId="affa">
    <w:name w:val="Оглавление"/>
    <w:basedOn w:val="a"/>
    <w:link w:val="aff9"/>
    <w:pPr>
      <w:shd w:val="clear" w:color="auto" w:fill="FFFFFF"/>
      <w:spacing w:before="120" w:after="60" w:line="0" w:lineRule="atLeast"/>
      <w:jc w:val="both"/>
    </w:pPr>
    <w:rPr>
      <w:rFonts w:ascii="Times New Roman" w:eastAsia="Times New Roman" w:hAnsi="Times New Roman" w:cs="Times New Roman"/>
      <w:sz w:val="18"/>
      <w:szCs w:val="18"/>
    </w:rPr>
  </w:style>
  <w:style w:type="paragraph" w:customStyle="1" w:styleId="7c">
    <w:name w:val="Оглавление (7)"/>
    <w:basedOn w:val="a"/>
    <w:link w:val="7b"/>
    <w:pPr>
      <w:shd w:val="clear" w:color="auto" w:fill="FFFFFF"/>
      <w:spacing w:before="60" w:after="60" w:line="0" w:lineRule="atLeast"/>
      <w:jc w:val="both"/>
    </w:pPr>
    <w:rPr>
      <w:rFonts w:ascii="Times New Roman" w:eastAsia="Times New Roman" w:hAnsi="Times New Roman" w:cs="Times New Roman"/>
      <w:sz w:val="27"/>
      <w:szCs w:val="27"/>
    </w:rPr>
  </w:style>
  <w:style w:type="paragraph" w:customStyle="1" w:styleId="8f1">
    <w:name w:val="Оглавление (8)"/>
    <w:basedOn w:val="a"/>
    <w:link w:val="8f0"/>
    <w:pPr>
      <w:shd w:val="clear" w:color="auto" w:fill="FFFFFF"/>
      <w:spacing w:before="120" w:line="0" w:lineRule="atLeast"/>
      <w:jc w:val="both"/>
    </w:pPr>
    <w:rPr>
      <w:rFonts w:ascii="Times New Roman" w:eastAsia="Times New Roman" w:hAnsi="Times New Roman" w:cs="Times New Roman"/>
      <w:b/>
      <w:bCs/>
      <w:sz w:val="18"/>
      <w:szCs w:val="18"/>
    </w:rPr>
  </w:style>
  <w:style w:type="paragraph" w:customStyle="1" w:styleId="980">
    <w:name w:val="Основной текст (98)"/>
    <w:basedOn w:val="a"/>
    <w:link w:val="98Exact"/>
    <w:pPr>
      <w:shd w:val="clear" w:color="auto" w:fill="FFFFFF"/>
      <w:spacing w:line="322" w:lineRule="exact"/>
    </w:pPr>
    <w:rPr>
      <w:rFonts w:ascii="Times New Roman" w:eastAsia="Times New Roman" w:hAnsi="Times New Roman" w:cs="Times New Roman"/>
      <w:spacing w:val="-3"/>
      <w:sz w:val="14"/>
      <w:szCs w:val="14"/>
    </w:rPr>
  </w:style>
  <w:style w:type="paragraph" w:customStyle="1" w:styleId="99">
    <w:name w:val="Основной текст (99)"/>
    <w:basedOn w:val="a"/>
    <w:link w:val="99Exact"/>
    <w:pPr>
      <w:shd w:val="clear" w:color="auto" w:fill="FFFFFF"/>
      <w:spacing w:line="322" w:lineRule="exact"/>
    </w:pPr>
    <w:rPr>
      <w:rFonts w:ascii="Arial Unicode MS" w:eastAsia="Arial Unicode MS" w:hAnsi="Arial Unicode MS" w:cs="Arial Unicode MS"/>
      <w:i/>
      <w:iCs/>
      <w:spacing w:val="-14"/>
      <w:sz w:val="11"/>
      <w:szCs w:val="11"/>
    </w:rPr>
  </w:style>
  <w:style w:type="paragraph" w:customStyle="1" w:styleId="1000">
    <w:name w:val="Основной текст (100)"/>
    <w:basedOn w:val="a"/>
    <w:link w:val="100Exact"/>
    <w:pPr>
      <w:shd w:val="clear" w:color="auto" w:fill="FFFFFF"/>
      <w:spacing w:line="326" w:lineRule="exact"/>
    </w:pPr>
    <w:rPr>
      <w:rFonts w:ascii="Sylfaen" w:eastAsia="Sylfaen" w:hAnsi="Sylfaen" w:cs="Sylfaen"/>
      <w:spacing w:val="-1"/>
      <w:sz w:val="15"/>
      <w:szCs w:val="15"/>
    </w:rPr>
  </w:style>
  <w:style w:type="paragraph" w:customStyle="1" w:styleId="1010">
    <w:name w:val="Основной текст (101)"/>
    <w:basedOn w:val="a"/>
    <w:link w:val="101Exact"/>
    <w:pPr>
      <w:shd w:val="clear" w:color="auto" w:fill="FFFFFF"/>
      <w:spacing w:line="326" w:lineRule="exact"/>
    </w:pPr>
    <w:rPr>
      <w:rFonts w:ascii="Sylfaen" w:eastAsia="Sylfaen" w:hAnsi="Sylfaen" w:cs="Sylfaen"/>
      <w:spacing w:val="-5"/>
      <w:sz w:val="16"/>
      <w:szCs w:val="16"/>
    </w:rPr>
  </w:style>
  <w:style w:type="paragraph" w:customStyle="1" w:styleId="1040">
    <w:name w:val="Основной текст (104)"/>
    <w:basedOn w:val="a"/>
    <w:link w:val="104Exact"/>
    <w:pPr>
      <w:shd w:val="clear" w:color="auto" w:fill="FFFFFF"/>
      <w:spacing w:line="360" w:lineRule="exact"/>
      <w:jc w:val="both"/>
    </w:pPr>
    <w:rPr>
      <w:rFonts w:ascii="Times New Roman" w:eastAsia="Times New Roman" w:hAnsi="Times New Roman" w:cs="Times New Roman"/>
      <w:b/>
      <w:bCs/>
      <w:sz w:val="18"/>
      <w:szCs w:val="18"/>
    </w:rPr>
  </w:style>
  <w:style w:type="paragraph" w:customStyle="1" w:styleId="1050">
    <w:name w:val="Основной текст (105)"/>
    <w:basedOn w:val="a"/>
    <w:link w:val="105Exact"/>
    <w:pPr>
      <w:shd w:val="clear" w:color="auto" w:fill="FFFFFF"/>
      <w:spacing w:before="60" w:line="360" w:lineRule="exact"/>
      <w:jc w:val="both"/>
    </w:pPr>
    <w:rPr>
      <w:rFonts w:ascii="Lucida Sans Unicode" w:eastAsia="Lucida Sans Unicode" w:hAnsi="Lucida Sans Unicode" w:cs="Lucida Sans Unicode"/>
      <w:sz w:val="14"/>
      <w:szCs w:val="14"/>
    </w:rPr>
  </w:style>
  <w:style w:type="paragraph" w:customStyle="1" w:styleId="1060">
    <w:name w:val="Основной текст (106)"/>
    <w:basedOn w:val="a"/>
    <w:link w:val="106Exact"/>
    <w:pPr>
      <w:shd w:val="clear" w:color="auto" w:fill="FFFFFF"/>
      <w:spacing w:line="360" w:lineRule="exact"/>
      <w:jc w:val="both"/>
    </w:pPr>
    <w:rPr>
      <w:rFonts w:ascii="Lucida Sans Unicode" w:eastAsia="Lucida Sans Unicode" w:hAnsi="Lucida Sans Unicode" w:cs="Lucida Sans Unicode"/>
      <w:sz w:val="15"/>
      <w:szCs w:val="15"/>
    </w:rPr>
  </w:style>
  <w:style w:type="paragraph" w:customStyle="1" w:styleId="1021">
    <w:name w:val="Основной текст (102)"/>
    <w:basedOn w:val="a"/>
    <w:link w:val="1020"/>
    <w:pPr>
      <w:shd w:val="clear" w:color="auto" w:fill="FFFFFF"/>
      <w:spacing w:before="120" w:after="180" w:line="0" w:lineRule="atLeast"/>
      <w:jc w:val="both"/>
    </w:pPr>
    <w:rPr>
      <w:rFonts w:ascii="Arial" w:eastAsia="Arial" w:hAnsi="Arial" w:cs="Arial"/>
      <w:spacing w:val="-10"/>
      <w:sz w:val="16"/>
      <w:szCs w:val="16"/>
    </w:rPr>
  </w:style>
  <w:style w:type="paragraph" w:customStyle="1" w:styleId="1031">
    <w:name w:val="Основной текст (103)"/>
    <w:basedOn w:val="a"/>
    <w:link w:val="1030"/>
    <w:pPr>
      <w:shd w:val="clear" w:color="auto" w:fill="FFFFFF"/>
      <w:spacing w:before="120" w:after="180" w:line="0" w:lineRule="atLeast"/>
      <w:jc w:val="both"/>
    </w:pPr>
    <w:rPr>
      <w:rFonts w:ascii="Franklin Gothic Medium" w:eastAsia="Franklin Gothic Medium" w:hAnsi="Franklin Gothic Medium" w:cs="Franklin Gothic Medium"/>
      <w:sz w:val="42"/>
      <w:szCs w:val="42"/>
    </w:rPr>
  </w:style>
  <w:style w:type="paragraph" w:customStyle="1" w:styleId="1071">
    <w:name w:val="Основной текст (107)"/>
    <w:basedOn w:val="a"/>
    <w:link w:val="1070"/>
    <w:pPr>
      <w:shd w:val="clear" w:color="auto" w:fill="FFFFFF"/>
      <w:spacing w:line="274" w:lineRule="exact"/>
      <w:jc w:val="both"/>
    </w:pPr>
    <w:rPr>
      <w:rFonts w:ascii="Times New Roman" w:eastAsia="Times New Roman" w:hAnsi="Times New Roman" w:cs="Times New Roman"/>
    </w:rPr>
  </w:style>
  <w:style w:type="paragraph" w:customStyle="1" w:styleId="236">
    <w:name w:val="Подпись к таблице (23)"/>
    <w:basedOn w:val="a"/>
    <w:link w:val="235"/>
    <w:pPr>
      <w:shd w:val="clear" w:color="auto" w:fill="FFFFFF"/>
      <w:spacing w:line="163" w:lineRule="exact"/>
      <w:jc w:val="both"/>
    </w:pPr>
    <w:rPr>
      <w:rFonts w:ascii="Arial" w:eastAsia="Arial" w:hAnsi="Arial" w:cs="Arial"/>
      <w:sz w:val="9"/>
      <w:szCs w:val="9"/>
    </w:rPr>
  </w:style>
  <w:style w:type="paragraph" w:customStyle="1" w:styleId="246">
    <w:name w:val="Подпись к таблице (24)"/>
    <w:basedOn w:val="a"/>
    <w:link w:val="245"/>
    <w:pPr>
      <w:shd w:val="clear" w:color="auto" w:fill="FFFFFF"/>
      <w:spacing w:line="0" w:lineRule="atLeast"/>
      <w:jc w:val="both"/>
    </w:pPr>
    <w:rPr>
      <w:rFonts w:ascii="Times New Roman" w:eastAsia="Times New Roman" w:hAnsi="Times New Roman" w:cs="Times New Roman"/>
      <w:sz w:val="20"/>
      <w:szCs w:val="20"/>
      <w:lang w:val="en-US"/>
    </w:rPr>
  </w:style>
  <w:style w:type="paragraph" w:customStyle="1" w:styleId="25d">
    <w:name w:val="Подпись к таблице (25)"/>
    <w:basedOn w:val="a"/>
    <w:link w:val="25c"/>
    <w:pPr>
      <w:shd w:val="clear" w:color="auto" w:fill="FFFFFF"/>
      <w:spacing w:line="163" w:lineRule="exact"/>
    </w:pPr>
    <w:rPr>
      <w:rFonts w:ascii="Arial Unicode MS" w:eastAsia="Arial Unicode MS" w:hAnsi="Arial Unicode MS" w:cs="Arial Unicode MS"/>
      <w:sz w:val="8"/>
      <w:szCs w:val="8"/>
    </w:rPr>
  </w:style>
  <w:style w:type="paragraph" w:customStyle="1" w:styleId="263">
    <w:name w:val="Подпись к таблице (26)"/>
    <w:basedOn w:val="a"/>
    <w:link w:val="262"/>
    <w:pPr>
      <w:shd w:val="clear" w:color="auto" w:fill="FFFFFF"/>
      <w:spacing w:line="0" w:lineRule="atLeast"/>
      <w:jc w:val="both"/>
    </w:pPr>
    <w:rPr>
      <w:rFonts w:ascii="Times New Roman" w:eastAsia="Times New Roman" w:hAnsi="Times New Roman" w:cs="Times New Roman"/>
      <w:sz w:val="16"/>
      <w:szCs w:val="16"/>
    </w:rPr>
  </w:style>
  <w:style w:type="paragraph" w:customStyle="1" w:styleId="27b">
    <w:name w:val="Подпись к таблице (27)"/>
    <w:basedOn w:val="a"/>
    <w:link w:val="27a"/>
    <w:pPr>
      <w:shd w:val="clear" w:color="auto" w:fill="FFFFFF"/>
      <w:spacing w:line="163" w:lineRule="exact"/>
    </w:pPr>
    <w:rPr>
      <w:rFonts w:ascii="MingLiU" w:eastAsia="MingLiU" w:hAnsi="MingLiU" w:cs="MingLiU"/>
      <w:spacing w:val="-20"/>
      <w:sz w:val="8"/>
      <w:szCs w:val="8"/>
    </w:rPr>
  </w:style>
  <w:style w:type="paragraph" w:customStyle="1" w:styleId="286">
    <w:name w:val="Подпись к таблице (28)"/>
    <w:basedOn w:val="a"/>
    <w:link w:val="285"/>
    <w:pPr>
      <w:shd w:val="clear" w:color="auto" w:fill="FFFFFF"/>
      <w:spacing w:line="0" w:lineRule="atLeast"/>
    </w:pPr>
    <w:rPr>
      <w:rFonts w:ascii="Times New Roman" w:eastAsia="Times New Roman" w:hAnsi="Times New Roman" w:cs="Times New Roman"/>
      <w:sz w:val="15"/>
      <w:szCs w:val="15"/>
    </w:rPr>
  </w:style>
  <w:style w:type="paragraph" w:customStyle="1" w:styleId="297">
    <w:name w:val="Подпись к таблице (29)"/>
    <w:basedOn w:val="a"/>
    <w:link w:val="296"/>
    <w:pPr>
      <w:shd w:val="clear" w:color="auto" w:fill="FFFFFF"/>
      <w:spacing w:line="0" w:lineRule="atLeast"/>
      <w:jc w:val="both"/>
    </w:pPr>
    <w:rPr>
      <w:rFonts w:ascii="Times New Roman" w:eastAsia="Times New Roman" w:hAnsi="Times New Roman" w:cs="Times New Roman"/>
      <w:b/>
      <w:bCs/>
      <w:sz w:val="17"/>
      <w:szCs w:val="17"/>
      <w:lang w:val="en-US"/>
    </w:rPr>
  </w:style>
  <w:style w:type="paragraph" w:customStyle="1" w:styleId="1081">
    <w:name w:val="Основной текст (108)"/>
    <w:basedOn w:val="a"/>
    <w:link w:val="1080"/>
    <w:pPr>
      <w:shd w:val="clear" w:color="auto" w:fill="FFFFFF"/>
      <w:spacing w:line="274" w:lineRule="exact"/>
      <w:ind w:firstLine="720"/>
    </w:pPr>
    <w:rPr>
      <w:rFonts w:ascii="Times New Roman" w:eastAsia="Times New Roman" w:hAnsi="Times New Roman" w:cs="Times New Roman"/>
      <w:sz w:val="25"/>
      <w:szCs w:val="25"/>
    </w:rPr>
  </w:style>
  <w:style w:type="paragraph" w:customStyle="1" w:styleId="1091">
    <w:name w:val="Основной текст (109)"/>
    <w:basedOn w:val="a"/>
    <w:link w:val="1090"/>
    <w:pPr>
      <w:shd w:val="clear" w:color="auto" w:fill="FFFFFF"/>
      <w:spacing w:before="180" w:after="300" w:line="0" w:lineRule="atLeast"/>
      <w:jc w:val="center"/>
    </w:pPr>
    <w:rPr>
      <w:rFonts w:ascii="Times New Roman" w:eastAsia="Times New Roman" w:hAnsi="Times New Roman" w:cs="Times New Roman"/>
      <w:i/>
      <w:iCs/>
      <w:spacing w:val="-10"/>
      <w:sz w:val="25"/>
      <w:szCs w:val="25"/>
    </w:rPr>
  </w:style>
  <w:style w:type="paragraph" w:customStyle="1" w:styleId="525">
    <w:name w:val="Заголовок №5 (2)"/>
    <w:basedOn w:val="a"/>
    <w:link w:val="524"/>
    <w:pPr>
      <w:shd w:val="clear" w:color="auto" w:fill="FFFFFF"/>
      <w:spacing w:line="0" w:lineRule="atLeast"/>
      <w:outlineLvl w:val="4"/>
    </w:pPr>
    <w:rPr>
      <w:rFonts w:ascii="Times New Roman" w:eastAsia="Times New Roman" w:hAnsi="Times New Roman" w:cs="Times New Roman"/>
      <w:sz w:val="26"/>
      <w:szCs w:val="26"/>
    </w:rPr>
  </w:style>
  <w:style w:type="paragraph" w:customStyle="1" w:styleId="304">
    <w:name w:val="Подпись к таблице (30)"/>
    <w:basedOn w:val="a"/>
    <w:link w:val="303"/>
    <w:pPr>
      <w:shd w:val="clear" w:color="auto" w:fill="FFFFFF"/>
      <w:spacing w:line="163" w:lineRule="exact"/>
      <w:jc w:val="both"/>
    </w:pPr>
    <w:rPr>
      <w:rFonts w:ascii="Arial Unicode MS" w:eastAsia="Arial Unicode MS" w:hAnsi="Arial Unicode MS" w:cs="Arial Unicode MS"/>
      <w:spacing w:val="-10"/>
      <w:w w:val="70"/>
      <w:sz w:val="19"/>
      <w:szCs w:val="19"/>
    </w:rPr>
  </w:style>
  <w:style w:type="paragraph" w:customStyle="1" w:styleId="312">
    <w:name w:val="Подпись к таблице (31)"/>
    <w:basedOn w:val="a"/>
    <w:link w:val="311"/>
    <w:pPr>
      <w:shd w:val="clear" w:color="auto" w:fill="FFFFFF"/>
      <w:spacing w:line="163" w:lineRule="exact"/>
    </w:pPr>
    <w:rPr>
      <w:rFonts w:ascii="Times New Roman" w:eastAsia="Times New Roman" w:hAnsi="Times New Roman" w:cs="Times New Roman"/>
      <w:sz w:val="10"/>
      <w:szCs w:val="10"/>
    </w:rPr>
  </w:style>
  <w:style w:type="paragraph" w:customStyle="1" w:styleId="1100">
    <w:name w:val="Основной текст (110)"/>
    <w:basedOn w:val="a"/>
    <w:link w:val="110Exact"/>
    <w:pPr>
      <w:shd w:val="clear" w:color="auto" w:fill="FFFFFF"/>
      <w:spacing w:line="0" w:lineRule="atLeast"/>
    </w:pPr>
    <w:rPr>
      <w:rFonts w:ascii="Times New Roman" w:eastAsia="Times New Roman" w:hAnsi="Times New Roman" w:cs="Times New Roman"/>
      <w:spacing w:val="4"/>
    </w:rPr>
  </w:style>
  <w:style w:type="paragraph" w:customStyle="1" w:styleId="327">
    <w:name w:val="Подпись к таблице (32)"/>
    <w:basedOn w:val="a"/>
    <w:link w:val="326"/>
    <w:pPr>
      <w:shd w:val="clear" w:color="auto" w:fill="FFFFFF"/>
      <w:spacing w:line="0" w:lineRule="atLeast"/>
      <w:jc w:val="both"/>
    </w:pPr>
    <w:rPr>
      <w:rFonts w:ascii="Times New Roman" w:eastAsia="Times New Roman" w:hAnsi="Times New Roman" w:cs="Times New Roman"/>
      <w:sz w:val="15"/>
      <w:szCs w:val="15"/>
    </w:rPr>
  </w:style>
  <w:style w:type="paragraph" w:customStyle="1" w:styleId="1111">
    <w:name w:val="Основной текст (111)"/>
    <w:basedOn w:val="a"/>
    <w:link w:val="1110"/>
    <w:pPr>
      <w:shd w:val="clear" w:color="auto" w:fill="FFFFFF"/>
      <w:spacing w:before="60" w:line="0" w:lineRule="atLeast"/>
    </w:pPr>
    <w:rPr>
      <w:rFonts w:ascii="Times New Roman" w:eastAsia="Times New Roman" w:hAnsi="Times New Roman" w:cs="Times New Roman"/>
      <w:b/>
      <w:bCs/>
      <w:sz w:val="43"/>
      <w:szCs w:val="43"/>
    </w:rPr>
  </w:style>
  <w:style w:type="paragraph" w:customStyle="1" w:styleId="167">
    <w:name w:val="Подпись к картинке (16)"/>
    <w:basedOn w:val="a"/>
    <w:link w:val="16Exact"/>
    <w:pPr>
      <w:shd w:val="clear" w:color="auto" w:fill="FFFFFF"/>
      <w:spacing w:line="0" w:lineRule="atLeast"/>
    </w:pPr>
    <w:rPr>
      <w:rFonts w:ascii="Candara" w:eastAsia="Candara" w:hAnsi="Candara" w:cs="Candara"/>
      <w:i/>
      <w:iCs/>
      <w:spacing w:val="37"/>
      <w:sz w:val="16"/>
      <w:szCs w:val="16"/>
    </w:rPr>
  </w:style>
  <w:style w:type="paragraph" w:customStyle="1" w:styleId="1120">
    <w:name w:val="Основной текст (112)"/>
    <w:basedOn w:val="a"/>
    <w:link w:val="112Exact"/>
    <w:pPr>
      <w:shd w:val="clear" w:color="auto" w:fill="FFFFFF"/>
      <w:spacing w:after="240" w:line="0" w:lineRule="atLeast"/>
    </w:pPr>
    <w:rPr>
      <w:rFonts w:ascii="Times New Roman" w:eastAsia="Times New Roman" w:hAnsi="Times New Roman" w:cs="Times New Roman"/>
      <w:b/>
      <w:bCs/>
      <w:spacing w:val="-4"/>
      <w:sz w:val="15"/>
      <w:szCs w:val="15"/>
    </w:rPr>
  </w:style>
  <w:style w:type="paragraph" w:customStyle="1" w:styleId="1130">
    <w:name w:val="Основной текст (113)"/>
    <w:basedOn w:val="a"/>
    <w:link w:val="113Exact"/>
    <w:pPr>
      <w:shd w:val="clear" w:color="auto" w:fill="FFFFFF"/>
      <w:spacing w:line="0" w:lineRule="atLeast"/>
    </w:pPr>
    <w:rPr>
      <w:rFonts w:ascii="Times New Roman" w:eastAsia="Times New Roman" w:hAnsi="Times New Roman" w:cs="Times New Roman"/>
      <w:spacing w:val="10"/>
      <w:sz w:val="17"/>
      <w:szCs w:val="17"/>
    </w:rPr>
  </w:style>
  <w:style w:type="paragraph" w:customStyle="1" w:styleId="1141">
    <w:name w:val="Основной текст (114)"/>
    <w:basedOn w:val="a"/>
    <w:link w:val="1140"/>
    <w:pPr>
      <w:shd w:val="clear" w:color="auto" w:fill="FFFFFF"/>
      <w:spacing w:after="300" w:line="0" w:lineRule="atLeast"/>
      <w:jc w:val="both"/>
    </w:pPr>
    <w:rPr>
      <w:rFonts w:ascii="Times New Roman" w:eastAsia="Times New Roman" w:hAnsi="Times New Roman" w:cs="Times New Roman"/>
      <w:sz w:val="19"/>
      <w:szCs w:val="19"/>
    </w:rPr>
  </w:style>
  <w:style w:type="paragraph" w:customStyle="1" w:styleId="1150">
    <w:name w:val="Основной текст (115)"/>
    <w:basedOn w:val="a"/>
    <w:link w:val="115Exact"/>
    <w:pPr>
      <w:shd w:val="clear" w:color="auto" w:fill="FFFFFF"/>
      <w:spacing w:line="0" w:lineRule="atLeast"/>
    </w:pPr>
    <w:rPr>
      <w:rFonts w:ascii="Times New Roman" w:eastAsia="Times New Roman" w:hAnsi="Times New Roman" w:cs="Times New Roman"/>
      <w:spacing w:val="-2"/>
      <w:sz w:val="9"/>
      <w:szCs w:val="9"/>
    </w:rPr>
  </w:style>
  <w:style w:type="paragraph" w:customStyle="1" w:styleId="1160">
    <w:name w:val="Основной текст (116)"/>
    <w:basedOn w:val="a"/>
    <w:link w:val="116Exact"/>
    <w:pPr>
      <w:shd w:val="clear" w:color="auto" w:fill="FFFFFF"/>
      <w:spacing w:line="130" w:lineRule="exact"/>
    </w:pPr>
    <w:rPr>
      <w:rFonts w:ascii="Times New Roman" w:eastAsia="Times New Roman" w:hAnsi="Times New Roman" w:cs="Times New Roman"/>
      <w:spacing w:val="1"/>
      <w:sz w:val="11"/>
      <w:szCs w:val="11"/>
    </w:rPr>
  </w:style>
  <w:style w:type="paragraph" w:customStyle="1" w:styleId="1170">
    <w:name w:val="Основной текст (117)"/>
    <w:basedOn w:val="a"/>
    <w:link w:val="117Exact"/>
    <w:pPr>
      <w:shd w:val="clear" w:color="auto" w:fill="FFFFFF"/>
      <w:spacing w:line="0" w:lineRule="atLeast"/>
    </w:pPr>
    <w:rPr>
      <w:rFonts w:ascii="Gulim" w:eastAsia="Gulim" w:hAnsi="Gulim" w:cs="Gulim"/>
      <w:sz w:val="22"/>
      <w:szCs w:val="22"/>
    </w:rPr>
  </w:style>
  <w:style w:type="paragraph" w:customStyle="1" w:styleId="1180">
    <w:name w:val="Основной текст (118)"/>
    <w:basedOn w:val="a"/>
    <w:link w:val="118Exact"/>
    <w:pPr>
      <w:shd w:val="clear" w:color="auto" w:fill="FFFFFF"/>
      <w:spacing w:line="0" w:lineRule="atLeast"/>
    </w:pPr>
    <w:rPr>
      <w:rFonts w:ascii="Lucida Sans Unicode" w:eastAsia="Lucida Sans Unicode" w:hAnsi="Lucida Sans Unicode" w:cs="Lucida Sans Unicode"/>
      <w:spacing w:val="24"/>
      <w:sz w:val="13"/>
      <w:szCs w:val="13"/>
    </w:rPr>
  </w:style>
  <w:style w:type="paragraph" w:customStyle="1" w:styleId="636">
    <w:name w:val="Заголовок №6 (3)"/>
    <w:basedOn w:val="a"/>
    <w:link w:val="635"/>
    <w:pPr>
      <w:shd w:val="clear" w:color="auto" w:fill="FFFFFF"/>
      <w:spacing w:line="0" w:lineRule="atLeast"/>
      <w:outlineLvl w:val="5"/>
    </w:pPr>
    <w:rPr>
      <w:rFonts w:ascii="Times New Roman" w:eastAsia="Times New Roman" w:hAnsi="Times New Roman" w:cs="Times New Roman"/>
      <w:i/>
      <w:iCs/>
      <w:sz w:val="23"/>
      <w:szCs w:val="23"/>
    </w:rPr>
  </w:style>
  <w:style w:type="paragraph" w:customStyle="1" w:styleId="1191">
    <w:name w:val="Основной текст (119)"/>
    <w:basedOn w:val="a"/>
    <w:link w:val="1190"/>
    <w:pPr>
      <w:shd w:val="clear" w:color="auto" w:fill="FFFFFF"/>
      <w:spacing w:line="274" w:lineRule="exact"/>
      <w:ind w:firstLine="720"/>
    </w:pPr>
    <w:rPr>
      <w:rFonts w:ascii="Times New Roman" w:eastAsia="Times New Roman" w:hAnsi="Times New Roman" w:cs="Times New Roman"/>
      <w:sz w:val="18"/>
      <w:szCs w:val="18"/>
    </w:rPr>
  </w:style>
  <w:style w:type="paragraph" w:customStyle="1" w:styleId="7f">
    <w:name w:val="Заголовок №7"/>
    <w:basedOn w:val="a"/>
    <w:link w:val="7e"/>
    <w:pPr>
      <w:shd w:val="clear" w:color="auto" w:fill="FFFFFF"/>
      <w:spacing w:line="274" w:lineRule="exact"/>
      <w:ind w:firstLine="720"/>
      <w:outlineLvl w:val="6"/>
    </w:pPr>
    <w:rPr>
      <w:rFonts w:ascii="Corbel" w:eastAsia="Corbel" w:hAnsi="Corbel" w:cs="Corbel"/>
      <w:b/>
      <w:bCs/>
      <w:spacing w:val="-10"/>
      <w:sz w:val="22"/>
      <w:szCs w:val="22"/>
    </w:rPr>
  </w:style>
  <w:style w:type="paragraph" w:customStyle="1" w:styleId="332">
    <w:name w:val="Подпись к таблице (33)"/>
    <w:basedOn w:val="a"/>
    <w:link w:val="331"/>
    <w:pPr>
      <w:shd w:val="clear" w:color="auto" w:fill="FFFFFF"/>
      <w:spacing w:line="0" w:lineRule="atLeast"/>
    </w:pPr>
    <w:rPr>
      <w:rFonts w:ascii="Times New Roman" w:eastAsia="Times New Roman" w:hAnsi="Times New Roman" w:cs="Times New Roman"/>
      <w:i/>
      <w:iCs/>
      <w:spacing w:val="-20"/>
    </w:rPr>
  </w:style>
  <w:style w:type="paragraph" w:customStyle="1" w:styleId="342">
    <w:name w:val="Подпись к таблице (34)"/>
    <w:basedOn w:val="a"/>
    <w:link w:val="341"/>
    <w:pPr>
      <w:shd w:val="clear" w:color="auto" w:fill="FFFFFF"/>
      <w:spacing w:line="0" w:lineRule="atLeast"/>
    </w:pPr>
    <w:rPr>
      <w:rFonts w:ascii="Times New Roman" w:eastAsia="Times New Roman" w:hAnsi="Times New Roman" w:cs="Times New Roman"/>
      <w:b/>
      <w:bCs/>
      <w:i/>
      <w:iCs/>
      <w:spacing w:val="-10"/>
    </w:rPr>
  </w:style>
  <w:style w:type="paragraph" w:customStyle="1" w:styleId="352">
    <w:name w:val="Подпись к таблице (35)"/>
    <w:basedOn w:val="a"/>
    <w:link w:val="351"/>
    <w:pPr>
      <w:shd w:val="clear" w:color="auto" w:fill="FFFFFF"/>
      <w:spacing w:line="0" w:lineRule="atLeast"/>
    </w:pPr>
    <w:rPr>
      <w:rFonts w:ascii="Times New Roman" w:eastAsia="Times New Roman" w:hAnsi="Times New Roman" w:cs="Times New Roman"/>
    </w:rPr>
  </w:style>
  <w:style w:type="paragraph" w:customStyle="1" w:styleId="6f5">
    <w:name w:val="Заголовок №6"/>
    <w:basedOn w:val="a"/>
    <w:link w:val="6f4"/>
    <w:pPr>
      <w:shd w:val="clear" w:color="auto" w:fill="FFFFFF"/>
      <w:spacing w:before="360" w:after="300" w:line="0" w:lineRule="atLeast"/>
      <w:jc w:val="center"/>
      <w:outlineLvl w:val="5"/>
    </w:pPr>
    <w:rPr>
      <w:rFonts w:ascii="Times New Roman" w:eastAsia="Times New Roman" w:hAnsi="Times New Roman" w:cs="Times New Roman"/>
      <w:sz w:val="27"/>
      <w:szCs w:val="27"/>
    </w:rPr>
  </w:style>
  <w:style w:type="paragraph" w:customStyle="1" w:styleId="1201">
    <w:name w:val="Основной текст (120)"/>
    <w:basedOn w:val="a"/>
    <w:link w:val="1200"/>
    <w:pPr>
      <w:shd w:val="clear" w:color="auto" w:fill="FFFFFF"/>
      <w:spacing w:line="168" w:lineRule="exact"/>
      <w:jc w:val="right"/>
    </w:pPr>
    <w:rPr>
      <w:rFonts w:ascii="Times New Roman" w:eastAsia="Times New Roman" w:hAnsi="Times New Roman" w:cs="Times New Roman"/>
      <w:sz w:val="19"/>
      <w:szCs w:val="19"/>
    </w:rPr>
  </w:style>
  <w:style w:type="paragraph" w:customStyle="1" w:styleId="1211">
    <w:name w:val="Основной текст (121)"/>
    <w:basedOn w:val="a"/>
    <w:link w:val="1210"/>
    <w:pPr>
      <w:shd w:val="clear" w:color="auto" w:fill="FFFFFF"/>
      <w:spacing w:after="360" w:line="0" w:lineRule="atLeast"/>
    </w:pPr>
    <w:rPr>
      <w:rFonts w:ascii="Times New Roman" w:eastAsia="Times New Roman" w:hAnsi="Times New Roman" w:cs="Times New Roman"/>
      <w:sz w:val="8"/>
      <w:szCs w:val="8"/>
    </w:rPr>
  </w:style>
  <w:style w:type="paragraph" w:customStyle="1" w:styleId="5fd">
    <w:name w:val="Заголовок №5"/>
    <w:basedOn w:val="a"/>
    <w:link w:val="5fc"/>
    <w:pPr>
      <w:shd w:val="clear" w:color="auto" w:fill="FFFFFF"/>
      <w:spacing w:before="840" w:line="0" w:lineRule="atLeast"/>
      <w:ind w:firstLine="680"/>
      <w:jc w:val="both"/>
      <w:outlineLvl w:val="4"/>
    </w:pPr>
    <w:rPr>
      <w:rFonts w:ascii="Times New Roman" w:eastAsia="Times New Roman" w:hAnsi="Times New Roman" w:cs="Times New Roman"/>
      <w:sz w:val="27"/>
      <w:szCs w:val="27"/>
    </w:rPr>
  </w:style>
  <w:style w:type="paragraph" w:customStyle="1" w:styleId="1221">
    <w:name w:val="Основной текст (122)"/>
    <w:basedOn w:val="a"/>
    <w:link w:val="1220"/>
    <w:pPr>
      <w:shd w:val="clear" w:color="auto" w:fill="FFFFFF"/>
      <w:spacing w:line="134" w:lineRule="exact"/>
      <w:jc w:val="both"/>
    </w:pPr>
    <w:rPr>
      <w:rFonts w:ascii="Times New Roman" w:eastAsia="Times New Roman" w:hAnsi="Times New Roman" w:cs="Times New Roman"/>
      <w:sz w:val="15"/>
      <w:szCs w:val="15"/>
    </w:rPr>
  </w:style>
  <w:style w:type="paragraph" w:customStyle="1" w:styleId="1230">
    <w:name w:val="Основной текст (123)"/>
    <w:basedOn w:val="a"/>
    <w:link w:val="123Exact"/>
    <w:pPr>
      <w:shd w:val="clear" w:color="auto" w:fill="FFFFFF"/>
      <w:spacing w:line="0" w:lineRule="atLeast"/>
    </w:pPr>
    <w:rPr>
      <w:rFonts w:ascii="Times New Roman" w:eastAsia="Times New Roman" w:hAnsi="Times New Roman" w:cs="Times New Roman"/>
      <w:spacing w:val="-2"/>
      <w:sz w:val="13"/>
      <w:szCs w:val="13"/>
    </w:rPr>
  </w:style>
  <w:style w:type="paragraph" w:customStyle="1" w:styleId="1241">
    <w:name w:val="Основной текст (124)"/>
    <w:basedOn w:val="a"/>
    <w:link w:val="1240"/>
    <w:pPr>
      <w:shd w:val="clear" w:color="auto" w:fill="FFFFFF"/>
      <w:spacing w:line="0" w:lineRule="atLeast"/>
    </w:pPr>
    <w:rPr>
      <w:rFonts w:ascii="Arial" w:eastAsia="Arial" w:hAnsi="Arial" w:cs="Arial"/>
      <w:b/>
      <w:bCs/>
      <w:i/>
      <w:iCs/>
      <w:sz w:val="27"/>
      <w:szCs w:val="27"/>
    </w:rPr>
  </w:style>
  <w:style w:type="paragraph" w:customStyle="1" w:styleId="1251">
    <w:name w:val="Основной текст (125)"/>
    <w:basedOn w:val="a"/>
    <w:link w:val="1250"/>
    <w:pPr>
      <w:shd w:val="clear" w:color="auto" w:fill="FFFFFF"/>
      <w:spacing w:after="180" w:line="0" w:lineRule="atLeast"/>
      <w:jc w:val="both"/>
    </w:pPr>
    <w:rPr>
      <w:rFonts w:ascii="Times New Roman" w:eastAsia="Times New Roman" w:hAnsi="Times New Roman" w:cs="Times New Roman"/>
      <w:sz w:val="17"/>
      <w:szCs w:val="17"/>
    </w:rPr>
  </w:style>
  <w:style w:type="paragraph" w:customStyle="1" w:styleId="1261">
    <w:name w:val="Основной текст (126)"/>
    <w:basedOn w:val="a"/>
    <w:link w:val="1260"/>
    <w:pPr>
      <w:shd w:val="clear" w:color="auto" w:fill="FFFFFF"/>
      <w:spacing w:before="180" w:line="0" w:lineRule="atLeast"/>
      <w:jc w:val="both"/>
    </w:pPr>
    <w:rPr>
      <w:rFonts w:ascii="Times New Roman" w:eastAsia="Times New Roman" w:hAnsi="Times New Roman" w:cs="Times New Roman"/>
      <w:sz w:val="20"/>
      <w:szCs w:val="20"/>
    </w:rPr>
  </w:style>
  <w:style w:type="paragraph" w:customStyle="1" w:styleId="1271">
    <w:name w:val="Основной текст (127)"/>
    <w:basedOn w:val="a"/>
    <w:link w:val="1270"/>
    <w:pPr>
      <w:shd w:val="clear" w:color="auto" w:fill="FFFFFF"/>
      <w:spacing w:before="360" w:line="0" w:lineRule="atLeast"/>
    </w:pPr>
    <w:rPr>
      <w:rFonts w:ascii="Times New Roman" w:eastAsia="Times New Roman" w:hAnsi="Times New Roman" w:cs="Times New Roman"/>
      <w:b/>
      <w:bCs/>
      <w:i/>
      <w:iCs/>
      <w:spacing w:val="-10"/>
    </w:rPr>
  </w:style>
  <w:style w:type="paragraph" w:customStyle="1" w:styleId="1281">
    <w:name w:val="Основной текст (128)"/>
    <w:basedOn w:val="a"/>
    <w:link w:val="1280"/>
    <w:pPr>
      <w:shd w:val="clear" w:color="auto" w:fill="FFFFFF"/>
      <w:spacing w:after="780" w:line="0" w:lineRule="atLeast"/>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footer" Target="footer2.xml"/><Relationship Id="rId42" Type="http://schemas.openxmlformats.org/officeDocument/2006/relationships/footer" Target="footer6.xml"/><Relationship Id="rId47" Type="http://schemas.openxmlformats.org/officeDocument/2006/relationships/footer" Target="footer8.xml"/><Relationship Id="rId63" Type="http://schemas.openxmlformats.org/officeDocument/2006/relationships/footer" Target="footer11.xml"/><Relationship Id="rId68" Type="http://schemas.openxmlformats.org/officeDocument/2006/relationships/image" Target="media/image35.jpeg"/><Relationship Id="rId84" Type="http://schemas.openxmlformats.org/officeDocument/2006/relationships/header" Target="header26.xml"/><Relationship Id="rId89" Type="http://schemas.openxmlformats.org/officeDocument/2006/relationships/header" Target="header30.xml"/><Relationship Id="rId16" Type="http://schemas.openxmlformats.org/officeDocument/2006/relationships/image" Target="media/image5.jpeg"/><Relationship Id="rId11" Type="http://schemas.openxmlformats.org/officeDocument/2006/relationships/image" Target="media/image2.jpeg"/><Relationship Id="rId32" Type="http://schemas.openxmlformats.org/officeDocument/2006/relationships/header" Target="header5.xml"/><Relationship Id="rId37" Type="http://schemas.openxmlformats.org/officeDocument/2006/relationships/image" Target="media/image18.png"/><Relationship Id="rId53" Type="http://schemas.openxmlformats.org/officeDocument/2006/relationships/image" Target="media/image26.jpeg"/><Relationship Id="rId58" Type="http://schemas.openxmlformats.org/officeDocument/2006/relationships/header" Target="header11.xml"/><Relationship Id="rId74" Type="http://schemas.openxmlformats.org/officeDocument/2006/relationships/header" Target="header17.xml"/><Relationship Id="rId79" Type="http://schemas.openxmlformats.org/officeDocument/2006/relationships/header" Target="header22.xml"/><Relationship Id="rId5" Type="http://schemas.openxmlformats.org/officeDocument/2006/relationships/webSettings" Target="webSettings.xml"/><Relationship Id="rId90" Type="http://schemas.openxmlformats.org/officeDocument/2006/relationships/image" Target="media/image38.jpeg"/><Relationship Id="rId95" Type="http://schemas.openxmlformats.org/officeDocument/2006/relationships/header" Target="header35.xml"/><Relationship Id="rId22" Type="http://schemas.openxmlformats.org/officeDocument/2006/relationships/image" Target="media/image7.jpeg"/><Relationship Id="rId27"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image" Target="media/image21.png"/><Relationship Id="rId64" Type="http://schemas.openxmlformats.org/officeDocument/2006/relationships/image" Target="media/image31.jpeg"/><Relationship Id="rId69" Type="http://schemas.openxmlformats.org/officeDocument/2006/relationships/header" Target="header14.xml"/><Relationship Id="rId80" Type="http://schemas.openxmlformats.org/officeDocument/2006/relationships/header" Target="header23.xml"/><Relationship Id="rId85" Type="http://schemas.openxmlformats.org/officeDocument/2006/relationships/header" Target="header27.xm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header" Target="header6.xml"/><Relationship Id="rId38" Type="http://schemas.openxmlformats.org/officeDocument/2006/relationships/image" Target="media/image19.jpeg"/><Relationship Id="rId46" Type="http://schemas.openxmlformats.org/officeDocument/2006/relationships/footer" Target="footer7.xml"/><Relationship Id="rId59" Type="http://schemas.openxmlformats.org/officeDocument/2006/relationships/header" Target="header12.xml"/><Relationship Id="rId67" Type="http://schemas.openxmlformats.org/officeDocument/2006/relationships/image" Target="media/image34.png"/><Relationship Id="rId20" Type="http://schemas.openxmlformats.org/officeDocument/2006/relationships/footer" Target="footer1.xml"/><Relationship Id="rId41" Type="http://schemas.openxmlformats.org/officeDocument/2006/relationships/footer" Target="footer5.xml"/><Relationship Id="rId54" Type="http://schemas.openxmlformats.org/officeDocument/2006/relationships/image" Target="media/image27.jpeg"/><Relationship Id="rId62" Type="http://schemas.openxmlformats.org/officeDocument/2006/relationships/header" Target="header13.xml"/><Relationship Id="rId70" Type="http://schemas.openxmlformats.org/officeDocument/2006/relationships/header" Target="header15.xml"/><Relationship Id="rId75" Type="http://schemas.openxmlformats.org/officeDocument/2006/relationships/header" Target="header18.xml"/><Relationship Id="rId83" Type="http://schemas.openxmlformats.org/officeDocument/2006/relationships/image" Target="media/image36.jpeg"/><Relationship Id="rId88" Type="http://schemas.openxmlformats.org/officeDocument/2006/relationships/header" Target="header29.xml"/><Relationship Id="rId91" Type="http://schemas.openxmlformats.org/officeDocument/2006/relationships/header" Target="header31.xml"/><Relationship Id="rId96" Type="http://schemas.openxmlformats.org/officeDocument/2006/relationships/image" Target="media/image39.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17.jpeg"/><Relationship Id="rId49" Type="http://schemas.openxmlformats.org/officeDocument/2006/relationships/image" Target="media/image22.png"/><Relationship Id="rId57" Type="http://schemas.openxmlformats.org/officeDocument/2006/relationships/image" Target="media/image30.jpeg"/><Relationship Id="rId10" Type="http://schemas.openxmlformats.org/officeDocument/2006/relationships/hyperlink" Target="https://checkege.rustest.ru/" TargetMode="External"/><Relationship Id="rId31" Type="http://schemas.openxmlformats.org/officeDocument/2006/relationships/image" Target="media/image16.jpeg"/><Relationship Id="rId44" Type="http://schemas.openxmlformats.org/officeDocument/2006/relationships/header" Target="header9.xml"/><Relationship Id="rId52" Type="http://schemas.openxmlformats.org/officeDocument/2006/relationships/image" Target="media/image25.png"/><Relationship Id="rId60" Type="http://schemas.openxmlformats.org/officeDocument/2006/relationships/footer" Target="footer9.xml"/><Relationship Id="rId65" Type="http://schemas.openxmlformats.org/officeDocument/2006/relationships/image" Target="media/image32.png"/><Relationship Id="rId73" Type="http://schemas.openxmlformats.org/officeDocument/2006/relationships/footer" Target="footer13.xml"/><Relationship Id="rId78" Type="http://schemas.openxmlformats.org/officeDocument/2006/relationships/header" Target="header21.xml"/><Relationship Id="rId81" Type="http://schemas.openxmlformats.org/officeDocument/2006/relationships/header" Target="header24.xml"/><Relationship Id="rId86" Type="http://schemas.openxmlformats.org/officeDocument/2006/relationships/header" Target="header28.xml"/><Relationship Id="rId94" Type="http://schemas.openxmlformats.org/officeDocument/2006/relationships/header" Target="header34.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rustest.ru/" TargetMode="External"/><Relationship Id="rId13" Type="http://schemas.openxmlformats.org/officeDocument/2006/relationships/header" Target="header2.xml"/><Relationship Id="rId18" Type="http://schemas.openxmlformats.org/officeDocument/2006/relationships/header" Target="header3.xml"/><Relationship Id="rId39" Type="http://schemas.openxmlformats.org/officeDocument/2006/relationships/header" Target="header7.xml"/><Relationship Id="rId34" Type="http://schemas.openxmlformats.org/officeDocument/2006/relationships/footer" Target="footer3.xml"/><Relationship Id="rId50" Type="http://schemas.openxmlformats.org/officeDocument/2006/relationships/image" Target="media/image23.png"/><Relationship Id="rId55" Type="http://schemas.openxmlformats.org/officeDocument/2006/relationships/image" Target="media/image28.jpeg"/><Relationship Id="rId76" Type="http://schemas.openxmlformats.org/officeDocument/2006/relationships/header" Target="header19.xml"/><Relationship Id="rId97" Type="http://schemas.openxmlformats.org/officeDocument/2006/relationships/header" Target="header36.xml"/><Relationship Id="rId7" Type="http://schemas.openxmlformats.org/officeDocument/2006/relationships/endnotes" Target="endnotes.xml"/><Relationship Id="rId71" Type="http://schemas.openxmlformats.org/officeDocument/2006/relationships/footer" Target="footer12.xml"/><Relationship Id="rId92" Type="http://schemas.openxmlformats.org/officeDocument/2006/relationships/header" Target="header32.xml"/><Relationship Id="rId2" Type="http://schemas.openxmlformats.org/officeDocument/2006/relationships/styles" Target="styles.xml"/><Relationship Id="rId29" Type="http://schemas.openxmlformats.org/officeDocument/2006/relationships/image" Target="media/image14.jpeg"/><Relationship Id="rId24" Type="http://schemas.openxmlformats.org/officeDocument/2006/relationships/image" Target="media/image9.png"/><Relationship Id="rId40" Type="http://schemas.openxmlformats.org/officeDocument/2006/relationships/header" Target="header8.xml"/><Relationship Id="rId45" Type="http://schemas.openxmlformats.org/officeDocument/2006/relationships/header" Target="header10.xml"/><Relationship Id="rId66" Type="http://schemas.openxmlformats.org/officeDocument/2006/relationships/image" Target="media/image33.jpeg"/><Relationship Id="rId87" Type="http://schemas.openxmlformats.org/officeDocument/2006/relationships/image" Target="media/image37.jpeg"/><Relationship Id="rId61" Type="http://schemas.openxmlformats.org/officeDocument/2006/relationships/footer" Target="footer10.xml"/><Relationship Id="rId82" Type="http://schemas.openxmlformats.org/officeDocument/2006/relationships/header" Target="header25.xml"/><Relationship Id="rId19" Type="http://schemas.openxmlformats.org/officeDocument/2006/relationships/header" Target="header4.xml"/><Relationship Id="rId14" Type="http://schemas.openxmlformats.org/officeDocument/2006/relationships/image" Target="media/image3.jpeg"/><Relationship Id="rId30" Type="http://schemas.openxmlformats.org/officeDocument/2006/relationships/image" Target="media/image15.jpeg"/><Relationship Id="rId35" Type="http://schemas.openxmlformats.org/officeDocument/2006/relationships/footer" Target="footer4.xml"/><Relationship Id="rId56" Type="http://schemas.openxmlformats.org/officeDocument/2006/relationships/image" Target="media/image29.jpeg"/><Relationship Id="rId77" Type="http://schemas.openxmlformats.org/officeDocument/2006/relationships/header" Target="header20.xm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4.png"/><Relationship Id="rId72" Type="http://schemas.openxmlformats.org/officeDocument/2006/relationships/header" Target="header16.xml"/><Relationship Id="rId93" Type="http://schemas.openxmlformats.org/officeDocument/2006/relationships/header" Target="header33.xml"/><Relationship Id="rId98" Type="http://schemas.openxmlformats.org/officeDocument/2006/relationships/header" Target="header3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194</Pages>
  <Words>77241</Words>
  <Characters>440275</Characters>
  <Application>Microsoft Office Word</Application>
  <DocSecurity>0</DocSecurity>
  <Lines>3668</Lines>
  <Paragraphs>1032</Paragraphs>
  <ScaleCrop>false</ScaleCrop>
  <HeadingPairs>
    <vt:vector size="2" baseType="variant">
      <vt:variant>
        <vt:lpstr>Название</vt:lpstr>
      </vt:variant>
      <vt:variant>
        <vt:i4>1</vt:i4>
      </vt:variant>
    </vt:vector>
  </HeadingPairs>
  <TitlesOfParts>
    <vt:vector size="1" baseType="lpstr">
      <vt:lpstr/>
    </vt:vector>
  </TitlesOfParts>
  <Company>МКОУ "СОШ ст. Исправной им. Д.И.Панченко"</Company>
  <LinksUpToDate>false</LinksUpToDate>
  <CharactersWithSpaces>516484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 Любовь Михайловна</dc:creator>
  <cp:lastModifiedBy>Левченко Любовь Михайловна</cp:lastModifiedBy>
  <cp:revision>1</cp:revision>
  <dcterms:created xsi:type="dcterms:W3CDTF">2022-02-25T12:57:00Z</dcterms:created>
  <dcterms:modified xsi:type="dcterms:W3CDTF">2022-02-25T12:59:00Z</dcterms:modified>
</cp:coreProperties>
</file>